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2F22" w:rsidRDefault="00F32F22" w:rsidP="00325999">
      <w:pPr>
        <w:rPr>
          <w:rFonts w:hint="cs"/>
        </w:rPr>
      </w:pPr>
    </w:p>
    <w:p w:rsidR="00F32F22" w:rsidRDefault="00F32F22" w:rsidP="009604BB">
      <w:r>
        <w:rPr>
          <w:rFonts w:hint="cs"/>
          <w:rtl/>
        </w:rPr>
        <w:t>דברי הכנסת</w:t>
      </w:r>
    </w:p>
    <w:p w:rsidR="00F32F22" w:rsidRDefault="00F32F22" w:rsidP="009604BB">
      <w:r>
        <w:rPr>
          <w:rFonts w:hint="cs"/>
          <w:rtl/>
        </w:rPr>
        <w:t>מ / מושב שני / ישיבה ר"א /</w:t>
      </w:r>
    </w:p>
    <w:p w:rsidR="00F32F22" w:rsidRDefault="00F32F22" w:rsidP="009604BB">
      <w:r>
        <w:rPr>
          <w:rFonts w:hint="cs"/>
          <w:rtl/>
        </w:rPr>
        <w:t>י' באב התשפ"ד / 14 באוגוסט 2024 / 43</w:t>
      </w:r>
    </w:p>
    <w:p w:rsidR="00F32F22" w:rsidRDefault="00F32F22" w:rsidP="009604BB">
      <w:r>
        <w:rPr>
          <w:rFonts w:hint="cs"/>
          <w:rtl/>
        </w:rPr>
        <w:t>חוברת מ'</w:t>
      </w:r>
    </w:p>
    <w:p w:rsidR="00F32F22" w:rsidRDefault="00F32F22" w:rsidP="009604BB">
      <w:r>
        <w:rPr>
          <w:rtl/>
        </w:rPr>
        <w:t xml:space="preserve">ישיבה </w:t>
      </w:r>
      <w:r>
        <w:rPr>
          <w:rFonts w:hint="cs"/>
          <w:rtl/>
        </w:rPr>
        <w:t>ר"א</w:t>
      </w:r>
    </w:p>
    <w:p w:rsidR="00F32F22" w:rsidRDefault="00F32F22" w:rsidP="004F44E4"/>
    <w:p w:rsidR="00F32F22" w:rsidRDefault="00F32F22" w:rsidP="004F44E4"/>
    <w:p w:rsidR="00F32F22" w:rsidRDefault="00F32F22" w:rsidP="004F44E4"/>
    <w:p w:rsidR="00F32F22" w:rsidRDefault="00F32F22" w:rsidP="004F44E4"/>
    <w:p w:rsidR="00F32F22" w:rsidRDefault="00F32F22" w:rsidP="004F44E4"/>
    <w:p w:rsidR="00F32F22" w:rsidRDefault="00F32F22" w:rsidP="004F44E4"/>
    <w:p w:rsidR="00F32F22" w:rsidRDefault="00F32F22" w:rsidP="004F44E4"/>
    <w:p w:rsidR="00F32F22" w:rsidRDefault="00F32F22" w:rsidP="004F44E4"/>
    <w:p w:rsidR="00F32F22" w:rsidRDefault="00F32F22" w:rsidP="004F44E4"/>
    <w:p w:rsidR="00F32F22" w:rsidRDefault="00F32F22" w:rsidP="004F44E4"/>
    <w:p w:rsidR="00F32F22" w:rsidRDefault="00F32F22" w:rsidP="004F44E4"/>
    <w:p w:rsidR="00F32F22" w:rsidRDefault="00F32F22" w:rsidP="004F44E4"/>
    <w:p w:rsidR="00F32F22" w:rsidRDefault="00F32F22" w:rsidP="004F44E4"/>
    <w:p w:rsidR="00F32F22" w:rsidRDefault="00F32F22" w:rsidP="004F44E4"/>
    <w:p w:rsidR="00F32F22" w:rsidRDefault="00F32F22" w:rsidP="004F44E4"/>
    <w:p w:rsidR="00F32F22" w:rsidRDefault="00F32F22" w:rsidP="004F44E4">
      <w:pPr>
        <w:pStyle w:val="ab"/>
        <w:rPr>
          <w:rtl/>
        </w:rPr>
      </w:pPr>
      <w:bookmarkStart w:id="0" w:name="_Toc174544649"/>
      <w:bookmarkStart w:id="1" w:name="_Toc203310216"/>
      <w:r>
        <w:rPr>
          <w:rtl/>
        </w:rPr>
        <w:t>הישיבה ה</w:t>
      </w:r>
      <w:r>
        <w:rPr>
          <w:rFonts w:hint="cs"/>
          <w:rtl/>
        </w:rPr>
        <w:t>מאתיים-ואחת</w:t>
      </w:r>
      <w:r>
        <w:rPr>
          <w:rtl/>
        </w:rPr>
        <w:t xml:space="preserve"> של הכנסת העשרים-וחמש</w:t>
      </w:r>
      <w:bookmarkEnd w:id="0"/>
      <w:bookmarkEnd w:id="1"/>
    </w:p>
    <w:p w:rsidR="00F32F22" w:rsidRDefault="00F32F22" w:rsidP="004F44E4">
      <w:pPr>
        <w:pStyle w:val="ac"/>
        <w:rPr>
          <w:rtl/>
        </w:rPr>
      </w:pPr>
      <w:bookmarkStart w:id="2" w:name="_Toc174544650"/>
      <w:bookmarkStart w:id="3" w:name="_Toc203310217"/>
      <w:r>
        <w:rPr>
          <w:rtl/>
        </w:rPr>
        <w:t>יום רביעי, י' באב התשפ"ד (14 באוגוסט 2024)</w:t>
      </w:r>
      <w:bookmarkEnd w:id="2"/>
      <w:bookmarkEnd w:id="3"/>
    </w:p>
    <w:p w:rsidR="00F32F22" w:rsidRDefault="00F32F22" w:rsidP="004F44E4">
      <w:pPr>
        <w:pStyle w:val="ad"/>
        <w:rPr>
          <w:rtl/>
        </w:rPr>
      </w:pPr>
      <w:r>
        <w:rPr>
          <w:rtl/>
        </w:rPr>
        <w:t>ירושלים, הכנסת, שעה 9:30</w:t>
      </w:r>
    </w:p>
    <w:p w:rsidR="00A170D2" w:rsidRDefault="00A170D2">
      <w:pPr>
        <w:bidi w:val="0"/>
        <w:spacing w:line="240" w:lineRule="auto"/>
        <w:ind w:firstLine="0"/>
        <w:jc w:val="left"/>
      </w:pPr>
      <w:r>
        <w:rPr>
          <w:rtl/>
        </w:rPr>
        <w:br w:type="page"/>
      </w:r>
    </w:p>
    <w:p w:rsidR="00A170D2" w:rsidRDefault="00A170D2" w:rsidP="00781645">
      <w:pPr>
        <w:pStyle w:val="afd"/>
        <w:rPr>
          <w:rtl/>
        </w:rPr>
      </w:pPr>
      <w:r>
        <w:rPr>
          <w:rtl/>
        </w:rPr>
        <w:lastRenderedPageBreak/>
        <w:t xml:space="preserve">תוכן </w:t>
      </w:r>
      <w:r>
        <w:rPr>
          <w:rFonts w:hint="cs"/>
          <w:rtl/>
        </w:rPr>
        <w:t>ה</w:t>
      </w:r>
      <w:r>
        <w:rPr>
          <w:rtl/>
        </w:rPr>
        <w:t>עניינים</w:t>
      </w:r>
    </w:p>
    <w:p w:rsidR="00781645" w:rsidRDefault="00781645" w:rsidP="00781645">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03310218" w:history="1">
        <w:r w:rsidRPr="00C658D2">
          <w:rPr>
            <w:rStyle w:val="Hyperlink"/>
            <w:noProof/>
            <w:rtl/>
          </w:rPr>
          <w:t>הצעת חוק לתיקון פקודת התעבורה (מס' 136), התשפ"ד–2024</w:t>
        </w:r>
        <w:r>
          <w:rPr>
            <w:noProof/>
            <w:webHidden/>
          </w:rPr>
          <w:tab/>
        </w:r>
        <w:r>
          <w:rPr>
            <w:noProof/>
            <w:webHidden/>
          </w:rPr>
          <w:fldChar w:fldCharType="begin"/>
        </w:r>
        <w:r>
          <w:rPr>
            <w:noProof/>
            <w:webHidden/>
          </w:rPr>
          <w:instrText xml:space="preserve"> PAGEREF _Toc203310218 \h </w:instrText>
        </w:r>
        <w:r>
          <w:rPr>
            <w:noProof/>
            <w:webHidden/>
          </w:rPr>
        </w:r>
        <w:r>
          <w:rPr>
            <w:noProof/>
            <w:webHidden/>
          </w:rPr>
          <w:fldChar w:fldCharType="separate"/>
        </w:r>
        <w:r>
          <w:rPr>
            <w:noProof/>
            <w:webHidden/>
          </w:rPr>
          <w:t>5</w:t>
        </w:r>
        <w:r>
          <w:rPr>
            <w:noProof/>
            <w:webHidden/>
          </w:rPr>
          <w:fldChar w:fldCharType="end"/>
        </w:r>
      </w:hyperlink>
    </w:p>
    <w:p w:rsidR="00781645" w:rsidRDefault="003E63B3" w:rsidP="00781645">
      <w:pPr>
        <w:pStyle w:val="TOC2"/>
        <w:tabs>
          <w:tab w:val="right" w:leader="dot" w:pos="8296"/>
        </w:tabs>
        <w:ind w:firstLine="0"/>
        <w:rPr>
          <w:rFonts w:asciiTheme="minorHAnsi" w:eastAsiaTheme="minorEastAsia" w:hAnsiTheme="minorHAnsi" w:cstheme="minorBidi"/>
          <w:noProof/>
        </w:rPr>
      </w:pPr>
      <w:hyperlink w:anchor="_Toc203310219" w:history="1">
        <w:r w:rsidR="00781645" w:rsidRPr="00C658D2">
          <w:rPr>
            <w:rStyle w:val="Hyperlink"/>
            <w:noProof/>
            <w:rtl/>
          </w:rPr>
          <w:t>סגן שרת התחבורה והבטיחות בדרכים אורי מקלב:</w:t>
        </w:r>
        <w:r w:rsidR="00781645">
          <w:rPr>
            <w:noProof/>
            <w:webHidden/>
          </w:rPr>
          <w:tab/>
        </w:r>
        <w:r w:rsidR="00781645">
          <w:rPr>
            <w:noProof/>
            <w:webHidden/>
          </w:rPr>
          <w:fldChar w:fldCharType="begin"/>
        </w:r>
        <w:r w:rsidR="00781645">
          <w:rPr>
            <w:noProof/>
            <w:webHidden/>
          </w:rPr>
          <w:instrText xml:space="preserve"> PAGEREF _Toc203310219 \h </w:instrText>
        </w:r>
        <w:r w:rsidR="00781645">
          <w:rPr>
            <w:noProof/>
            <w:webHidden/>
          </w:rPr>
        </w:r>
        <w:r w:rsidR="00781645">
          <w:rPr>
            <w:noProof/>
            <w:webHidden/>
          </w:rPr>
          <w:fldChar w:fldCharType="separate"/>
        </w:r>
        <w:r w:rsidR="00781645">
          <w:rPr>
            <w:noProof/>
            <w:webHidden/>
          </w:rPr>
          <w:t>5</w:t>
        </w:r>
        <w:r w:rsidR="00781645">
          <w:rPr>
            <w:noProof/>
            <w:webHidden/>
          </w:rPr>
          <w:fldChar w:fldCharType="end"/>
        </w:r>
      </w:hyperlink>
    </w:p>
    <w:p w:rsidR="00781645" w:rsidRDefault="003E63B3" w:rsidP="00781645">
      <w:pPr>
        <w:pStyle w:val="TOC2"/>
        <w:tabs>
          <w:tab w:val="right" w:leader="dot" w:pos="8296"/>
        </w:tabs>
        <w:ind w:firstLine="0"/>
        <w:rPr>
          <w:rFonts w:asciiTheme="minorHAnsi" w:eastAsiaTheme="minorEastAsia" w:hAnsiTheme="minorHAnsi" w:cstheme="minorBidi"/>
          <w:noProof/>
        </w:rPr>
      </w:pPr>
      <w:hyperlink w:anchor="_Toc203310220" w:history="1">
        <w:r w:rsidR="00781645" w:rsidRPr="00C658D2">
          <w:rPr>
            <w:rStyle w:val="Hyperlink"/>
            <w:noProof/>
            <w:rtl/>
          </w:rPr>
          <w:t>ואליד אלהואשלה (רע"מ – הרשימה הערבית המאוחדת):</w:t>
        </w:r>
        <w:r w:rsidR="00781645">
          <w:rPr>
            <w:noProof/>
            <w:webHidden/>
          </w:rPr>
          <w:tab/>
        </w:r>
        <w:r w:rsidR="00781645">
          <w:rPr>
            <w:noProof/>
            <w:webHidden/>
          </w:rPr>
          <w:fldChar w:fldCharType="begin"/>
        </w:r>
        <w:r w:rsidR="00781645">
          <w:rPr>
            <w:noProof/>
            <w:webHidden/>
          </w:rPr>
          <w:instrText xml:space="preserve"> PAGEREF _Toc203310220 \h </w:instrText>
        </w:r>
        <w:r w:rsidR="00781645">
          <w:rPr>
            <w:noProof/>
            <w:webHidden/>
          </w:rPr>
        </w:r>
        <w:r w:rsidR="00781645">
          <w:rPr>
            <w:noProof/>
            <w:webHidden/>
          </w:rPr>
          <w:fldChar w:fldCharType="separate"/>
        </w:r>
        <w:r w:rsidR="00781645">
          <w:rPr>
            <w:noProof/>
            <w:webHidden/>
          </w:rPr>
          <w:t>6</w:t>
        </w:r>
        <w:r w:rsidR="00781645">
          <w:rPr>
            <w:noProof/>
            <w:webHidden/>
          </w:rPr>
          <w:fldChar w:fldCharType="end"/>
        </w:r>
      </w:hyperlink>
    </w:p>
    <w:p w:rsidR="00781645" w:rsidRDefault="003E63B3" w:rsidP="00781645">
      <w:pPr>
        <w:pStyle w:val="TOC2"/>
        <w:tabs>
          <w:tab w:val="right" w:leader="dot" w:pos="8296"/>
        </w:tabs>
        <w:ind w:firstLine="0"/>
        <w:rPr>
          <w:rFonts w:asciiTheme="minorHAnsi" w:eastAsiaTheme="minorEastAsia" w:hAnsiTheme="minorHAnsi" w:cstheme="minorBidi"/>
          <w:noProof/>
        </w:rPr>
      </w:pPr>
      <w:hyperlink w:anchor="_Toc203310221" w:history="1">
        <w:r w:rsidR="00781645" w:rsidRPr="00C658D2">
          <w:rPr>
            <w:rStyle w:val="Hyperlink"/>
            <w:noProof/>
            <w:rtl/>
          </w:rPr>
          <w:t>נאור שירי (יש עתיד):</w:t>
        </w:r>
        <w:r w:rsidR="00781645">
          <w:rPr>
            <w:noProof/>
            <w:webHidden/>
          </w:rPr>
          <w:tab/>
        </w:r>
        <w:r w:rsidR="00781645">
          <w:rPr>
            <w:noProof/>
            <w:webHidden/>
          </w:rPr>
          <w:fldChar w:fldCharType="begin"/>
        </w:r>
        <w:r w:rsidR="00781645">
          <w:rPr>
            <w:noProof/>
            <w:webHidden/>
          </w:rPr>
          <w:instrText xml:space="preserve"> PAGEREF _Toc203310221 \h </w:instrText>
        </w:r>
        <w:r w:rsidR="00781645">
          <w:rPr>
            <w:noProof/>
            <w:webHidden/>
          </w:rPr>
        </w:r>
        <w:r w:rsidR="00781645">
          <w:rPr>
            <w:noProof/>
            <w:webHidden/>
          </w:rPr>
          <w:fldChar w:fldCharType="separate"/>
        </w:r>
        <w:r w:rsidR="00781645">
          <w:rPr>
            <w:noProof/>
            <w:webHidden/>
          </w:rPr>
          <w:t>7</w:t>
        </w:r>
        <w:r w:rsidR="00781645">
          <w:rPr>
            <w:noProof/>
            <w:webHidden/>
          </w:rPr>
          <w:fldChar w:fldCharType="end"/>
        </w:r>
      </w:hyperlink>
    </w:p>
    <w:p w:rsidR="00781645" w:rsidRDefault="003E63B3" w:rsidP="00781645">
      <w:pPr>
        <w:pStyle w:val="TOC2"/>
        <w:tabs>
          <w:tab w:val="right" w:leader="dot" w:pos="8296"/>
        </w:tabs>
        <w:ind w:firstLine="0"/>
        <w:rPr>
          <w:rFonts w:asciiTheme="minorHAnsi" w:eastAsiaTheme="minorEastAsia" w:hAnsiTheme="minorHAnsi" w:cstheme="minorBidi"/>
          <w:noProof/>
        </w:rPr>
      </w:pPr>
      <w:hyperlink w:anchor="_Toc203310222" w:history="1">
        <w:r w:rsidR="00781645" w:rsidRPr="00C658D2">
          <w:rPr>
            <w:rStyle w:val="Hyperlink"/>
            <w:noProof/>
            <w:rtl/>
          </w:rPr>
          <w:t>ולדימיר בליאק (יש עתיד):</w:t>
        </w:r>
        <w:r w:rsidR="00781645">
          <w:rPr>
            <w:noProof/>
            <w:webHidden/>
          </w:rPr>
          <w:tab/>
        </w:r>
        <w:r w:rsidR="00781645">
          <w:rPr>
            <w:noProof/>
            <w:webHidden/>
          </w:rPr>
          <w:fldChar w:fldCharType="begin"/>
        </w:r>
        <w:r w:rsidR="00781645">
          <w:rPr>
            <w:noProof/>
            <w:webHidden/>
          </w:rPr>
          <w:instrText xml:space="preserve"> PAGEREF _Toc203310222 \h </w:instrText>
        </w:r>
        <w:r w:rsidR="00781645">
          <w:rPr>
            <w:noProof/>
            <w:webHidden/>
          </w:rPr>
        </w:r>
        <w:r w:rsidR="00781645">
          <w:rPr>
            <w:noProof/>
            <w:webHidden/>
          </w:rPr>
          <w:fldChar w:fldCharType="separate"/>
        </w:r>
        <w:r w:rsidR="00781645">
          <w:rPr>
            <w:noProof/>
            <w:webHidden/>
          </w:rPr>
          <w:t>8</w:t>
        </w:r>
        <w:r w:rsidR="00781645">
          <w:rPr>
            <w:noProof/>
            <w:webHidden/>
          </w:rPr>
          <w:fldChar w:fldCharType="end"/>
        </w:r>
      </w:hyperlink>
    </w:p>
    <w:p w:rsidR="00781645" w:rsidRDefault="003E63B3" w:rsidP="00781645">
      <w:pPr>
        <w:pStyle w:val="TOC2"/>
        <w:tabs>
          <w:tab w:val="right" w:leader="dot" w:pos="8296"/>
        </w:tabs>
        <w:ind w:firstLine="0"/>
        <w:rPr>
          <w:rFonts w:asciiTheme="minorHAnsi" w:eastAsiaTheme="minorEastAsia" w:hAnsiTheme="minorHAnsi" w:cstheme="minorBidi"/>
          <w:noProof/>
        </w:rPr>
      </w:pPr>
      <w:hyperlink w:anchor="_Toc203310223" w:history="1">
        <w:r w:rsidR="00781645" w:rsidRPr="00C658D2">
          <w:rPr>
            <w:rStyle w:val="Hyperlink"/>
            <w:noProof/>
            <w:rtl/>
          </w:rPr>
          <w:t>יסמין פרידמן (יש עתיד):</w:t>
        </w:r>
        <w:r w:rsidR="00781645">
          <w:rPr>
            <w:noProof/>
            <w:webHidden/>
          </w:rPr>
          <w:tab/>
        </w:r>
        <w:r w:rsidR="00781645">
          <w:rPr>
            <w:noProof/>
            <w:webHidden/>
          </w:rPr>
          <w:fldChar w:fldCharType="begin"/>
        </w:r>
        <w:r w:rsidR="00781645">
          <w:rPr>
            <w:noProof/>
            <w:webHidden/>
          </w:rPr>
          <w:instrText xml:space="preserve"> PAGEREF _Toc203310223 \h </w:instrText>
        </w:r>
        <w:r w:rsidR="00781645">
          <w:rPr>
            <w:noProof/>
            <w:webHidden/>
          </w:rPr>
        </w:r>
        <w:r w:rsidR="00781645">
          <w:rPr>
            <w:noProof/>
            <w:webHidden/>
          </w:rPr>
          <w:fldChar w:fldCharType="separate"/>
        </w:r>
        <w:r w:rsidR="00781645">
          <w:rPr>
            <w:noProof/>
            <w:webHidden/>
          </w:rPr>
          <w:t>9</w:t>
        </w:r>
        <w:r w:rsidR="00781645">
          <w:rPr>
            <w:noProof/>
            <w:webHidden/>
          </w:rPr>
          <w:fldChar w:fldCharType="end"/>
        </w:r>
      </w:hyperlink>
    </w:p>
    <w:p w:rsidR="00781645" w:rsidRDefault="003E63B3" w:rsidP="00781645">
      <w:pPr>
        <w:pStyle w:val="TOC2"/>
        <w:tabs>
          <w:tab w:val="right" w:leader="dot" w:pos="8296"/>
        </w:tabs>
        <w:ind w:firstLine="0"/>
        <w:rPr>
          <w:rFonts w:asciiTheme="minorHAnsi" w:eastAsiaTheme="minorEastAsia" w:hAnsiTheme="minorHAnsi" w:cstheme="minorBidi"/>
          <w:noProof/>
        </w:rPr>
      </w:pPr>
      <w:hyperlink w:anchor="_Toc203310224" w:history="1">
        <w:r w:rsidR="00781645" w:rsidRPr="00C658D2">
          <w:rPr>
            <w:rStyle w:val="Hyperlink"/>
            <w:noProof/>
            <w:rtl/>
          </w:rPr>
          <w:t>יואב סגלוביץ' (יש עתיד):</w:t>
        </w:r>
        <w:r w:rsidR="00781645">
          <w:rPr>
            <w:noProof/>
            <w:webHidden/>
          </w:rPr>
          <w:tab/>
        </w:r>
        <w:r w:rsidR="00781645">
          <w:rPr>
            <w:noProof/>
            <w:webHidden/>
          </w:rPr>
          <w:fldChar w:fldCharType="begin"/>
        </w:r>
        <w:r w:rsidR="00781645">
          <w:rPr>
            <w:noProof/>
            <w:webHidden/>
          </w:rPr>
          <w:instrText xml:space="preserve"> PAGEREF _Toc203310224 \h </w:instrText>
        </w:r>
        <w:r w:rsidR="00781645">
          <w:rPr>
            <w:noProof/>
            <w:webHidden/>
          </w:rPr>
        </w:r>
        <w:r w:rsidR="00781645">
          <w:rPr>
            <w:noProof/>
            <w:webHidden/>
          </w:rPr>
          <w:fldChar w:fldCharType="separate"/>
        </w:r>
        <w:r w:rsidR="00781645">
          <w:rPr>
            <w:noProof/>
            <w:webHidden/>
          </w:rPr>
          <w:t>10</w:t>
        </w:r>
        <w:r w:rsidR="00781645">
          <w:rPr>
            <w:noProof/>
            <w:webHidden/>
          </w:rPr>
          <w:fldChar w:fldCharType="end"/>
        </w:r>
      </w:hyperlink>
    </w:p>
    <w:p w:rsidR="00781645" w:rsidRDefault="003E63B3" w:rsidP="00781645">
      <w:pPr>
        <w:pStyle w:val="TOC2"/>
        <w:tabs>
          <w:tab w:val="right" w:leader="dot" w:pos="8296"/>
        </w:tabs>
        <w:ind w:firstLine="0"/>
        <w:rPr>
          <w:rFonts w:asciiTheme="minorHAnsi" w:eastAsiaTheme="minorEastAsia" w:hAnsiTheme="minorHAnsi" w:cstheme="minorBidi"/>
          <w:noProof/>
        </w:rPr>
      </w:pPr>
      <w:hyperlink w:anchor="_Toc203310225" w:history="1">
        <w:r w:rsidR="00781645" w:rsidRPr="00C658D2">
          <w:rPr>
            <w:rStyle w:val="Hyperlink"/>
            <w:noProof/>
            <w:rtl/>
          </w:rPr>
          <w:t>מירב כהן (יש עתיד):</w:t>
        </w:r>
        <w:r w:rsidR="00781645">
          <w:rPr>
            <w:noProof/>
            <w:webHidden/>
          </w:rPr>
          <w:tab/>
        </w:r>
        <w:r w:rsidR="00781645">
          <w:rPr>
            <w:noProof/>
            <w:webHidden/>
          </w:rPr>
          <w:fldChar w:fldCharType="begin"/>
        </w:r>
        <w:r w:rsidR="00781645">
          <w:rPr>
            <w:noProof/>
            <w:webHidden/>
          </w:rPr>
          <w:instrText xml:space="preserve"> PAGEREF _Toc203310225 \h </w:instrText>
        </w:r>
        <w:r w:rsidR="00781645">
          <w:rPr>
            <w:noProof/>
            <w:webHidden/>
          </w:rPr>
        </w:r>
        <w:r w:rsidR="00781645">
          <w:rPr>
            <w:noProof/>
            <w:webHidden/>
          </w:rPr>
          <w:fldChar w:fldCharType="separate"/>
        </w:r>
        <w:r w:rsidR="00781645">
          <w:rPr>
            <w:noProof/>
            <w:webHidden/>
          </w:rPr>
          <w:t>11</w:t>
        </w:r>
        <w:r w:rsidR="00781645">
          <w:rPr>
            <w:noProof/>
            <w:webHidden/>
          </w:rPr>
          <w:fldChar w:fldCharType="end"/>
        </w:r>
      </w:hyperlink>
    </w:p>
    <w:p w:rsidR="00781645" w:rsidRDefault="003E63B3" w:rsidP="00781645">
      <w:pPr>
        <w:pStyle w:val="TOC2"/>
        <w:tabs>
          <w:tab w:val="right" w:leader="dot" w:pos="8296"/>
        </w:tabs>
        <w:ind w:firstLine="0"/>
        <w:rPr>
          <w:rFonts w:asciiTheme="minorHAnsi" w:eastAsiaTheme="minorEastAsia" w:hAnsiTheme="minorHAnsi" w:cstheme="minorBidi"/>
          <w:noProof/>
        </w:rPr>
      </w:pPr>
      <w:hyperlink w:anchor="_Toc203310226" w:history="1">
        <w:r w:rsidR="00781645" w:rsidRPr="00C658D2">
          <w:rPr>
            <w:rStyle w:val="Hyperlink"/>
            <w:noProof/>
            <w:rtl/>
          </w:rPr>
          <w:t>דבי ביטון (יש עתיד):</w:t>
        </w:r>
        <w:r w:rsidR="00781645">
          <w:rPr>
            <w:noProof/>
            <w:webHidden/>
          </w:rPr>
          <w:tab/>
        </w:r>
        <w:r w:rsidR="00781645">
          <w:rPr>
            <w:noProof/>
            <w:webHidden/>
          </w:rPr>
          <w:fldChar w:fldCharType="begin"/>
        </w:r>
        <w:r w:rsidR="00781645">
          <w:rPr>
            <w:noProof/>
            <w:webHidden/>
          </w:rPr>
          <w:instrText xml:space="preserve"> PAGEREF _Toc203310226 \h </w:instrText>
        </w:r>
        <w:r w:rsidR="00781645">
          <w:rPr>
            <w:noProof/>
            <w:webHidden/>
          </w:rPr>
        </w:r>
        <w:r w:rsidR="00781645">
          <w:rPr>
            <w:noProof/>
            <w:webHidden/>
          </w:rPr>
          <w:fldChar w:fldCharType="separate"/>
        </w:r>
        <w:r w:rsidR="00781645">
          <w:rPr>
            <w:noProof/>
            <w:webHidden/>
          </w:rPr>
          <w:t>12</w:t>
        </w:r>
        <w:r w:rsidR="00781645">
          <w:rPr>
            <w:noProof/>
            <w:webHidden/>
          </w:rPr>
          <w:fldChar w:fldCharType="end"/>
        </w:r>
      </w:hyperlink>
    </w:p>
    <w:p w:rsidR="00781645" w:rsidRDefault="003E63B3" w:rsidP="00781645">
      <w:pPr>
        <w:pStyle w:val="TOC2"/>
        <w:tabs>
          <w:tab w:val="right" w:leader="dot" w:pos="8296"/>
        </w:tabs>
        <w:ind w:firstLine="0"/>
        <w:rPr>
          <w:rFonts w:asciiTheme="minorHAnsi" w:eastAsiaTheme="minorEastAsia" w:hAnsiTheme="minorHAnsi" w:cstheme="minorBidi"/>
          <w:noProof/>
        </w:rPr>
      </w:pPr>
      <w:hyperlink w:anchor="_Toc203310227" w:history="1">
        <w:r w:rsidR="00781645" w:rsidRPr="00C658D2">
          <w:rPr>
            <w:rStyle w:val="Hyperlink"/>
            <w:noProof/>
            <w:rtl/>
          </w:rPr>
          <w:t>סימון דוידסון (יש עתיד):</w:t>
        </w:r>
        <w:r w:rsidR="00781645">
          <w:rPr>
            <w:noProof/>
            <w:webHidden/>
          </w:rPr>
          <w:tab/>
        </w:r>
        <w:r w:rsidR="00781645">
          <w:rPr>
            <w:noProof/>
            <w:webHidden/>
          </w:rPr>
          <w:fldChar w:fldCharType="begin"/>
        </w:r>
        <w:r w:rsidR="00781645">
          <w:rPr>
            <w:noProof/>
            <w:webHidden/>
          </w:rPr>
          <w:instrText xml:space="preserve"> PAGEREF _Toc203310227 \h </w:instrText>
        </w:r>
        <w:r w:rsidR="00781645">
          <w:rPr>
            <w:noProof/>
            <w:webHidden/>
          </w:rPr>
        </w:r>
        <w:r w:rsidR="00781645">
          <w:rPr>
            <w:noProof/>
            <w:webHidden/>
          </w:rPr>
          <w:fldChar w:fldCharType="separate"/>
        </w:r>
        <w:r w:rsidR="00781645">
          <w:rPr>
            <w:noProof/>
            <w:webHidden/>
          </w:rPr>
          <w:t>13</w:t>
        </w:r>
        <w:r w:rsidR="00781645">
          <w:rPr>
            <w:noProof/>
            <w:webHidden/>
          </w:rPr>
          <w:fldChar w:fldCharType="end"/>
        </w:r>
      </w:hyperlink>
    </w:p>
    <w:p w:rsidR="00781645" w:rsidRDefault="003E63B3" w:rsidP="00781645">
      <w:pPr>
        <w:pStyle w:val="TOC2"/>
        <w:tabs>
          <w:tab w:val="right" w:leader="dot" w:pos="8296"/>
        </w:tabs>
        <w:ind w:firstLine="0"/>
        <w:rPr>
          <w:rFonts w:asciiTheme="minorHAnsi" w:eastAsiaTheme="minorEastAsia" w:hAnsiTheme="minorHAnsi" w:cstheme="minorBidi"/>
          <w:noProof/>
        </w:rPr>
      </w:pPr>
      <w:hyperlink w:anchor="_Toc203310228" w:history="1">
        <w:r w:rsidR="00781645" w:rsidRPr="00C658D2">
          <w:rPr>
            <w:rStyle w:val="Hyperlink"/>
            <w:noProof/>
            <w:rtl/>
          </w:rPr>
          <w:t>עופר כסיף (חד"ש-תע"ל):</w:t>
        </w:r>
        <w:r w:rsidR="00781645">
          <w:rPr>
            <w:noProof/>
            <w:webHidden/>
          </w:rPr>
          <w:tab/>
        </w:r>
        <w:r w:rsidR="00781645">
          <w:rPr>
            <w:noProof/>
            <w:webHidden/>
          </w:rPr>
          <w:fldChar w:fldCharType="begin"/>
        </w:r>
        <w:r w:rsidR="00781645">
          <w:rPr>
            <w:noProof/>
            <w:webHidden/>
          </w:rPr>
          <w:instrText xml:space="preserve"> PAGEREF _Toc203310228 \h </w:instrText>
        </w:r>
        <w:r w:rsidR="00781645">
          <w:rPr>
            <w:noProof/>
            <w:webHidden/>
          </w:rPr>
        </w:r>
        <w:r w:rsidR="00781645">
          <w:rPr>
            <w:noProof/>
            <w:webHidden/>
          </w:rPr>
          <w:fldChar w:fldCharType="separate"/>
        </w:r>
        <w:r w:rsidR="00781645">
          <w:rPr>
            <w:noProof/>
            <w:webHidden/>
          </w:rPr>
          <w:t>14</w:t>
        </w:r>
        <w:r w:rsidR="00781645">
          <w:rPr>
            <w:noProof/>
            <w:webHidden/>
          </w:rPr>
          <w:fldChar w:fldCharType="end"/>
        </w:r>
      </w:hyperlink>
    </w:p>
    <w:p w:rsidR="00781645" w:rsidRDefault="003E63B3" w:rsidP="00781645">
      <w:pPr>
        <w:pStyle w:val="TOC2"/>
        <w:tabs>
          <w:tab w:val="right" w:leader="dot" w:pos="8296"/>
        </w:tabs>
        <w:ind w:firstLine="0"/>
        <w:rPr>
          <w:rFonts w:asciiTheme="minorHAnsi" w:eastAsiaTheme="minorEastAsia" w:hAnsiTheme="minorHAnsi" w:cstheme="minorBidi"/>
          <w:noProof/>
        </w:rPr>
      </w:pPr>
      <w:hyperlink w:anchor="_Toc203310229" w:history="1">
        <w:r w:rsidR="00781645" w:rsidRPr="00C658D2">
          <w:rPr>
            <w:rStyle w:val="Hyperlink"/>
            <w:noProof/>
            <w:rtl/>
          </w:rPr>
          <w:t>מטי צרפתי הרכבי (יש עתיד):</w:t>
        </w:r>
        <w:r w:rsidR="00781645">
          <w:rPr>
            <w:noProof/>
            <w:webHidden/>
          </w:rPr>
          <w:tab/>
        </w:r>
        <w:r w:rsidR="00781645">
          <w:rPr>
            <w:noProof/>
            <w:webHidden/>
          </w:rPr>
          <w:fldChar w:fldCharType="begin"/>
        </w:r>
        <w:r w:rsidR="00781645">
          <w:rPr>
            <w:noProof/>
            <w:webHidden/>
          </w:rPr>
          <w:instrText xml:space="preserve"> PAGEREF _Toc203310229 \h </w:instrText>
        </w:r>
        <w:r w:rsidR="00781645">
          <w:rPr>
            <w:noProof/>
            <w:webHidden/>
          </w:rPr>
        </w:r>
        <w:r w:rsidR="00781645">
          <w:rPr>
            <w:noProof/>
            <w:webHidden/>
          </w:rPr>
          <w:fldChar w:fldCharType="separate"/>
        </w:r>
        <w:r w:rsidR="00781645">
          <w:rPr>
            <w:noProof/>
            <w:webHidden/>
          </w:rPr>
          <w:t>23</w:t>
        </w:r>
        <w:r w:rsidR="00781645">
          <w:rPr>
            <w:noProof/>
            <w:webHidden/>
          </w:rPr>
          <w:fldChar w:fldCharType="end"/>
        </w:r>
      </w:hyperlink>
    </w:p>
    <w:p w:rsidR="00781645" w:rsidRDefault="003E63B3" w:rsidP="00781645">
      <w:pPr>
        <w:pStyle w:val="TOC2"/>
        <w:tabs>
          <w:tab w:val="right" w:leader="dot" w:pos="8296"/>
        </w:tabs>
        <w:ind w:firstLine="0"/>
        <w:rPr>
          <w:rFonts w:asciiTheme="minorHAnsi" w:eastAsiaTheme="minorEastAsia" w:hAnsiTheme="minorHAnsi" w:cstheme="minorBidi"/>
          <w:noProof/>
        </w:rPr>
      </w:pPr>
      <w:hyperlink w:anchor="_Toc203310230" w:history="1">
        <w:r w:rsidR="00781645" w:rsidRPr="00C658D2">
          <w:rPr>
            <w:rStyle w:val="Hyperlink"/>
            <w:noProof/>
            <w:rtl/>
          </w:rPr>
          <w:t>אימאן ח'טיב יאסין (רע"מ – הרשימה הערבית המאוחדת):</w:t>
        </w:r>
        <w:r w:rsidR="00781645">
          <w:rPr>
            <w:noProof/>
            <w:webHidden/>
          </w:rPr>
          <w:tab/>
        </w:r>
        <w:r w:rsidR="00781645">
          <w:rPr>
            <w:noProof/>
            <w:webHidden/>
          </w:rPr>
          <w:fldChar w:fldCharType="begin"/>
        </w:r>
        <w:r w:rsidR="00781645">
          <w:rPr>
            <w:noProof/>
            <w:webHidden/>
          </w:rPr>
          <w:instrText xml:space="preserve"> PAGEREF _Toc203310230 \h </w:instrText>
        </w:r>
        <w:r w:rsidR="00781645">
          <w:rPr>
            <w:noProof/>
            <w:webHidden/>
          </w:rPr>
        </w:r>
        <w:r w:rsidR="00781645">
          <w:rPr>
            <w:noProof/>
            <w:webHidden/>
          </w:rPr>
          <w:fldChar w:fldCharType="separate"/>
        </w:r>
        <w:r w:rsidR="00781645">
          <w:rPr>
            <w:noProof/>
            <w:webHidden/>
          </w:rPr>
          <w:t>24</w:t>
        </w:r>
        <w:r w:rsidR="00781645">
          <w:rPr>
            <w:noProof/>
            <w:webHidden/>
          </w:rPr>
          <w:fldChar w:fldCharType="end"/>
        </w:r>
      </w:hyperlink>
    </w:p>
    <w:p w:rsidR="00781645" w:rsidRDefault="003E63B3" w:rsidP="00781645">
      <w:pPr>
        <w:pStyle w:val="TOC2"/>
        <w:tabs>
          <w:tab w:val="right" w:leader="dot" w:pos="8296"/>
        </w:tabs>
        <w:ind w:firstLine="0"/>
        <w:rPr>
          <w:rFonts w:asciiTheme="minorHAnsi" w:eastAsiaTheme="minorEastAsia" w:hAnsiTheme="minorHAnsi" w:cstheme="minorBidi"/>
          <w:noProof/>
        </w:rPr>
      </w:pPr>
      <w:hyperlink w:anchor="_Toc203310231" w:history="1">
        <w:r w:rsidR="00781645" w:rsidRPr="00C658D2">
          <w:rPr>
            <w:rStyle w:val="Hyperlink"/>
            <w:noProof/>
            <w:rtl/>
          </w:rPr>
          <w:t>מירב בן ארי (יש עתיד):</w:t>
        </w:r>
        <w:r w:rsidR="00781645">
          <w:rPr>
            <w:noProof/>
            <w:webHidden/>
          </w:rPr>
          <w:tab/>
        </w:r>
        <w:r w:rsidR="00781645">
          <w:rPr>
            <w:noProof/>
            <w:webHidden/>
          </w:rPr>
          <w:fldChar w:fldCharType="begin"/>
        </w:r>
        <w:r w:rsidR="00781645">
          <w:rPr>
            <w:noProof/>
            <w:webHidden/>
          </w:rPr>
          <w:instrText xml:space="preserve"> PAGEREF _Toc203310231 \h </w:instrText>
        </w:r>
        <w:r w:rsidR="00781645">
          <w:rPr>
            <w:noProof/>
            <w:webHidden/>
          </w:rPr>
        </w:r>
        <w:r w:rsidR="00781645">
          <w:rPr>
            <w:noProof/>
            <w:webHidden/>
          </w:rPr>
          <w:fldChar w:fldCharType="separate"/>
        </w:r>
        <w:r w:rsidR="00781645">
          <w:rPr>
            <w:noProof/>
            <w:webHidden/>
          </w:rPr>
          <w:t>25</w:t>
        </w:r>
        <w:r w:rsidR="00781645">
          <w:rPr>
            <w:noProof/>
            <w:webHidden/>
          </w:rPr>
          <w:fldChar w:fldCharType="end"/>
        </w:r>
      </w:hyperlink>
    </w:p>
    <w:p w:rsidR="00781645" w:rsidRDefault="003E63B3" w:rsidP="00781645">
      <w:pPr>
        <w:pStyle w:val="TOC1"/>
        <w:tabs>
          <w:tab w:val="right" w:leader="dot" w:pos="8296"/>
        </w:tabs>
        <w:ind w:firstLine="0"/>
        <w:rPr>
          <w:rFonts w:asciiTheme="minorHAnsi" w:eastAsiaTheme="minorEastAsia" w:hAnsiTheme="minorHAnsi" w:cstheme="minorBidi"/>
          <w:noProof/>
        </w:rPr>
      </w:pPr>
      <w:hyperlink w:anchor="_Toc203310232" w:history="1">
        <w:r w:rsidR="00781645" w:rsidRPr="00C658D2">
          <w:rPr>
            <w:rStyle w:val="Hyperlink"/>
            <w:noProof/>
            <w:rtl/>
          </w:rPr>
          <w:t>הצעת חוק עזרה משפטית בין מדינות (תיקון מס' 12), התשפ"ד–2024</w:t>
        </w:r>
        <w:r w:rsidR="00781645">
          <w:rPr>
            <w:noProof/>
            <w:webHidden/>
          </w:rPr>
          <w:tab/>
        </w:r>
        <w:r w:rsidR="00781645">
          <w:rPr>
            <w:noProof/>
            <w:webHidden/>
          </w:rPr>
          <w:fldChar w:fldCharType="begin"/>
        </w:r>
        <w:r w:rsidR="00781645">
          <w:rPr>
            <w:noProof/>
            <w:webHidden/>
          </w:rPr>
          <w:instrText xml:space="preserve"> PAGEREF _Toc203310232 \h </w:instrText>
        </w:r>
        <w:r w:rsidR="00781645">
          <w:rPr>
            <w:noProof/>
            <w:webHidden/>
          </w:rPr>
        </w:r>
        <w:r w:rsidR="00781645">
          <w:rPr>
            <w:noProof/>
            <w:webHidden/>
          </w:rPr>
          <w:fldChar w:fldCharType="separate"/>
        </w:r>
        <w:r w:rsidR="00781645">
          <w:rPr>
            <w:noProof/>
            <w:webHidden/>
          </w:rPr>
          <w:t>29</w:t>
        </w:r>
        <w:r w:rsidR="00781645">
          <w:rPr>
            <w:noProof/>
            <w:webHidden/>
          </w:rPr>
          <w:fldChar w:fldCharType="end"/>
        </w:r>
      </w:hyperlink>
    </w:p>
    <w:p w:rsidR="00781645" w:rsidRDefault="003E63B3" w:rsidP="00781645">
      <w:pPr>
        <w:pStyle w:val="TOC2"/>
        <w:tabs>
          <w:tab w:val="right" w:leader="dot" w:pos="8296"/>
        </w:tabs>
        <w:ind w:firstLine="0"/>
        <w:rPr>
          <w:rFonts w:asciiTheme="minorHAnsi" w:eastAsiaTheme="minorEastAsia" w:hAnsiTheme="minorHAnsi" w:cstheme="minorBidi"/>
          <w:noProof/>
        </w:rPr>
      </w:pPr>
      <w:hyperlink w:anchor="_Toc203310233" w:history="1">
        <w:r w:rsidR="00781645" w:rsidRPr="00C658D2">
          <w:rPr>
            <w:rStyle w:val="Hyperlink"/>
            <w:noProof/>
            <w:rtl/>
          </w:rPr>
          <w:t>שר החקלאות וביטחון המזון אבי דיכטר:</w:t>
        </w:r>
        <w:r w:rsidR="00781645">
          <w:rPr>
            <w:noProof/>
            <w:webHidden/>
          </w:rPr>
          <w:tab/>
        </w:r>
        <w:r w:rsidR="00781645">
          <w:rPr>
            <w:noProof/>
            <w:webHidden/>
          </w:rPr>
          <w:fldChar w:fldCharType="begin"/>
        </w:r>
        <w:r w:rsidR="00781645">
          <w:rPr>
            <w:noProof/>
            <w:webHidden/>
          </w:rPr>
          <w:instrText xml:space="preserve"> PAGEREF _Toc203310233 \h </w:instrText>
        </w:r>
        <w:r w:rsidR="00781645">
          <w:rPr>
            <w:noProof/>
            <w:webHidden/>
          </w:rPr>
        </w:r>
        <w:r w:rsidR="00781645">
          <w:rPr>
            <w:noProof/>
            <w:webHidden/>
          </w:rPr>
          <w:fldChar w:fldCharType="separate"/>
        </w:r>
        <w:r w:rsidR="00781645">
          <w:rPr>
            <w:noProof/>
            <w:webHidden/>
          </w:rPr>
          <w:t>29</w:t>
        </w:r>
        <w:r w:rsidR="00781645">
          <w:rPr>
            <w:noProof/>
            <w:webHidden/>
          </w:rPr>
          <w:fldChar w:fldCharType="end"/>
        </w:r>
      </w:hyperlink>
    </w:p>
    <w:p w:rsidR="00781645" w:rsidRDefault="003E63B3" w:rsidP="00781645">
      <w:pPr>
        <w:pStyle w:val="TOC2"/>
        <w:tabs>
          <w:tab w:val="right" w:leader="dot" w:pos="8296"/>
        </w:tabs>
        <w:ind w:firstLine="0"/>
        <w:rPr>
          <w:rFonts w:asciiTheme="minorHAnsi" w:eastAsiaTheme="minorEastAsia" w:hAnsiTheme="minorHAnsi" w:cstheme="minorBidi"/>
          <w:noProof/>
        </w:rPr>
      </w:pPr>
      <w:hyperlink w:anchor="_Toc203310234" w:history="1">
        <w:r w:rsidR="00781645" w:rsidRPr="00C658D2">
          <w:rPr>
            <w:rStyle w:val="Hyperlink"/>
            <w:noProof/>
            <w:rtl/>
          </w:rPr>
          <w:t>טטיאנה מזרסקי (יש עתיד):</w:t>
        </w:r>
        <w:r w:rsidR="00781645">
          <w:rPr>
            <w:noProof/>
            <w:webHidden/>
          </w:rPr>
          <w:tab/>
        </w:r>
        <w:r w:rsidR="00781645">
          <w:rPr>
            <w:noProof/>
            <w:webHidden/>
          </w:rPr>
          <w:fldChar w:fldCharType="begin"/>
        </w:r>
        <w:r w:rsidR="00781645">
          <w:rPr>
            <w:noProof/>
            <w:webHidden/>
          </w:rPr>
          <w:instrText xml:space="preserve"> PAGEREF _Toc203310234 \h </w:instrText>
        </w:r>
        <w:r w:rsidR="00781645">
          <w:rPr>
            <w:noProof/>
            <w:webHidden/>
          </w:rPr>
        </w:r>
        <w:r w:rsidR="00781645">
          <w:rPr>
            <w:noProof/>
            <w:webHidden/>
          </w:rPr>
          <w:fldChar w:fldCharType="separate"/>
        </w:r>
        <w:r w:rsidR="00781645">
          <w:rPr>
            <w:noProof/>
            <w:webHidden/>
          </w:rPr>
          <w:t>30</w:t>
        </w:r>
        <w:r w:rsidR="00781645">
          <w:rPr>
            <w:noProof/>
            <w:webHidden/>
          </w:rPr>
          <w:fldChar w:fldCharType="end"/>
        </w:r>
      </w:hyperlink>
    </w:p>
    <w:p w:rsidR="00781645" w:rsidRDefault="003E63B3" w:rsidP="00781645">
      <w:pPr>
        <w:pStyle w:val="TOC2"/>
        <w:tabs>
          <w:tab w:val="right" w:leader="dot" w:pos="8296"/>
        </w:tabs>
        <w:ind w:firstLine="0"/>
        <w:rPr>
          <w:rFonts w:asciiTheme="minorHAnsi" w:eastAsiaTheme="minorEastAsia" w:hAnsiTheme="minorHAnsi" w:cstheme="minorBidi"/>
          <w:noProof/>
        </w:rPr>
      </w:pPr>
      <w:hyperlink w:anchor="_Toc203310235" w:history="1">
        <w:r w:rsidR="00781645" w:rsidRPr="00C658D2">
          <w:rPr>
            <w:rStyle w:val="Hyperlink"/>
            <w:noProof/>
            <w:rtl/>
          </w:rPr>
          <w:t>משה טור פז (יש עתיד):</w:t>
        </w:r>
        <w:r w:rsidR="00781645">
          <w:rPr>
            <w:noProof/>
            <w:webHidden/>
          </w:rPr>
          <w:tab/>
        </w:r>
        <w:r w:rsidR="00781645">
          <w:rPr>
            <w:noProof/>
            <w:webHidden/>
          </w:rPr>
          <w:fldChar w:fldCharType="begin"/>
        </w:r>
        <w:r w:rsidR="00781645">
          <w:rPr>
            <w:noProof/>
            <w:webHidden/>
          </w:rPr>
          <w:instrText xml:space="preserve"> PAGEREF _Toc203310235 \h </w:instrText>
        </w:r>
        <w:r w:rsidR="00781645">
          <w:rPr>
            <w:noProof/>
            <w:webHidden/>
          </w:rPr>
        </w:r>
        <w:r w:rsidR="00781645">
          <w:rPr>
            <w:noProof/>
            <w:webHidden/>
          </w:rPr>
          <w:fldChar w:fldCharType="separate"/>
        </w:r>
        <w:r w:rsidR="00781645">
          <w:rPr>
            <w:noProof/>
            <w:webHidden/>
          </w:rPr>
          <w:t>31</w:t>
        </w:r>
        <w:r w:rsidR="00781645">
          <w:rPr>
            <w:noProof/>
            <w:webHidden/>
          </w:rPr>
          <w:fldChar w:fldCharType="end"/>
        </w:r>
      </w:hyperlink>
    </w:p>
    <w:p w:rsidR="00781645" w:rsidRDefault="003E63B3" w:rsidP="00781645">
      <w:pPr>
        <w:pStyle w:val="TOC2"/>
        <w:tabs>
          <w:tab w:val="right" w:leader="dot" w:pos="8296"/>
        </w:tabs>
        <w:ind w:firstLine="0"/>
        <w:rPr>
          <w:rFonts w:asciiTheme="minorHAnsi" w:eastAsiaTheme="minorEastAsia" w:hAnsiTheme="minorHAnsi" w:cstheme="minorBidi"/>
          <w:noProof/>
        </w:rPr>
      </w:pPr>
      <w:hyperlink w:anchor="_Toc203310236" w:history="1">
        <w:r w:rsidR="00781645" w:rsidRPr="00C658D2">
          <w:rPr>
            <w:rStyle w:val="Hyperlink"/>
            <w:noProof/>
            <w:rtl/>
          </w:rPr>
          <w:t>גלעד קריב (העבודה):</w:t>
        </w:r>
        <w:r w:rsidR="00781645">
          <w:rPr>
            <w:noProof/>
            <w:webHidden/>
          </w:rPr>
          <w:tab/>
        </w:r>
        <w:r w:rsidR="00781645">
          <w:rPr>
            <w:noProof/>
            <w:webHidden/>
          </w:rPr>
          <w:fldChar w:fldCharType="begin"/>
        </w:r>
        <w:r w:rsidR="00781645">
          <w:rPr>
            <w:noProof/>
            <w:webHidden/>
          </w:rPr>
          <w:instrText xml:space="preserve"> PAGEREF _Toc203310236 \h </w:instrText>
        </w:r>
        <w:r w:rsidR="00781645">
          <w:rPr>
            <w:noProof/>
            <w:webHidden/>
          </w:rPr>
        </w:r>
        <w:r w:rsidR="00781645">
          <w:rPr>
            <w:noProof/>
            <w:webHidden/>
          </w:rPr>
          <w:fldChar w:fldCharType="separate"/>
        </w:r>
        <w:r w:rsidR="00781645">
          <w:rPr>
            <w:noProof/>
            <w:webHidden/>
          </w:rPr>
          <w:t>32</w:t>
        </w:r>
        <w:r w:rsidR="00781645">
          <w:rPr>
            <w:noProof/>
            <w:webHidden/>
          </w:rPr>
          <w:fldChar w:fldCharType="end"/>
        </w:r>
      </w:hyperlink>
    </w:p>
    <w:p w:rsidR="00781645" w:rsidRDefault="003E63B3" w:rsidP="00781645">
      <w:pPr>
        <w:pStyle w:val="TOC1"/>
        <w:tabs>
          <w:tab w:val="right" w:leader="dot" w:pos="8296"/>
        </w:tabs>
        <w:ind w:firstLine="0"/>
        <w:rPr>
          <w:rFonts w:asciiTheme="minorHAnsi" w:eastAsiaTheme="minorEastAsia" w:hAnsiTheme="minorHAnsi" w:cstheme="minorBidi"/>
          <w:noProof/>
        </w:rPr>
      </w:pPr>
      <w:hyperlink w:anchor="_Toc203310237" w:history="1">
        <w:r w:rsidR="00781645" w:rsidRPr="00C658D2">
          <w:rPr>
            <w:rStyle w:val="Hyperlink"/>
            <w:noProof/>
            <w:rtl/>
            <w:lang w:eastAsia="he-IL"/>
          </w:rPr>
          <w:t>מסמכים שהונחו על שולחן הכנסת</w:t>
        </w:r>
        <w:r w:rsidR="00781645">
          <w:rPr>
            <w:noProof/>
            <w:webHidden/>
          </w:rPr>
          <w:tab/>
        </w:r>
        <w:r w:rsidR="00781645">
          <w:rPr>
            <w:noProof/>
            <w:webHidden/>
          </w:rPr>
          <w:fldChar w:fldCharType="begin"/>
        </w:r>
        <w:r w:rsidR="00781645">
          <w:rPr>
            <w:noProof/>
            <w:webHidden/>
          </w:rPr>
          <w:instrText xml:space="preserve"> PAGEREF _Toc203310237 \h </w:instrText>
        </w:r>
        <w:r w:rsidR="00781645">
          <w:rPr>
            <w:noProof/>
            <w:webHidden/>
          </w:rPr>
        </w:r>
        <w:r w:rsidR="00781645">
          <w:rPr>
            <w:noProof/>
            <w:webHidden/>
          </w:rPr>
          <w:fldChar w:fldCharType="separate"/>
        </w:r>
        <w:r w:rsidR="00781645">
          <w:rPr>
            <w:noProof/>
            <w:webHidden/>
          </w:rPr>
          <w:t>34</w:t>
        </w:r>
        <w:r w:rsidR="00781645">
          <w:rPr>
            <w:noProof/>
            <w:webHidden/>
          </w:rPr>
          <w:fldChar w:fldCharType="end"/>
        </w:r>
      </w:hyperlink>
    </w:p>
    <w:p w:rsidR="00781645" w:rsidRDefault="003E63B3" w:rsidP="00781645">
      <w:pPr>
        <w:pStyle w:val="TOC2"/>
        <w:tabs>
          <w:tab w:val="right" w:leader="dot" w:pos="8296"/>
        </w:tabs>
        <w:ind w:firstLine="0"/>
        <w:rPr>
          <w:rFonts w:asciiTheme="minorHAnsi" w:eastAsiaTheme="minorEastAsia" w:hAnsiTheme="minorHAnsi" w:cstheme="minorBidi"/>
          <w:noProof/>
        </w:rPr>
      </w:pPr>
      <w:hyperlink w:anchor="_Toc203310238" w:history="1">
        <w:r w:rsidR="00781645" w:rsidRPr="00C658D2">
          <w:rPr>
            <w:rStyle w:val="Hyperlink"/>
            <w:noProof/>
            <w:rtl/>
          </w:rPr>
          <w:t>סגנית מזכיר הכנסת אלינור ימין:</w:t>
        </w:r>
        <w:r w:rsidR="00781645">
          <w:rPr>
            <w:noProof/>
            <w:webHidden/>
          </w:rPr>
          <w:tab/>
        </w:r>
        <w:r w:rsidR="00781645">
          <w:rPr>
            <w:noProof/>
            <w:webHidden/>
          </w:rPr>
          <w:fldChar w:fldCharType="begin"/>
        </w:r>
        <w:r w:rsidR="00781645">
          <w:rPr>
            <w:noProof/>
            <w:webHidden/>
          </w:rPr>
          <w:instrText xml:space="preserve"> PAGEREF _Toc203310238 \h </w:instrText>
        </w:r>
        <w:r w:rsidR="00781645">
          <w:rPr>
            <w:noProof/>
            <w:webHidden/>
          </w:rPr>
        </w:r>
        <w:r w:rsidR="00781645">
          <w:rPr>
            <w:noProof/>
            <w:webHidden/>
          </w:rPr>
          <w:fldChar w:fldCharType="separate"/>
        </w:r>
        <w:r w:rsidR="00781645">
          <w:rPr>
            <w:noProof/>
            <w:webHidden/>
          </w:rPr>
          <w:t>34</w:t>
        </w:r>
        <w:r w:rsidR="00781645">
          <w:rPr>
            <w:noProof/>
            <w:webHidden/>
          </w:rPr>
          <w:fldChar w:fldCharType="end"/>
        </w:r>
      </w:hyperlink>
    </w:p>
    <w:p w:rsidR="00781645" w:rsidRDefault="003E63B3" w:rsidP="00781645">
      <w:pPr>
        <w:pStyle w:val="TOC1"/>
        <w:tabs>
          <w:tab w:val="right" w:leader="dot" w:pos="8296"/>
        </w:tabs>
        <w:ind w:firstLine="0"/>
        <w:rPr>
          <w:rFonts w:asciiTheme="minorHAnsi" w:eastAsiaTheme="minorEastAsia" w:hAnsiTheme="minorHAnsi" w:cstheme="minorBidi"/>
          <w:noProof/>
        </w:rPr>
      </w:pPr>
      <w:hyperlink w:anchor="_Toc203310239" w:history="1">
        <w:r w:rsidR="00781645" w:rsidRPr="00C658D2">
          <w:rPr>
            <w:rStyle w:val="Hyperlink"/>
            <w:noProof/>
            <w:rtl/>
            <w:lang w:eastAsia="he-IL"/>
          </w:rPr>
          <w:t>הצעת חוק עזרה משפטית בין מדינות (תיקון מס' 12), התשפ"ד–2024</w:t>
        </w:r>
        <w:r w:rsidR="00781645">
          <w:rPr>
            <w:noProof/>
            <w:webHidden/>
          </w:rPr>
          <w:tab/>
        </w:r>
        <w:r w:rsidR="00781645">
          <w:rPr>
            <w:noProof/>
            <w:webHidden/>
          </w:rPr>
          <w:fldChar w:fldCharType="begin"/>
        </w:r>
        <w:r w:rsidR="00781645">
          <w:rPr>
            <w:noProof/>
            <w:webHidden/>
          </w:rPr>
          <w:instrText xml:space="preserve"> PAGEREF _Toc203310239 \h </w:instrText>
        </w:r>
        <w:r w:rsidR="00781645">
          <w:rPr>
            <w:noProof/>
            <w:webHidden/>
          </w:rPr>
        </w:r>
        <w:r w:rsidR="00781645">
          <w:rPr>
            <w:noProof/>
            <w:webHidden/>
          </w:rPr>
          <w:fldChar w:fldCharType="separate"/>
        </w:r>
        <w:r w:rsidR="00781645">
          <w:rPr>
            <w:noProof/>
            <w:webHidden/>
          </w:rPr>
          <w:t>34</w:t>
        </w:r>
        <w:r w:rsidR="00781645">
          <w:rPr>
            <w:noProof/>
            <w:webHidden/>
          </w:rPr>
          <w:fldChar w:fldCharType="end"/>
        </w:r>
      </w:hyperlink>
    </w:p>
    <w:p w:rsidR="00781645" w:rsidRDefault="003E63B3" w:rsidP="00781645">
      <w:pPr>
        <w:pStyle w:val="TOC2"/>
        <w:tabs>
          <w:tab w:val="right" w:leader="dot" w:pos="8296"/>
        </w:tabs>
        <w:ind w:firstLine="0"/>
        <w:rPr>
          <w:rFonts w:asciiTheme="minorHAnsi" w:eastAsiaTheme="minorEastAsia" w:hAnsiTheme="minorHAnsi" w:cstheme="minorBidi"/>
          <w:noProof/>
        </w:rPr>
      </w:pPr>
      <w:hyperlink w:anchor="_Toc203310240" w:history="1">
        <w:r w:rsidR="00781645" w:rsidRPr="00C658D2">
          <w:rPr>
            <w:rStyle w:val="Hyperlink"/>
            <w:noProof/>
            <w:rtl/>
          </w:rPr>
          <w:t>טלי גוטליב (הליכוד):</w:t>
        </w:r>
        <w:r w:rsidR="00781645">
          <w:rPr>
            <w:noProof/>
            <w:webHidden/>
          </w:rPr>
          <w:tab/>
        </w:r>
        <w:r w:rsidR="00781645">
          <w:rPr>
            <w:noProof/>
            <w:webHidden/>
          </w:rPr>
          <w:fldChar w:fldCharType="begin"/>
        </w:r>
        <w:r w:rsidR="00781645">
          <w:rPr>
            <w:noProof/>
            <w:webHidden/>
          </w:rPr>
          <w:instrText xml:space="preserve"> PAGEREF _Toc203310240 \h </w:instrText>
        </w:r>
        <w:r w:rsidR="00781645">
          <w:rPr>
            <w:noProof/>
            <w:webHidden/>
          </w:rPr>
        </w:r>
        <w:r w:rsidR="00781645">
          <w:rPr>
            <w:noProof/>
            <w:webHidden/>
          </w:rPr>
          <w:fldChar w:fldCharType="separate"/>
        </w:r>
        <w:r w:rsidR="00781645">
          <w:rPr>
            <w:noProof/>
            <w:webHidden/>
          </w:rPr>
          <w:t>35</w:t>
        </w:r>
        <w:r w:rsidR="00781645">
          <w:rPr>
            <w:noProof/>
            <w:webHidden/>
          </w:rPr>
          <w:fldChar w:fldCharType="end"/>
        </w:r>
      </w:hyperlink>
    </w:p>
    <w:p w:rsidR="00781645" w:rsidRDefault="003E63B3" w:rsidP="00781645">
      <w:pPr>
        <w:pStyle w:val="TOC2"/>
        <w:tabs>
          <w:tab w:val="right" w:leader="dot" w:pos="8296"/>
        </w:tabs>
        <w:ind w:firstLine="0"/>
        <w:rPr>
          <w:rFonts w:asciiTheme="minorHAnsi" w:eastAsiaTheme="minorEastAsia" w:hAnsiTheme="minorHAnsi" w:cstheme="minorBidi"/>
          <w:noProof/>
        </w:rPr>
      </w:pPr>
      <w:hyperlink w:anchor="_Toc203310241" w:history="1">
        <w:r w:rsidR="00781645" w:rsidRPr="00C658D2">
          <w:rPr>
            <w:rStyle w:val="Hyperlink"/>
            <w:noProof/>
            <w:rtl/>
          </w:rPr>
          <w:t>מאיר כהן (יש עתיד):</w:t>
        </w:r>
        <w:r w:rsidR="00781645">
          <w:rPr>
            <w:noProof/>
            <w:webHidden/>
          </w:rPr>
          <w:tab/>
        </w:r>
        <w:r w:rsidR="00781645">
          <w:rPr>
            <w:noProof/>
            <w:webHidden/>
          </w:rPr>
          <w:fldChar w:fldCharType="begin"/>
        </w:r>
        <w:r w:rsidR="00781645">
          <w:rPr>
            <w:noProof/>
            <w:webHidden/>
          </w:rPr>
          <w:instrText xml:space="preserve"> PAGEREF _Toc203310241 \h </w:instrText>
        </w:r>
        <w:r w:rsidR="00781645">
          <w:rPr>
            <w:noProof/>
            <w:webHidden/>
          </w:rPr>
        </w:r>
        <w:r w:rsidR="00781645">
          <w:rPr>
            <w:noProof/>
            <w:webHidden/>
          </w:rPr>
          <w:fldChar w:fldCharType="separate"/>
        </w:r>
        <w:r w:rsidR="00781645">
          <w:rPr>
            <w:noProof/>
            <w:webHidden/>
          </w:rPr>
          <w:t>48</w:t>
        </w:r>
        <w:r w:rsidR="00781645">
          <w:rPr>
            <w:noProof/>
            <w:webHidden/>
          </w:rPr>
          <w:fldChar w:fldCharType="end"/>
        </w:r>
      </w:hyperlink>
    </w:p>
    <w:p w:rsidR="00781645" w:rsidRDefault="003E63B3" w:rsidP="00781645">
      <w:pPr>
        <w:pStyle w:val="TOC2"/>
        <w:tabs>
          <w:tab w:val="right" w:leader="dot" w:pos="8296"/>
        </w:tabs>
        <w:ind w:firstLine="0"/>
        <w:rPr>
          <w:rFonts w:asciiTheme="minorHAnsi" w:eastAsiaTheme="minorEastAsia" w:hAnsiTheme="minorHAnsi" w:cstheme="minorBidi"/>
          <w:noProof/>
        </w:rPr>
      </w:pPr>
      <w:hyperlink w:anchor="_Toc203310242" w:history="1">
        <w:r w:rsidR="00781645" w:rsidRPr="00C658D2">
          <w:rPr>
            <w:rStyle w:val="Hyperlink"/>
            <w:noProof/>
            <w:rtl/>
          </w:rPr>
          <w:t>יסמין פרידמן (יש עתיד):</w:t>
        </w:r>
        <w:r w:rsidR="00781645">
          <w:rPr>
            <w:noProof/>
            <w:webHidden/>
          </w:rPr>
          <w:tab/>
        </w:r>
        <w:r w:rsidR="00781645">
          <w:rPr>
            <w:noProof/>
            <w:webHidden/>
          </w:rPr>
          <w:fldChar w:fldCharType="begin"/>
        </w:r>
        <w:r w:rsidR="00781645">
          <w:rPr>
            <w:noProof/>
            <w:webHidden/>
          </w:rPr>
          <w:instrText xml:space="preserve"> PAGEREF _Toc203310242 \h </w:instrText>
        </w:r>
        <w:r w:rsidR="00781645">
          <w:rPr>
            <w:noProof/>
            <w:webHidden/>
          </w:rPr>
        </w:r>
        <w:r w:rsidR="00781645">
          <w:rPr>
            <w:noProof/>
            <w:webHidden/>
          </w:rPr>
          <w:fldChar w:fldCharType="separate"/>
        </w:r>
        <w:r w:rsidR="00781645">
          <w:rPr>
            <w:noProof/>
            <w:webHidden/>
          </w:rPr>
          <w:t>50</w:t>
        </w:r>
        <w:r w:rsidR="00781645">
          <w:rPr>
            <w:noProof/>
            <w:webHidden/>
          </w:rPr>
          <w:fldChar w:fldCharType="end"/>
        </w:r>
      </w:hyperlink>
    </w:p>
    <w:p w:rsidR="00781645" w:rsidRDefault="003E63B3" w:rsidP="00781645">
      <w:pPr>
        <w:pStyle w:val="TOC1"/>
        <w:tabs>
          <w:tab w:val="right" w:leader="dot" w:pos="8296"/>
        </w:tabs>
        <w:ind w:firstLine="0"/>
        <w:rPr>
          <w:rFonts w:asciiTheme="minorHAnsi" w:eastAsiaTheme="minorEastAsia" w:hAnsiTheme="minorHAnsi" w:cstheme="minorBidi"/>
          <w:noProof/>
        </w:rPr>
      </w:pPr>
      <w:hyperlink w:anchor="_Toc203310243" w:history="1">
        <w:r w:rsidR="00781645" w:rsidRPr="00C658D2">
          <w:rPr>
            <w:rStyle w:val="Hyperlink"/>
            <w:noProof/>
            <w:rtl/>
          </w:rPr>
          <w:t>מסמכים שהונחו על שולחן הכנסת</w:t>
        </w:r>
        <w:r w:rsidR="00781645">
          <w:rPr>
            <w:noProof/>
            <w:webHidden/>
          </w:rPr>
          <w:tab/>
        </w:r>
        <w:r w:rsidR="00781645">
          <w:rPr>
            <w:noProof/>
            <w:webHidden/>
          </w:rPr>
          <w:fldChar w:fldCharType="begin"/>
        </w:r>
        <w:r w:rsidR="00781645">
          <w:rPr>
            <w:noProof/>
            <w:webHidden/>
          </w:rPr>
          <w:instrText xml:space="preserve"> PAGEREF _Toc203310243 \h </w:instrText>
        </w:r>
        <w:r w:rsidR="00781645">
          <w:rPr>
            <w:noProof/>
            <w:webHidden/>
          </w:rPr>
        </w:r>
        <w:r w:rsidR="00781645">
          <w:rPr>
            <w:noProof/>
            <w:webHidden/>
          </w:rPr>
          <w:fldChar w:fldCharType="separate"/>
        </w:r>
        <w:r w:rsidR="00781645">
          <w:rPr>
            <w:noProof/>
            <w:webHidden/>
          </w:rPr>
          <w:t>54</w:t>
        </w:r>
        <w:r w:rsidR="00781645">
          <w:rPr>
            <w:noProof/>
            <w:webHidden/>
          </w:rPr>
          <w:fldChar w:fldCharType="end"/>
        </w:r>
      </w:hyperlink>
    </w:p>
    <w:p w:rsidR="00781645" w:rsidRDefault="003E63B3" w:rsidP="00781645">
      <w:pPr>
        <w:pStyle w:val="TOC2"/>
        <w:tabs>
          <w:tab w:val="right" w:leader="dot" w:pos="8296"/>
        </w:tabs>
        <w:ind w:firstLine="0"/>
        <w:rPr>
          <w:rFonts w:asciiTheme="minorHAnsi" w:eastAsiaTheme="minorEastAsia" w:hAnsiTheme="minorHAnsi" w:cstheme="minorBidi"/>
          <w:noProof/>
        </w:rPr>
      </w:pPr>
      <w:hyperlink w:anchor="_Toc203310244" w:history="1">
        <w:r w:rsidR="00781645" w:rsidRPr="00C658D2">
          <w:rPr>
            <w:rStyle w:val="Hyperlink"/>
            <w:noProof/>
            <w:rtl/>
          </w:rPr>
          <w:t>סגנית מזכיר הכנסת אלינור ימין:</w:t>
        </w:r>
        <w:r w:rsidR="00781645">
          <w:rPr>
            <w:noProof/>
            <w:webHidden/>
          </w:rPr>
          <w:tab/>
        </w:r>
        <w:r w:rsidR="00781645">
          <w:rPr>
            <w:noProof/>
            <w:webHidden/>
          </w:rPr>
          <w:fldChar w:fldCharType="begin"/>
        </w:r>
        <w:r w:rsidR="00781645">
          <w:rPr>
            <w:noProof/>
            <w:webHidden/>
          </w:rPr>
          <w:instrText xml:space="preserve"> PAGEREF _Toc203310244 \h </w:instrText>
        </w:r>
        <w:r w:rsidR="00781645">
          <w:rPr>
            <w:noProof/>
            <w:webHidden/>
          </w:rPr>
        </w:r>
        <w:r w:rsidR="00781645">
          <w:rPr>
            <w:noProof/>
            <w:webHidden/>
          </w:rPr>
          <w:fldChar w:fldCharType="separate"/>
        </w:r>
        <w:r w:rsidR="00781645">
          <w:rPr>
            <w:noProof/>
            <w:webHidden/>
          </w:rPr>
          <w:t>55</w:t>
        </w:r>
        <w:r w:rsidR="00781645">
          <w:rPr>
            <w:noProof/>
            <w:webHidden/>
          </w:rPr>
          <w:fldChar w:fldCharType="end"/>
        </w:r>
      </w:hyperlink>
    </w:p>
    <w:p w:rsidR="00781645" w:rsidRDefault="003E63B3" w:rsidP="00781645">
      <w:pPr>
        <w:pStyle w:val="TOC1"/>
        <w:tabs>
          <w:tab w:val="right" w:leader="dot" w:pos="8296"/>
        </w:tabs>
        <w:ind w:firstLine="0"/>
        <w:rPr>
          <w:rFonts w:asciiTheme="minorHAnsi" w:eastAsiaTheme="minorEastAsia" w:hAnsiTheme="minorHAnsi" w:cstheme="minorBidi"/>
          <w:noProof/>
        </w:rPr>
      </w:pPr>
      <w:hyperlink w:anchor="_Toc203310245" w:history="1">
        <w:r w:rsidR="00781645" w:rsidRPr="00C658D2">
          <w:rPr>
            <w:rStyle w:val="Hyperlink"/>
            <w:noProof/>
            <w:rtl/>
          </w:rPr>
          <w:t>הצעת חוק עזרה משפטית בין מדינות (תיקון מס' 12), התשפ"ד–2024</w:t>
        </w:r>
        <w:r w:rsidR="00781645">
          <w:rPr>
            <w:noProof/>
            <w:webHidden/>
          </w:rPr>
          <w:tab/>
        </w:r>
        <w:r w:rsidR="00781645">
          <w:rPr>
            <w:noProof/>
            <w:webHidden/>
          </w:rPr>
          <w:fldChar w:fldCharType="begin"/>
        </w:r>
        <w:r w:rsidR="00781645">
          <w:rPr>
            <w:noProof/>
            <w:webHidden/>
          </w:rPr>
          <w:instrText xml:space="preserve"> PAGEREF _Toc203310245 \h </w:instrText>
        </w:r>
        <w:r w:rsidR="00781645">
          <w:rPr>
            <w:noProof/>
            <w:webHidden/>
          </w:rPr>
        </w:r>
        <w:r w:rsidR="00781645">
          <w:rPr>
            <w:noProof/>
            <w:webHidden/>
          </w:rPr>
          <w:fldChar w:fldCharType="separate"/>
        </w:r>
        <w:r w:rsidR="00781645">
          <w:rPr>
            <w:noProof/>
            <w:webHidden/>
          </w:rPr>
          <w:t>55</w:t>
        </w:r>
        <w:r w:rsidR="00781645">
          <w:rPr>
            <w:noProof/>
            <w:webHidden/>
          </w:rPr>
          <w:fldChar w:fldCharType="end"/>
        </w:r>
      </w:hyperlink>
    </w:p>
    <w:p w:rsidR="00781645" w:rsidRDefault="003E63B3" w:rsidP="00781645">
      <w:pPr>
        <w:pStyle w:val="TOC2"/>
        <w:tabs>
          <w:tab w:val="right" w:leader="dot" w:pos="8296"/>
        </w:tabs>
        <w:ind w:firstLine="0"/>
        <w:rPr>
          <w:rFonts w:asciiTheme="minorHAnsi" w:eastAsiaTheme="minorEastAsia" w:hAnsiTheme="minorHAnsi" w:cstheme="minorBidi"/>
          <w:noProof/>
        </w:rPr>
      </w:pPr>
      <w:hyperlink w:anchor="_Toc203310246" w:history="1">
        <w:r w:rsidR="00781645" w:rsidRPr="00C658D2">
          <w:rPr>
            <w:rStyle w:val="Hyperlink"/>
            <w:noProof/>
            <w:rtl/>
          </w:rPr>
          <w:t>עמית הלוי (הליכוד):</w:t>
        </w:r>
        <w:r w:rsidR="00781645">
          <w:rPr>
            <w:noProof/>
            <w:webHidden/>
          </w:rPr>
          <w:tab/>
        </w:r>
        <w:r w:rsidR="00781645">
          <w:rPr>
            <w:noProof/>
            <w:webHidden/>
          </w:rPr>
          <w:fldChar w:fldCharType="begin"/>
        </w:r>
        <w:r w:rsidR="00781645">
          <w:rPr>
            <w:noProof/>
            <w:webHidden/>
          </w:rPr>
          <w:instrText xml:space="preserve"> PAGEREF _Toc203310246 \h </w:instrText>
        </w:r>
        <w:r w:rsidR="00781645">
          <w:rPr>
            <w:noProof/>
            <w:webHidden/>
          </w:rPr>
        </w:r>
        <w:r w:rsidR="00781645">
          <w:rPr>
            <w:noProof/>
            <w:webHidden/>
          </w:rPr>
          <w:fldChar w:fldCharType="separate"/>
        </w:r>
        <w:r w:rsidR="00781645">
          <w:rPr>
            <w:noProof/>
            <w:webHidden/>
          </w:rPr>
          <w:t>55</w:t>
        </w:r>
        <w:r w:rsidR="00781645">
          <w:rPr>
            <w:noProof/>
            <w:webHidden/>
          </w:rPr>
          <w:fldChar w:fldCharType="end"/>
        </w:r>
      </w:hyperlink>
    </w:p>
    <w:p w:rsidR="00781645" w:rsidRDefault="003E63B3" w:rsidP="00781645">
      <w:pPr>
        <w:pStyle w:val="TOC2"/>
        <w:tabs>
          <w:tab w:val="right" w:leader="dot" w:pos="8296"/>
        </w:tabs>
        <w:ind w:firstLine="0"/>
        <w:rPr>
          <w:rFonts w:asciiTheme="minorHAnsi" w:eastAsiaTheme="minorEastAsia" w:hAnsiTheme="minorHAnsi" w:cstheme="minorBidi"/>
          <w:noProof/>
        </w:rPr>
      </w:pPr>
      <w:hyperlink w:anchor="_Toc203310247" w:history="1">
        <w:r w:rsidR="00781645" w:rsidRPr="00C658D2">
          <w:rPr>
            <w:rStyle w:val="Hyperlink"/>
            <w:noProof/>
            <w:rtl/>
          </w:rPr>
          <w:t>ינון אזולאי (ש"ס):</w:t>
        </w:r>
        <w:r w:rsidR="00781645">
          <w:rPr>
            <w:noProof/>
            <w:webHidden/>
          </w:rPr>
          <w:tab/>
        </w:r>
        <w:r w:rsidR="00781645">
          <w:rPr>
            <w:noProof/>
            <w:webHidden/>
          </w:rPr>
          <w:fldChar w:fldCharType="begin"/>
        </w:r>
        <w:r w:rsidR="00781645">
          <w:rPr>
            <w:noProof/>
            <w:webHidden/>
          </w:rPr>
          <w:instrText xml:space="preserve"> PAGEREF _Toc203310247 \h </w:instrText>
        </w:r>
        <w:r w:rsidR="00781645">
          <w:rPr>
            <w:noProof/>
            <w:webHidden/>
          </w:rPr>
        </w:r>
        <w:r w:rsidR="00781645">
          <w:rPr>
            <w:noProof/>
            <w:webHidden/>
          </w:rPr>
          <w:fldChar w:fldCharType="separate"/>
        </w:r>
        <w:r w:rsidR="00781645">
          <w:rPr>
            <w:noProof/>
            <w:webHidden/>
          </w:rPr>
          <w:t>56</w:t>
        </w:r>
        <w:r w:rsidR="00781645">
          <w:rPr>
            <w:noProof/>
            <w:webHidden/>
          </w:rPr>
          <w:fldChar w:fldCharType="end"/>
        </w:r>
      </w:hyperlink>
    </w:p>
    <w:p w:rsidR="00781645" w:rsidRDefault="003E63B3" w:rsidP="00781645">
      <w:pPr>
        <w:pStyle w:val="TOC2"/>
        <w:tabs>
          <w:tab w:val="right" w:leader="dot" w:pos="8296"/>
        </w:tabs>
        <w:ind w:firstLine="0"/>
        <w:rPr>
          <w:rFonts w:asciiTheme="minorHAnsi" w:eastAsiaTheme="minorEastAsia" w:hAnsiTheme="minorHAnsi" w:cstheme="minorBidi"/>
          <w:noProof/>
        </w:rPr>
      </w:pPr>
      <w:hyperlink w:anchor="_Toc203310248" w:history="1">
        <w:r w:rsidR="00781645" w:rsidRPr="00C658D2">
          <w:rPr>
            <w:rStyle w:val="Hyperlink"/>
            <w:noProof/>
            <w:rtl/>
          </w:rPr>
          <w:t>שר החקלאות וביטחון המזון אבי דיכטר:</w:t>
        </w:r>
        <w:r w:rsidR="00781645">
          <w:rPr>
            <w:noProof/>
            <w:webHidden/>
          </w:rPr>
          <w:tab/>
        </w:r>
        <w:r w:rsidR="00781645">
          <w:rPr>
            <w:noProof/>
            <w:webHidden/>
          </w:rPr>
          <w:fldChar w:fldCharType="begin"/>
        </w:r>
        <w:r w:rsidR="00781645">
          <w:rPr>
            <w:noProof/>
            <w:webHidden/>
          </w:rPr>
          <w:instrText xml:space="preserve"> PAGEREF _Toc203310248 \h </w:instrText>
        </w:r>
        <w:r w:rsidR="00781645">
          <w:rPr>
            <w:noProof/>
            <w:webHidden/>
          </w:rPr>
        </w:r>
        <w:r w:rsidR="00781645">
          <w:rPr>
            <w:noProof/>
            <w:webHidden/>
          </w:rPr>
          <w:fldChar w:fldCharType="separate"/>
        </w:r>
        <w:r w:rsidR="00781645">
          <w:rPr>
            <w:noProof/>
            <w:webHidden/>
          </w:rPr>
          <w:t>58</w:t>
        </w:r>
        <w:r w:rsidR="00781645">
          <w:rPr>
            <w:noProof/>
            <w:webHidden/>
          </w:rPr>
          <w:fldChar w:fldCharType="end"/>
        </w:r>
      </w:hyperlink>
    </w:p>
    <w:p w:rsidR="00781645" w:rsidRDefault="003E63B3" w:rsidP="00781645">
      <w:pPr>
        <w:pStyle w:val="TOC1"/>
        <w:tabs>
          <w:tab w:val="right" w:leader="dot" w:pos="8296"/>
        </w:tabs>
        <w:ind w:firstLine="0"/>
        <w:rPr>
          <w:rFonts w:asciiTheme="minorHAnsi" w:eastAsiaTheme="minorEastAsia" w:hAnsiTheme="minorHAnsi" w:cstheme="minorBidi"/>
          <w:noProof/>
        </w:rPr>
      </w:pPr>
      <w:hyperlink w:anchor="_Toc203310249" w:history="1">
        <w:r w:rsidR="00781645" w:rsidRPr="00C658D2">
          <w:rPr>
            <w:rStyle w:val="Hyperlink"/>
            <w:noProof/>
            <w:rtl/>
            <w:lang w:eastAsia="he-IL"/>
          </w:rPr>
          <w:t>הצעות לסדר-היום</w:t>
        </w:r>
        <w:r w:rsidR="00781645">
          <w:rPr>
            <w:noProof/>
            <w:webHidden/>
          </w:rPr>
          <w:tab/>
        </w:r>
        <w:r w:rsidR="00781645">
          <w:rPr>
            <w:noProof/>
            <w:webHidden/>
          </w:rPr>
          <w:fldChar w:fldCharType="begin"/>
        </w:r>
        <w:r w:rsidR="00781645">
          <w:rPr>
            <w:noProof/>
            <w:webHidden/>
          </w:rPr>
          <w:instrText xml:space="preserve"> PAGEREF _Toc203310249 \h </w:instrText>
        </w:r>
        <w:r w:rsidR="00781645">
          <w:rPr>
            <w:noProof/>
            <w:webHidden/>
          </w:rPr>
        </w:r>
        <w:r w:rsidR="00781645">
          <w:rPr>
            <w:noProof/>
            <w:webHidden/>
          </w:rPr>
          <w:fldChar w:fldCharType="separate"/>
        </w:r>
        <w:r w:rsidR="00781645">
          <w:rPr>
            <w:noProof/>
            <w:webHidden/>
          </w:rPr>
          <w:t>61</w:t>
        </w:r>
        <w:r w:rsidR="00781645">
          <w:rPr>
            <w:noProof/>
            <w:webHidden/>
          </w:rPr>
          <w:fldChar w:fldCharType="end"/>
        </w:r>
      </w:hyperlink>
    </w:p>
    <w:p w:rsidR="00781645" w:rsidRDefault="003E63B3" w:rsidP="00781645">
      <w:pPr>
        <w:pStyle w:val="TOC1"/>
        <w:tabs>
          <w:tab w:val="right" w:leader="dot" w:pos="8296"/>
        </w:tabs>
        <w:ind w:firstLine="0"/>
        <w:rPr>
          <w:rFonts w:asciiTheme="minorHAnsi" w:eastAsiaTheme="minorEastAsia" w:hAnsiTheme="minorHAnsi" w:cstheme="minorBidi"/>
          <w:noProof/>
        </w:rPr>
      </w:pPr>
      <w:hyperlink w:anchor="_Toc203310250" w:history="1">
        <w:r w:rsidR="00781645" w:rsidRPr="00C658D2">
          <w:rPr>
            <w:rStyle w:val="Hyperlink"/>
            <w:noProof/>
            <w:rtl/>
            <w:lang w:eastAsia="he-IL"/>
          </w:rPr>
          <w:t>ממשלה שהובילה לאיבוד הביטחון, ההרתעה והכבוד הלאומי</w:t>
        </w:r>
        <w:r w:rsidR="00781645">
          <w:rPr>
            <w:noProof/>
            <w:webHidden/>
          </w:rPr>
          <w:tab/>
        </w:r>
        <w:r w:rsidR="00781645">
          <w:rPr>
            <w:noProof/>
            <w:webHidden/>
          </w:rPr>
          <w:fldChar w:fldCharType="begin"/>
        </w:r>
        <w:r w:rsidR="00781645">
          <w:rPr>
            <w:noProof/>
            <w:webHidden/>
          </w:rPr>
          <w:instrText xml:space="preserve"> PAGEREF _Toc203310250 \h </w:instrText>
        </w:r>
        <w:r w:rsidR="00781645">
          <w:rPr>
            <w:noProof/>
            <w:webHidden/>
          </w:rPr>
        </w:r>
        <w:r w:rsidR="00781645">
          <w:rPr>
            <w:noProof/>
            <w:webHidden/>
          </w:rPr>
          <w:fldChar w:fldCharType="separate"/>
        </w:r>
        <w:r w:rsidR="00781645">
          <w:rPr>
            <w:noProof/>
            <w:webHidden/>
          </w:rPr>
          <w:t>61</w:t>
        </w:r>
        <w:r w:rsidR="00781645">
          <w:rPr>
            <w:noProof/>
            <w:webHidden/>
          </w:rPr>
          <w:fldChar w:fldCharType="end"/>
        </w:r>
      </w:hyperlink>
    </w:p>
    <w:p w:rsidR="00781645" w:rsidRDefault="003E63B3" w:rsidP="00781645">
      <w:pPr>
        <w:pStyle w:val="TOC2"/>
        <w:tabs>
          <w:tab w:val="right" w:leader="dot" w:pos="8296"/>
        </w:tabs>
        <w:ind w:firstLine="0"/>
        <w:rPr>
          <w:rFonts w:asciiTheme="minorHAnsi" w:eastAsiaTheme="minorEastAsia" w:hAnsiTheme="minorHAnsi" w:cstheme="minorBidi"/>
          <w:noProof/>
        </w:rPr>
      </w:pPr>
      <w:hyperlink w:anchor="_Toc203310251" w:history="1">
        <w:r w:rsidR="00781645" w:rsidRPr="00C658D2">
          <w:rPr>
            <w:rStyle w:val="Hyperlink"/>
            <w:noProof/>
            <w:rtl/>
          </w:rPr>
          <w:t>יאיר לפיד (יש עתיד):</w:t>
        </w:r>
        <w:r w:rsidR="00781645">
          <w:rPr>
            <w:noProof/>
            <w:webHidden/>
          </w:rPr>
          <w:tab/>
        </w:r>
        <w:r w:rsidR="00781645">
          <w:rPr>
            <w:noProof/>
            <w:webHidden/>
          </w:rPr>
          <w:fldChar w:fldCharType="begin"/>
        </w:r>
        <w:r w:rsidR="00781645">
          <w:rPr>
            <w:noProof/>
            <w:webHidden/>
          </w:rPr>
          <w:instrText xml:space="preserve"> PAGEREF _Toc203310251 \h </w:instrText>
        </w:r>
        <w:r w:rsidR="00781645">
          <w:rPr>
            <w:noProof/>
            <w:webHidden/>
          </w:rPr>
        </w:r>
        <w:r w:rsidR="00781645">
          <w:rPr>
            <w:noProof/>
            <w:webHidden/>
          </w:rPr>
          <w:fldChar w:fldCharType="separate"/>
        </w:r>
        <w:r w:rsidR="00781645">
          <w:rPr>
            <w:noProof/>
            <w:webHidden/>
          </w:rPr>
          <w:t>62</w:t>
        </w:r>
        <w:r w:rsidR="00781645">
          <w:rPr>
            <w:noProof/>
            <w:webHidden/>
          </w:rPr>
          <w:fldChar w:fldCharType="end"/>
        </w:r>
      </w:hyperlink>
    </w:p>
    <w:p w:rsidR="00781645" w:rsidRDefault="003E63B3" w:rsidP="00781645">
      <w:pPr>
        <w:pStyle w:val="TOC2"/>
        <w:tabs>
          <w:tab w:val="right" w:leader="dot" w:pos="8296"/>
        </w:tabs>
        <w:ind w:firstLine="0"/>
        <w:rPr>
          <w:rFonts w:asciiTheme="minorHAnsi" w:eastAsiaTheme="minorEastAsia" w:hAnsiTheme="minorHAnsi" w:cstheme="minorBidi"/>
          <w:noProof/>
        </w:rPr>
      </w:pPr>
      <w:hyperlink w:anchor="_Toc203310252" w:history="1">
        <w:r w:rsidR="00781645" w:rsidRPr="00C658D2">
          <w:rPr>
            <w:rStyle w:val="Hyperlink"/>
            <w:noProof/>
            <w:rtl/>
          </w:rPr>
          <w:t>שרן מרים השכל (הימין הממלכתי):</w:t>
        </w:r>
        <w:r w:rsidR="00781645">
          <w:rPr>
            <w:noProof/>
            <w:webHidden/>
          </w:rPr>
          <w:tab/>
        </w:r>
        <w:r w:rsidR="00781645">
          <w:rPr>
            <w:noProof/>
            <w:webHidden/>
          </w:rPr>
          <w:fldChar w:fldCharType="begin"/>
        </w:r>
        <w:r w:rsidR="00781645">
          <w:rPr>
            <w:noProof/>
            <w:webHidden/>
          </w:rPr>
          <w:instrText xml:space="preserve"> PAGEREF _Toc203310252 \h </w:instrText>
        </w:r>
        <w:r w:rsidR="00781645">
          <w:rPr>
            <w:noProof/>
            <w:webHidden/>
          </w:rPr>
        </w:r>
        <w:r w:rsidR="00781645">
          <w:rPr>
            <w:noProof/>
            <w:webHidden/>
          </w:rPr>
          <w:fldChar w:fldCharType="separate"/>
        </w:r>
        <w:r w:rsidR="00781645">
          <w:rPr>
            <w:noProof/>
            <w:webHidden/>
          </w:rPr>
          <w:t>65</w:t>
        </w:r>
        <w:r w:rsidR="00781645">
          <w:rPr>
            <w:noProof/>
            <w:webHidden/>
          </w:rPr>
          <w:fldChar w:fldCharType="end"/>
        </w:r>
      </w:hyperlink>
    </w:p>
    <w:p w:rsidR="00781645" w:rsidRDefault="003E63B3" w:rsidP="00781645">
      <w:pPr>
        <w:pStyle w:val="TOC2"/>
        <w:tabs>
          <w:tab w:val="right" w:leader="dot" w:pos="8296"/>
        </w:tabs>
        <w:ind w:firstLine="0"/>
        <w:rPr>
          <w:rFonts w:asciiTheme="minorHAnsi" w:eastAsiaTheme="minorEastAsia" w:hAnsiTheme="minorHAnsi" w:cstheme="minorBidi"/>
          <w:noProof/>
        </w:rPr>
      </w:pPr>
      <w:hyperlink w:anchor="_Toc203310253" w:history="1">
        <w:r w:rsidR="00781645" w:rsidRPr="00C658D2">
          <w:rPr>
            <w:rStyle w:val="Hyperlink"/>
            <w:noProof/>
            <w:rtl/>
          </w:rPr>
          <w:t>השר המקשר בין הממשלה לכנסת דוד אמסלם:</w:t>
        </w:r>
        <w:r w:rsidR="00781645">
          <w:rPr>
            <w:noProof/>
            <w:webHidden/>
          </w:rPr>
          <w:tab/>
        </w:r>
        <w:r w:rsidR="00781645">
          <w:rPr>
            <w:noProof/>
            <w:webHidden/>
          </w:rPr>
          <w:fldChar w:fldCharType="begin"/>
        </w:r>
        <w:r w:rsidR="00781645">
          <w:rPr>
            <w:noProof/>
            <w:webHidden/>
          </w:rPr>
          <w:instrText xml:space="preserve"> PAGEREF _Toc203310253 \h </w:instrText>
        </w:r>
        <w:r w:rsidR="00781645">
          <w:rPr>
            <w:noProof/>
            <w:webHidden/>
          </w:rPr>
        </w:r>
        <w:r w:rsidR="00781645">
          <w:rPr>
            <w:noProof/>
            <w:webHidden/>
          </w:rPr>
          <w:fldChar w:fldCharType="separate"/>
        </w:r>
        <w:r w:rsidR="00781645">
          <w:rPr>
            <w:noProof/>
            <w:webHidden/>
          </w:rPr>
          <w:t>67</w:t>
        </w:r>
        <w:r w:rsidR="00781645">
          <w:rPr>
            <w:noProof/>
            <w:webHidden/>
          </w:rPr>
          <w:fldChar w:fldCharType="end"/>
        </w:r>
      </w:hyperlink>
    </w:p>
    <w:p w:rsidR="00781645" w:rsidRDefault="003E63B3" w:rsidP="00781645">
      <w:pPr>
        <w:pStyle w:val="TOC1"/>
        <w:tabs>
          <w:tab w:val="right" w:leader="dot" w:pos="8296"/>
        </w:tabs>
        <w:ind w:firstLine="0"/>
        <w:rPr>
          <w:rFonts w:asciiTheme="minorHAnsi" w:eastAsiaTheme="minorEastAsia" w:hAnsiTheme="minorHAnsi" w:cstheme="minorBidi"/>
          <w:noProof/>
        </w:rPr>
      </w:pPr>
      <w:hyperlink w:anchor="_Toc203310254" w:history="1">
        <w:r w:rsidR="00781645" w:rsidRPr="00C658D2">
          <w:rPr>
            <w:rStyle w:val="Hyperlink"/>
            <w:noProof/>
            <w:rtl/>
          </w:rPr>
          <w:t>הודעה אישית של חברת הכנסת מירב בן ארי</w:t>
        </w:r>
        <w:r w:rsidR="00781645">
          <w:rPr>
            <w:noProof/>
            <w:webHidden/>
          </w:rPr>
          <w:tab/>
        </w:r>
        <w:r w:rsidR="00781645">
          <w:rPr>
            <w:noProof/>
            <w:webHidden/>
          </w:rPr>
          <w:fldChar w:fldCharType="begin"/>
        </w:r>
        <w:r w:rsidR="00781645">
          <w:rPr>
            <w:noProof/>
            <w:webHidden/>
          </w:rPr>
          <w:instrText xml:space="preserve"> PAGEREF _Toc203310254 \h </w:instrText>
        </w:r>
        <w:r w:rsidR="00781645">
          <w:rPr>
            <w:noProof/>
            <w:webHidden/>
          </w:rPr>
        </w:r>
        <w:r w:rsidR="00781645">
          <w:rPr>
            <w:noProof/>
            <w:webHidden/>
          </w:rPr>
          <w:fldChar w:fldCharType="separate"/>
        </w:r>
        <w:r w:rsidR="00781645">
          <w:rPr>
            <w:noProof/>
            <w:webHidden/>
          </w:rPr>
          <w:t>90</w:t>
        </w:r>
        <w:r w:rsidR="00781645">
          <w:rPr>
            <w:noProof/>
            <w:webHidden/>
          </w:rPr>
          <w:fldChar w:fldCharType="end"/>
        </w:r>
      </w:hyperlink>
    </w:p>
    <w:p w:rsidR="00781645" w:rsidRDefault="003E63B3" w:rsidP="00781645">
      <w:pPr>
        <w:pStyle w:val="TOC2"/>
        <w:tabs>
          <w:tab w:val="right" w:leader="dot" w:pos="8296"/>
        </w:tabs>
        <w:ind w:firstLine="0"/>
        <w:rPr>
          <w:rFonts w:asciiTheme="minorHAnsi" w:eastAsiaTheme="minorEastAsia" w:hAnsiTheme="minorHAnsi" w:cstheme="minorBidi"/>
          <w:noProof/>
        </w:rPr>
      </w:pPr>
      <w:hyperlink w:anchor="_Toc203310255" w:history="1">
        <w:r w:rsidR="00781645" w:rsidRPr="00C658D2">
          <w:rPr>
            <w:rStyle w:val="Hyperlink"/>
            <w:noProof/>
            <w:rtl/>
          </w:rPr>
          <w:t>מירב בן ארי (יש עתיד):</w:t>
        </w:r>
        <w:r w:rsidR="00781645">
          <w:rPr>
            <w:noProof/>
            <w:webHidden/>
          </w:rPr>
          <w:tab/>
        </w:r>
        <w:r w:rsidR="00781645">
          <w:rPr>
            <w:noProof/>
            <w:webHidden/>
          </w:rPr>
          <w:fldChar w:fldCharType="begin"/>
        </w:r>
        <w:r w:rsidR="00781645">
          <w:rPr>
            <w:noProof/>
            <w:webHidden/>
          </w:rPr>
          <w:instrText xml:space="preserve"> PAGEREF _Toc203310255 \h </w:instrText>
        </w:r>
        <w:r w:rsidR="00781645">
          <w:rPr>
            <w:noProof/>
            <w:webHidden/>
          </w:rPr>
        </w:r>
        <w:r w:rsidR="00781645">
          <w:rPr>
            <w:noProof/>
            <w:webHidden/>
          </w:rPr>
          <w:fldChar w:fldCharType="separate"/>
        </w:r>
        <w:r w:rsidR="00781645">
          <w:rPr>
            <w:noProof/>
            <w:webHidden/>
          </w:rPr>
          <w:t>91</w:t>
        </w:r>
        <w:r w:rsidR="00781645">
          <w:rPr>
            <w:noProof/>
            <w:webHidden/>
          </w:rPr>
          <w:fldChar w:fldCharType="end"/>
        </w:r>
      </w:hyperlink>
    </w:p>
    <w:p w:rsidR="00781645" w:rsidRDefault="003E63B3" w:rsidP="00781645">
      <w:pPr>
        <w:pStyle w:val="TOC1"/>
        <w:tabs>
          <w:tab w:val="right" w:leader="dot" w:pos="8296"/>
        </w:tabs>
        <w:ind w:firstLine="0"/>
        <w:rPr>
          <w:rFonts w:asciiTheme="minorHAnsi" w:eastAsiaTheme="minorEastAsia" w:hAnsiTheme="minorHAnsi" w:cstheme="minorBidi"/>
          <w:noProof/>
        </w:rPr>
      </w:pPr>
      <w:hyperlink w:anchor="_Toc203310256" w:history="1">
        <w:r w:rsidR="00781645" w:rsidRPr="00C658D2">
          <w:rPr>
            <w:rStyle w:val="Hyperlink"/>
            <w:noProof/>
            <w:rtl/>
          </w:rPr>
          <w:t>הצעות לסדר-היום</w:t>
        </w:r>
        <w:r w:rsidR="00781645">
          <w:rPr>
            <w:noProof/>
            <w:webHidden/>
          </w:rPr>
          <w:tab/>
        </w:r>
        <w:r w:rsidR="00781645">
          <w:rPr>
            <w:noProof/>
            <w:webHidden/>
          </w:rPr>
          <w:fldChar w:fldCharType="begin"/>
        </w:r>
        <w:r w:rsidR="00781645">
          <w:rPr>
            <w:noProof/>
            <w:webHidden/>
          </w:rPr>
          <w:instrText xml:space="preserve"> PAGEREF _Toc203310256 \h </w:instrText>
        </w:r>
        <w:r w:rsidR="00781645">
          <w:rPr>
            <w:noProof/>
            <w:webHidden/>
          </w:rPr>
        </w:r>
        <w:r w:rsidR="00781645">
          <w:rPr>
            <w:noProof/>
            <w:webHidden/>
          </w:rPr>
          <w:fldChar w:fldCharType="separate"/>
        </w:r>
        <w:r w:rsidR="00781645">
          <w:rPr>
            <w:noProof/>
            <w:webHidden/>
          </w:rPr>
          <w:t>92</w:t>
        </w:r>
        <w:r w:rsidR="00781645">
          <w:rPr>
            <w:noProof/>
            <w:webHidden/>
          </w:rPr>
          <w:fldChar w:fldCharType="end"/>
        </w:r>
      </w:hyperlink>
    </w:p>
    <w:p w:rsidR="00781645" w:rsidRDefault="003E63B3" w:rsidP="00781645">
      <w:pPr>
        <w:pStyle w:val="TOC1"/>
        <w:tabs>
          <w:tab w:val="right" w:leader="dot" w:pos="8296"/>
        </w:tabs>
        <w:ind w:firstLine="0"/>
        <w:rPr>
          <w:rFonts w:asciiTheme="minorHAnsi" w:eastAsiaTheme="minorEastAsia" w:hAnsiTheme="minorHAnsi" w:cstheme="minorBidi"/>
          <w:noProof/>
        </w:rPr>
      </w:pPr>
      <w:hyperlink w:anchor="_Toc203310257" w:history="1">
        <w:r w:rsidR="00781645" w:rsidRPr="00C658D2">
          <w:rPr>
            <w:rStyle w:val="Hyperlink"/>
            <w:noProof/>
            <w:rtl/>
          </w:rPr>
          <w:t>היערכות מערכת החינוך בצל המלחמה</w:t>
        </w:r>
        <w:r w:rsidR="00781645">
          <w:rPr>
            <w:noProof/>
            <w:webHidden/>
          </w:rPr>
          <w:tab/>
        </w:r>
        <w:r w:rsidR="00781645">
          <w:rPr>
            <w:noProof/>
            <w:webHidden/>
          </w:rPr>
          <w:fldChar w:fldCharType="begin"/>
        </w:r>
        <w:r w:rsidR="00781645">
          <w:rPr>
            <w:noProof/>
            <w:webHidden/>
          </w:rPr>
          <w:instrText xml:space="preserve"> PAGEREF _Toc203310257 \h </w:instrText>
        </w:r>
        <w:r w:rsidR="00781645">
          <w:rPr>
            <w:noProof/>
            <w:webHidden/>
          </w:rPr>
        </w:r>
        <w:r w:rsidR="00781645">
          <w:rPr>
            <w:noProof/>
            <w:webHidden/>
          </w:rPr>
          <w:fldChar w:fldCharType="separate"/>
        </w:r>
        <w:r w:rsidR="00781645">
          <w:rPr>
            <w:noProof/>
            <w:webHidden/>
          </w:rPr>
          <w:t>92</w:t>
        </w:r>
        <w:r w:rsidR="00781645">
          <w:rPr>
            <w:noProof/>
            <w:webHidden/>
          </w:rPr>
          <w:fldChar w:fldCharType="end"/>
        </w:r>
      </w:hyperlink>
    </w:p>
    <w:p w:rsidR="00781645" w:rsidRDefault="003E63B3" w:rsidP="00781645">
      <w:pPr>
        <w:pStyle w:val="TOC2"/>
        <w:tabs>
          <w:tab w:val="right" w:leader="dot" w:pos="8296"/>
        </w:tabs>
        <w:ind w:firstLine="0"/>
        <w:rPr>
          <w:rFonts w:asciiTheme="minorHAnsi" w:eastAsiaTheme="minorEastAsia" w:hAnsiTheme="minorHAnsi" w:cstheme="minorBidi"/>
          <w:noProof/>
        </w:rPr>
      </w:pPr>
      <w:hyperlink w:anchor="_Toc203310258" w:history="1">
        <w:r w:rsidR="00781645" w:rsidRPr="00C658D2">
          <w:rPr>
            <w:rStyle w:val="Hyperlink"/>
            <w:noProof/>
            <w:rtl/>
          </w:rPr>
          <w:t>משה טור פז (יש עתיד):</w:t>
        </w:r>
        <w:r w:rsidR="00781645">
          <w:rPr>
            <w:noProof/>
            <w:webHidden/>
          </w:rPr>
          <w:tab/>
        </w:r>
        <w:r w:rsidR="00781645">
          <w:rPr>
            <w:noProof/>
            <w:webHidden/>
          </w:rPr>
          <w:fldChar w:fldCharType="begin"/>
        </w:r>
        <w:r w:rsidR="00781645">
          <w:rPr>
            <w:noProof/>
            <w:webHidden/>
          </w:rPr>
          <w:instrText xml:space="preserve"> PAGEREF _Toc203310258 \h </w:instrText>
        </w:r>
        <w:r w:rsidR="00781645">
          <w:rPr>
            <w:noProof/>
            <w:webHidden/>
          </w:rPr>
        </w:r>
        <w:r w:rsidR="00781645">
          <w:rPr>
            <w:noProof/>
            <w:webHidden/>
          </w:rPr>
          <w:fldChar w:fldCharType="separate"/>
        </w:r>
        <w:r w:rsidR="00781645">
          <w:rPr>
            <w:noProof/>
            <w:webHidden/>
          </w:rPr>
          <w:t>92</w:t>
        </w:r>
        <w:r w:rsidR="00781645">
          <w:rPr>
            <w:noProof/>
            <w:webHidden/>
          </w:rPr>
          <w:fldChar w:fldCharType="end"/>
        </w:r>
      </w:hyperlink>
    </w:p>
    <w:p w:rsidR="00781645" w:rsidRDefault="003E63B3" w:rsidP="00781645">
      <w:pPr>
        <w:pStyle w:val="TOC2"/>
        <w:tabs>
          <w:tab w:val="right" w:leader="dot" w:pos="8296"/>
        </w:tabs>
        <w:ind w:firstLine="0"/>
        <w:rPr>
          <w:rFonts w:asciiTheme="minorHAnsi" w:eastAsiaTheme="minorEastAsia" w:hAnsiTheme="minorHAnsi" w:cstheme="minorBidi"/>
          <w:noProof/>
        </w:rPr>
      </w:pPr>
      <w:hyperlink w:anchor="_Toc203310259" w:history="1">
        <w:r w:rsidR="00781645" w:rsidRPr="00C658D2">
          <w:rPr>
            <w:rStyle w:val="Hyperlink"/>
            <w:noProof/>
            <w:rtl/>
          </w:rPr>
          <w:t>אלון שוסטר (המחנה הממלכתי):</w:t>
        </w:r>
        <w:r w:rsidR="00781645">
          <w:rPr>
            <w:noProof/>
            <w:webHidden/>
          </w:rPr>
          <w:tab/>
        </w:r>
        <w:r w:rsidR="00781645">
          <w:rPr>
            <w:noProof/>
            <w:webHidden/>
          </w:rPr>
          <w:fldChar w:fldCharType="begin"/>
        </w:r>
        <w:r w:rsidR="00781645">
          <w:rPr>
            <w:noProof/>
            <w:webHidden/>
          </w:rPr>
          <w:instrText xml:space="preserve"> PAGEREF _Toc203310259 \h </w:instrText>
        </w:r>
        <w:r w:rsidR="00781645">
          <w:rPr>
            <w:noProof/>
            <w:webHidden/>
          </w:rPr>
        </w:r>
        <w:r w:rsidR="00781645">
          <w:rPr>
            <w:noProof/>
            <w:webHidden/>
          </w:rPr>
          <w:fldChar w:fldCharType="separate"/>
        </w:r>
        <w:r w:rsidR="00781645">
          <w:rPr>
            <w:noProof/>
            <w:webHidden/>
          </w:rPr>
          <w:t>96</w:t>
        </w:r>
        <w:r w:rsidR="00781645">
          <w:rPr>
            <w:noProof/>
            <w:webHidden/>
          </w:rPr>
          <w:fldChar w:fldCharType="end"/>
        </w:r>
      </w:hyperlink>
    </w:p>
    <w:p w:rsidR="00781645" w:rsidRDefault="003E63B3" w:rsidP="00781645">
      <w:pPr>
        <w:pStyle w:val="TOC2"/>
        <w:tabs>
          <w:tab w:val="right" w:leader="dot" w:pos="8296"/>
        </w:tabs>
        <w:ind w:firstLine="0"/>
        <w:rPr>
          <w:rFonts w:asciiTheme="minorHAnsi" w:eastAsiaTheme="minorEastAsia" w:hAnsiTheme="minorHAnsi" w:cstheme="minorBidi"/>
          <w:noProof/>
        </w:rPr>
      </w:pPr>
      <w:hyperlink w:anchor="_Toc203310260" w:history="1">
        <w:r w:rsidR="00781645" w:rsidRPr="00C658D2">
          <w:rPr>
            <w:rStyle w:val="Hyperlink"/>
            <w:noProof/>
            <w:rtl/>
          </w:rPr>
          <w:t>יבגני סובה (ישראל ביתנו):</w:t>
        </w:r>
        <w:r w:rsidR="00781645">
          <w:rPr>
            <w:noProof/>
            <w:webHidden/>
          </w:rPr>
          <w:tab/>
        </w:r>
        <w:r w:rsidR="00781645">
          <w:rPr>
            <w:noProof/>
            <w:webHidden/>
          </w:rPr>
          <w:fldChar w:fldCharType="begin"/>
        </w:r>
        <w:r w:rsidR="00781645">
          <w:rPr>
            <w:noProof/>
            <w:webHidden/>
          </w:rPr>
          <w:instrText xml:space="preserve"> PAGEREF _Toc203310260 \h </w:instrText>
        </w:r>
        <w:r w:rsidR="00781645">
          <w:rPr>
            <w:noProof/>
            <w:webHidden/>
          </w:rPr>
        </w:r>
        <w:r w:rsidR="00781645">
          <w:rPr>
            <w:noProof/>
            <w:webHidden/>
          </w:rPr>
          <w:fldChar w:fldCharType="separate"/>
        </w:r>
        <w:r w:rsidR="00781645">
          <w:rPr>
            <w:noProof/>
            <w:webHidden/>
          </w:rPr>
          <w:t>98</w:t>
        </w:r>
        <w:r w:rsidR="00781645">
          <w:rPr>
            <w:noProof/>
            <w:webHidden/>
          </w:rPr>
          <w:fldChar w:fldCharType="end"/>
        </w:r>
      </w:hyperlink>
    </w:p>
    <w:p w:rsidR="00781645" w:rsidRDefault="003E63B3" w:rsidP="00781645">
      <w:pPr>
        <w:pStyle w:val="TOC2"/>
        <w:tabs>
          <w:tab w:val="right" w:leader="dot" w:pos="8296"/>
        </w:tabs>
        <w:ind w:firstLine="0"/>
        <w:rPr>
          <w:rFonts w:asciiTheme="minorHAnsi" w:eastAsiaTheme="minorEastAsia" w:hAnsiTheme="minorHAnsi" w:cstheme="minorBidi"/>
          <w:noProof/>
        </w:rPr>
      </w:pPr>
      <w:hyperlink w:anchor="_Toc203310261" w:history="1">
        <w:r w:rsidR="00781645" w:rsidRPr="00C658D2">
          <w:rPr>
            <w:rStyle w:val="Hyperlink"/>
            <w:noProof/>
            <w:rtl/>
          </w:rPr>
          <w:t>מנסור עבאס (רע"מ – הרשימה הערבית המאוחדת):</w:t>
        </w:r>
        <w:r w:rsidR="00781645">
          <w:rPr>
            <w:noProof/>
            <w:webHidden/>
          </w:rPr>
          <w:tab/>
        </w:r>
        <w:r w:rsidR="00781645">
          <w:rPr>
            <w:noProof/>
            <w:webHidden/>
          </w:rPr>
          <w:fldChar w:fldCharType="begin"/>
        </w:r>
        <w:r w:rsidR="00781645">
          <w:rPr>
            <w:noProof/>
            <w:webHidden/>
          </w:rPr>
          <w:instrText xml:space="preserve"> PAGEREF _Toc203310261 \h </w:instrText>
        </w:r>
        <w:r w:rsidR="00781645">
          <w:rPr>
            <w:noProof/>
            <w:webHidden/>
          </w:rPr>
        </w:r>
        <w:r w:rsidR="00781645">
          <w:rPr>
            <w:noProof/>
            <w:webHidden/>
          </w:rPr>
          <w:fldChar w:fldCharType="separate"/>
        </w:r>
        <w:r w:rsidR="00781645">
          <w:rPr>
            <w:noProof/>
            <w:webHidden/>
          </w:rPr>
          <w:t>102</w:t>
        </w:r>
        <w:r w:rsidR="00781645">
          <w:rPr>
            <w:noProof/>
            <w:webHidden/>
          </w:rPr>
          <w:fldChar w:fldCharType="end"/>
        </w:r>
      </w:hyperlink>
    </w:p>
    <w:p w:rsidR="00781645" w:rsidRDefault="003E63B3" w:rsidP="00781645">
      <w:pPr>
        <w:pStyle w:val="TOC2"/>
        <w:tabs>
          <w:tab w:val="right" w:leader="dot" w:pos="8296"/>
        </w:tabs>
        <w:ind w:firstLine="0"/>
        <w:rPr>
          <w:rFonts w:asciiTheme="minorHAnsi" w:eastAsiaTheme="minorEastAsia" w:hAnsiTheme="minorHAnsi" w:cstheme="minorBidi"/>
          <w:noProof/>
        </w:rPr>
      </w:pPr>
      <w:hyperlink w:anchor="_Toc203310262" w:history="1">
        <w:r w:rsidR="00781645" w:rsidRPr="00C658D2">
          <w:rPr>
            <w:rStyle w:val="Hyperlink"/>
            <w:noProof/>
            <w:rtl/>
          </w:rPr>
          <w:t>עאידה תומא סלימאן (חד"ש-תע"ל):</w:t>
        </w:r>
        <w:r w:rsidR="00781645">
          <w:rPr>
            <w:noProof/>
            <w:webHidden/>
          </w:rPr>
          <w:tab/>
        </w:r>
        <w:r w:rsidR="00781645">
          <w:rPr>
            <w:noProof/>
            <w:webHidden/>
          </w:rPr>
          <w:fldChar w:fldCharType="begin"/>
        </w:r>
        <w:r w:rsidR="00781645">
          <w:rPr>
            <w:noProof/>
            <w:webHidden/>
          </w:rPr>
          <w:instrText xml:space="preserve"> PAGEREF _Toc203310262 \h </w:instrText>
        </w:r>
        <w:r w:rsidR="00781645">
          <w:rPr>
            <w:noProof/>
            <w:webHidden/>
          </w:rPr>
        </w:r>
        <w:r w:rsidR="00781645">
          <w:rPr>
            <w:noProof/>
            <w:webHidden/>
          </w:rPr>
          <w:fldChar w:fldCharType="separate"/>
        </w:r>
        <w:r w:rsidR="00781645">
          <w:rPr>
            <w:noProof/>
            <w:webHidden/>
          </w:rPr>
          <w:t>106</w:t>
        </w:r>
        <w:r w:rsidR="00781645">
          <w:rPr>
            <w:noProof/>
            <w:webHidden/>
          </w:rPr>
          <w:fldChar w:fldCharType="end"/>
        </w:r>
      </w:hyperlink>
    </w:p>
    <w:p w:rsidR="00781645" w:rsidRDefault="003E63B3" w:rsidP="00781645">
      <w:pPr>
        <w:pStyle w:val="TOC2"/>
        <w:tabs>
          <w:tab w:val="right" w:leader="dot" w:pos="8296"/>
        </w:tabs>
        <w:ind w:firstLine="0"/>
        <w:rPr>
          <w:rFonts w:asciiTheme="minorHAnsi" w:eastAsiaTheme="minorEastAsia" w:hAnsiTheme="minorHAnsi" w:cstheme="minorBidi"/>
          <w:noProof/>
        </w:rPr>
      </w:pPr>
      <w:hyperlink w:anchor="_Toc203310263" w:history="1">
        <w:r w:rsidR="00781645" w:rsidRPr="00C658D2">
          <w:rPr>
            <w:rStyle w:val="Hyperlink"/>
            <w:noProof/>
            <w:rtl/>
          </w:rPr>
          <w:t>גלעד קריב (העבודה):</w:t>
        </w:r>
        <w:r w:rsidR="00781645">
          <w:rPr>
            <w:noProof/>
            <w:webHidden/>
          </w:rPr>
          <w:tab/>
        </w:r>
        <w:r w:rsidR="00781645">
          <w:rPr>
            <w:noProof/>
            <w:webHidden/>
          </w:rPr>
          <w:fldChar w:fldCharType="begin"/>
        </w:r>
        <w:r w:rsidR="00781645">
          <w:rPr>
            <w:noProof/>
            <w:webHidden/>
          </w:rPr>
          <w:instrText xml:space="preserve"> PAGEREF _Toc203310263 \h </w:instrText>
        </w:r>
        <w:r w:rsidR="00781645">
          <w:rPr>
            <w:noProof/>
            <w:webHidden/>
          </w:rPr>
        </w:r>
        <w:r w:rsidR="00781645">
          <w:rPr>
            <w:noProof/>
            <w:webHidden/>
          </w:rPr>
          <w:fldChar w:fldCharType="separate"/>
        </w:r>
        <w:r w:rsidR="00781645">
          <w:rPr>
            <w:noProof/>
            <w:webHidden/>
          </w:rPr>
          <w:t>110</w:t>
        </w:r>
        <w:r w:rsidR="00781645">
          <w:rPr>
            <w:noProof/>
            <w:webHidden/>
          </w:rPr>
          <w:fldChar w:fldCharType="end"/>
        </w:r>
      </w:hyperlink>
    </w:p>
    <w:p w:rsidR="00781645" w:rsidRDefault="003E63B3" w:rsidP="00781645">
      <w:pPr>
        <w:pStyle w:val="TOC2"/>
        <w:tabs>
          <w:tab w:val="right" w:leader="dot" w:pos="8296"/>
        </w:tabs>
        <w:ind w:firstLine="0"/>
        <w:rPr>
          <w:rFonts w:asciiTheme="minorHAnsi" w:eastAsiaTheme="minorEastAsia" w:hAnsiTheme="minorHAnsi" w:cstheme="minorBidi"/>
          <w:noProof/>
        </w:rPr>
      </w:pPr>
      <w:hyperlink w:anchor="_Toc203310264" w:history="1">
        <w:r w:rsidR="00781645" w:rsidRPr="00C658D2">
          <w:rPr>
            <w:rStyle w:val="Hyperlink"/>
            <w:noProof/>
            <w:rtl/>
          </w:rPr>
          <w:t>שר החינוך יואב קיש:</w:t>
        </w:r>
        <w:r w:rsidR="00781645">
          <w:rPr>
            <w:noProof/>
            <w:webHidden/>
          </w:rPr>
          <w:tab/>
        </w:r>
        <w:r w:rsidR="00781645">
          <w:rPr>
            <w:noProof/>
            <w:webHidden/>
          </w:rPr>
          <w:fldChar w:fldCharType="begin"/>
        </w:r>
        <w:r w:rsidR="00781645">
          <w:rPr>
            <w:noProof/>
            <w:webHidden/>
          </w:rPr>
          <w:instrText xml:space="preserve"> PAGEREF _Toc203310264 \h </w:instrText>
        </w:r>
        <w:r w:rsidR="00781645">
          <w:rPr>
            <w:noProof/>
            <w:webHidden/>
          </w:rPr>
        </w:r>
        <w:r w:rsidR="00781645">
          <w:rPr>
            <w:noProof/>
            <w:webHidden/>
          </w:rPr>
          <w:fldChar w:fldCharType="separate"/>
        </w:r>
        <w:r w:rsidR="00781645">
          <w:rPr>
            <w:noProof/>
            <w:webHidden/>
          </w:rPr>
          <w:t>114</w:t>
        </w:r>
        <w:r w:rsidR="00781645">
          <w:rPr>
            <w:noProof/>
            <w:webHidden/>
          </w:rPr>
          <w:fldChar w:fldCharType="end"/>
        </w:r>
      </w:hyperlink>
    </w:p>
    <w:p w:rsidR="00781645" w:rsidRDefault="003E63B3" w:rsidP="00781645">
      <w:pPr>
        <w:pStyle w:val="TOC2"/>
        <w:tabs>
          <w:tab w:val="right" w:leader="dot" w:pos="8296"/>
        </w:tabs>
        <w:ind w:firstLine="0"/>
        <w:rPr>
          <w:rFonts w:asciiTheme="minorHAnsi" w:eastAsiaTheme="minorEastAsia" w:hAnsiTheme="minorHAnsi" w:cstheme="minorBidi"/>
          <w:noProof/>
        </w:rPr>
      </w:pPr>
      <w:hyperlink w:anchor="_Toc203310265" w:history="1">
        <w:r w:rsidR="00781645" w:rsidRPr="00C658D2">
          <w:rPr>
            <w:rStyle w:val="Hyperlink"/>
            <w:noProof/>
            <w:rtl/>
          </w:rPr>
          <w:t>אלעזר שטרן (יש עתיד):</w:t>
        </w:r>
        <w:r w:rsidR="00781645">
          <w:rPr>
            <w:noProof/>
            <w:webHidden/>
          </w:rPr>
          <w:tab/>
        </w:r>
        <w:r w:rsidR="00781645">
          <w:rPr>
            <w:noProof/>
            <w:webHidden/>
          </w:rPr>
          <w:fldChar w:fldCharType="begin"/>
        </w:r>
        <w:r w:rsidR="00781645">
          <w:rPr>
            <w:noProof/>
            <w:webHidden/>
          </w:rPr>
          <w:instrText xml:space="preserve"> PAGEREF _Toc203310265 \h </w:instrText>
        </w:r>
        <w:r w:rsidR="00781645">
          <w:rPr>
            <w:noProof/>
            <w:webHidden/>
          </w:rPr>
        </w:r>
        <w:r w:rsidR="00781645">
          <w:rPr>
            <w:noProof/>
            <w:webHidden/>
          </w:rPr>
          <w:fldChar w:fldCharType="separate"/>
        </w:r>
        <w:r w:rsidR="00781645">
          <w:rPr>
            <w:noProof/>
            <w:webHidden/>
          </w:rPr>
          <w:t>135</w:t>
        </w:r>
        <w:r w:rsidR="00781645">
          <w:rPr>
            <w:noProof/>
            <w:webHidden/>
          </w:rPr>
          <w:fldChar w:fldCharType="end"/>
        </w:r>
      </w:hyperlink>
    </w:p>
    <w:p w:rsidR="00781645" w:rsidRDefault="003E63B3" w:rsidP="00781645">
      <w:pPr>
        <w:pStyle w:val="TOC2"/>
        <w:tabs>
          <w:tab w:val="right" w:leader="dot" w:pos="8296"/>
        </w:tabs>
        <w:ind w:firstLine="0"/>
        <w:rPr>
          <w:rFonts w:asciiTheme="minorHAnsi" w:eastAsiaTheme="minorEastAsia" w:hAnsiTheme="minorHAnsi" w:cstheme="minorBidi"/>
          <w:noProof/>
        </w:rPr>
      </w:pPr>
      <w:hyperlink w:anchor="_Toc203310266" w:history="1">
        <w:r w:rsidR="00781645" w:rsidRPr="00C658D2">
          <w:rPr>
            <w:rStyle w:val="Hyperlink"/>
            <w:noProof/>
            <w:rtl/>
          </w:rPr>
          <w:t>מאיר כהן (יש עתיד):</w:t>
        </w:r>
        <w:r w:rsidR="00781645">
          <w:rPr>
            <w:noProof/>
            <w:webHidden/>
          </w:rPr>
          <w:tab/>
        </w:r>
        <w:r w:rsidR="00781645">
          <w:rPr>
            <w:noProof/>
            <w:webHidden/>
          </w:rPr>
          <w:fldChar w:fldCharType="begin"/>
        </w:r>
        <w:r w:rsidR="00781645">
          <w:rPr>
            <w:noProof/>
            <w:webHidden/>
          </w:rPr>
          <w:instrText xml:space="preserve"> PAGEREF _Toc203310266 \h </w:instrText>
        </w:r>
        <w:r w:rsidR="00781645">
          <w:rPr>
            <w:noProof/>
            <w:webHidden/>
          </w:rPr>
        </w:r>
        <w:r w:rsidR="00781645">
          <w:rPr>
            <w:noProof/>
            <w:webHidden/>
          </w:rPr>
          <w:fldChar w:fldCharType="separate"/>
        </w:r>
        <w:r w:rsidR="00781645">
          <w:rPr>
            <w:noProof/>
            <w:webHidden/>
          </w:rPr>
          <w:t>136</w:t>
        </w:r>
        <w:r w:rsidR="00781645">
          <w:rPr>
            <w:noProof/>
            <w:webHidden/>
          </w:rPr>
          <w:fldChar w:fldCharType="end"/>
        </w:r>
      </w:hyperlink>
    </w:p>
    <w:p w:rsidR="00781645" w:rsidRDefault="003E63B3" w:rsidP="00781645">
      <w:pPr>
        <w:pStyle w:val="TOC2"/>
        <w:tabs>
          <w:tab w:val="right" w:leader="dot" w:pos="8296"/>
        </w:tabs>
        <w:ind w:firstLine="0"/>
        <w:rPr>
          <w:rFonts w:asciiTheme="minorHAnsi" w:eastAsiaTheme="minorEastAsia" w:hAnsiTheme="minorHAnsi" w:cstheme="minorBidi"/>
          <w:noProof/>
        </w:rPr>
      </w:pPr>
      <w:hyperlink w:anchor="_Toc203310267" w:history="1">
        <w:r w:rsidR="00781645" w:rsidRPr="00C658D2">
          <w:rPr>
            <w:rStyle w:val="Hyperlink"/>
            <w:noProof/>
            <w:rtl/>
          </w:rPr>
          <w:t>עופר כסיף (חד"ש-תע"ל):</w:t>
        </w:r>
        <w:r w:rsidR="00781645">
          <w:rPr>
            <w:noProof/>
            <w:webHidden/>
          </w:rPr>
          <w:tab/>
        </w:r>
        <w:r w:rsidR="00781645">
          <w:rPr>
            <w:noProof/>
            <w:webHidden/>
          </w:rPr>
          <w:fldChar w:fldCharType="begin"/>
        </w:r>
        <w:r w:rsidR="00781645">
          <w:rPr>
            <w:noProof/>
            <w:webHidden/>
          </w:rPr>
          <w:instrText xml:space="preserve"> PAGEREF _Toc203310267 \h </w:instrText>
        </w:r>
        <w:r w:rsidR="00781645">
          <w:rPr>
            <w:noProof/>
            <w:webHidden/>
          </w:rPr>
        </w:r>
        <w:r w:rsidR="00781645">
          <w:rPr>
            <w:noProof/>
            <w:webHidden/>
          </w:rPr>
          <w:fldChar w:fldCharType="separate"/>
        </w:r>
        <w:r w:rsidR="00781645">
          <w:rPr>
            <w:noProof/>
            <w:webHidden/>
          </w:rPr>
          <w:t>136</w:t>
        </w:r>
        <w:r w:rsidR="00781645">
          <w:rPr>
            <w:noProof/>
            <w:webHidden/>
          </w:rPr>
          <w:fldChar w:fldCharType="end"/>
        </w:r>
      </w:hyperlink>
    </w:p>
    <w:p w:rsidR="00781645" w:rsidRDefault="003E63B3" w:rsidP="00781645">
      <w:pPr>
        <w:pStyle w:val="TOC2"/>
        <w:tabs>
          <w:tab w:val="right" w:leader="dot" w:pos="8296"/>
        </w:tabs>
        <w:ind w:firstLine="0"/>
        <w:rPr>
          <w:rFonts w:asciiTheme="minorHAnsi" w:eastAsiaTheme="minorEastAsia" w:hAnsiTheme="minorHAnsi" w:cstheme="minorBidi"/>
          <w:noProof/>
        </w:rPr>
      </w:pPr>
      <w:hyperlink w:anchor="_Toc203310268" w:history="1">
        <w:r w:rsidR="00781645" w:rsidRPr="00C658D2">
          <w:rPr>
            <w:rStyle w:val="Hyperlink"/>
            <w:noProof/>
            <w:rtl/>
          </w:rPr>
          <w:t>רון כץ (יש עתיד):</w:t>
        </w:r>
        <w:r w:rsidR="00781645">
          <w:rPr>
            <w:noProof/>
            <w:webHidden/>
          </w:rPr>
          <w:tab/>
        </w:r>
        <w:r w:rsidR="00781645">
          <w:rPr>
            <w:noProof/>
            <w:webHidden/>
          </w:rPr>
          <w:fldChar w:fldCharType="begin"/>
        </w:r>
        <w:r w:rsidR="00781645">
          <w:rPr>
            <w:noProof/>
            <w:webHidden/>
          </w:rPr>
          <w:instrText xml:space="preserve"> PAGEREF _Toc203310268 \h </w:instrText>
        </w:r>
        <w:r w:rsidR="00781645">
          <w:rPr>
            <w:noProof/>
            <w:webHidden/>
          </w:rPr>
        </w:r>
        <w:r w:rsidR="00781645">
          <w:rPr>
            <w:noProof/>
            <w:webHidden/>
          </w:rPr>
          <w:fldChar w:fldCharType="separate"/>
        </w:r>
        <w:r w:rsidR="00781645">
          <w:rPr>
            <w:noProof/>
            <w:webHidden/>
          </w:rPr>
          <w:t>141</w:t>
        </w:r>
        <w:r w:rsidR="00781645">
          <w:rPr>
            <w:noProof/>
            <w:webHidden/>
          </w:rPr>
          <w:fldChar w:fldCharType="end"/>
        </w:r>
      </w:hyperlink>
    </w:p>
    <w:p w:rsidR="00781645" w:rsidRDefault="003E63B3" w:rsidP="00781645">
      <w:pPr>
        <w:pStyle w:val="TOC2"/>
        <w:tabs>
          <w:tab w:val="right" w:leader="dot" w:pos="8296"/>
        </w:tabs>
        <w:ind w:firstLine="0"/>
        <w:rPr>
          <w:rFonts w:asciiTheme="minorHAnsi" w:eastAsiaTheme="minorEastAsia" w:hAnsiTheme="minorHAnsi" w:cstheme="minorBidi"/>
          <w:noProof/>
        </w:rPr>
      </w:pPr>
      <w:hyperlink w:anchor="_Toc203310269" w:history="1">
        <w:r w:rsidR="00781645" w:rsidRPr="00C658D2">
          <w:rPr>
            <w:rStyle w:val="Hyperlink"/>
            <w:noProof/>
            <w:rtl/>
          </w:rPr>
          <w:t>אחמד טיבי (חד"ש-תע"ל):</w:t>
        </w:r>
        <w:r w:rsidR="00781645">
          <w:rPr>
            <w:noProof/>
            <w:webHidden/>
          </w:rPr>
          <w:tab/>
        </w:r>
        <w:r w:rsidR="00781645">
          <w:rPr>
            <w:noProof/>
            <w:webHidden/>
          </w:rPr>
          <w:fldChar w:fldCharType="begin"/>
        </w:r>
        <w:r w:rsidR="00781645">
          <w:rPr>
            <w:noProof/>
            <w:webHidden/>
          </w:rPr>
          <w:instrText xml:space="preserve"> PAGEREF _Toc203310269 \h </w:instrText>
        </w:r>
        <w:r w:rsidR="00781645">
          <w:rPr>
            <w:noProof/>
            <w:webHidden/>
          </w:rPr>
        </w:r>
        <w:r w:rsidR="00781645">
          <w:rPr>
            <w:noProof/>
            <w:webHidden/>
          </w:rPr>
          <w:fldChar w:fldCharType="separate"/>
        </w:r>
        <w:r w:rsidR="00781645">
          <w:rPr>
            <w:noProof/>
            <w:webHidden/>
          </w:rPr>
          <w:t>141</w:t>
        </w:r>
        <w:r w:rsidR="00781645">
          <w:rPr>
            <w:noProof/>
            <w:webHidden/>
          </w:rPr>
          <w:fldChar w:fldCharType="end"/>
        </w:r>
      </w:hyperlink>
    </w:p>
    <w:p w:rsidR="00781645" w:rsidRDefault="003E63B3" w:rsidP="00781645">
      <w:pPr>
        <w:pStyle w:val="TOC2"/>
        <w:tabs>
          <w:tab w:val="right" w:leader="dot" w:pos="8296"/>
        </w:tabs>
        <w:ind w:firstLine="0"/>
        <w:rPr>
          <w:rFonts w:asciiTheme="minorHAnsi" w:eastAsiaTheme="minorEastAsia" w:hAnsiTheme="minorHAnsi" w:cstheme="minorBidi"/>
          <w:noProof/>
        </w:rPr>
      </w:pPr>
      <w:hyperlink w:anchor="_Toc203310270" w:history="1">
        <w:r w:rsidR="00781645" w:rsidRPr="00C658D2">
          <w:rPr>
            <w:rStyle w:val="Hyperlink"/>
            <w:noProof/>
            <w:rtl/>
          </w:rPr>
          <w:t>אביחי אברהם בוארון (הליכוד):</w:t>
        </w:r>
        <w:r w:rsidR="00781645">
          <w:rPr>
            <w:noProof/>
            <w:webHidden/>
          </w:rPr>
          <w:tab/>
        </w:r>
        <w:r w:rsidR="00781645">
          <w:rPr>
            <w:noProof/>
            <w:webHidden/>
          </w:rPr>
          <w:fldChar w:fldCharType="begin"/>
        </w:r>
        <w:r w:rsidR="00781645">
          <w:rPr>
            <w:noProof/>
            <w:webHidden/>
          </w:rPr>
          <w:instrText xml:space="preserve"> PAGEREF _Toc203310270 \h </w:instrText>
        </w:r>
        <w:r w:rsidR="00781645">
          <w:rPr>
            <w:noProof/>
            <w:webHidden/>
          </w:rPr>
        </w:r>
        <w:r w:rsidR="00781645">
          <w:rPr>
            <w:noProof/>
            <w:webHidden/>
          </w:rPr>
          <w:fldChar w:fldCharType="separate"/>
        </w:r>
        <w:r w:rsidR="00781645">
          <w:rPr>
            <w:noProof/>
            <w:webHidden/>
          </w:rPr>
          <w:t>144</w:t>
        </w:r>
        <w:r w:rsidR="00781645">
          <w:rPr>
            <w:noProof/>
            <w:webHidden/>
          </w:rPr>
          <w:fldChar w:fldCharType="end"/>
        </w:r>
      </w:hyperlink>
    </w:p>
    <w:p w:rsidR="00781645" w:rsidRDefault="003E63B3" w:rsidP="00781645">
      <w:pPr>
        <w:pStyle w:val="TOC2"/>
        <w:tabs>
          <w:tab w:val="right" w:leader="dot" w:pos="8296"/>
        </w:tabs>
        <w:ind w:firstLine="0"/>
        <w:rPr>
          <w:rFonts w:asciiTheme="minorHAnsi" w:eastAsiaTheme="minorEastAsia" w:hAnsiTheme="minorHAnsi" w:cstheme="minorBidi"/>
          <w:noProof/>
        </w:rPr>
      </w:pPr>
      <w:hyperlink w:anchor="_Toc203310271" w:history="1">
        <w:r w:rsidR="00781645" w:rsidRPr="00C658D2">
          <w:rPr>
            <w:rStyle w:val="Hyperlink"/>
            <w:noProof/>
            <w:rtl/>
          </w:rPr>
          <w:t>אימאן ח'טיב יאסין (רע"מ – הרשימה הערבית המאוחדת):</w:t>
        </w:r>
        <w:r w:rsidR="00781645">
          <w:rPr>
            <w:noProof/>
            <w:webHidden/>
          </w:rPr>
          <w:tab/>
        </w:r>
        <w:r w:rsidR="00781645">
          <w:rPr>
            <w:noProof/>
            <w:webHidden/>
          </w:rPr>
          <w:fldChar w:fldCharType="begin"/>
        </w:r>
        <w:r w:rsidR="00781645">
          <w:rPr>
            <w:noProof/>
            <w:webHidden/>
          </w:rPr>
          <w:instrText xml:space="preserve"> PAGEREF _Toc203310271 \h </w:instrText>
        </w:r>
        <w:r w:rsidR="00781645">
          <w:rPr>
            <w:noProof/>
            <w:webHidden/>
          </w:rPr>
        </w:r>
        <w:r w:rsidR="00781645">
          <w:rPr>
            <w:noProof/>
            <w:webHidden/>
          </w:rPr>
          <w:fldChar w:fldCharType="separate"/>
        </w:r>
        <w:r w:rsidR="00781645">
          <w:rPr>
            <w:noProof/>
            <w:webHidden/>
          </w:rPr>
          <w:t>148</w:t>
        </w:r>
        <w:r w:rsidR="00781645">
          <w:rPr>
            <w:noProof/>
            <w:webHidden/>
          </w:rPr>
          <w:fldChar w:fldCharType="end"/>
        </w:r>
      </w:hyperlink>
    </w:p>
    <w:p w:rsidR="00781645" w:rsidRDefault="003E63B3" w:rsidP="00781645">
      <w:pPr>
        <w:pStyle w:val="TOC2"/>
        <w:tabs>
          <w:tab w:val="right" w:leader="dot" w:pos="8296"/>
        </w:tabs>
        <w:ind w:firstLine="0"/>
        <w:rPr>
          <w:rFonts w:asciiTheme="minorHAnsi" w:eastAsiaTheme="minorEastAsia" w:hAnsiTheme="minorHAnsi" w:cstheme="minorBidi"/>
          <w:noProof/>
        </w:rPr>
      </w:pPr>
      <w:hyperlink w:anchor="_Toc203310272" w:history="1">
        <w:r w:rsidR="00781645" w:rsidRPr="00C658D2">
          <w:rPr>
            <w:rStyle w:val="Hyperlink"/>
            <w:noProof/>
            <w:rtl/>
          </w:rPr>
          <w:t>טלי גוטליב (הליכוד):</w:t>
        </w:r>
        <w:r w:rsidR="00781645">
          <w:rPr>
            <w:noProof/>
            <w:webHidden/>
          </w:rPr>
          <w:tab/>
        </w:r>
        <w:r w:rsidR="00781645">
          <w:rPr>
            <w:noProof/>
            <w:webHidden/>
          </w:rPr>
          <w:fldChar w:fldCharType="begin"/>
        </w:r>
        <w:r w:rsidR="00781645">
          <w:rPr>
            <w:noProof/>
            <w:webHidden/>
          </w:rPr>
          <w:instrText xml:space="preserve"> PAGEREF _Toc203310272 \h </w:instrText>
        </w:r>
        <w:r w:rsidR="00781645">
          <w:rPr>
            <w:noProof/>
            <w:webHidden/>
          </w:rPr>
        </w:r>
        <w:r w:rsidR="00781645">
          <w:rPr>
            <w:noProof/>
            <w:webHidden/>
          </w:rPr>
          <w:fldChar w:fldCharType="separate"/>
        </w:r>
        <w:r w:rsidR="00781645">
          <w:rPr>
            <w:noProof/>
            <w:webHidden/>
          </w:rPr>
          <w:t>149</w:t>
        </w:r>
        <w:r w:rsidR="00781645">
          <w:rPr>
            <w:noProof/>
            <w:webHidden/>
          </w:rPr>
          <w:fldChar w:fldCharType="end"/>
        </w:r>
      </w:hyperlink>
    </w:p>
    <w:p w:rsidR="00781645" w:rsidRDefault="003E63B3" w:rsidP="00781645">
      <w:pPr>
        <w:pStyle w:val="TOC2"/>
        <w:tabs>
          <w:tab w:val="right" w:leader="dot" w:pos="8296"/>
        </w:tabs>
        <w:ind w:firstLine="0"/>
        <w:rPr>
          <w:rFonts w:asciiTheme="minorHAnsi" w:eastAsiaTheme="minorEastAsia" w:hAnsiTheme="minorHAnsi" w:cstheme="minorBidi"/>
          <w:noProof/>
        </w:rPr>
      </w:pPr>
      <w:hyperlink w:anchor="_Toc203310273" w:history="1">
        <w:r w:rsidR="00781645" w:rsidRPr="00C658D2">
          <w:rPr>
            <w:rStyle w:val="Hyperlink"/>
            <w:noProof/>
            <w:rtl/>
          </w:rPr>
          <w:t>יוליה מלינובסקי (ישראל ביתנו):</w:t>
        </w:r>
        <w:r w:rsidR="00781645">
          <w:rPr>
            <w:noProof/>
            <w:webHidden/>
          </w:rPr>
          <w:tab/>
        </w:r>
        <w:r w:rsidR="00781645">
          <w:rPr>
            <w:noProof/>
            <w:webHidden/>
          </w:rPr>
          <w:fldChar w:fldCharType="begin"/>
        </w:r>
        <w:r w:rsidR="00781645">
          <w:rPr>
            <w:noProof/>
            <w:webHidden/>
          </w:rPr>
          <w:instrText xml:space="preserve"> PAGEREF _Toc203310273 \h </w:instrText>
        </w:r>
        <w:r w:rsidR="00781645">
          <w:rPr>
            <w:noProof/>
            <w:webHidden/>
          </w:rPr>
        </w:r>
        <w:r w:rsidR="00781645">
          <w:rPr>
            <w:noProof/>
            <w:webHidden/>
          </w:rPr>
          <w:fldChar w:fldCharType="separate"/>
        </w:r>
        <w:r w:rsidR="00781645">
          <w:rPr>
            <w:noProof/>
            <w:webHidden/>
          </w:rPr>
          <w:t>151</w:t>
        </w:r>
        <w:r w:rsidR="00781645">
          <w:rPr>
            <w:noProof/>
            <w:webHidden/>
          </w:rPr>
          <w:fldChar w:fldCharType="end"/>
        </w:r>
      </w:hyperlink>
    </w:p>
    <w:p w:rsidR="00781645" w:rsidRDefault="003E63B3" w:rsidP="00781645">
      <w:pPr>
        <w:pStyle w:val="TOC2"/>
        <w:tabs>
          <w:tab w:val="right" w:leader="dot" w:pos="8296"/>
        </w:tabs>
        <w:ind w:firstLine="0"/>
        <w:rPr>
          <w:rFonts w:asciiTheme="minorHAnsi" w:eastAsiaTheme="minorEastAsia" w:hAnsiTheme="minorHAnsi" w:cstheme="minorBidi"/>
          <w:noProof/>
        </w:rPr>
      </w:pPr>
      <w:hyperlink w:anchor="_Toc203310274" w:history="1">
        <w:r w:rsidR="00781645" w:rsidRPr="00C658D2">
          <w:rPr>
            <w:rStyle w:val="Hyperlink"/>
            <w:noProof/>
            <w:rtl/>
          </w:rPr>
          <w:t>גלעד קריב (העבודה):</w:t>
        </w:r>
        <w:r w:rsidR="00781645">
          <w:rPr>
            <w:noProof/>
            <w:webHidden/>
          </w:rPr>
          <w:tab/>
        </w:r>
        <w:r w:rsidR="00781645">
          <w:rPr>
            <w:noProof/>
            <w:webHidden/>
          </w:rPr>
          <w:fldChar w:fldCharType="begin"/>
        </w:r>
        <w:r w:rsidR="00781645">
          <w:rPr>
            <w:noProof/>
            <w:webHidden/>
          </w:rPr>
          <w:instrText xml:space="preserve"> PAGEREF _Toc203310274 \h </w:instrText>
        </w:r>
        <w:r w:rsidR="00781645">
          <w:rPr>
            <w:noProof/>
            <w:webHidden/>
          </w:rPr>
        </w:r>
        <w:r w:rsidR="00781645">
          <w:rPr>
            <w:noProof/>
            <w:webHidden/>
          </w:rPr>
          <w:fldChar w:fldCharType="separate"/>
        </w:r>
        <w:r w:rsidR="00781645">
          <w:rPr>
            <w:noProof/>
            <w:webHidden/>
          </w:rPr>
          <w:t>151</w:t>
        </w:r>
        <w:r w:rsidR="00781645">
          <w:rPr>
            <w:noProof/>
            <w:webHidden/>
          </w:rPr>
          <w:fldChar w:fldCharType="end"/>
        </w:r>
      </w:hyperlink>
    </w:p>
    <w:p w:rsidR="00781645" w:rsidRDefault="003E63B3" w:rsidP="00781645">
      <w:pPr>
        <w:pStyle w:val="TOC1"/>
        <w:tabs>
          <w:tab w:val="right" w:leader="dot" w:pos="8296"/>
        </w:tabs>
        <w:ind w:firstLine="0"/>
        <w:rPr>
          <w:rFonts w:asciiTheme="minorHAnsi" w:eastAsiaTheme="minorEastAsia" w:hAnsiTheme="minorHAnsi" w:cstheme="minorBidi"/>
          <w:noProof/>
        </w:rPr>
      </w:pPr>
      <w:hyperlink w:anchor="_Toc203310275" w:history="1">
        <w:r w:rsidR="00781645" w:rsidRPr="00C658D2">
          <w:rPr>
            <w:rStyle w:val="Hyperlink"/>
            <w:noProof/>
            <w:rtl/>
          </w:rPr>
          <w:t>הודעה אישית של חברת הכנסת נעמה לזימי</w:t>
        </w:r>
        <w:r w:rsidR="00781645">
          <w:rPr>
            <w:noProof/>
            <w:webHidden/>
          </w:rPr>
          <w:tab/>
        </w:r>
        <w:r w:rsidR="00781645">
          <w:rPr>
            <w:noProof/>
            <w:webHidden/>
          </w:rPr>
          <w:fldChar w:fldCharType="begin"/>
        </w:r>
        <w:r w:rsidR="00781645">
          <w:rPr>
            <w:noProof/>
            <w:webHidden/>
          </w:rPr>
          <w:instrText xml:space="preserve"> PAGEREF _Toc203310275 \h </w:instrText>
        </w:r>
        <w:r w:rsidR="00781645">
          <w:rPr>
            <w:noProof/>
            <w:webHidden/>
          </w:rPr>
        </w:r>
        <w:r w:rsidR="00781645">
          <w:rPr>
            <w:noProof/>
            <w:webHidden/>
          </w:rPr>
          <w:fldChar w:fldCharType="separate"/>
        </w:r>
        <w:r w:rsidR="00781645">
          <w:rPr>
            <w:noProof/>
            <w:webHidden/>
          </w:rPr>
          <w:t>155</w:t>
        </w:r>
        <w:r w:rsidR="00781645">
          <w:rPr>
            <w:noProof/>
            <w:webHidden/>
          </w:rPr>
          <w:fldChar w:fldCharType="end"/>
        </w:r>
      </w:hyperlink>
    </w:p>
    <w:p w:rsidR="00781645" w:rsidRDefault="003E63B3" w:rsidP="00781645">
      <w:pPr>
        <w:pStyle w:val="TOC2"/>
        <w:tabs>
          <w:tab w:val="right" w:leader="dot" w:pos="8296"/>
        </w:tabs>
        <w:ind w:firstLine="0"/>
        <w:rPr>
          <w:rFonts w:asciiTheme="minorHAnsi" w:eastAsiaTheme="minorEastAsia" w:hAnsiTheme="minorHAnsi" w:cstheme="minorBidi"/>
          <w:noProof/>
        </w:rPr>
      </w:pPr>
      <w:hyperlink w:anchor="_Toc203310276" w:history="1">
        <w:r w:rsidR="00781645" w:rsidRPr="00C658D2">
          <w:rPr>
            <w:rStyle w:val="Hyperlink"/>
            <w:noProof/>
            <w:rtl/>
          </w:rPr>
          <w:t>נעמה לזימי (העבודה):</w:t>
        </w:r>
        <w:r w:rsidR="00781645">
          <w:rPr>
            <w:noProof/>
            <w:webHidden/>
          </w:rPr>
          <w:tab/>
        </w:r>
        <w:r w:rsidR="00781645">
          <w:rPr>
            <w:noProof/>
            <w:webHidden/>
          </w:rPr>
          <w:fldChar w:fldCharType="begin"/>
        </w:r>
        <w:r w:rsidR="00781645">
          <w:rPr>
            <w:noProof/>
            <w:webHidden/>
          </w:rPr>
          <w:instrText xml:space="preserve"> PAGEREF _Toc203310276 \h </w:instrText>
        </w:r>
        <w:r w:rsidR="00781645">
          <w:rPr>
            <w:noProof/>
            <w:webHidden/>
          </w:rPr>
        </w:r>
        <w:r w:rsidR="00781645">
          <w:rPr>
            <w:noProof/>
            <w:webHidden/>
          </w:rPr>
          <w:fldChar w:fldCharType="separate"/>
        </w:r>
        <w:r w:rsidR="00781645">
          <w:rPr>
            <w:noProof/>
            <w:webHidden/>
          </w:rPr>
          <w:t>156</w:t>
        </w:r>
        <w:r w:rsidR="00781645">
          <w:rPr>
            <w:noProof/>
            <w:webHidden/>
          </w:rPr>
          <w:fldChar w:fldCharType="end"/>
        </w:r>
      </w:hyperlink>
    </w:p>
    <w:p w:rsidR="00F32F22" w:rsidRDefault="00781645" w:rsidP="00781645">
      <w:pPr>
        <w:ind w:firstLine="0"/>
        <w:rPr>
          <w:rtl/>
        </w:rPr>
      </w:pPr>
      <w:r>
        <w:rPr>
          <w:rtl/>
        </w:rPr>
        <w:fldChar w:fldCharType="end"/>
      </w:r>
      <w:r w:rsidR="00F32F22">
        <w:rPr>
          <w:rtl/>
        </w:rPr>
        <w:br w:type="page"/>
      </w:r>
    </w:p>
    <w:p w:rsidR="00F32F22" w:rsidRDefault="00F32F22" w:rsidP="0097510A">
      <w:pPr>
        <w:pStyle w:val="a6"/>
        <w:rPr>
          <w:rtl/>
        </w:rPr>
      </w:pPr>
      <w:bookmarkStart w:id="4" w:name="ET_hatsach_643696_1"/>
      <w:r w:rsidRPr="0098442E">
        <w:rPr>
          <w:rStyle w:val="TagStyle"/>
          <w:rtl/>
        </w:rPr>
        <w:t xml:space="preserve"> &lt;&lt; הצח &gt;&gt; </w:t>
      </w:r>
      <w:bookmarkStart w:id="5" w:name="_Toc174544651"/>
      <w:bookmarkStart w:id="6" w:name="_Toc203310218"/>
      <w:r>
        <w:rPr>
          <w:rtl/>
        </w:rPr>
        <w:t>הצעת חוק לתיקון פקודת התעבורה (מס' 136), התשפ"ד–2024</w:t>
      </w:r>
      <w:bookmarkEnd w:id="5"/>
      <w:bookmarkEnd w:id="6"/>
      <w:r w:rsidRPr="0098442E">
        <w:rPr>
          <w:rStyle w:val="TagStyle"/>
          <w:rtl/>
        </w:rPr>
        <w:t xml:space="preserve"> &lt;&lt; הצח &gt;&gt;</w:t>
      </w:r>
      <w:r>
        <w:rPr>
          <w:rtl/>
        </w:rPr>
        <w:t xml:space="preserve">   </w:t>
      </w:r>
      <w:bookmarkEnd w:id="4"/>
    </w:p>
    <w:p w:rsidR="00F32F22" w:rsidRPr="004F44E4" w:rsidRDefault="00F32F22" w:rsidP="004F44E4">
      <w:pPr>
        <w:rPr>
          <w:rtl/>
        </w:rPr>
      </w:pPr>
      <w:r>
        <w:rPr>
          <w:rtl/>
        </w:rPr>
        <w:t>[רשומות (הצעות חוק, חוב'</w:t>
      </w:r>
      <w:r>
        <w:rPr>
          <w:rFonts w:hint="cs"/>
          <w:rtl/>
        </w:rPr>
        <w:t xml:space="preserve"> מ/1781</w:t>
      </w:r>
      <w:r>
        <w:rPr>
          <w:rtl/>
        </w:rPr>
        <w:t>).]</w:t>
      </w:r>
    </w:p>
    <w:p w:rsidR="00F32F22" w:rsidRDefault="00F32F22" w:rsidP="0098442E">
      <w:pPr>
        <w:pStyle w:val="-0"/>
        <w:rPr>
          <w:rtl/>
        </w:rPr>
      </w:pPr>
      <w:r>
        <w:rPr>
          <w:rtl/>
        </w:rPr>
        <w:t>(קריאה ראשונה)</w:t>
      </w:r>
    </w:p>
    <w:p w:rsidR="00F32F22" w:rsidRDefault="00F32F22" w:rsidP="0098442E">
      <w:pPr>
        <w:rPr>
          <w:rtl/>
        </w:rPr>
      </w:pPr>
    </w:p>
    <w:p w:rsidR="00F32F22" w:rsidRDefault="00F32F22" w:rsidP="0098442E">
      <w:pPr>
        <w:pStyle w:val="af6"/>
        <w:keepNext/>
        <w:rPr>
          <w:rtl/>
        </w:rPr>
      </w:pPr>
      <w:bookmarkStart w:id="7" w:name="ET_yor_6423_2"/>
      <w:r w:rsidRPr="0098442E">
        <w:rPr>
          <w:rStyle w:val="TagStyle"/>
          <w:rtl/>
        </w:rPr>
        <w:t xml:space="preserve"> &lt;&lt; יור &gt;&gt; </w:t>
      </w:r>
      <w:r>
        <w:rPr>
          <w:rtl/>
        </w:rPr>
        <w:t>היו"ר אמיר אוחנה:</w:t>
      </w:r>
      <w:r w:rsidRPr="0098442E">
        <w:rPr>
          <w:rStyle w:val="TagStyle"/>
          <w:rtl/>
        </w:rPr>
        <w:t xml:space="preserve"> &lt;&lt; יור &gt;&gt;</w:t>
      </w:r>
      <w:r>
        <w:rPr>
          <w:rtl/>
        </w:rPr>
        <w:t xml:space="preserve">   </w:t>
      </w:r>
      <w:bookmarkEnd w:id="7"/>
    </w:p>
    <w:p w:rsidR="00F32F22" w:rsidRDefault="00F32F22" w:rsidP="004A14E8">
      <w:pPr>
        <w:rPr>
          <w:rtl/>
        </w:rPr>
      </w:pPr>
    </w:p>
    <w:p w:rsidR="00F32F22" w:rsidRDefault="00F32F22" w:rsidP="004F44E4">
      <w:pPr>
        <w:rPr>
          <w:rtl/>
        </w:rPr>
      </w:pPr>
      <w:r>
        <w:rPr>
          <w:rFonts w:hint="cs"/>
          <w:rtl/>
        </w:rPr>
        <w:t xml:space="preserve">חברות וחברי הכנסת, שלום. שלום גם לשר. אני מתכבד לפתוח את ישיבת הכנסת. היום יום רביעי </w:t>
      </w:r>
      <w:bookmarkStart w:id="8" w:name="_ETM_Q1_96039"/>
      <w:bookmarkStart w:id="9" w:name="_ETM_Q1_98590"/>
      <w:bookmarkEnd w:id="8"/>
      <w:bookmarkEnd w:id="9"/>
      <w:r>
        <w:rPr>
          <w:rtl/>
        </w:rPr>
        <w:t xml:space="preserve">י' </w:t>
      </w:r>
      <w:bookmarkStart w:id="10" w:name="_ETM_Q1_98859"/>
      <w:bookmarkEnd w:id="10"/>
      <w:r>
        <w:rPr>
          <w:rtl/>
        </w:rPr>
        <w:t xml:space="preserve">באב </w:t>
      </w:r>
      <w:bookmarkStart w:id="11" w:name="_ETM_Q1_99219"/>
      <w:bookmarkEnd w:id="11"/>
      <w:r>
        <w:rPr>
          <w:rFonts w:hint="cs"/>
          <w:rtl/>
        </w:rPr>
        <w:t>התשפ"ד, 14 באוגוס</w:t>
      </w:r>
      <w:r>
        <w:rPr>
          <w:rFonts w:hint="eastAsia"/>
          <w:rtl/>
        </w:rPr>
        <w:t>ט</w:t>
      </w:r>
      <w:r>
        <w:rPr>
          <w:rFonts w:hint="cs"/>
          <w:rtl/>
        </w:rPr>
        <w:t xml:space="preserve"> 2024.</w:t>
      </w:r>
      <w:bookmarkStart w:id="12" w:name="_ETM_Q1_101100"/>
      <w:bookmarkStart w:id="13" w:name="_ETM_Q1_103500"/>
      <w:bookmarkEnd w:id="12"/>
      <w:bookmarkEnd w:id="13"/>
      <w:r>
        <w:rPr>
          <w:rFonts w:hint="cs"/>
          <w:rtl/>
        </w:rPr>
        <w:t xml:space="preserve"> </w:t>
      </w:r>
    </w:p>
    <w:p w:rsidR="00F32F22" w:rsidRDefault="00F32F22" w:rsidP="004F44E4">
      <w:pPr>
        <w:rPr>
          <w:rtl/>
        </w:rPr>
      </w:pPr>
    </w:p>
    <w:p w:rsidR="00F32F22" w:rsidRDefault="00F32F22" w:rsidP="004F44E4">
      <w:pPr>
        <w:rPr>
          <w:rtl/>
        </w:rPr>
      </w:pPr>
      <w:r>
        <w:rPr>
          <w:rtl/>
        </w:rPr>
        <w:t xml:space="preserve">הנושא </w:t>
      </w:r>
      <w:bookmarkStart w:id="14" w:name="_ETM_Q1_103830"/>
      <w:bookmarkEnd w:id="14"/>
      <w:r>
        <w:rPr>
          <w:rtl/>
        </w:rPr>
        <w:t xml:space="preserve">הראשון </w:t>
      </w:r>
      <w:bookmarkStart w:id="15" w:name="_ETM_Q1_104190"/>
      <w:bookmarkEnd w:id="15"/>
      <w:r>
        <w:rPr>
          <w:rtl/>
        </w:rPr>
        <w:t xml:space="preserve">שעל </w:t>
      </w:r>
      <w:bookmarkStart w:id="16" w:name="_ETM_Q1_104370"/>
      <w:bookmarkEnd w:id="16"/>
      <w:r>
        <w:rPr>
          <w:rtl/>
        </w:rPr>
        <w:t>סדר</w:t>
      </w:r>
      <w:bookmarkStart w:id="17" w:name="_ETM_Q1_104700"/>
      <w:bookmarkEnd w:id="17"/>
      <w:r>
        <w:rPr>
          <w:rFonts w:hint="cs"/>
          <w:rtl/>
        </w:rPr>
        <w:t>-</w:t>
      </w:r>
      <w:r>
        <w:rPr>
          <w:rtl/>
        </w:rPr>
        <w:t xml:space="preserve">היום </w:t>
      </w:r>
      <w:bookmarkStart w:id="18" w:name="_ETM_Q1_105760"/>
      <w:bookmarkEnd w:id="18"/>
      <w:r>
        <w:rPr>
          <w:rtl/>
        </w:rPr>
        <w:t xml:space="preserve">הוא </w:t>
      </w:r>
      <w:bookmarkStart w:id="19" w:name="_ETM_Q1_105910"/>
      <w:bookmarkEnd w:id="19"/>
      <w:r>
        <w:rPr>
          <w:rtl/>
        </w:rPr>
        <w:t xml:space="preserve">הצעת </w:t>
      </w:r>
      <w:bookmarkStart w:id="20" w:name="_ETM_Q1_106360"/>
      <w:bookmarkEnd w:id="20"/>
      <w:r>
        <w:rPr>
          <w:rtl/>
        </w:rPr>
        <w:t xml:space="preserve">חוק </w:t>
      </w:r>
      <w:bookmarkStart w:id="21" w:name="_ETM_Q1_106630"/>
      <w:bookmarkEnd w:id="21"/>
      <w:r>
        <w:rPr>
          <w:rtl/>
        </w:rPr>
        <w:t xml:space="preserve">לתיקון </w:t>
      </w:r>
      <w:bookmarkStart w:id="22" w:name="_ETM_Q1_107140"/>
      <w:bookmarkEnd w:id="22"/>
      <w:r>
        <w:rPr>
          <w:rtl/>
        </w:rPr>
        <w:t xml:space="preserve">פקודת </w:t>
      </w:r>
      <w:bookmarkStart w:id="23" w:name="_ETM_Q1_107530"/>
      <w:bookmarkEnd w:id="23"/>
      <w:r>
        <w:rPr>
          <w:rtl/>
        </w:rPr>
        <w:t xml:space="preserve">התעבורה </w:t>
      </w:r>
      <w:bookmarkStart w:id="24" w:name="_ETM_Q1_108630"/>
      <w:bookmarkEnd w:id="24"/>
      <w:r>
        <w:rPr>
          <w:rFonts w:hint="cs"/>
          <w:rtl/>
        </w:rPr>
        <w:t>(</w:t>
      </w:r>
      <w:r>
        <w:rPr>
          <w:rtl/>
        </w:rPr>
        <w:t>מס</w:t>
      </w:r>
      <w:r>
        <w:rPr>
          <w:rFonts w:hint="cs"/>
          <w:rtl/>
        </w:rPr>
        <w:t>'</w:t>
      </w:r>
      <w:r>
        <w:rPr>
          <w:rtl/>
        </w:rPr>
        <w:t xml:space="preserve"> </w:t>
      </w:r>
      <w:bookmarkStart w:id="25" w:name="_ETM_Q1_109140"/>
      <w:bookmarkEnd w:id="25"/>
      <w:r>
        <w:rPr>
          <w:rtl/>
        </w:rPr>
        <w:t>136</w:t>
      </w:r>
      <w:r>
        <w:rPr>
          <w:rFonts w:hint="cs"/>
          <w:rtl/>
        </w:rPr>
        <w:t>),</w:t>
      </w:r>
      <w:r>
        <w:rPr>
          <w:rtl/>
        </w:rPr>
        <w:t xml:space="preserve"> </w:t>
      </w:r>
      <w:bookmarkStart w:id="26" w:name="_ETM_Q1_110249"/>
      <w:bookmarkEnd w:id="26"/>
      <w:r>
        <w:rPr>
          <w:rtl/>
        </w:rPr>
        <w:t>התשפ"</w:t>
      </w:r>
      <w:bookmarkStart w:id="27" w:name="_ETM_Q1_111149"/>
      <w:bookmarkEnd w:id="27"/>
      <w:r>
        <w:rPr>
          <w:rFonts w:hint="cs"/>
          <w:rtl/>
        </w:rPr>
        <w:t>ד</w:t>
      </w:r>
      <w:r>
        <w:rPr>
          <w:rtl/>
        </w:rPr>
        <w:t>–2024</w:t>
      </w:r>
      <w:r>
        <w:rPr>
          <w:rFonts w:hint="cs"/>
          <w:rtl/>
        </w:rPr>
        <w:t>,</w:t>
      </w:r>
      <w:r>
        <w:rPr>
          <w:rtl/>
        </w:rPr>
        <w:t xml:space="preserve"> </w:t>
      </w:r>
      <w:bookmarkStart w:id="28" w:name="_ETM_Q1_112649"/>
      <w:bookmarkEnd w:id="28"/>
      <w:r>
        <w:rPr>
          <w:rFonts w:hint="cs"/>
          <w:rtl/>
        </w:rPr>
        <w:t>ל</w:t>
      </w:r>
      <w:r>
        <w:rPr>
          <w:rtl/>
        </w:rPr>
        <w:t xml:space="preserve">קריאה </w:t>
      </w:r>
      <w:bookmarkStart w:id="29" w:name="_ETM_Q1_113219"/>
      <w:bookmarkEnd w:id="29"/>
      <w:r>
        <w:rPr>
          <w:rtl/>
        </w:rPr>
        <w:t>ראשונה</w:t>
      </w:r>
      <w:r>
        <w:rPr>
          <w:rFonts w:hint="cs"/>
          <w:rtl/>
        </w:rPr>
        <w:t>.</w:t>
      </w:r>
      <w:r>
        <w:rPr>
          <w:rtl/>
        </w:rPr>
        <w:t xml:space="preserve"> </w:t>
      </w:r>
      <w:bookmarkStart w:id="30" w:name="_ETM_Q1_113549"/>
      <w:bookmarkEnd w:id="30"/>
      <w:r>
        <w:rPr>
          <w:rtl/>
        </w:rPr>
        <w:t xml:space="preserve">אני </w:t>
      </w:r>
      <w:bookmarkStart w:id="31" w:name="_ETM_Q1_113639"/>
      <w:bookmarkEnd w:id="31"/>
      <w:r>
        <w:rPr>
          <w:rtl/>
        </w:rPr>
        <w:t xml:space="preserve">מתכבד </w:t>
      </w:r>
      <w:bookmarkStart w:id="32" w:name="_ETM_Q1_114090"/>
      <w:bookmarkEnd w:id="32"/>
      <w:r>
        <w:rPr>
          <w:rtl/>
        </w:rPr>
        <w:t xml:space="preserve">להזמין </w:t>
      </w:r>
      <w:bookmarkStart w:id="33" w:name="_ETM_Q1_114450"/>
      <w:bookmarkEnd w:id="33"/>
      <w:r>
        <w:rPr>
          <w:rtl/>
        </w:rPr>
        <w:t xml:space="preserve">את </w:t>
      </w:r>
      <w:bookmarkStart w:id="34" w:name="_ETM_Q1_114539"/>
      <w:bookmarkEnd w:id="34"/>
      <w:r>
        <w:rPr>
          <w:rtl/>
        </w:rPr>
        <w:t xml:space="preserve">סגן </w:t>
      </w:r>
      <w:bookmarkStart w:id="35" w:name="_ETM_Q1_114929"/>
      <w:bookmarkEnd w:id="35"/>
      <w:r>
        <w:rPr>
          <w:rtl/>
        </w:rPr>
        <w:t xml:space="preserve">שר </w:t>
      </w:r>
      <w:bookmarkStart w:id="36" w:name="_ETM_Q1_115139"/>
      <w:bookmarkEnd w:id="36"/>
      <w:r>
        <w:rPr>
          <w:rtl/>
        </w:rPr>
        <w:t xml:space="preserve">התחבורה </w:t>
      </w:r>
      <w:bookmarkStart w:id="37" w:name="_ETM_Q1_115709"/>
      <w:bookmarkEnd w:id="37"/>
      <w:r>
        <w:rPr>
          <w:rtl/>
        </w:rPr>
        <w:t xml:space="preserve">והבטיחות </w:t>
      </w:r>
      <w:bookmarkStart w:id="38" w:name="_ETM_Q1_116189"/>
      <w:bookmarkEnd w:id="38"/>
      <w:r>
        <w:rPr>
          <w:rtl/>
        </w:rPr>
        <w:t xml:space="preserve">בדרכים </w:t>
      </w:r>
      <w:bookmarkStart w:id="39" w:name="_ETM_Q1_117400"/>
      <w:bookmarkEnd w:id="39"/>
      <w:r>
        <w:rPr>
          <w:rtl/>
        </w:rPr>
        <w:t xml:space="preserve">אורי </w:t>
      </w:r>
      <w:bookmarkStart w:id="40" w:name="_ETM_Q1_117790"/>
      <w:bookmarkEnd w:id="40"/>
      <w:r>
        <w:rPr>
          <w:rtl/>
        </w:rPr>
        <w:t>מקלב</w:t>
      </w:r>
      <w:r>
        <w:rPr>
          <w:rFonts w:hint="cs"/>
          <w:rtl/>
        </w:rPr>
        <w:t>,</w:t>
      </w:r>
      <w:r>
        <w:rPr>
          <w:rtl/>
        </w:rPr>
        <w:t xml:space="preserve"> </w:t>
      </w:r>
      <w:bookmarkStart w:id="41" w:name="_ETM_Q1_118150"/>
      <w:bookmarkEnd w:id="41"/>
      <w:r>
        <w:rPr>
          <w:rtl/>
        </w:rPr>
        <w:t xml:space="preserve">שכבר </w:t>
      </w:r>
      <w:bookmarkStart w:id="42" w:name="_ETM_Q1_118540"/>
      <w:bookmarkEnd w:id="42"/>
      <w:r>
        <w:rPr>
          <w:rtl/>
        </w:rPr>
        <w:t xml:space="preserve">עושה </w:t>
      </w:r>
      <w:bookmarkStart w:id="43" w:name="_ETM_Q1_118780"/>
      <w:bookmarkEnd w:id="43"/>
      <w:r>
        <w:rPr>
          <w:rtl/>
        </w:rPr>
        <w:t xml:space="preserve">דרכו </w:t>
      </w:r>
      <w:bookmarkStart w:id="44" w:name="_ETM_Q1_119200"/>
      <w:bookmarkEnd w:id="44"/>
      <w:r>
        <w:rPr>
          <w:rFonts w:hint="cs"/>
          <w:rtl/>
        </w:rPr>
        <w:t>א</w:t>
      </w:r>
      <w:r>
        <w:rPr>
          <w:rtl/>
        </w:rPr>
        <w:t>ל</w:t>
      </w:r>
      <w:bookmarkStart w:id="45" w:name="_ETM_Q1_119320"/>
      <w:bookmarkEnd w:id="45"/>
      <w:r>
        <w:rPr>
          <w:rFonts w:hint="cs"/>
          <w:rtl/>
        </w:rPr>
        <w:t xml:space="preserve"> </w:t>
      </w:r>
      <w:bookmarkStart w:id="46" w:name="_ETM_Q1_123416"/>
      <w:bookmarkEnd w:id="46"/>
      <w:r>
        <w:rPr>
          <w:rFonts w:hint="cs"/>
          <w:rtl/>
        </w:rPr>
        <w:t>ה</w:t>
      </w:r>
      <w:r>
        <w:rPr>
          <w:rtl/>
        </w:rPr>
        <w:t>דוכן</w:t>
      </w:r>
      <w:r>
        <w:rPr>
          <w:rFonts w:hint="cs"/>
          <w:rtl/>
        </w:rPr>
        <w:t>,</w:t>
      </w:r>
      <w:r>
        <w:rPr>
          <w:rtl/>
        </w:rPr>
        <w:t xml:space="preserve"> </w:t>
      </w:r>
      <w:bookmarkStart w:id="47" w:name="_ETM_Q1_120579"/>
      <w:bookmarkEnd w:id="47"/>
      <w:r>
        <w:rPr>
          <w:rtl/>
        </w:rPr>
        <w:t xml:space="preserve">להציג </w:t>
      </w:r>
      <w:bookmarkStart w:id="48" w:name="_ETM_Q1_121090"/>
      <w:bookmarkEnd w:id="48"/>
      <w:r>
        <w:rPr>
          <w:rtl/>
        </w:rPr>
        <w:t xml:space="preserve">את </w:t>
      </w:r>
      <w:bookmarkStart w:id="49" w:name="_ETM_Q1_121209"/>
      <w:bookmarkEnd w:id="49"/>
      <w:r>
        <w:rPr>
          <w:rtl/>
        </w:rPr>
        <w:t xml:space="preserve">הצעת </w:t>
      </w:r>
      <w:bookmarkStart w:id="50" w:name="_ETM_Q1_121600"/>
      <w:bookmarkEnd w:id="50"/>
      <w:r>
        <w:rPr>
          <w:rtl/>
        </w:rPr>
        <w:t>חוק</w:t>
      </w:r>
      <w:r>
        <w:rPr>
          <w:rFonts w:hint="cs"/>
          <w:rtl/>
        </w:rPr>
        <w:t>.</w:t>
      </w:r>
      <w:r>
        <w:rPr>
          <w:rtl/>
        </w:rPr>
        <w:t xml:space="preserve"> </w:t>
      </w:r>
      <w:bookmarkStart w:id="51" w:name="_ETM_Q1_130350"/>
      <w:bookmarkEnd w:id="51"/>
      <w:r>
        <w:rPr>
          <w:rtl/>
        </w:rPr>
        <w:t>בבקשה</w:t>
      </w:r>
      <w:r>
        <w:rPr>
          <w:rFonts w:hint="cs"/>
          <w:rtl/>
        </w:rPr>
        <w:t>,</w:t>
      </w:r>
      <w:r>
        <w:rPr>
          <w:rtl/>
        </w:rPr>
        <w:t xml:space="preserve"> </w:t>
      </w:r>
      <w:bookmarkStart w:id="52" w:name="_ETM_Q1_130770"/>
      <w:bookmarkEnd w:id="52"/>
      <w:r>
        <w:rPr>
          <w:rtl/>
        </w:rPr>
        <w:t>אדוני</w:t>
      </w:r>
      <w:r>
        <w:rPr>
          <w:rFonts w:hint="cs"/>
          <w:rtl/>
        </w:rPr>
        <w:t>,</w:t>
      </w:r>
      <w:r>
        <w:rPr>
          <w:rtl/>
        </w:rPr>
        <w:t xml:space="preserve"> </w:t>
      </w:r>
      <w:bookmarkStart w:id="53" w:name="_ETM_Q1_131040"/>
      <w:bookmarkEnd w:id="53"/>
      <w:r>
        <w:rPr>
          <w:rtl/>
        </w:rPr>
        <w:t xml:space="preserve">לרשותך </w:t>
      </w:r>
      <w:bookmarkStart w:id="54" w:name="_ETM_Q1_131550"/>
      <w:bookmarkEnd w:id="54"/>
      <w:r>
        <w:rPr>
          <w:rtl/>
        </w:rPr>
        <w:t xml:space="preserve">עד </w:t>
      </w:r>
      <w:bookmarkStart w:id="55" w:name="_ETM_Q1_131730"/>
      <w:bookmarkEnd w:id="55"/>
      <w:r>
        <w:rPr>
          <w:rFonts w:hint="cs"/>
          <w:rtl/>
        </w:rPr>
        <w:t>עשר</w:t>
      </w:r>
      <w:r>
        <w:rPr>
          <w:rtl/>
        </w:rPr>
        <w:t xml:space="preserve"> </w:t>
      </w:r>
      <w:bookmarkStart w:id="56" w:name="_ETM_Q1_132000"/>
      <w:bookmarkEnd w:id="56"/>
      <w:r>
        <w:rPr>
          <w:rtl/>
        </w:rPr>
        <w:t>דקות</w:t>
      </w:r>
      <w:r>
        <w:rPr>
          <w:rFonts w:hint="cs"/>
          <w:rtl/>
        </w:rPr>
        <w:t>.</w:t>
      </w:r>
    </w:p>
    <w:p w:rsidR="00F32F22" w:rsidRDefault="00F32F22" w:rsidP="006375CF">
      <w:pPr>
        <w:rPr>
          <w:rtl/>
        </w:rPr>
      </w:pPr>
    </w:p>
    <w:p w:rsidR="00F32F22" w:rsidRDefault="00F32F22" w:rsidP="006375CF">
      <w:pPr>
        <w:pStyle w:val="a4"/>
        <w:keepNext/>
        <w:rPr>
          <w:rtl/>
        </w:rPr>
      </w:pPr>
      <w:bookmarkStart w:id="57" w:name="ET_speaker_6420_5"/>
      <w:r w:rsidRPr="006375CF">
        <w:rPr>
          <w:rStyle w:val="TagStyle"/>
          <w:rtl/>
        </w:rPr>
        <w:t xml:space="preserve"> &lt;&lt; דובר &gt;&gt; </w:t>
      </w:r>
      <w:bookmarkStart w:id="58" w:name="_Toc174544652"/>
      <w:bookmarkStart w:id="59" w:name="_Toc203310219"/>
      <w:r>
        <w:rPr>
          <w:rtl/>
        </w:rPr>
        <w:t>סגן שרת התחבורה והבטיחות בדרכים אורי מקלב:</w:t>
      </w:r>
      <w:bookmarkEnd w:id="58"/>
      <w:bookmarkEnd w:id="59"/>
      <w:r w:rsidRPr="006375CF">
        <w:rPr>
          <w:rStyle w:val="TagStyle"/>
          <w:rtl/>
        </w:rPr>
        <w:t xml:space="preserve"> &lt;&lt; דובר &gt;&gt;</w:t>
      </w:r>
      <w:r>
        <w:rPr>
          <w:rtl/>
        </w:rPr>
        <w:t xml:space="preserve">   </w:t>
      </w:r>
      <w:bookmarkEnd w:id="57"/>
    </w:p>
    <w:p w:rsidR="00F32F22" w:rsidRDefault="00F32F22" w:rsidP="006375CF">
      <w:pPr>
        <w:rPr>
          <w:rtl/>
        </w:rPr>
      </w:pPr>
    </w:p>
    <w:p w:rsidR="00F32F22" w:rsidRDefault="00F32F22" w:rsidP="00604530">
      <w:pPr>
        <w:rPr>
          <w:rtl/>
        </w:rPr>
      </w:pPr>
      <w:bookmarkStart w:id="60" w:name="_ETM_Q1_132480"/>
      <w:bookmarkEnd w:id="60"/>
      <w:r>
        <w:rPr>
          <w:rtl/>
        </w:rPr>
        <w:t xml:space="preserve">בוקר </w:t>
      </w:r>
      <w:bookmarkStart w:id="61" w:name="_ETM_Q1_132840"/>
      <w:bookmarkEnd w:id="61"/>
      <w:r>
        <w:rPr>
          <w:rtl/>
        </w:rPr>
        <w:t>טוב</w:t>
      </w:r>
      <w:r>
        <w:rPr>
          <w:rFonts w:hint="cs"/>
          <w:rtl/>
        </w:rPr>
        <w:t>,</w:t>
      </w:r>
      <w:r>
        <w:rPr>
          <w:rtl/>
        </w:rPr>
        <w:t xml:space="preserve"> </w:t>
      </w:r>
      <w:bookmarkStart w:id="62" w:name="_ETM_Q1_133139"/>
      <w:bookmarkEnd w:id="62"/>
      <w:r>
        <w:rPr>
          <w:rtl/>
        </w:rPr>
        <w:t>אדוני</w:t>
      </w:r>
      <w:r>
        <w:rPr>
          <w:rFonts w:hint="cs"/>
          <w:rtl/>
        </w:rPr>
        <w:t xml:space="preserve"> היושב-ראש.</w:t>
      </w:r>
      <w:r>
        <w:rPr>
          <w:rtl/>
        </w:rPr>
        <w:t xml:space="preserve"> </w:t>
      </w:r>
      <w:bookmarkStart w:id="63" w:name="_ETM_Q1_133440"/>
      <w:bookmarkStart w:id="64" w:name="_ETM_Q1_133919"/>
      <w:bookmarkEnd w:id="63"/>
      <w:bookmarkEnd w:id="64"/>
      <w:r>
        <w:rPr>
          <w:rtl/>
        </w:rPr>
        <w:t xml:space="preserve">נדיר </w:t>
      </w:r>
      <w:bookmarkStart w:id="65" w:name="_ETM_Q1_135689"/>
      <w:bookmarkEnd w:id="65"/>
      <w:r>
        <w:rPr>
          <w:rtl/>
        </w:rPr>
        <w:t xml:space="preserve">שהכנסת </w:t>
      </w:r>
      <w:bookmarkStart w:id="66" w:name="_ETM_Q1_136530"/>
      <w:bookmarkStart w:id="67" w:name="_ETM_Q1_136799"/>
      <w:bookmarkEnd w:id="66"/>
      <w:bookmarkEnd w:id="67"/>
      <w:r>
        <w:rPr>
          <w:rtl/>
        </w:rPr>
        <w:t xml:space="preserve">פותחת </w:t>
      </w:r>
      <w:bookmarkStart w:id="68" w:name="_ETM_Q1_137250"/>
      <w:bookmarkStart w:id="69" w:name="_ETM_Q1_136650"/>
      <w:bookmarkEnd w:id="68"/>
      <w:bookmarkEnd w:id="69"/>
      <w:r>
        <w:rPr>
          <w:rtl/>
        </w:rPr>
        <w:t xml:space="preserve">בשעה </w:t>
      </w:r>
      <w:bookmarkStart w:id="70" w:name="_ETM_Q1_137579"/>
      <w:bookmarkEnd w:id="70"/>
      <w:r>
        <w:rPr>
          <w:rtl/>
        </w:rPr>
        <w:t>כז</w:t>
      </w:r>
      <w:r>
        <w:rPr>
          <w:rFonts w:hint="cs"/>
          <w:rtl/>
        </w:rPr>
        <w:t>את</w:t>
      </w:r>
      <w:r w:rsidR="004C117C">
        <w:rPr>
          <w:rFonts w:hint="cs"/>
          <w:rtl/>
        </w:rPr>
        <w:t>,</w:t>
      </w:r>
      <w:r>
        <w:rPr>
          <w:rtl/>
        </w:rPr>
        <w:t xml:space="preserve"> </w:t>
      </w:r>
      <w:bookmarkStart w:id="71" w:name="_ETM_Q1_138480"/>
      <w:bookmarkStart w:id="72" w:name="_ETM_Q1_138689"/>
      <w:bookmarkStart w:id="73" w:name="_ETM_Q1_138930"/>
      <w:bookmarkEnd w:id="71"/>
      <w:bookmarkEnd w:id="72"/>
      <w:bookmarkEnd w:id="73"/>
      <w:r w:rsidR="004C117C">
        <w:rPr>
          <w:rFonts w:hint="cs"/>
          <w:rtl/>
        </w:rPr>
        <w:t>שנ</w:t>
      </w:r>
      <w:r>
        <w:rPr>
          <w:rtl/>
        </w:rPr>
        <w:t xml:space="preserve">גיד </w:t>
      </w:r>
      <w:bookmarkStart w:id="74" w:name="_ETM_Q1_139349"/>
      <w:bookmarkEnd w:id="74"/>
      <w:r>
        <w:rPr>
          <w:rtl/>
        </w:rPr>
        <w:t>בוקר</w:t>
      </w:r>
      <w:r>
        <w:rPr>
          <w:rFonts w:hint="cs"/>
          <w:rtl/>
        </w:rPr>
        <w:t xml:space="preserve"> טוב, אז</w:t>
      </w:r>
      <w:r>
        <w:rPr>
          <w:rtl/>
        </w:rPr>
        <w:t xml:space="preserve"> </w:t>
      </w:r>
      <w:bookmarkStart w:id="75" w:name="_ETM_Q1_139620"/>
      <w:bookmarkStart w:id="76" w:name="_ETM_Q1_139889"/>
      <w:bookmarkStart w:id="77" w:name="_ETM_Q1_140489"/>
      <w:bookmarkStart w:id="78" w:name="_ETM_Q1_140639"/>
      <w:bookmarkEnd w:id="75"/>
      <w:bookmarkEnd w:id="76"/>
      <w:bookmarkEnd w:id="77"/>
      <w:bookmarkEnd w:id="78"/>
      <w:r>
        <w:rPr>
          <w:rFonts w:hint="cs"/>
          <w:rtl/>
        </w:rPr>
        <w:t>א</w:t>
      </w:r>
      <w:bookmarkStart w:id="79" w:name="_ETM_Q1_138509"/>
      <w:bookmarkEnd w:id="79"/>
      <w:r>
        <w:rPr>
          <w:rtl/>
        </w:rPr>
        <w:t xml:space="preserve">נצל </w:t>
      </w:r>
      <w:bookmarkStart w:id="80" w:name="_ETM_Q1_140970"/>
      <w:bookmarkEnd w:id="80"/>
      <w:r>
        <w:rPr>
          <w:rtl/>
        </w:rPr>
        <w:t xml:space="preserve">את </w:t>
      </w:r>
      <w:bookmarkStart w:id="81" w:name="_ETM_Q1_141030"/>
      <w:bookmarkEnd w:id="81"/>
      <w:r>
        <w:rPr>
          <w:rtl/>
        </w:rPr>
        <w:t xml:space="preserve">ההזדמנות </w:t>
      </w:r>
      <w:bookmarkStart w:id="82" w:name="_ETM_Q1_141510"/>
      <w:bookmarkEnd w:id="82"/>
      <w:r>
        <w:rPr>
          <w:rtl/>
        </w:rPr>
        <w:t>ל</w:t>
      </w:r>
      <w:bookmarkStart w:id="83" w:name="_ETM_Q1_141689"/>
      <w:bookmarkEnd w:id="83"/>
      <w:r>
        <w:rPr>
          <w:rtl/>
        </w:rPr>
        <w:t xml:space="preserve">פתוח </w:t>
      </w:r>
      <w:bookmarkStart w:id="84" w:name="_ETM_Q1_142019"/>
      <w:bookmarkEnd w:id="84"/>
      <w:r>
        <w:rPr>
          <w:rFonts w:hint="cs"/>
          <w:rtl/>
        </w:rPr>
        <w:t>ב</w:t>
      </w:r>
      <w:r>
        <w:rPr>
          <w:rtl/>
        </w:rPr>
        <w:t xml:space="preserve">בוקר </w:t>
      </w:r>
      <w:bookmarkStart w:id="85" w:name="_ETM_Q1_142409"/>
      <w:bookmarkEnd w:id="85"/>
      <w:r>
        <w:rPr>
          <w:rtl/>
        </w:rPr>
        <w:t>טוב</w:t>
      </w:r>
      <w:r>
        <w:rPr>
          <w:rFonts w:hint="cs"/>
          <w:rtl/>
        </w:rPr>
        <w:t>.</w:t>
      </w:r>
      <w:r>
        <w:rPr>
          <w:rtl/>
        </w:rPr>
        <w:t xml:space="preserve"> </w:t>
      </w:r>
      <w:bookmarkStart w:id="86" w:name="_ETM_Q1_143220"/>
      <w:bookmarkEnd w:id="86"/>
      <w:r>
        <w:rPr>
          <w:rtl/>
        </w:rPr>
        <w:t xml:space="preserve">מכובדי </w:t>
      </w:r>
      <w:bookmarkStart w:id="87" w:name="_ETM_Q1_143700"/>
      <w:bookmarkEnd w:id="87"/>
      <w:r>
        <w:rPr>
          <w:rtl/>
        </w:rPr>
        <w:t>היושב-ראש</w:t>
      </w:r>
      <w:r>
        <w:rPr>
          <w:rFonts w:hint="cs"/>
          <w:rtl/>
        </w:rPr>
        <w:t>,</w:t>
      </w:r>
      <w:r>
        <w:rPr>
          <w:rtl/>
        </w:rPr>
        <w:t xml:space="preserve"> </w:t>
      </w:r>
      <w:bookmarkStart w:id="88" w:name="_ETM_Q1_144329"/>
      <w:bookmarkEnd w:id="88"/>
      <w:r>
        <w:rPr>
          <w:rtl/>
        </w:rPr>
        <w:t xml:space="preserve">מכובדי </w:t>
      </w:r>
      <w:bookmarkStart w:id="89" w:name="_ETM_Q1_144870"/>
      <w:bookmarkEnd w:id="89"/>
      <w:r>
        <w:rPr>
          <w:rtl/>
        </w:rPr>
        <w:t>השר</w:t>
      </w:r>
      <w:r>
        <w:rPr>
          <w:rFonts w:hint="cs"/>
          <w:rtl/>
        </w:rPr>
        <w:t>,</w:t>
      </w:r>
      <w:r>
        <w:rPr>
          <w:rtl/>
        </w:rPr>
        <w:t xml:space="preserve"> </w:t>
      </w:r>
      <w:bookmarkStart w:id="90" w:name="_ETM_Q1_145409"/>
      <w:bookmarkEnd w:id="90"/>
      <w:r>
        <w:rPr>
          <w:rtl/>
        </w:rPr>
        <w:t xml:space="preserve">חבריי </w:t>
      </w:r>
      <w:bookmarkStart w:id="91" w:name="_ETM_Q1_145829"/>
      <w:bookmarkEnd w:id="91"/>
      <w:r>
        <w:rPr>
          <w:rtl/>
        </w:rPr>
        <w:t xml:space="preserve">חברי </w:t>
      </w:r>
      <w:bookmarkStart w:id="92" w:name="_ETM_Q1_146099"/>
      <w:bookmarkEnd w:id="92"/>
      <w:r>
        <w:rPr>
          <w:rtl/>
        </w:rPr>
        <w:t>הכנסת</w:t>
      </w:r>
      <w:r>
        <w:rPr>
          <w:rFonts w:hint="cs"/>
          <w:rtl/>
        </w:rPr>
        <w:t>,</w:t>
      </w:r>
      <w:bookmarkStart w:id="93" w:name="_ETM_Q1_144679"/>
      <w:bookmarkEnd w:id="93"/>
      <w:r>
        <w:rPr>
          <w:rtl/>
        </w:rPr>
        <w:t xml:space="preserve"> </w:t>
      </w:r>
      <w:bookmarkStart w:id="94" w:name="_ETM_Q1_147380"/>
      <w:bookmarkEnd w:id="94"/>
      <w:r>
        <w:rPr>
          <w:rtl/>
        </w:rPr>
        <w:t xml:space="preserve">אני </w:t>
      </w:r>
      <w:bookmarkStart w:id="95" w:name="_ETM_Q1_148069"/>
      <w:bookmarkEnd w:id="95"/>
      <w:r>
        <w:rPr>
          <w:rtl/>
        </w:rPr>
        <w:t xml:space="preserve">מתכבד </w:t>
      </w:r>
      <w:bookmarkStart w:id="96" w:name="_ETM_Q1_148550"/>
      <w:bookmarkEnd w:id="96"/>
      <w:r>
        <w:rPr>
          <w:rtl/>
        </w:rPr>
        <w:t xml:space="preserve">להציג </w:t>
      </w:r>
      <w:bookmarkStart w:id="97" w:name="_ETM_Q1_148850"/>
      <w:bookmarkEnd w:id="97"/>
      <w:r>
        <w:rPr>
          <w:rtl/>
        </w:rPr>
        <w:t xml:space="preserve">בפניכם </w:t>
      </w:r>
      <w:bookmarkStart w:id="98" w:name="_ETM_Q1_149209"/>
      <w:bookmarkEnd w:id="98"/>
      <w:r>
        <w:rPr>
          <w:rtl/>
        </w:rPr>
        <w:t xml:space="preserve">את </w:t>
      </w:r>
      <w:bookmarkStart w:id="99" w:name="_ETM_Q1_149330"/>
      <w:bookmarkEnd w:id="99"/>
      <w:r>
        <w:rPr>
          <w:rtl/>
        </w:rPr>
        <w:t xml:space="preserve">הצעת </w:t>
      </w:r>
      <w:bookmarkStart w:id="100" w:name="_ETM_Q1_149660"/>
      <w:bookmarkEnd w:id="100"/>
      <w:r>
        <w:rPr>
          <w:rFonts w:hint="cs"/>
          <w:rtl/>
        </w:rPr>
        <w:t>ה</w:t>
      </w:r>
      <w:r>
        <w:rPr>
          <w:rtl/>
        </w:rPr>
        <w:t xml:space="preserve">חוק </w:t>
      </w:r>
      <w:bookmarkStart w:id="101" w:name="_ETM_Q1_149870"/>
      <w:bookmarkStart w:id="102" w:name="_ETM_Q1_150110"/>
      <w:bookmarkStart w:id="103" w:name="_ETM_Q1_150290"/>
      <w:bookmarkStart w:id="104" w:name="_ETM_Q1_146979"/>
      <w:bookmarkEnd w:id="101"/>
      <w:bookmarkEnd w:id="102"/>
      <w:bookmarkEnd w:id="103"/>
      <w:bookmarkEnd w:id="104"/>
      <w:r>
        <w:rPr>
          <w:rtl/>
        </w:rPr>
        <w:t xml:space="preserve">לתיקון </w:t>
      </w:r>
      <w:bookmarkStart w:id="105" w:name="_ETM_Q1_150740"/>
      <w:bookmarkEnd w:id="105"/>
      <w:r>
        <w:rPr>
          <w:rtl/>
        </w:rPr>
        <w:t xml:space="preserve">פקודת </w:t>
      </w:r>
      <w:bookmarkStart w:id="106" w:name="_ETM_Q1_151100"/>
      <w:bookmarkEnd w:id="106"/>
      <w:r>
        <w:rPr>
          <w:rtl/>
        </w:rPr>
        <w:t xml:space="preserve">התעבורה </w:t>
      </w:r>
      <w:bookmarkStart w:id="107" w:name="_ETM_Q1_151700"/>
      <w:bookmarkEnd w:id="107"/>
      <w:r>
        <w:rPr>
          <w:rFonts w:hint="cs"/>
          <w:rtl/>
        </w:rPr>
        <w:t>(</w:t>
      </w:r>
      <w:r>
        <w:rPr>
          <w:rtl/>
        </w:rPr>
        <w:t>מס</w:t>
      </w:r>
      <w:r>
        <w:rPr>
          <w:rFonts w:hint="cs"/>
          <w:rtl/>
        </w:rPr>
        <w:t>'</w:t>
      </w:r>
      <w:r>
        <w:rPr>
          <w:rtl/>
        </w:rPr>
        <w:t xml:space="preserve"> </w:t>
      </w:r>
      <w:bookmarkStart w:id="108" w:name="_ETM_Q1_152150"/>
      <w:bookmarkEnd w:id="108"/>
      <w:r>
        <w:rPr>
          <w:rtl/>
        </w:rPr>
        <w:t>136</w:t>
      </w:r>
      <w:r>
        <w:rPr>
          <w:rFonts w:hint="cs"/>
          <w:rtl/>
        </w:rPr>
        <w:t>),</w:t>
      </w:r>
      <w:r>
        <w:rPr>
          <w:rtl/>
        </w:rPr>
        <w:t xml:space="preserve"> </w:t>
      </w:r>
      <w:bookmarkStart w:id="109" w:name="_ETM_Q1_153350"/>
      <w:bookmarkEnd w:id="109"/>
      <w:r>
        <w:rPr>
          <w:rtl/>
        </w:rPr>
        <w:t>התשפ"ד</w:t>
      </w:r>
      <w:bookmarkStart w:id="110" w:name="_ETM_Q1_154880"/>
      <w:bookmarkStart w:id="111" w:name="_ETM_Q1_151229"/>
      <w:bookmarkEnd w:id="110"/>
      <w:bookmarkEnd w:id="111"/>
      <w:r>
        <w:rPr>
          <w:rtl/>
        </w:rPr>
        <w:t>–2024</w:t>
      </w:r>
      <w:r>
        <w:rPr>
          <w:rFonts w:hint="cs"/>
          <w:rtl/>
        </w:rPr>
        <w:t>.</w:t>
      </w:r>
      <w:r>
        <w:rPr>
          <w:rtl/>
        </w:rPr>
        <w:t xml:space="preserve"> </w:t>
      </w:r>
      <w:bookmarkStart w:id="112" w:name="_ETM_Q1_157010"/>
      <w:bookmarkEnd w:id="112"/>
      <w:r>
        <w:rPr>
          <w:rtl/>
        </w:rPr>
        <w:t xml:space="preserve">הצעת </w:t>
      </w:r>
      <w:bookmarkStart w:id="113" w:name="_ETM_Q1_157370"/>
      <w:bookmarkEnd w:id="113"/>
      <w:r>
        <w:rPr>
          <w:rtl/>
        </w:rPr>
        <w:t xml:space="preserve">החוק </w:t>
      </w:r>
      <w:bookmarkStart w:id="114" w:name="_ETM_Q1_157849"/>
      <w:bookmarkEnd w:id="114"/>
      <w:r>
        <w:rPr>
          <w:rtl/>
        </w:rPr>
        <w:t xml:space="preserve">לתיקון </w:t>
      </w:r>
      <w:bookmarkStart w:id="115" w:name="_ETM_Q1_158329"/>
      <w:bookmarkEnd w:id="115"/>
      <w:r>
        <w:rPr>
          <w:rtl/>
        </w:rPr>
        <w:t xml:space="preserve">פקודת </w:t>
      </w:r>
      <w:bookmarkStart w:id="116" w:name="_ETM_Q1_158689"/>
      <w:bookmarkEnd w:id="116"/>
      <w:r>
        <w:rPr>
          <w:rtl/>
        </w:rPr>
        <w:t xml:space="preserve">התעבורה </w:t>
      </w:r>
      <w:bookmarkStart w:id="117" w:name="_ETM_Q1_159260"/>
      <w:bookmarkEnd w:id="117"/>
      <w:r>
        <w:rPr>
          <w:rFonts w:hint="cs"/>
          <w:rtl/>
        </w:rPr>
        <w:t>(</w:t>
      </w:r>
      <w:r>
        <w:rPr>
          <w:rtl/>
        </w:rPr>
        <w:t>מס</w:t>
      </w:r>
      <w:r>
        <w:rPr>
          <w:rFonts w:hint="cs"/>
          <w:rtl/>
        </w:rPr>
        <w:t>'</w:t>
      </w:r>
      <w:bookmarkStart w:id="118" w:name="_ETM_Q1_161168"/>
      <w:bookmarkEnd w:id="118"/>
      <w:r>
        <w:rPr>
          <w:rtl/>
        </w:rPr>
        <w:t xml:space="preserve"> </w:t>
      </w:r>
      <w:bookmarkStart w:id="119" w:name="_ETM_Q1_159799"/>
      <w:bookmarkEnd w:id="119"/>
      <w:r>
        <w:rPr>
          <w:rtl/>
        </w:rPr>
        <w:t>13</w:t>
      </w:r>
      <w:r>
        <w:rPr>
          <w:rFonts w:hint="cs"/>
          <w:rtl/>
        </w:rPr>
        <w:t>6)</w:t>
      </w:r>
      <w:r>
        <w:rPr>
          <w:rtl/>
        </w:rPr>
        <w:t xml:space="preserve"> </w:t>
      </w:r>
      <w:bookmarkStart w:id="120" w:name="_ETM_Q1_161209"/>
      <w:bookmarkEnd w:id="120"/>
      <w:r>
        <w:rPr>
          <w:rtl/>
        </w:rPr>
        <w:t xml:space="preserve">נועדה </w:t>
      </w:r>
      <w:bookmarkStart w:id="121" w:name="_ETM_Q1_161629"/>
      <w:bookmarkEnd w:id="121"/>
      <w:r>
        <w:rPr>
          <w:rtl/>
        </w:rPr>
        <w:t xml:space="preserve">להסדיר </w:t>
      </w:r>
      <w:bookmarkStart w:id="122" w:name="_ETM_Q1_162139"/>
      <w:bookmarkEnd w:id="122"/>
      <w:r>
        <w:rPr>
          <w:rtl/>
        </w:rPr>
        <w:t xml:space="preserve">שני </w:t>
      </w:r>
      <w:bookmarkStart w:id="123" w:name="_ETM_Q1_162530"/>
      <w:bookmarkEnd w:id="123"/>
      <w:r>
        <w:rPr>
          <w:rtl/>
        </w:rPr>
        <w:t xml:space="preserve">תחומים </w:t>
      </w:r>
      <w:bookmarkStart w:id="124" w:name="_ETM_Q1_163730"/>
      <w:bookmarkEnd w:id="124"/>
      <w:r>
        <w:rPr>
          <w:rtl/>
        </w:rPr>
        <w:t xml:space="preserve">המוסדרים </w:t>
      </w:r>
      <w:bookmarkStart w:id="125" w:name="_ETM_Q1_164419"/>
      <w:bookmarkEnd w:id="125"/>
      <w:r>
        <w:rPr>
          <w:rtl/>
        </w:rPr>
        <w:t xml:space="preserve">כיום </w:t>
      </w:r>
      <w:bookmarkStart w:id="126" w:name="_ETM_Q1_164750"/>
      <w:bookmarkEnd w:id="126"/>
      <w:r>
        <w:rPr>
          <w:rtl/>
        </w:rPr>
        <w:t xml:space="preserve">בצווים </w:t>
      </w:r>
      <w:bookmarkStart w:id="127" w:name="_ETM_Q1_165349"/>
      <w:bookmarkEnd w:id="127"/>
      <w:r>
        <w:rPr>
          <w:rtl/>
        </w:rPr>
        <w:t xml:space="preserve">לפי </w:t>
      </w:r>
      <w:bookmarkStart w:id="128" w:name="_ETM_Q1_165739"/>
      <w:bookmarkEnd w:id="128"/>
      <w:r>
        <w:rPr>
          <w:rtl/>
        </w:rPr>
        <w:t xml:space="preserve">חוק </w:t>
      </w:r>
      <w:bookmarkStart w:id="129" w:name="_ETM_Q1_166069"/>
      <w:bookmarkEnd w:id="129"/>
      <w:r>
        <w:rPr>
          <w:rtl/>
        </w:rPr>
        <w:t xml:space="preserve">הפיקוח </w:t>
      </w:r>
      <w:bookmarkStart w:id="130" w:name="_ETM_Q1_167090"/>
      <w:bookmarkEnd w:id="130"/>
      <w:r>
        <w:rPr>
          <w:rtl/>
        </w:rPr>
        <w:t xml:space="preserve">על </w:t>
      </w:r>
      <w:bookmarkStart w:id="131" w:name="_ETM_Q1_167239"/>
      <w:bookmarkEnd w:id="131"/>
      <w:r>
        <w:rPr>
          <w:rtl/>
        </w:rPr>
        <w:t xml:space="preserve">מצרכים </w:t>
      </w:r>
      <w:bookmarkStart w:id="132" w:name="_ETM_Q1_167750"/>
      <w:bookmarkEnd w:id="132"/>
      <w:r>
        <w:rPr>
          <w:rtl/>
        </w:rPr>
        <w:t>ושירותים</w:t>
      </w:r>
      <w:r>
        <w:rPr>
          <w:rFonts w:hint="cs"/>
          <w:rtl/>
        </w:rPr>
        <w:t>,</w:t>
      </w:r>
      <w:r>
        <w:rPr>
          <w:rtl/>
        </w:rPr>
        <w:t xml:space="preserve"> </w:t>
      </w:r>
      <w:bookmarkStart w:id="133" w:name="_ETM_Q1_168470"/>
      <w:bookmarkEnd w:id="133"/>
      <w:proofErr w:type="spellStart"/>
      <w:r>
        <w:rPr>
          <w:rtl/>
        </w:rPr>
        <w:t>התש</w:t>
      </w:r>
      <w:bookmarkStart w:id="134" w:name="_ETM_Q1_169370"/>
      <w:bookmarkEnd w:id="134"/>
      <w:r>
        <w:rPr>
          <w:rFonts w:hint="cs"/>
          <w:rtl/>
        </w:rPr>
        <w:t>י"</w:t>
      </w:r>
      <w:r>
        <w:rPr>
          <w:rtl/>
        </w:rPr>
        <w:t>ז</w:t>
      </w:r>
      <w:bookmarkStart w:id="135" w:name="_ETM_Q1_169940"/>
      <w:bookmarkEnd w:id="135"/>
      <w:proofErr w:type="spellEnd"/>
      <w:r>
        <w:rPr>
          <w:rtl/>
        </w:rPr>
        <w:t>–1957</w:t>
      </w:r>
      <w:r>
        <w:rPr>
          <w:rFonts w:hint="cs"/>
          <w:rtl/>
        </w:rPr>
        <w:t>;</w:t>
      </w:r>
      <w:r>
        <w:rPr>
          <w:rtl/>
        </w:rPr>
        <w:t xml:space="preserve"> </w:t>
      </w:r>
      <w:bookmarkStart w:id="136" w:name="_ETM_Q1_171440"/>
      <w:bookmarkStart w:id="137" w:name="_ETM_Q1_165288"/>
      <w:bookmarkEnd w:id="136"/>
      <w:bookmarkEnd w:id="137"/>
      <w:r>
        <w:rPr>
          <w:rtl/>
        </w:rPr>
        <w:t xml:space="preserve">זה </w:t>
      </w:r>
      <w:bookmarkStart w:id="138" w:name="_ETM_Q1_171590"/>
      <w:bookmarkEnd w:id="138"/>
      <w:r>
        <w:rPr>
          <w:rtl/>
        </w:rPr>
        <w:t xml:space="preserve">אומר </w:t>
      </w:r>
      <w:bookmarkStart w:id="139" w:name="_ETM_Q1_172819"/>
      <w:bookmarkEnd w:id="139"/>
      <w:r>
        <w:rPr>
          <w:rtl/>
        </w:rPr>
        <w:t xml:space="preserve">68 </w:t>
      </w:r>
      <w:bookmarkStart w:id="140" w:name="_ETM_Q1_173540"/>
      <w:bookmarkEnd w:id="140"/>
      <w:r>
        <w:rPr>
          <w:rtl/>
        </w:rPr>
        <w:t>שנה</w:t>
      </w:r>
      <w:r>
        <w:rPr>
          <w:rFonts w:hint="cs"/>
          <w:rtl/>
        </w:rPr>
        <w:t>,</w:t>
      </w:r>
      <w:r>
        <w:rPr>
          <w:rtl/>
        </w:rPr>
        <w:t xml:space="preserve"> </w:t>
      </w:r>
      <w:bookmarkStart w:id="141" w:name="_ETM_Q1_174610"/>
      <w:bookmarkEnd w:id="141"/>
      <w:r>
        <w:rPr>
          <w:rtl/>
        </w:rPr>
        <w:t xml:space="preserve">אז </w:t>
      </w:r>
      <w:bookmarkStart w:id="142" w:name="_ETM_Q1_174850"/>
      <w:bookmarkEnd w:id="142"/>
      <w:r>
        <w:rPr>
          <w:rtl/>
        </w:rPr>
        <w:t>ה</w:t>
      </w:r>
      <w:r>
        <w:rPr>
          <w:rFonts w:hint="cs"/>
          <w:rtl/>
        </w:rPr>
        <w:t>י</w:t>
      </w:r>
      <w:r>
        <w:rPr>
          <w:rtl/>
        </w:rPr>
        <w:t>נה</w:t>
      </w:r>
      <w:r>
        <w:rPr>
          <w:rFonts w:hint="cs"/>
          <w:rtl/>
        </w:rPr>
        <w:t>,</w:t>
      </w:r>
      <w:r>
        <w:rPr>
          <w:rtl/>
        </w:rPr>
        <w:t xml:space="preserve"> </w:t>
      </w:r>
      <w:bookmarkStart w:id="143" w:name="_ETM_Q1_175060"/>
      <w:bookmarkEnd w:id="143"/>
      <w:r>
        <w:rPr>
          <w:rtl/>
        </w:rPr>
        <w:t xml:space="preserve">הגענו </w:t>
      </w:r>
      <w:bookmarkStart w:id="144" w:name="_ETM_Q1_175569"/>
      <w:bookmarkEnd w:id="144"/>
      <w:r>
        <w:rPr>
          <w:rtl/>
        </w:rPr>
        <w:t xml:space="preserve">להסדיר </w:t>
      </w:r>
      <w:bookmarkStart w:id="145" w:name="_ETM_Q1_175990"/>
      <w:bookmarkEnd w:id="145"/>
      <w:r>
        <w:rPr>
          <w:rtl/>
        </w:rPr>
        <w:t xml:space="preserve">את </w:t>
      </w:r>
      <w:bookmarkStart w:id="146" w:name="_ETM_Q1_176080"/>
      <w:bookmarkEnd w:id="146"/>
      <w:r>
        <w:rPr>
          <w:rtl/>
        </w:rPr>
        <w:t>הכ</w:t>
      </w:r>
      <w:r>
        <w:rPr>
          <w:rFonts w:hint="cs"/>
          <w:rtl/>
        </w:rPr>
        <w:t>ו</w:t>
      </w:r>
      <w:r>
        <w:rPr>
          <w:rtl/>
        </w:rPr>
        <w:t xml:space="preserve">ל </w:t>
      </w:r>
      <w:bookmarkStart w:id="147" w:name="_ETM_Q1_176380"/>
      <w:bookmarkEnd w:id="147"/>
      <w:r>
        <w:rPr>
          <w:rtl/>
        </w:rPr>
        <w:t xml:space="preserve">בהצעת </w:t>
      </w:r>
      <w:bookmarkStart w:id="148" w:name="_ETM_Q1_177430"/>
      <w:bookmarkEnd w:id="148"/>
      <w:r>
        <w:rPr>
          <w:rtl/>
        </w:rPr>
        <w:t xml:space="preserve">חוק </w:t>
      </w:r>
      <w:bookmarkStart w:id="149" w:name="_ETM_Q1_177760"/>
      <w:bookmarkEnd w:id="149"/>
      <w:r>
        <w:rPr>
          <w:rtl/>
        </w:rPr>
        <w:t xml:space="preserve">ולא </w:t>
      </w:r>
      <w:bookmarkStart w:id="150" w:name="_ETM_Q1_178060"/>
      <w:bookmarkEnd w:id="150"/>
      <w:r>
        <w:rPr>
          <w:rtl/>
        </w:rPr>
        <w:t xml:space="preserve">רק </w:t>
      </w:r>
      <w:bookmarkStart w:id="151" w:name="_ETM_Q1_178270"/>
      <w:bookmarkEnd w:id="151"/>
      <w:r>
        <w:rPr>
          <w:rtl/>
        </w:rPr>
        <w:t>בצווים</w:t>
      </w:r>
      <w:r>
        <w:rPr>
          <w:rFonts w:hint="cs"/>
          <w:rtl/>
        </w:rPr>
        <w:t>.</w:t>
      </w:r>
      <w:r>
        <w:rPr>
          <w:rtl/>
        </w:rPr>
        <w:t xml:space="preserve"> </w:t>
      </w:r>
      <w:bookmarkStart w:id="152" w:name="_ETM_Q1_179360"/>
      <w:bookmarkStart w:id="153" w:name="_ETM_Q1_180440"/>
      <w:bookmarkStart w:id="154" w:name="_ETM_Q1_181939"/>
      <w:bookmarkStart w:id="155" w:name="_ETM_Q1_185726"/>
      <w:bookmarkStart w:id="156" w:name="_ETM_Q1_185818"/>
      <w:bookmarkStart w:id="157" w:name="_ETM_Q1_185870"/>
      <w:bookmarkStart w:id="158" w:name="_ETM_Q1_185939"/>
      <w:bookmarkEnd w:id="152"/>
      <w:bookmarkEnd w:id="153"/>
      <w:bookmarkEnd w:id="154"/>
      <w:bookmarkEnd w:id="155"/>
      <w:bookmarkEnd w:id="156"/>
      <w:bookmarkEnd w:id="157"/>
      <w:bookmarkEnd w:id="158"/>
      <w:r>
        <w:rPr>
          <w:rtl/>
        </w:rPr>
        <w:t xml:space="preserve">חוק </w:t>
      </w:r>
      <w:bookmarkStart w:id="159" w:name="_ETM_Q1_180860"/>
      <w:bookmarkEnd w:id="159"/>
      <w:r>
        <w:rPr>
          <w:rtl/>
        </w:rPr>
        <w:t xml:space="preserve">הפיקוח </w:t>
      </w:r>
      <w:bookmarkStart w:id="160" w:name="_ETM_Q1_181430"/>
      <w:bookmarkEnd w:id="160"/>
      <w:r>
        <w:rPr>
          <w:rtl/>
        </w:rPr>
        <w:t>הזה</w:t>
      </w:r>
      <w:r>
        <w:rPr>
          <w:rFonts w:hint="cs"/>
          <w:rtl/>
        </w:rPr>
        <w:t>,</w:t>
      </w:r>
      <w:r>
        <w:rPr>
          <w:rtl/>
        </w:rPr>
        <w:t xml:space="preserve"> </w:t>
      </w:r>
      <w:bookmarkStart w:id="161" w:name="_ETM_Q1_183209"/>
      <w:bookmarkStart w:id="162" w:name="_ETM_Q1_183450"/>
      <w:bookmarkStart w:id="163" w:name="_ETM_Q1_183779"/>
      <w:bookmarkStart w:id="164" w:name="_ETM_Q1_183900"/>
      <w:bookmarkEnd w:id="161"/>
      <w:bookmarkEnd w:id="162"/>
      <w:bookmarkEnd w:id="163"/>
      <w:bookmarkEnd w:id="164"/>
      <w:r>
        <w:rPr>
          <w:rtl/>
        </w:rPr>
        <w:t xml:space="preserve">היום </w:t>
      </w:r>
      <w:bookmarkStart w:id="165" w:name="_ETM_Q1_184169"/>
      <w:bookmarkEnd w:id="165"/>
      <w:r>
        <w:rPr>
          <w:rtl/>
        </w:rPr>
        <w:t xml:space="preserve">אנחנו </w:t>
      </w:r>
      <w:bookmarkStart w:id="166" w:name="_ETM_Q1_184379"/>
      <w:bookmarkEnd w:id="166"/>
      <w:r>
        <w:rPr>
          <w:rtl/>
        </w:rPr>
        <w:t xml:space="preserve">משתמשים </w:t>
      </w:r>
      <w:bookmarkStart w:id="167" w:name="_ETM_Q1_184739"/>
      <w:bookmarkEnd w:id="167"/>
      <w:r>
        <w:rPr>
          <w:rtl/>
        </w:rPr>
        <w:t>בצווים</w:t>
      </w:r>
      <w:bookmarkStart w:id="168" w:name="_ETM_Q1_182340"/>
      <w:bookmarkEnd w:id="168"/>
      <w:r>
        <w:rPr>
          <w:rtl/>
        </w:rPr>
        <w:t xml:space="preserve"> </w:t>
      </w:r>
      <w:bookmarkStart w:id="169" w:name="_ETM_Q1_185159"/>
      <w:bookmarkEnd w:id="169"/>
      <w:r>
        <w:rPr>
          <w:rFonts w:hint="cs"/>
          <w:rtl/>
        </w:rPr>
        <w:t xml:space="preserve">– </w:t>
      </w:r>
      <w:r>
        <w:rPr>
          <w:rtl/>
        </w:rPr>
        <w:t xml:space="preserve">מונים </w:t>
      </w:r>
      <w:bookmarkStart w:id="170" w:name="_ETM_Q1_186019"/>
      <w:bookmarkEnd w:id="170"/>
      <w:r>
        <w:rPr>
          <w:rFonts w:hint="cs"/>
          <w:rtl/>
        </w:rPr>
        <w:t xml:space="preserve">– </w:t>
      </w:r>
      <w:r>
        <w:rPr>
          <w:rtl/>
        </w:rPr>
        <w:t xml:space="preserve">אבל </w:t>
      </w:r>
      <w:bookmarkStart w:id="171" w:name="_ETM_Q1_186230"/>
      <w:bookmarkEnd w:id="171"/>
      <w:r>
        <w:rPr>
          <w:rtl/>
        </w:rPr>
        <w:t>אנחנו</w:t>
      </w:r>
      <w:bookmarkStart w:id="172" w:name="_ETM_Q1_186469"/>
      <w:bookmarkStart w:id="173" w:name="_ETM_Q1_186799"/>
      <w:bookmarkStart w:id="174" w:name="_ETM_Q1_187040"/>
      <w:bookmarkEnd w:id="172"/>
      <w:bookmarkEnd w:id="173"/>
      <w:bookmarkEnd w:id="174"/>
      <w:r>
        <w:rPr>
          <w:rFonts w:hint="cs"/>
          <w:rtl/>
        </w:rPr>
        <w:t xml:space="preserve"> רוצים היום להעביר </w:t>
      </w:r>
      <w:bookmarkStart w:id="175" w:name="_ETM_Q1_186209"/>
      <w:bookmarkEnd w:id="175"/>
      <w:r>
        <w:rPr>
          <w:rFonts w:hint="cs"/>
          <w:rtl/>
        </w:rPr>
        <w:t xml:space="preserve">את זה </w:t>
      </w:r>
      <w:bookmarkStart w:id="176" w:name="_ETM_Q1_184599"/>
      <w:bookmarkStart w:id="177" w:name="_ETM_Q1_184892"/>
      <w:bookmarkStart w:id="178" w:name="_ETM_Q1_180609"/>
      <w:bookmarkEnd w:id="176"/>
      <w:bookmarkEnd w:id="177"/>
      <w:bookmarkEnd w:id="178"/>
      <w:r>
        <w:rPr>
          <w:rFonts w:hint="cs"/>
          <w:rtl/>
        </w:rPr>
        <w:t xml:space="preserve">לחוק. </w:t>
      </w:r>
      <w:bookmarkStart w:id="179" w:name="_ETM_Q1_186049"/>
      <w:bookmarkStart w:id="180" w:name="_ETM_Q1_187310"/>
      <w:bookmarkStart w:id="181" w:name="_ETM_Q1_187609"/>
      <w:bookmarkEnd w:id="179"/>
      <w:bookmarkEnd w:id="180"/>
      <w:bookmarkEnd w:id="181"/>
      <w:r>
        <w:rPr>
          <w:rFonts w:hint="cs"/>
          <w:rtl/>
        </w:rPr>
        <w:t xml:space="preserve">מדובר על מונים של מוניות והשכרת רכב. מכיוון שחוק הפיקוח </w:t>
      </w:r>
      <w:bookmarkStart w:id="182" w:name="_ETM_Q1_187760"/>
      <w:bookmarkStart w:id="183" w:name="_ETM_Q1_188419"/>
      <w:bookmarkStart w:id="184" w:name="_ETM_Q1_188870"/>
      <w:bookmarkStart w:id="185" w:name="_ETM_Q1_189439"/>
      <w:bookmarkStart w:id="186" w:name="_ETM_Q1_189620"/>
      <w:bookmarkStart w:id="187" w:name="_ETM_Q1_190400"/>
      <w:bookmarkStart w:id="188" w:name="_ETM_Q1_190999"/>
      <w:bookmarkStart w:id="189" w:name="_ETM_Q1_191820"/>
      <w:bookmarkStart w:id="190" w:name="_ETM_Q1_192300"/>
      <w:bookmarkStart w:id="191" w:name="_ETM_Q1_192630"/>
      <w:bookmarkStart w:id="192" w:name="_ETM_Q1_193050"/>
      <w:bookmarkStart w:id="193" w:name="_ETM_Q1_188339"/>
      <w:bookmarkEnd w:id="182"/>
      <w:bookmarkEnd w:id="183"/>
      <w:bookmarkEnd w:id="184"/>
      <w:bookmarkEnd w:id="185"/>
      <w:bookmarkEnd w:id="186"/>
      <w:bookmarkEnd w:id="187"/>
      <w:bookmarkEnd w:id="188"/>
      <w:bookmarkEnd w:id="189"/>
      <w:bookmarkEnd w:id="190"/>
      <w:bookmarkEnd w:id="191"/>
      <w:bookmarkEnd w:id="192"/>
      <w:bookmarkEnd w:id="193"/>
      <w:r>
        <w:rPr>
          <w:rtl/>
        </w:rPr>
        <w:t xml:space="preserve">מותנה </w:t>
      </w:r>
      <w:bookmarkStart w:id="194" w:name="_ETM_Q1_193410"/>
      <w:bookmarkEnd w:id="194"/>
      <w:r>
        <w:rPr>
          <w:rtl/>
        </w:rPr>
        <w:t xml:space="preserve">בהכרזה </w:t>
      </w:r>
      <w:bookmarkStart w:id="195" w:name="_ETM_Q1_194130"/>
      <w:bookmarkEnd w:id="195"/>
      <w:r>
        <w:rPr>
          <w:rtl/>
        </w:rPr>
        <w:t xml:space="preserve">על </w:t>
      </w:r>
      <w:bookmarkStart w:id="196" w:name="_ETM_Q1_194220"/>
      <w:bookmarkStart w:id="197" w:name="_ETM_Q1_194880"/>
      <w:bookmarkEnd w:id="196"/>
      <w:bookmarkEnd w:id="197"/>
      <w:r>
        <w:rPr>
          <w:rtl/>
        </w:rPr>
        <w:t xml:space="preserve">מצב </w:t>
      </w:r>
      <w:bookmarkStart w:id="198" w:name="_ETM_Q1_195210"/>
      <w:bookmarkEnd w:id="198"/>
      <w:r>
        <w:rPr>
          <w:rtl/>
        </w:rPr>
        <w:t xml:space="preserve">חירום </w:t>
      </w:r>
      <w:bookmarkStart w:id="199" w:name="_ETM_Q1_195540"/>
      <w:bookmarkEnd w:id="199"/>
      <w:r>
        <w:rPr>
          <w:rFonts w:hint="cs"/>
          <w:rtl/>
        </w:rPr>
        <w:t>ב</w:t>
      </w:r>
      <w:r>
        <w:rPr>
          <w:rtl/>
        </w:rPr>
        <w:t>מדינה</w:t>
      </w:r>
      <w:r>
        <w:rPr>
          <w:rFonts w:hint="cs"/>
          <w:rtl/>
        </w:rPr>
        <w:t>,</w:t>
      </w:r>
      <w:r>
        <w:rPr>
          <w:rtl/>
        </w:rPr>
        <w:t xml:space="preserve"> </w:t>
      </w:r>
      <w:bookmarkStart w:id="200" w:name="_ETM_Q1_196050"/>
      <w:bookmarkStart w:id="201" w:name="_ETM_Q1_193859"/>
      <w:bookmarkEnd w:id="200"/>
      <w:bookmarkEnd w:id="201"/>
      <w:r>
        <w:rPr>
          <w:rFonts w:hint="cs"/>
          <w:rtl/>
        </w:rPr>
        <w:t>ו</w:t>
      </w:r>
      <w:r>
        <w:rPr>
          <w:rtl/>
        </w:rPr>
        <w:t xml:space="preserve">כחלק </w:t>
      </w:r>
      <w:bookmarkStart w:id="202" w:name="_ETM_Q1_196470"/>
      <w:bookmarkEnd w:id="202"/>
      <w:r>
        <w:rPr>
          <w:rtl/>
        </w:rPr>
        <w:t xml:space="preserve">ממהלך </w:t>
      </w:r>
      <w:bookmarkStart w:id="203" w:name="_ETM_Q1_197040"/>
      <w:bookmarkEnd w:id="203"/>
      <w:r>
        <w:rPr>
          <w:rtl/>
        </w:rPr>
        <w:t xml:space="preserve">הממשלתי </w:t>
      </w:r>
      <w:bookmarkStart w:id="204" w:name="_ETM_Q1_197639"/>
      <w:bookmarkEnd w:id="204"/>
      <w:r>
        <w:rPr>
          <w:rtl/>
        </w:rPr>
        <w:t xml:space="preserve">הרוחבי </w:t>
      </w:r>
      <w:bookmarkStart w:id="205" w:name="_ETM_Q1_198710"/>
      <w:bookmarkEnd w:id="205"/>
      <w:r>
        <w:rPr>
          <w:rtl/>
        </w:rPr>
        <w:t xml:space="preserve">לניתוק </w:t>
      </w:r>
      <w:bookmarkStart w:id="206" w:name="_ETM_Q1_199280"/>
      <w:bookmarkEnd w:id="206"/>
      <w:r>
        <w:rPr>
          <w:rtl/>
        </w:rPr>
        <w:t xml:space="preserve">החקיקה </w:t>
      </w:r>
      <w:bookmarkStart w:id="207" w:name="_ETM_Q1_199820"/>
      <w:bookmarkEnd w:id="207"/>
      <w:r>
        <w:rPr>
          <w:rtl/>
        </w:rPr>
        <w:t>מ</w:t>
      </w:r>
      <w:r>
        <w:rPr>
          <w:rFonts w:hint="cs"/>
          <w:rtl/>
        </w:rPr>
        <w:t>ה</w:t>
      </w:r>
      <w:r>
        <w:rPr>
          <w:rtl/>
        </w:rPr>
        <w:t xml:space="preserve">זיקה </w:t>
      </w:r>
      <w:bookmarkStart w:id="208" w:name="_ETM_Q1_200389"/>
      <w:bookmarkEnd w:id="208"/>
      <w:r>
        <w:rPr>
          <w:rtl/>
        </w:rPr>
        <w:t xml:space="preserve">להכרזות </w:t>
      </w:r>
      <w:bookmarkStart w:id="209" w:name="_ETM_Q1_201080"/>
      <w:bookmarkEnd w:id="209"/>
      <w:r>
        <w:rPr>
          <w:rtl/>
        </w:rPr>
        <w:t>חירום</w:t>
      </w:r>
      <w:r>
        <w:rPr>
          <w:rFonts w:hint="cs"/>
          <w:rtl/>
        </w:rPr>
        <w:t>,</w:t>
      </w:r>
      <w:r>
        <w:rPr>
          <w:rtl/>
        </w:rPr>
        <w:t xml:space="preserve"> </w:t>
      </w:r>
      <w:bookmarkStart w:id="210" w:name="_ETM_Q1_201500"/>
      <w:bookmarkEnd w:id="210"/>
      <w:r>
        <w:rPr>
          <w:rtl/>
        </w:rPr>
        <w:t>מו</w:t>
      </w:r>
      <w:r>
        <w:rPr>
          <w:rFonts w:hint="cs"/>
          <w:rtl/>
        </w:rPr>
        <w:t>צע</w:t>
      </w:r>
      <w:bookmarkStart w:id="211" w:name="_ETM_Q1_197519"/>
      <w:bookmarkEnd w:id="211"/>
      <w:r>
        <w:rPr>
          <w:rtl/>
        </w:rPr>
        <w:t xml:space="preserve"> </w:t>
      </w:r>
      <w:bookmarkStart w:id="212" w:name="_ETM_Q1_201860"/>
      <w:bookmarkEnd w:id="212"/>
      <w:r>
        <w:rPr>
          <w:rtl/>
        </w:rPr>
        <w:t xml:space="preserve">להעביר </w:t>
      </w:r>
      <w:bookmarkStart w:id="213" w:name="_ETM_Q1_202280"/>
      <w:bookmarkEnd w:id="213"/>
      <w:r>
        <w:rPr>
          <w:rtl/>
        </w:rPr>
        <w:t xml:space="preserve">את </w:t>
      </w:r>
      <w:bookmarkStart w:id="214" w:name="_ETM_Q1_202400"/>
      <w:bookmarkEnd w:id="214"/>
      <w:r>
        <w:rPr>
          <w:rtl/>
        </w:rPr>
        <w:t>ה</w:t>
      </w:r>
      <w:r>
        <w:rPr>
          <w:rFonts w:hint="cs"/>
          <w:rtl/>
        </w:rPr>
        <w:t>הסדר</w:t>
      </w:r>
      <w:r>
        <w:rPr>
          <w:rtl/>
        </w:rPr>
        <w:t xml:space="preserve">ה </w:t>
      </w:r>
      <w:bookmarkStart w:id="215" w:name="_ETM_Q1_202850"/>
      <w:bookmarkEnd w:id="215"/>
      <w:r>
        <w:rPr>
          <w:rtl/>
        </w:rPr>
        <w:t xml:space="preserve">לפקודת </w:t>
      </w:r>
      <w:bookmarkStart w:id="216" w:name="_ETM_Q1_203270"/>
      <w:bookmarkEnd w:id="216"/>
      <w:r>
        <w:rPr>
          <w:rtl/>
        </w:rPr>
        <w:t>התעבורה</w:t>
      </w:r>
      <w:r>
        <w:rPr>
          <w:rFonts w:hint="cs"/>
          <w:rtl/>
        </w:rPr>
        <w:t>.</w:t>
      </w:r>
      <w:r>
        <w:rPr>
          <w:rtl/>
        </w:rPr>
        <w:t xml:space="preserve"> </w:t>
      </w:r>
      <w:bookmarkStart w:id="217" w:name="_ETM_Q1_204419"/>
      <w:bookmarkEnd w:id="217"/>
      <w:r>
        <w:rPr>
          <w:rtl/>
        </w:rPr>
        <w:t xml:space="preserve">היא </w:t>
      </w:r>
      <w:bookmarkStart w:id="218" w:name="_ETM_Q1_204780"/>
      <w:bookmarkEnd w:id="218"/>
      <w:r>
        <w:rPr>
          <w:rtl/>
        </w:rPr>
        <w:t xml:space="preserve">תכלול </w:t>
      </w:r>
      <w:bookmarkStart w:id="219" w:name="_ETM_Q1_206160"/>
      <w:bookmarkEnd w:id="219"/>
      <w:r>
        <w:rPr>
          <w:rtl/>
        </w:rPr>
        <w:t xml:space="preserve">שני </w:t>
      </w:r>
      <w:bookmarkStart w:id="220" w:name="_ETM_Q1_206459"/>
      <w:bookmarkEnd w:id="220"/>
      <w:r>
        <w:rPr>
          <w:rtl/>
        </w:rPr>
        <w:t xml:space="preserve">דברים </w:t>
      </w:r>
      <w:bookmarkStart w:id="221" w:name="_ETM_Q1_206790"/>
      <w:bookmarkEnd w:id="221"/>
      <w:r>
        <w:rPr>
          <w:rtl/>
        </w:rPr>
        <w:t xml:space="preserve">מרכזיים </w:t>
      </w:r>
      <w:bookmarkStart w:id="222" w:name="_ETM_Q1_207450"/>
      <w:bookmarkEnd w:id="222"/>
      <w:r>
        <w:rPr>
          <w:rtl/>
        </w:rPr>
        <w:t xml:space="preserve">ועוד </w:t>
      </w:r>
      <w:bookmarkStart w:id="223" w:name="_ETM_Q1_208709"/>
      <w:bookmarkStart w:id="224" w:name="_ETM_Q1_209069"/>
      <w:bookmarkEnd w:id="223"/>
      <w:bookmarkEnd w:id="224"/>
      <w:r>
        <w:rPr>
          <w:rtl/>
        </w:rPr>
        <w:t xml:space="preserve">משהו </w:t>
      </w:r>
      <w:bookmarkStart w:id="225" w:name="_ETM_Q1_209430"/>
      <w:bookmarkEnd w:id="225"/>
      <w:r>
        <w:rPr>
          <w:rtl/>
        </w:rPr>
        <w:t>נוסף</w:t>
      </w:r>
      <w:r>
        <w:rPr>
          <w:rFonts w:hint="cs"/>
          <w:rtl/>
        </w:rPr>
        <w:t>,</w:t>
      </w:r>
      <w:bookmarkStart w:id="226" w:name="_ETM_Q1_206749"/>
      <w:bookmarkEnd w:id="226"/>
      <w:r>
        <w:rPr>
          <w:rtl/>
        </w:rPr>
        <w:t xml:space="preserve"> </w:t>
      </w:r>
      <w:bookmarkStart w:id="227" w:name="_ETM_Q1_209940"/>
      <w:bookmarkEnd w:id="227"/>
      <w:r>
        <w:rPr>
          <w:rtl/>
        </w:rPr>
        <w:t xml:space="preserve">שזה </w:t>
      </w:r>
      <w:bookmarkStart w:id="228" w:name="_ETM_Q1_210150"/>
      <w:bookmarkEnd w:id="228"/>
      <w:r>
        <w:rPr>
          <w:rtl/>
        </w:rPr>
        <w:t>פיקוח</w:t>
      </w:r>
      <w:r>
        <w:rPr>
          <w:rFonts w:hint="cs"/>
          <w:rtl/>
        </w:rPr>
        <w:t>.</w:t>
      </w:r>
      <w:r>
        <w:rPr>
          <w:rtl/>
        </w:rPr>
        <w:t xml:space="preserve"> </w:t>
      </w:r>
      <w:bookmarkStart w:id="229" w:name="_ETM_Q1_210810"/>
      <w:bookmarkStart w:id="230" w:name="_ETM_Q1_211080"/>
      <w:bookmarkEnd w:id="229"/>
      <w:bookmarkEnd w:id="230"/>
    </w:p>
    <w:p w:rsidR="00F32F22" w:rsidRDefault="00F32F22" w:rsidP="008D649F">
      <w:pPr>
        <w:rPr>
          <w:rtl/>
        </w:rPr>
      </w:pPr>
    </w:p>
    <w:p w:rsidR="00F32F22" w:rsidRDefault="00F32F22" w:rsidP="004F44E4">
      <w:pPr>
        <w:rPr>
          <w:rtl/>
        </w:rPr>
      </w:pPr>
      <w:bookmarkStart w:id="231" w:name="_ETM_Q1_212868"/>
      <w:bookmarkEnd w:id="231"/>
      <w:r>
        <w:rPr>
          <w:rtl/>
        </w:rPr>
        <w:t xml:space="preserve">הדבר </w:t>
      </w:r>
      <w:bookmarkStart w:id="232" w:name="_ETM_Q1_211889"/>
      <w:bookmarkEnd w:id="232"/>
      <w:r>
        <w:rPr>
          <w:rtl/>
        </w:rPr>
        <w:t xml:space="preserve">הראשון </w:t>
      </w:r>
      <w:bookmarkStart w:id="233" w:name="_ETM_Q1_212400"/>
      <w:bookmarkEnd w:id="233"/>
      <w:r>
        <w:rPr>
          <w:rtl/>
        </w:rPr>
        <w:t xml:space="preserve">בהצעת </w:t>
      </w:r>
      <w:bookmarkStart w:id="234" w:name="_ETM_Q1_212760"/>
      <w:bookmarkEnd w:id="234"/>
      <w:r>
        <w:rPr>
          <w:rtl/>
        </w:rPr>
        <w:t xml:space="preserve">החוק </w:t>
      </w:r>
      <w:bookmarkStart w:id="235" w:name="_ETM_Q1_213519"/>
      <w:bookmarkEnd w:id="235"/>
      <w:r>
        <w:rPr>
          <w:rFonts w:hint="cs"/>
          <w:rtl/>
        </w:rPr>
        <w:t xml:space="preserve">– </w:t>
      </w:r>
      <w:r>
        <w:rPr>
          <w:rtl/>
        </w:rPr>
        <w:t xml:space="preserve">מונים </w:t>
      </w:r>
      <w:bookmarkStart w:id="236" w:name="_ETM_Q1_213999"/>
      <w:bookmarkEnd w:id="236"/>
      <w:r>
        <w:rPr>
          <w:rtl/>
        </w:rPr>
        <w:t>למוניות</w:t>
      </w:r>
      <w:r>
        <w:rPr>
          <w:rFonts w:hint="cs"/>
          <w:rtl/>
        </w:rPr>
        <w:t>.</w:t>
      </w:r>
      <w:r>
        <w:rPr>
          <w:rtl/>
        </w:rPr>
        <w:t xml:space="preserve"> </w:t>
      </w:r>
      <w:bookmarkStart w:id="237" w:name="_ETM_Q1_215229"/>
      <w:bookmarkEnd w:id="237"/>
      <w:r>
        <w:rPr>
          <w:rtl/>
        </w:rPr>
        <w:t xml:space="preserve">מחירי </w:t>
      </w:r>
      <w:bookmarkStart w:id="238" w:name="_ETM_Q1_215709"/>
      <w:bookmarkEnd w:id="238"/>
      <w:r>
        <w:rPr>
          <w:rtl/>
        </w:rPr>
        <w:t xml:space="preserve">הנסיעה </w:t>
      </w:r>
      <w:bookmarkStart w:id="239" w:name="_ETM_Q1_216069"/>
      <w:bookmarkEnd w:id="239"/>
      <w:r>
        <w:rPr>
          <w:rFonts w:hint="cs"/>
          <w:rtl/>
        </w:rPr>
        <w:t>ב</w:t>
      </w:r>
      <w:bookmarkStart w:id="240" w:name="_ETM_Q1_213868"/>
      <w:bookmarkEnd w:id="240"/>
      <w:r>
        <w:rPr>
          <w:rtl/>
        </w:rPr>
        <w:t xml:space="preserve">מוניות </w:t>
      </w:r>
      <w:bookmarkStart w:id="241" w:name="_ETM_Q1_216519"/>
      <w:bookmarkEnd w:id="241"/>
      <w:r>
        <w:rPr>
          <w:rtl/>
        </w:rPr>
        <w:t xml:space="preserve">מפוקחים </w:t>
      </w:r>
      <w:bookmarkStart w:id="242" w:name="_ETM_Q1_217209"/>
      <w:bookmarkEnd w:id="242"/>
      <w:r>
        <w:rPr>
          <w:rtl/>
        </w:rPr>
        <w:t xml:space="preserve">במסגרת </w:t>
      </w:r>
      <w:bookmarkStart w:id="243" w:name="_ETM_Q1_217719"/>
      <w:bookmarkEnd w:id="243"/>
      <w:r>
        <w:rPr>
          <w:rtl/>
        </w:rPr>
        <w:t>צו</w:t>
      </w:r>
      <w:r>
        <w:rPr>
          <w:rFonts w:hint="cs"/>
          <w:rtl/>
        </w:rPr>
        <w:t>,</w:t>
      </w:r>
      <w:r>
        <w:rPr>
          <w:rtl/>
        </w:rPr>
        <w:t xml:space="preserve"> </w:t>
      </w:r>
      <w:bookmarkStart w:id="244" w:name="_ETM_Q1_218079"/>
      <w:bookmarkEnd w:id="244"/>
      <w:r>
        <w:rPr>
          <w:rFonts w:hint="cs"/>
          <w:rtl/>
        </w:rPr>
        <w:t>ו</w:t>
      </w:r>
      <w:bookmarkStart w:id="245" w:name="_ETM_Q1_215877"/>
      <w:bookmarkEnd w:id="245"/>
      <w:r>
        <w:rPr>
          <w:rtl/>
        </w:rPr>
        <w:t xml:space="preserve">המונים </w:t>
      </w:r>
      <w:bookmarkStart w:id="246" w:name="_ETM_Q1_218529"/>
      <w:bookmarkEnd w:id="246"/>
      <w:r>
        <w:rPr>
          <w:rtl/>
        </w:rPr>
        <w:t xml:space="preserve">הם </w:t>
      </w:r>
      <w:bookmarkStart w:id="247" w:name="_ETM_Q1_218739"/>
      <w:bookmarkEnd w:id="247"/>
      <w:r>
        <w:rPr>
          <w:rtl/>
        </w:rPr>
        <w:t xml:space="preserve">כלי </w:t>
      </w:r>
      <w:bookmarkStart w:id="248" w:name="_ETM_Q1_219069"/>
      <w:bookmarkEnd w:id="248"/>
      <w:r>
        <w:rPr>
          <w:rtl/>
        </w:rPr>
        <w:t xml:space="preserve">ליישום </w:t>
      </w:r>
      <w:bookmarkStart w:id="249" w:name="_ETM_Q1_219549"/>
      <w:bookmarkEnd w:id="249"/>
      <w:r>
        <w:rPr>
          <w:rtl/>
        </w:rPr>
        <w:t>הפיקוח</w:t>
      </w:r>
      <w:r>
        <w:rPr>
          <w:rFonts w:hint="cs"/>
          <w:rtl/>
        </w:rPr>
        <w:t xml:space="preserve">. </w:t>
      </w:r>
      <w:bookmarkStart w:id="250" w:name="_ETM_Q1_222547"/>
      <w:bookmarkEnd w:id="250"/>
      <w:r>
        <w:rPr>
          <w:rFonts w:hint="cs"/>
          <w:rtl/>
        </w:rPr>
        <w:t>המטרה</w:t>
      </w:r>
      <w:r>
        <w:rPr>
          <w:rtl/>
        </w:rPr>
        <w:t xml:space="preserve"> </w:t>
      </w:r>
      <w:bookmarkStart w:id="251" w:name="_ETM_Q1_220150"/>
      <w:bookmarkEnd w:id="251"/>
      <w:r>
        <w:rPr>
          <w:rFonts w:hint="cs"/>
          <w:rtl/>
        </w:rPr>
        <w:t>היא</w:t>
      </w:r>
      <w:r>
        <w:rPr>
          <w:rtl/>
        </w:rPr>
        <w:t xml:space="preserve"> </w:t>
      </w:r>
      <w:bookmarkStart w:id="252" w:name="_ETM_Q1_220540"/>
      <w:bookmarkEnd w:id="252"/>
      <w:r>
        <w:rPr>
          <w:rtl/>
        </w:rPr>
        <w:t xml:space="preserve">להבטיח </w:t>
      </w:r>
      <w:bookmarkStart w:id="253" w:name="_ETM_Q1_221229"/>
      <w:bookmarkEnd w:id="253"/>
      <w:r>
        <w:rPr>
          <w:rtl/>
        </w:rPr>
        <w:t xml:space="preserve">שהמונים </w:t>
      </w:r>
      <w:bookmarkStart w:id="254" w:name="_ETM_Q1_222150"/>
      <w:bookmarkEnd w:id="254"/>
      <w:r>
        <w:rPr>
          <w:rtl/>
        </w:rPr>
        <w:t xml:space="preserve">יהיו </w:t>
      </w:r>
      <w:bookmarkStart w:id="255" w:name="_ETM_Q1_222420"/>
      <w:bookmarkEnd w:id="255"/>
      <w:r>
        <w:rPr>
          <w:rtl/>
        </w:rPr>
        <w:t>מאושרים</w:t>
      </w:r>
      <w:r>
        <w:rPr>
          <w:rFonts w:hint="cs"/>
          <w:rtl/>
        </w:rPr>
        <w:t>,</w:t>
      </w:r>
      <w:r>
        <w:rPr>
          <w:rtl/>
        </w:rPr>
        <w:t xml:space="preserve"> </w:t>
      </w:r>
      <w:bookmarkStart w:id="256" w:name="_ETM_Q1_223260"/>
      <w:bookmarkEnd w:id="256"/>
      <w:r>
        <w:rPr>
          <w:rtl/>
        </w:rPr>
        <w:t xml:space="preserve">תקינים </w:t>
      </w:r>
      <w:bookmarkStart w:id="257" w:name="_ETM_Q1_223980"/>
      <w:bookmarkEnd w:id="257"/>
      <w:r>
        <w:rPr>
          <w:rFonts w:hint="cs"/>
          <w:rtl/>
        </w:rPr>
        <w:t>ו</w:t>
      </w:r>
      <w:r>
        <w:rPr>
          <w:rtl/>
        </w:rPr>
        <w:t xml:space="preserve">אמינים </w:t>
      </w:r>
      <w:bookmarkStart w:id="258" w:name="_ETM_Q1_224640"/>
      <w:bookmarkEnd w:id="258"/>
      <w:r>
        <w:rPr>
          <w:rtl/>
        </w:rPr>
        <w:t>בכל</w:t>
      </w:r>
      <w:r>
        <w:rPr>
          <w:rFonts w:hint="cs"/>
          <w:rtl/>
        </w:rPr>
        <w:t xml:space="preserve"> עת</w:t>
      </w:r>
      <w:bookmarkStart w:id="259" w:name="_ETM_Q1_221117"/>
      <w:bookmarkEnd w:id="259"/>
      <w:r>
        <w:rPr>
          <w:rtl/>
        </w:rPr>
        <w:t xml:space="preserve"> </w:t>
      </w:r>
      <w:bookmarkStart w:id="260" w:name="_ETM_Q1_225209"/>
      <w:bookmarkEnd w:id="260"/>
      <w:r>
        <w:rPr>
          <w:rtl/>
        </w:rPr>
        <w:t xml:space="preserve">בהתאם </w:t>
      </w:r>
      <w:bookmarkStart w:id="261" w:name="_ETM_Q1_226050"/>
      <w:bookmarkEnd w:id="261"/>
      <w:r>
        <w:rPr>
          <w:rtl/>
        </w:rPr>
        <w:t>ל</w:t>
      </w:r>
      <w:r>
        <w:rPr>
          <w:rFonts w:hint="cs"/>
          <w:rtl/>
        </w:rPr>
        <w:t>הוראות</w:t>
      </w:r>
      <w:r>
        <w:rPr>
          <w:rtl/>
        </w:rPr>
        <w:t xml:space="preserve"> </w:t>
      </w:r>
      <w:bookmarkStart w:id="262" w:name="_ETM_Q1_226560"/>
      <w:bookmarkEnd w:id="262"/>
      <w:r>
        <w:rPr>
          <w:rtl/>
        </w:rPr>
        <w:t>הצו</w:t>
      </w:r>
      <w:bookmarkStart w:id="263" w:name="_ETM_Q1_223327"/>
      <w:bookmarkStart w:id="264" w:name="_ETM_Q1_222746"/>
      <w:bookmarkEnd w:id="263"/>
      <w:bookmarkEnd w:id="264"/>
      <w:r>
        <w:rPr>
          <w:rFonts w:hint="cs"/>
          <w:rtl/>
        </w:rPr>
        <w:t>.</w:t>
      </w:r>
      <w:r>
        <w:rPr>
          <w:rtl/>
        </w:rPr>
        <w:t xml:space="preserve"> </w:t>
      </w:r>
      <w:bookmarkStart w:id="265" w:name="_ETM_Q1_227139"/>
      <w:bookmarkEnd w:id="265"/>
      <w:r>
        <w:rPr>
          <w:rtl/>
        </w:rPr>
        <w:t xml:space="preserve">הדבר </w:t>
      </w:r>
      <w:bookmarkStart w:id="266" w:name="_ETM_Q1_227439"/>
      <w:bookmarkEnd w:id="266"/>
      <w:r>
        <w:rPr>
          <w:rtl/>
        </w:rPr>
        <w:t xml:space="preserve">השני </w:t>
      </w:r>
      <w:bookmarkStart w:id="267" w:name="_ETM_Q1_227799"/>
      <w:bookmarkEnd w:id="267"/>
      <w:r>
        <w:rPr>
          <w:rtl/>
        </w:rPr>
        <w:t xml:space="preserve">זה </w:t>
      </w:r>
      <w:bookmarkStart w:id="268" w:name="_ETM_Q1_227950"/>
      <w:bookmarkEnd w:id="268"/>
      <w:r>
        <w:rPr>
          <w:rtl/>
        </w:rPr>
        <w:t xml:space="preserve">השכרת </w:t>
      </w:r>
      <w:bookmarkStart w:id="269" w:name="_ETM_Q1_228340"/>
      <w:bookmarkEnd w:id="269"/>
      <w:r>
        <w:rPr>
          <w:rtl/>
        </w:rPr>
        <w:t>רכב</w:t>
      </w:r>
      <w:r>
        <w:rPr>
          <w:rFonts w:hint="cs"/>
          <w:rtl/>
        </w:rPr>
        <w:t xml:space="preserve">. </w:t>
      </w:r>
      <w:bookmarkStart w:id="270" w:name="_ETM_Q1_226686"/>
      <w:bookmarkEnd w:id="270"/>
      <w:r>
        <w:rPr>
          <w:rtl/>
        </w:rPr>
        <w:t xml:space="preserve">ההצעה </w:t>
      </w:r>
      <w:bookmarkStart w:id="271" w:name="_ETM_Q1_229549"/>
      <w:bookmarkEnd w:id="271"/>
      <w:r>
        <w:rPr>
          <w:rtl/>
        </w:rPr>
        <w:t xml:space="preserve">מסדירה </w:t>
      </w:r>
      <w:bookmarkStart w:id="272" w:name="_ETM_Q1_230180"/>
      <w:bookmarkEnd w:id="272"/>
      <w:r>
        <w:rPr>
          <w:rtl/>
        </w:rPr>
        <w:t xml:space="preserve">את </w:t>
      </w:r>
      <w:bookmarkStart w:id="273" w:name="_ETM_Q1_230329"/>
      <w:bookmarkEnd w:id="273"/>
      <w:r>
        <w:rPr>
          <w:rtl/>
        </w:rPr>
        <w:t xml:space="preserve">תחום </w:t>
      </w:r>
      <w:bookmarkStart w:id="274" w:name="_ETM_Q1_230629"/>
      <w:bookmarkEnd w:id="274"/>
      <w:r>
        <w:rPr>
          <w:rtl/>
        </w:rPr>
        <w:t xml:space="preserve">השכרת </w:t>
      </w:r>
      <w:bookmarkStart w:id="275" w:name="_ETM_Q1_231079"/>
      <w:bookmarkEnd w:id="275"/>
      <w:r>
        <w:rPr>
          <w:rtl/>
        </w:rPr>
        <w:t>הרכב</w:t>
      </w:r>
      <w:r>
        <w:rPr>
          <w:rFonts w:hint="cs"/>
          <w:rtl/>
        </w:rPr>
        <w:t>.</w:t>
      </w:r>
      <w:bookmarkStart w:id="276" w:name="_ETM_Q1_232627"/>
      <w:bookmarkEnd w:id="276"/>
      <w:r>
        <w:rPr>
          <w:rtl/>
        </w:rPr>
        <w:t xml:space="preserve"> </w:t>
      </w:r>
      <w:bookmarkStart w:id="277" w:name="_ETM_Q1_231469"/>
      <w:bookmarkEnd w:id="277"/>
      <w:r>
        <w:rPr>
          <w:rtl/>
        </w:rPr>
        <w:t xml:space="preserve">מאחר </w:t>
      </w:r>
      <w:bookmarkStart w:id="278" w:name="_ETM_Q1_231889"/>
      <w:bookmarkEnd w:id="278"/>
      <w:r>
        <w:rPr>
          <w:rtl/>
        </w:rPr>
        <w:t xml:space="preserve">ששימוש </w:t>
      </w:r>
      <w:bookmarkStart w:id="279" w:name="_ETM_Q1_232459"/>
      <w:bookmarkEnd w:id="279"/>
      <w:r>
        <w:rPr>
          <w:rtl/>
        </w:rPr>
        <w:t xml:space="preserve">ברכב </w:t>
      </w:r>
      <w:bookmarkStart w:id="280" w:name="_ETM_Q1_232849"/>
      <w:bookmarkEnd w:id="280"/>
      <w:r>
        <w:rPr>
          <w:rtl/>
        </w:rPr>
        <w:t xml:space="preserve">שמצוי </w:t>
      </w:r>
      <w:bookmarkStart w:id="281" w:name="_ETM_Q1_233329"/>
      <w:bookmarkEnd w:id="281"/>
      <w:r>
        <w:rPr>
          <w:rtl/>
        </w:rPr>
        <w:t xml:space="preserve">בבעלותו </w:t>
      </w:r>
      <w:bookmarkStart w:id="282" w:name="_ETM_Q1_233779"/>
      <w:bookmarkEnd w:id="282"/>
      <w:r>
        <w:rPr>
          <w:rtl/>
        </w:rPr>
        <w:t xml:space="preserve">של </w:t>
      </w:r>
      <w:bookmarkStart w:id="283" w:name="_ETM_Q1_233959"/>
      <w:bookmarkEnd w:id="283"/>
      <w:r>
        <w:rPr>
          <w:rtl/>
        </w:rPr>
        <w:t xml:space="preserve">אחר </w:t>
      </w:r>
      <w:bookmarkStart w:id="284" w:name="_ETM_Q1_234739"/>
      <w:bookmarkEnd w:id="284"/>
      <w:r>
        <w:rPr>
          <w:rtl/>
        </w:rPr>
        <w:t xml:space="preserve">הוא </w:t>
      </w:r>
      <w:bookmarkStart w:id="285" w:name="_ETM_Q1_234829"/>
      <w:bookmarkEnd w:id="285"/>
      <w:r>
        <w:rPr>
          <w:rtl/>
        </w:rPr>
        <w:t>ב</w:t>
      </w:r>
      <w:r>
        <w:rPr>
          <w:rFonts w:hint="cs"/>
          <w:rtl/>
        </w:rPr>
        <w:t>ע</w:t>
      </w:r>
      <w:bookmarkStart w:id="286" w:name="_ETM_Q1_235040"/>
      <w:bookmarkEnd w:id="286"/>
      <w:r>
        <w:rPr>
          <w:rtl/>
        </w:rPr>
        <w:t>ל</w:t>
      </w:r>
      <w:r>
        <w:rPr>
          <w:rFonts w:hint="cs"/>
          <w:rtl/>
        </w:rPr>
        <w:t xml:space="preserve"> </w:t>
      </w:r>
      <w:r>
        <w:rPr>
          <w:rtl/>
        </w:rPr>
        <w:t xml:space="preserve">השלכות </w:t>
      </w:r>
      <w:bookmarkStart w:id="287" w:name="_ETM_Q1_235730"/>
      <w:bookmarkEnd w:id="287"/>
      <w:proofErr w:type="spellStart"/>
      <w:r>
        <w:rPr>
          <w:rtl/>
        </w:rPr>
        <w:t>תעב</w:t>
      </w:r>
      <w:bookmarkStart w:id="288" w:name="_ETM_Q1_284638"/>
      <w:bookmarkEnd w:id="288"/>
      <w:r>
        <w:rPr>
          <w:rtl/>
        </w:rPr>
        <w:t>ורתי</w:t>
      </w:r>
      <w:r>
        <w:rPr>
          <w:rFonts w:hint="cs"/>
          <w:rtl/>
        </w:rPr>
        <w:t>ו</w:t>
      </w:r>
      <w:r>
        <w:rPr>
          <w:rtl/>
        </w:rPr>
        <w:t>ת</w:t>
      </w:r>
      <w:proofErr w:type="spellEnd"/>
      <w:r>
        <w:rPr>
          <w:rFonts w:hint="cs"/>
          <w:rtl/>
        </w:rPr>
        <w:t>,</w:t>
      </w:r>
      <w:r>
        <w:rPr>
          <w:rtl/>
        </w:rPr>
        <w:t xml:space="preserve"> </w:t>
      </w:r>
      <w:bookmarkStart w:id="289" w:name="_ETM_Q1_237180"/>
      <w:bookmarkStart w:id="290" w:name="_ETM_Q1_236226"/>
      <w:bookmarkEnd w:id="289"/>
      <w:bookmarkEnd w:id="290"/>
      <w:r>
        <w:rPr>
          <w:rtl/>
        </w:rPr>
        <w:t xml:space="preserve">נדרשת </w:t>
      </w:r>
      <w:bookmarkStart w:id="291" w:name="_ETM_Q1_237839"/>
      <w:bookmarkStart w:id="292" w:name="_ETM_Q1_238229"/>
      <w:bookmarkEnd w:id="291"/>
      <w:bookmarkEnd w:id="292"/>
      <w:r>
        <w:rPr>
          <w:rtl/>
        </w:rPr>
        <w:t xml:space="preserve">הבחנה </w:t>
      </w:r>
      <w:bookmarkStart w:id="293" w:name="_ETM_Q1_239249"/>
      <w:bookmarkEnd w:id="293"/>
      <w:r>
        <w:rPr>
          <w:rtl/>
        </w:rPr>
        <w:t xml:space="preserve">בין </w:t>
      </w:r>
      <w:bookmarkStart w:id="294" w:name="_ETM_Q1_239519"/>
      <w:bookmarkEnd w:id="294"/>
      <w:r>
        <w:rPr>
          <w:rtl/>
        </w:rPr>
        <w:t xml:space="preserve">השכרה </w:t>
      </w:r>
      <w:bookmarkStart w:id="295" w:name="_ETM_Q1_239999"/>
      <w:bookmarkEnd w:id="295"/>
      <w:r>
        <w:rPr>
          <w:rtl/>
        </w:rPr>
        <w:t xml:space="preserve">לטווח </w:t>
      </w:r>
      <w:bookmarkStart w:id="296" w:name="_ETM_Q1_240389"/>
      <w:bookmarkEnd w:id="296"/>
      <w:r>
        <w:rPr>
          <w:rtl/>
        </w:rPr>
        <w:t xml:space="preserve">קצר </w:t>
      </w:r>
      <w:bookmarkStart w:id="297" w:name="_ETM_Q1_240930"/>
      <w:bookmarkEnd w:id="297"/>
      <w:r>
        <w:rPr>
          <w:rtl/>
        </w:rPr>
        <w:t xml:space="preserve">לבין </w:t>
      </w:r>
      <w:bookmarkStart w:id="298" w:name="_ETM_Q1_241260"/>
      <w:bookmarkEnd w:id="298"/>
      <w:r>
        <w:rPr>
          <w:rtl/>
        </w:rPr>
        <w:t xml:space="preserve">חכירה </w:t>
      </w:r>
      <w:bookmarkStart w:id="299" w:name="_ETM_Q1_241979"/>
      <w:bookmarkEnd w:id="299"/>
      <w:r>
        <w:rPr>
          <w:rFonts w:hint="cs"/>
          <w:rtl/>
        </w:rPr>
        <w:t xml:space="preserve">– </w:t>
      </w:r>
      <w:r>
        <w:rPr>
          <w:rtl/>
        </w:rPr>
        <w:t xml:space="preserve">ליסינג </w:t>
      </w:r>
      <w:bookmarkStart w:id="300" w:name="_ETM_Q1_242930"/>
      <w:bookmarkEnd w:id="300"/>
      <w:r>
        <w:rPr>
          <w:rFonts w:hint="cs"/>
          <w:rtl/>
        </w:rPr>
        <w:t xml:space="preserve">– </w:t>
      </w:r>
      <w:r>
        <w:rPr>
          <w:rtl/>
        </w:rPr>
        <w:t>שה</w:t>
      </w:r>
      <w:r>
        <w:rPr>
          <w:rFonts w:hint="cs"/>
          <w:rtl/>
        </w:rPr>
        <w:t>י</w:t>
      </w:r>
      <w:bookmarkStart w:id="301" w:name="_ETM_Q1_241266"/>
      <w:bookmarkEnd w:id="301"/>
      <w:r>
        <w:rPr>
          <w:rtl/>
        </w:rPr>
        <w:t xml:space="preserve">א </w:t>
      </w:r>
      <w:bookmarkStart w:id="302" w:name="_ETM_Q1_243260"/>
      <w:bookmarkEnd w:id="302"/>
      <w:r>
        <w:rPr>
          <w:rtl/>
        </w:rPr>
        <w:t xml:space="preserve">לטווח </w:t>
      </w:r>
      <w:bookmarkStart w:id="303" w:name="_ETM_Q1_243650"/>
      <w:bookmarkEnd w:id="303"/>
      <w:r>
        <w:rPr>
          <w:rtl/>
        </w:rPr>
        <w:t>ארוך</w:t>
      </w:r>
      <w:r>
        <w:rPr>
          <w:rFonts w:hint="cs"/>
          <w:rtl/>
        </w:rPr>
        <w:t>,</w:t>
      </w:r>
      <w:r>
        <w:rPr>
          <w:rtl/>
        </w:rPr>
        <w:t xml:space="preserve"> </w:t>
      </w:r>
      <w:bookmarkStart w:id="304" w:name="_ETM_Q1_244280"/>
      <w:bookmarkEnd w:id="304"/>
      <w:r>
        <w:rPr>
          <w:rtl/>
        </w:rPr>
        <w:t xml:space="preserve">בשל </w:t>
      </w:r>
      <w:bookmarkStart w:id="305" w:name="_ETM_Q1_244730"/>
      <w:bookmarkEnd w:id="305"/>
      <w:r>
        <w:rPr>
          <w:rtl/>
        </w:rPr>
        <w:t xml:space="preserve">פערי </w:t>
      </w:r>
      <w:bookmarkStart w:id="306" w:name="_ETM_Q1_245150"/>
      <w:bookmarkEnd w:id="306"/>
      <w:r>
        <w:rPr>
          <w:rtl/>
        </w:rPr>
        <w:t xml:space="preserve">המידע </w:t>
      </w:r>
      <w:bookmarkStart w:id="307" w:name="_ETM_Q1_245600"/>
      <w:bookmarkEnd w:id="307"/>
      <w:r>
        <w:rPr>
          <w:rtl/>
        </w:rPr>
        <w:t xml:space="preserve">והכוח </w:t>
      </w:r>
      <w:bookmarkStart w:id="308" w:name="_ETM_Q1_246170"/>
      <w:bookmarkEnd w:id="308"/>
      <w:r>
        <w:rPr>
          <w:rtl/>
        </w:rPr>
        <w:t xml:space="preserve">בין </w:t>
      </w:r>
      <w:bookmarkStart w:id="309" w:name="_ETM_Q1_246380"/>
      <w:bookmarkEnd w:id="309"/>
      <w:r>
        <w:rPr>
          <w:rtl/>
        </w:rPr>
        <w:t>הצדדים</w:t>
      </w:r>
      <w:r>
        <w:rPr>
          <w:rFonts w:hint="cs"/>
          <w:rtl/>
        </w:rPr>
        <w:t>.</w:t>
      </w:r>
      <w:r>
        <w:rPr>
          <w:rtl/>
        </w:rPr>
        <w:t xml:space="preserve"> </w:t>
      </w:r>
      <w:bookmarkStart w:id="310" w:name="_ETM_Q1_247360"/>
      <w:bookmarkEnd w:id="310"/>
      <w:r>
        <w:rPr>
          <w:rtl/>
        </w:rPr>
        <w:t xml:space="preserve">הצעת </w:t>
      </w:r>
      <w:bookmarkStart w:id="311" w:name="_ETM_Q1_247720"/>
      <w:bookmarkEnd w:id="311"/>
      <w:r>
        <w:rPr>
          <w:rtl/>
        </w:rPr>
        <w:t xml:space="preserve">החוק </w:t>
      </w:r>
      <w:bookmarkStart w:id="312" w:name="_ETM_Q1_248230"/>
      <w:bookmarkStart w:id="313" w:name="_ETM_Q1_248500"/>
      <w:bookmarkStart w:id="314" w:name="_ETM_Q1_249680"/>
      <w:bookmarkEnd w:id="312"/>
      <w:bookmarkEnd w:id="313"/>
      <w:bookmarkEnd w:id="314"/>
      <w:r>
        <w:rPr>
          <w:rFonts w:hint="cs"/>
          <w:rtl/>
        </w:rPr>
        <w:t>כוללת גם ק</w:t>
      </w:r>
      <w:bookmarkStart w:id="315" w:name="_ETM_Q1_243806"/>
      <w:bookmarkEnd w:id="315"/>
      <w:r>
        <w:rPr>
          <w:rtl/>
        </w:rPr>
        <w:t xml:space="preserve">ביעת </w:t>
      </w:r>
      <w:bookmarkStart w:id="316" w:name="_ETM_Q1_250040"/>
      <w:bookmarkEnd w:id="316"/>
      <w:r>
        <w:rPr>
          <w:rtl/>
        </w:rPr>
        <w:t xml:space="preserve">סמכויות </w:t>
      </w:r>
      <w:bookmarkStart w:id="317" w:name="_ETM_Q1_250700"/>
      <w:bookmarkEnd w:id="317"/>
      <w:r>
        <w:rPr>
          <w:rtl/>
        </w:rPr>
        <w:t xml:space="preserve">פיקוח </w:t>
      </w:r>
      <w:bookmarkStart w:id="318" w:name="_ETM_Q1_251180"/>
      <w:bookmarkEnd w:id="318"/>
      <w:r>
        <w:rPr>
          <w:rtl/>
        </w:rPr>
        <w:t xml:space="preserve">בפקודת </w:t>
      </w:r>
      <w:bookmarkStart w:id="319" w:name="_ETM_Q1_251629"/>
      <w:bookmarkEnd w:id="319"/>
      <w:r>
        <w:rPr>
          <w:rtl/>
        </w:rPr>
        <w:t>התעבורה</w:t>
      </w:r>
      <w:r>
        <w:rPr>
          <w:rFonts w:hint="cs"/>
          <w:rtl/>
        </w:rPr>
        <w:t>,</w:t>
      </w:r>
      <w:r>
        <w:rPr>
          <w:rtl/>
        </w:rPr>
        <w:t xml:space="preserve"> </w:t>
      </w:r>
      <w:bookmarkStart w:id="320" w:name="_ETM_Q1_252590"/>
      <w:bookmarkEnd w:id="320"/>
      <w:r>
        <w:rPr>
          <w:rtl/>
        </w:rPr>
        <w:t xml:space="preserve">הן </w:t>
      </w:r>
      <w:bookmarkStart w:id="321" w:name="_ETM_Q1_252829"/>
      <w:bookmarkEnd w:id="321"/>
      <w:r>
        <w:rPr>
          <w:rtl/>
        </w:rPr>
        <w:t xml:space="preserve">לגבי </w:t>
      </w:r>
      <w:bookmarkStart w:id="322" w:name="_ETM_Q1_253219"/>
      <w:bookmarkEnd w:id="322"/>
      <w:r>
        <w:rPr>
          <w:rtl/>
        </w:rPr>
        <w:t xml:space="preserve">תחומים </w:t>
      </w:r>
      <w:bookmarkStart w:id="323" w:name="_ETM_Q1_253730"/>
      <w:bookmarkEnd w:id="323"/>
      <w:r>
        <w:rPr>
          <w:rtl/>
        </w:rPr>
        <w:t xml:space="preserve">אלו </w:t>
      </w:r>
      <w:bookmarkStart w:id="324" w:name="_ETM_Q1_254030"/>
      <w:bookmarkEnd w:id="324"/>
      <w:r>
        <w:rPr>
          <w:rtl/>
        </w:rPr>
        <w:t xml:space="preserve">והן </w:t>
      </w:r>
      <w:bookmarkStart w:id="325" w:name="_ETM_Q1_254269"/>
      <w:bookmarkEnd w:id="325"/>
      <w:r>
        <w:rPr>
          <w:rtl/>
        </w:rPr>
        <w:t xml:space="preserve">לגבי </w:t>
      </w:r>
      <w:bookmarkStart w:id="326" w:name="_ETM_Q1_254599"/>
      <w:bookmarkEnd w:id="326"/>
      <w:r>
        <w:rPr>
          <w:rtl/>
        </w:rPr>
        <w:t xml:space="preserve">תחומים </w:t>
      </w:r>
      <w:bookmarkStart w:id="327" w:name="_ETM_Q1_254989"/>
      <w:bookmarkEnd w:id="327"/>
      <w:r>
        <w:rPr>
          <w:rtl/>
        </w:rPr>
        <w:t xml:space="preserve">מוסדרים </w:t>
      </w:r>
      <w:bookmarkStart w:id="328" w:name="_ETM_Q1_255530"/>
      <w:bookmarkEnd w:id="328"/>
      <w:r>
        <w:rPr>
          <w:rtl/>
        </w:rPr>
        <w:t>אחרים</w:t>
      </w:r>
      <w:r>
        <w:rPr>
          <w:rFonts w:hint="cs"/>
          <w:rtl/>
        </w:rPr>
        <w:t>.</w:t>
      </w:r>
      <w:r>
        <w:rPr>
          <w:rtl/>
        </w:rPr>
        <w:t xml:space="preserve"> </w:t>
      </w:r>
      <w:bookmarkStart w:id="329" w:name="_ETM_Q1_255980"/>
      <w:bookmarkEnd w:id="329"/>
    </w:p>
    <w:p w:rsidR="00F32F22" w:rsidRDefault="00F32F22" w:rsidP="00A0188F">
      <w:pPr>
        <w:rPr>
          <w:rtl/>
        </w:rPr>
      </w:pPr>
    </w:p>
    <w:p w:rsidR="00F32F22" w:rsidRDefault="00F32F22" w:rsidP="00604530">
      <w:pPr>
        <w:rPr>
          <w:rtl/>
        </w:rPr>
      </w:pPr>
      <w:r>
        <w:rPr>
          <w:rtl/>
        </w:rPr>
        <w:t xml:space="preserve">הצעת </w:t>
      </w:r>
      <w:bookmarkStart w:id="330" w:name="_ETM_Q1_256279"/>
      <w:bookmarkEnd w:id="330"/>
      <w:r>
        <w:rPr>
          <w:rtl/>
        </w:rPr>
        <w:t xml:space="preserve">החוק </w:t>
      </w:r>
      <w:bookmarkStart w:id="331" w:name="_ETM_Q1_256580"/>
      <w:bookmarkEnd w:id="331"/>
      <w:r>
        <w:rPr>
          <w:rtl/>
        </w:rPr>
        <w:t xml:space="preserve">מבקשת </w:t>
      </w:r>
      <w:bookmarkStart w:id="332" w:name="_ETM_Q1_257180"/>
      <w:bookmarkEnd w:id="332"/>
      <w:r>
        <w:rPr>
          <w:rtl/>
        </w:rPr>
        <w:t xml:space="preserve">לאשר </w:t>
      </w:r>
      <w:bookmarkStart w:id="333" w:name="_ETM_Q1_257539"/>
      <w:bookmarkEnd w:id="333"/>
      <w:r>
        <w:rPr>
          <w:rtl/>
        </w:rPr>
        <w:t xml:space="preserve">את </w:t>
      </w:r>
      <w:bookmarkStart w:id="334" w:name="_ETM_Q1_257599"/>
      <w:bookmarkEnd w:id="334"/>
      <w:r>
        <w:rPr>
          <w:rtl/>
        </w:rPr>
        <w:t xml:space="preserve">הסדרת </w:t>
      </w:r>
      <w:bookmarkStart w:id="335" w:name="_ETM_Q1_257990"/>
      <w:bookmarkEnd w:id="335"/>
      <w:r>
        <w:rPr>
          <w:rtl/>
        </w:rPr>
        <w:t xml:space="preserve">התחומים </w:t>
      </w:r>
      <w:bookmarkStart w:id="336" w:name="_ETM_Q1_258380"/>
      <w:bookmarkEnd w:id="336"/>
      <w:r>
        <w:rPr>
          <w:rtl/>
        </w:rPr>
        <w:t>ה</w:t>
      </w:r>
      <w:r>
        <w:rPr>
          <w:rFonts w:hint="cs"/>
          <w:rtl/>
        </w:rPr>
        <w:t>אל</w:t>
      </w:r>
      <w:bookmarkStart w:id="337" w:name="_ETM_Q1_255586"/>
      <w:bookmarkEnd w:id="337"/>
      <w:r>
        <w:rPr>
          <w:rFonts w:hint="cs"/>
          <w:rtl/>
        </w:rPr>
        <w:t>ה</w:t>
      </w:r>
      <w:r>
        <w:rPr>
          <w:rtl/>
        </w:rPr>
        <w:t xml:space="preserve"> </w:t>
      </w:r>
      <w:bookmarkStart w:id="338" w:name="_ETM_Q1_259069"/>
      <w:bookmarkEnd w:id="338"/>
      <w:r>
        <w:rPr>
          <w:rtl/>
        </w:rPr>
        <w:t xml:space="preserve">כדי </w:t>
      </w:r>
      <w:bookmarkStart w:id="339" w:name="_ETM_Q1_259279"/>
      <w:bookmarkEnd w:id="339"/>
      <w:r>
        <w:rPr>
          <w:rtl/>
        </w:rPr>
        <w:t xml:space="preserve">להבטיח </w:t>
      </w:r>
      <w:bookmarkStart w:id="340" w:name="_ETM_Q1_259789"/>
      <w:bookmarkEnd w:id="340"/>
      <w:r>
        <w:rPr>
          <w:rtl/>
        </w:rPr>
        <w:t xml:space="preserve">את </w:t>
      </w:r>
      <w:bookmarkStart w:id="341" w:name="_ETM_Q1_260029"/>
      <w:bookmarkEnd w:id="341"/>
      <w:r>
        <w:rPr>
          <w:rtl/>
        </w:rPr>
        <w:t xml:space="preserve">הפיקוח </w:t>
      </w:r>
      <w:bookmarkStart w:id="342" w:name="_ETM_Q1_260509"/>
      <w:bookmarkEnd w:id="342"/>
      <w:r>
        <w:rPr>
          <w:rtl/>
        </w:rPr>
        <w:t xml:space="preserve">והאכיפה </w:t>
      </w:r>
      <w:bookmarkStart w:id="343" w:name="_ETM_Q1_260990"/>
      <w:bookmarkEnd w:id="343"/>
      <w:r>
        <w:rPr>
          <w:rtl/>
        </w:rPr>
        <w:t>הנדרשים</w:t>
      </w:r>
      <w:r>
        <w:rPr>
          <w:rFonts w:hint="cs"/>
          <w:rtl/>
        </w:rPr>
        <w:t>.</w:t>
      </w:r>
      <w:r>
        <w:rPr>
          <w:rtl/>
        </w:rPr>
        <w:t xml:space="preserve"> </w:t>
      </w:r>
      <w:bookmarkStart w:id="344" w:name="_ETM_Q1_261589"/>
      <w:bookmarkStart w:id="345" w:name="_ETM_Q1_262220"/>
      <w:bookmarkEnd w:id="344"/>
      <w:bookmarkEnd w:id="345"/>
      <w:r>
        <w:rPr>
          <w:rFonts w:hint="cs"/>
          <w:rtl/>
        </w:rPr>
        <w:t xml:space="preserve">אני </w:t>
      </w:r>
      <w:bookmarkStart w:id="346" w:name="_ETM_Q1_265162"/>
      <w:bookmarkEnd w:id="346"/>
      <w:r>
        <w:rPr>
          <w:rtl/>
        </w:rPr>
        <w:t xml:space="preserve">לא </w:t>
      </w:r>
      <w:bookmarkStart w:id="347" w:name="_ETM_Q1_262460"/>
      <w:bookmarkEnd w:id="347"/>
      <w:r>
        <w:rPr>
          <w:rtl/>
        </w:rPr>
        <w:t>ה</w:t>
      </w:r>
      <w:r>
        <w:rPr>
          <w:rFonts w:hint="cs"/>
          <w:rtl/>
        </w:rPr>
        <w:t>לאית</w:t>
      </w:r>
      <w:bookmarkStart w:id="348" w:name="_ETM_Q1_260056"/>
      <w:bookmarkEnd w:id="348"/>
      <w:r>
        <w:rPr>
          <w:rFonts w:hint="cs"/>
          <w:rtl/>
        </w:rPr>
        <w:t>י</w:t>
      </w:r>
      <w:r>
        <w:rPr>
          <w:rtl/>
        </w:rPr>
        <w:t xml:space="preserve"> </w:t>
      </w:r>
      <w:bookmarkStart w:id="349" w:name="_ETM_Q1_262789"/>
      <w:bookmarkEnd w:id="349"/>
      <w:r>
        <w:rPr>
          <w:rtl/>
        </w:rPr>
        <w:t xml:space="preserve">אתכם </w:t>
      </w:r>
      <w:bookmarkStart w:id="350" w:name="_ETM_Q1_263569"/>
      <w:bookmarkEnd w:id="350"/>
      <w:r>
        <w:rPr>
          <w:rtl/>
        </w:rPr>
        <w:t xml:space="preserve">בהרחבה </w:t>
      </w:r>
      <w:bookmarkStart w:id="351" w:name="_ETM_Q1_264500"/>
      <w:bookmarkEnd w:id="351"/>
      <w:r>
        <w:rPr>
          <w:rFonts w:hint="cs"/>
          <w:rtl/>
        </w:rPr>
        <w:t>ע</w:t>
      </w:r>
      <w:r>
        <w:rPr>
          <w:rtl/>
        </w:rPr>
        <w:t xml:space="preserve">ל </w:t>
      </w:r>
      <w:bookmarkStart w:id="352" w:name="_ETM_Q1_264680"/>
      <w:bookmarkEnd w:id="352"/>
      <w:r>
        <w:rPr>
          <w:rtl/>
        </w:rPr>
        <w:t xml:space="preserve">הצעת </w:t>
      </w:r>
      <w:bookmarkStart w:id="353" w:name="_ETM_Q1_264949"/>
      <w:bookmarkEnd w:id="353"/>
      <w:r>
        <w:rPr>
          <w:rtl/>
        </w:rPr>
        <w:t>החוק</w:t>
      </w:r>
      <w:r>
        <w:rPr>
          <w:rFonts w:hint="cs"/>
          <w:rtl/>
        </w:rPr>
        <w:t>.</w:t>
      </w:r>
      <w:r>
        <w:rPr>
          <w:rtl/>
        </w:rPr>
        <w:t xml:space="preserve"> </w:t>
      </w:r>
      <w:bookmarkStart w:id="354" w:name="_ETM_Q1_265279"/>
      <w:bookmarkEnd w:id="354"/>
      <w:r>
        <w:rPr>
          <w:rtl/>
        </w:rPr>
        <w:t xml:space="preserve">הצעת </w:t>
      </w:r>
      <w:bookmarkStart w:id="355" w:name="_ETM_Q1_265550"/>
      <w:bookmarkEnd w:id="355"/>
      <w:r>
        <w:rPr>
          <w:rtl/>
        </w:rPr>
        <w:t xml:space="preserve">החוק </w:t>
      </w:r>
      <w:bookmarkStart w:id="356" w:name="_ETM_Q1_265819"/>
      <w:bookmarkEnd w:id="356"/>
      <w:r>
        <w:rPr>
          <w:rtl/>
        </w:rPr>
        <w:t xml:space="preserve">מונחת </w:t>
      </w:r>
      <w:bookmarkStart w:id="357" w:name="_ETM_Q1_266630"/>
      <w:bookmarkEnd w:id="357"/>
      <w:r>
        <w:rPr>
          <w:rFonts w:hint="cs"/>
          <w:rtl/>
        </w:rPr>
        <w:t>ב</w:t>
      </w:r>
      <w:r>
        <w:rPr>
          <w:rtl/>
        </w:rPr>
        <w:t xml:space="preserve">חוברת </w:t>
      </w:r>
      <w:bookmarkStart w:id="358" w:name="_ETM_Q1_267139"/>
      <w:bookmarkEnd w:id="358"/>
      <w:r>
        <w:rPr>
          <w:rtl/>
        </w:rPr>
        <w:t>הכ</w:t>
      </w:r>
      <w:r>
        <w:rPr>
          <w:rFonts w:hint="cs"/>
          <w:rtl/>
        </w:rPr>
        <w:t>ח</w:t>
      </w:r>
      <w:bookmarkStart w:id="359" w:name="_ETM_Q1_264606"/>
      <w:bookmarkEnd w:id="359"/>
      <w:r>
        <w:rPr>
          <w:rtl/>
        </w:rPr>
        <w:t>ולה</w:t>
      </w:r>
      <w:r>
        <w:rPr>
          <w:rFonts w:hint="cs"/>
          <w:rtl/>
        </w:rPr>
        <w:t>,</w:t>
      </w:r>
      <w:r>
        <w:rPr>
          <w:rtl/>
        </w:rPr>
        <w:t xml:space="preserve"> </w:t>
      </w:r>
      <w:bookmarkStart w:id="360" w:name="_ETM_Q1_267589"/>
      <w:bookmarkEnd w:id="360"/>
      <w:r>
        <w:rPr>
          <w:rFonts w:hint="cs"/>
          <w:rtl/>
        </w:rPr>
        <w:t>ו</w:t>
      </w:r>
      <w:r>
        <w:rPr>
          <w:rtl/>
        </w:rPr>
        <w:t xml:space="preserve">היא </w:t>
      </w:r>
      <w:bookmarkStart w:id="361" w:name="_ETM_Q1_267740"/>
      <w:bookmarkEnd w:id="361"/>
      <w:r>
        <w:rPr>
          <w:rtl/>
        </w:rPr>
        <w:t xml:space="preserve">כוללת </w:t>
      </w:r>
      <w:bookmarkStart w:id="362" w:name="_ETM_Q1_268460"/>
      <w:bookmarkEnd w:id="362"/>
      <w:r>
        <w:rPr>
          <w:rtl/>
        </w:rPr>
        <w:t xml:space="preserve">15 </w:t>
      </w:r>
      <w:bookmarkStart w:id="363" w:name="_ETM_Q1_269509"/>
      <w:bookmarkEnd w:id="363"/>
      <w:r>
        <w:rPr>
          <w:rtl/>
        </w:rPr>
        <w:t>דפים</w:t>
      </w:r>
      <w:r w:rsidR="00604530">
        <w:rPr>
          <w:rFonts w:hint="cs"/>
          <w:rtl/>
        </w:rPr>
        <w:t>,</w:t>
      </w:r>
      <w:r>
        <w:rPr>
          <w:rtl/>
        </w:rPr>
        <w:t xml:space="preserve"> </w:t>
      </w:r>
      <w:bookmarkStart w:id="364" w:name="_ETM_Q1_269960"/>
      <w:bookmarkEnd w:id="364"/>
      <w:r>
        <w:rPr>
          <w:rtl/>
        </w:rPr>
        <w:t>שב</w:t>
      </w:r>
      <w:r>
        <w:rPr>
          <w:rFonts w:hint="cs"/>
          <w:rtl/>
        </w:rPr>
        <w:t>הם</w:t>
      </w:r>
      <w:r>
        <w:rPr>
          <w:rtl/>
        </w:rPr>
        <w:t xml:space="preserve"> </w:t>
      </w:r>
      <w:bookmarkStart w:id="365" w:name="_ETM_Q1_270919"/>
      <w:bookmarkEnd w:id="365"/>
      <w:r>
        <w:rPr>
          <w:rtl/>
        </w:rPr>
        <w:t>מוסבר</w:t>
      </w:r>
      <w:r>
        <w:rPr>
          <w:rFonts w:hint="cs"/>
          <w:rtl/>
        </w:rPr>
        <w:t>ת ו</w:t>
      </w:r>
      <w:bookmarkStart w:id="366" w:name="_ETM_Q1_271909"/>
      <w:bookmarkStart w:id="367" w:name="_ETM_Q1_272060"/>
      <w:bookmarkEnd w:id="366"/>
      <w:bookmarkEnd w:id="367"/>
      <w:r>
        <w:rPr>
          <w:rtl/>
        </w:rPr>
        <w:t>מפורט</w:t>
      </w:r>
      <w:r>
        <w:rPr>
          <w:rFonts w:hint="cs"/>
          <w:rtl/>
        </w:rPr>
        <w:t>ת</w:t>
      </w:r>
      <w:bookmarkStart w:id="368" w:name="_ETM_Q1_272599"/>
      <w:bookmarkEnd w:id="368"/>
      <w:r>
        <w:rPr>
          <w:rtl/>
        </w:rPr>
        <w:t xml:space="preserve"> </w:t>
      </w:r>
      <w:bookmarkStart w:id="369" w:name="_ETM_Q1_272990"/>
      <w:bookmarkEnd w:id="369"/>
      <w:r>
        <w:rPr>
          <w:rtl/>
        </w:rPr>
        <w:t xml:space="preserve">לפרטים </w:t>
      </w:r>
      <w:bookmarkStart w:id="370" w:name="_ETM_Q1_273860"/>
      <w:bookmarkStart w:id="371" w:name="_ETM_Q1_274460"/>
      <w:bookmarkStart w:id="372" w:name="_ETM_Q1_271197"/>
      <w:bookmarkEnd w:id="370"/>
      <w:bookmarkEnd w:id="371"/>
      <w:bookmarkEnd w:id="372"/>
      <w:r>
        <w:rPr>
          <w:rtl/>
        </w:rPr>
        <w:t xml:space="preserve">מטרת </w:t>
      </w:r>
      <w:bookmarkStart w:id="373" w:name="_ETM_Q1_274909"/>
      <w:bookmarkEnd w:id="373"/>
      <w:r>
        <w:rPr>
          <w:rtl/>
        </w:rPr>
        <w:t>החוק</w:t>
      </w:r>
      <w:r>
        <w:rPr>
          <w:rFonts w:hint="cs"/>
          <w:rtl/>
        </w:rPr>
        <w:t>.</w:t>
      </w:r>
      <w:r>
        <w:rPr>
          <w:rtl/>
        </w:rPr>
        <w:t xml:space="preserve"> </w:t>
      </w:r>
      <w:bookmarkStart w:id="374" w:name="_ETM_Q1_275389"/>
      <w:bookmarkStart w:id="375" w:name="_ETM_Q1_275750"/>
      <w:bookmarkStart w:id="376" w:name="_ETM_Q1_274088"/>
      <w:bookmarkEnd w:id="374"/>
      <w:bookmarkEnd w:id="375"/>
      <w:bookmarkEnd w:id="376"/>
      <w:r>
        <w:rPr>
          <w:rtl/>
        </w:rPr>
        <w:t>ל</w:t>
      </w:r>
      <w:bookmarkStart w:id="377" w:name="_ETM_Q1_276169"/>
      <w:bookmarkEnd w:id="377"/>
      <w:r>
        <w:rPr>
          <w:rFonts w:hint="cs"/>
          <w:rtl/>
        </w:rPr>
        <w:t xml:space="preserve">פי </w:t>
      </w:r>
      <w:r>
        <w:rPr>
          <w:rtl/>
        </w:rPr>
        <w:t xml:space="preserve">עניות </w:t>
      </w:r>
      <w:bookmarkStart w:id="378" w:name="_ETM_Q1_276589"/>
      <w:bookmarkEnd w:id="378"/>
      <w:r>
        <w:rPr>
          <w:rtl/>
        </w:rPr>
        <w:t>דעתנו</w:t>
      </w:r>
      <w:bookmarkStart w:id="379" w:name="_ETM_Q1_275758"/>
      <w:bookmarkEnd w:id="379"/>
      <w:r>
        <w:rPr>
          <w:rtl/>
        </w:rPr>
        <w:t xml:space="preserve"> </w:t>
      </w:r>
      <w:bookmarkStart w:id="380" w:name="_ETM_Q1_276979"/>
      <w:bookmarkEnd w:id="380"/>
      <w:r>
        <w:rPr>
          <w:rtl/>
        </w:rPr>
        <w:t xml:space="preserve">יש </w:t>
      </w:r>
      <w:bookmarkStart w:id="381" w:name="_ETM_Q1_277099"/>
      <w:bookmarkEnd w:id="381"/>
      <w:r w:rsidR="00604530">
        <w:rPr>
          <w:rFonts w:hint="cs"/>
          <w:rtl/>
        </w:rPr>
        <w:t>ל</w:t>
      </w:r>
      <w:r>
        <w:rPr>
          <w:rtl/>
        </w:rPr>
        <w:t xml:space="preserve">ו </w:t>
      </w:r>
      <w:bookmarkStart w:id="382" w:name="_ETM_Q1_277639"/>
      <w:bookmarkEnd w:id="382"/>
      <w:r>
        <w:rPr>
          <w:rtl/>
        </w:rPr>
        <w:t xml:space="preserve">חשיבות </w:t>
      </w:r>
      <w:bookmarkStart w:id="383" w:name="_ETM_Q1_278150"/>
      <w:bookmarkStart w:id="384" w:name="_ETM_Q1_278330"/>
      <w:bookmarkEnd w:id="383"/>
      <w:bookmarkEnd w:id="384"/>
      <w:r>
        <w:rPr>
          <w:rtl/>
        </w:rPr>
        <w:t>גדולה</w:t>
      </w:r>
      <w:r>
        <w:rPr>
          <w:rFonts w:hint="cs"/>
          <w:rtl/>
        </w:rPr>
        <w:t xml:space="preserve"> מאוד</w:t>
      </w:r>
      <w:r>
        <w:rPr>
          <w:rtl/>
        </w:rPr>
        <w:t xml:space="preserve"> </w:t>
      </w:r>
      <w:bookmarkStart w:id="385" w:name="_ETM_Q1_279050"/>
      <w:bookmarkEnd w:id="385"/>
      <w:r>
        <w:rPr>
          <w:rFonts w:hint="cs"/>
          <w:rtl/>
        </w:rPr>
        <w:t xml:space="preserve">– </w:t>
      </w:r>
      <w:r>
        <w:rPr>
          <w:rtl/>
        </w:rPr>
        <w:t>סוף</w:t>
      </w:r>
      <w:bookmarkStart w:id="386" w:name="_ETM_Q1_279289"/>
      <w:bookmarkEnd w:id="386"/>
      <w:r w:rsidR="00604530">
        <w:rPr>
          <w:rFonts w:hint="cs"/>
          <w:rtl/>
        </w:rPr>
        <w:t>-</w:t>
      </w:r>
      <w:r>
        <w:rPr>
          <w:rtl/>
        </w:rPr>
        <w:t>כל</w:t>
      </w:r>
      <w:bookmarkStart w:id="387" w:name="_ETM_Q1_279439"/>
      <w:bookmarkEnd w:id="387"/>
      <w:r w:rsidR="00604530">
        <w:rPr>
          <w:rFonts w:hint="cs"/>
          <w:rtl/>
        </w:rPr>
        <w:t>-</w:t>
      </w:r>
      <w:r>
        <w:rPr>
          <w:rtl/>
        </w:rPr>
        <w:t xml:space="preserve">סוף </w:t>
      </w:r>
      <w:bookmarkStart w:id="388" w:name="_ETM_Q1_279889"/>
      <w:bookmarkEnd w:id="388"/>
      <w:r>
        <w:rPr>
          <w:rFonts w:hint="cs"/>
          <w:rtl/>
        </w:rPr>
        <w:t>ל</w:t>
      </w:r>
      <w:r>
        <w:rPr>
          <w:rtl/>
        </w:rPr>
        <w:t xml:space="preserve">חוקק </w:t>
      </w:r>
      <w:bookmarkStart w:id="389" w:name="_ETM_Q1_280400"/>
      <w:bookmarkEnd w:id="389"/>
      <w:r>
        <w:rPr>
          <w:rtl/>
        </w:rPr>
        <w:t xml:space="preserve">את </w:t>
      </w:r>
      <w:bookmarkStart w:id="390" w:name="_ETM_Q1_280550"/>
      <w:bookmarkEnd w:id="390"/>
      <w:r>
        <w:rPr>
          <w:rtl/>
        </w:rPr>
        <w:t xml:space="preserve">הדברים </w:t>
      </w:r>
      <w:bookmarkStart w:id="391" w:name="_ETM_Q1_280969"/>
      <w:bookmarkEnd w:id="391"/>
      <w:r>
        <w:rPr>
          <w:rtl/>
        </w:rPr>
        <w:t xml:space="preserve">האלה </w:t>
      </w:r>
      <w:bookmarkStart w:id="392" w:name="_ETM_Q1_281490"/>
      <w:bookmarkEnd w:id="392"/>
      <w:r>
        <w:rPr>
          <w:rtl/>
        </w:rPr>
        <w:t xml:space="preserve">לא </w:t>
      </w:r>
      <w:bookmarkStart w:id="393" w:name="_ETM_Q1_282029"/>
      <w:bookmarkEnd w:id="393"/>
      <w:r>
        <w:rPr>
          <w:rtl/>
        </w:rPr>
        <w:t xml:space="preserve">בצווים </w:t>
      </w:r>
      <w:bookmarkStart w:id="394" w:name="_ETM_Q1_282660"/>
      <w:bookmarkEnd w:id="394"/>
      <w:r>
        <w:rPr>
          <w:rtl/>
        </w:rPr>
        <w:t xml:space="preserve">אלא </w:t>
      </w:r>
      <w:bookmarkStart w:id="395" w:name="_ETM_Q1_282960"/>
      <w:bookmarkEnd w:id="395"/>
      <w:r>
        <w:rPr>
          <w:rtl/>
        </w:rPr>
        <w:t xml:space="preserve">בהצעת </w:t>
      </w:r>
      <w:bookmarkStart w:id="396" w:name="_ETM_Q1_283560"/>
      <w:bookmarkEnd w:id="396"/>
      <w:r>
        <w:rPr>
          <w:rtl/>
        </w:rPr>
        <w:t>חוק</w:t>
      </w:r>
      <w:r>
        <w:rPr>
          <w:rFonts w:hint="cs"/>
          <w:rtl/>
        </w:rPr>
        <w:t>.</w:t>
      </w:r>
      <w:r>
        <w:rPr>
          <w:rtl/>
        </w:rPr>
        <w:t xml:space="preserve"> </w:t>
      </w:r>
      <w:bookmarkStart w:id="397" w:name="_ETM_Q1_284339"/>
      <w:bookmarkStart w:id="398" w:name="_ETM_Q1_283525"/>
      <w:bookmarkStart w:id="399" w:name="_ETM_Q1_283667"/>
      <w:bookmarkStart w:id="400" w:name="_ETM_Q1_283717"/>
      <w:bookmarkStart w:id="401" w:name="_ETM_Q1_283827"/>
      <w:bookmarkEnd w:id="397"/>
      <w:bookmarkEnd w:id="398"/>
      <w:bookmarkEnd w:id="399"/>
      <w:bookmarkEnd w:id="400"/>
      <w:bookmarkEnd w:id="401"/>
      <w:r>
        <w:rPr>
          <w:rtl/>
        </w:rPr>
        <w:t xml:space="preserve">אם </w:t>
      </w:r>
      <w:bookmarkStart w:id="402" w:name="_ETM_Q1_285360"/>
      <w:bookmarkEnd w:id="402"/>
      <w:r>
        <w:rPr>
          <w:rtl/>
        </w:rPr>
        <w:t>כן</w:t>
      </w:r>
      <w:r>
        <w:rPr>
          <w:rFonts w:hint="cs"/>
          <w:rtl/>
        </w:rPr>
        <w:t>,</w:t>
      </w:r>
      <w:r>
        <w:rPr>
          <w:rtl/>
        </w:rPr>
        <w:t xml:space="preserve"> </w:t>
      </w:r>
      <w:bookmarkStart w:id="403" w:name="_ETM_Q1_285599"/>
      <w:bookmarkEnd w:id="403"/>
      <w:r>
        <w:rPr>
          <w:rtl/>
        </w:rPr>
        <w:t xml:space="preserve">אני </w:t>
      </w:r>
      <w:bookmarkStart w:id="404" w:name="_ETM_Q1_286229"/>
      <w:bookmarkEnd w:id="404"/>
      <w:r>
        <w:rPr>
          <w:rtl/>
        </w:rPr>
        <w:t xml:space="preserve">מבקש </w:t>
      </w:r>
      <w:bookmarkStart w:id="405" w:name="_ETM_Q1_286860"/>
      <w:bookmarkEnd w:id="405"/>
      <w:r>
        <w:rPr>
          <w:rtl/>
        </w:rPr>
        <w:t xml:space="preserve">לאשר </w:t>
      </w:r>
      <w:bookmarkStart w:id="406" w:name="_ETM_Q1_287160"/>
      <w:bookmarkEnd w:id="406"/>
      <w:r>
        <w:rPr>
          <w:rtl/>
        </w:rPr>
        <w:t xml:space="preserve">את </w:t>
      </w:r>
      <w:bookmarkStart w:id="407" w:name="_ETM_Q1_287220"/>
      <w:bookmarkEnd w:id="407"/>
      <w:r>
        <w:rPr>
          <w:rtl/>
        </w:rPr>
        <w:t xml:space="preserve">הצעת </w:t>
      </w:r>
      <w:bookmarkStart w:id="408" w:name="_ETM_Q1_287490"/>
      <w:bookmarkEnd w:id="408"/>
      <w:r>
        <w:rPr>
          <w:rtl/>
        </w:rPr>
        <w:t>החוק</w:t>
      </w:r>
      <w:r>
        <w:rPr>
          <w:rFonts w:hint="cs"/>
          <w:rtl/>
        </w:rPr>
        <w:t>,</w:t>
      </w:r>
      <w:r>
        <w:rPr>
          <w:rtl/>
        </w:rPr>
        <w:t xml:space="preserve"> </w:t>
      </w:r>
      <w:bookmarkStart w:id="409" w:name="_ETM_Q1_287849"/>
      <w:bookmarkEnd w:id="409"/>
      <w:r>
        <w:rPr>
          <w:rtl/>
        </w:rPr>
        <w:t>וא</w:t>
      </w:r>
      <w:bookmarkStart w:id="410" w:name="_ETM_Q1_288060"/>
      <w:bookmarkStart w:id="411" w:name="_ETM_Q1_288270"/>
      <w:bookmarkEnd w:id="410"/>
      <w:bookmarkEnd w:id="411"/>
      <w:r>
        <w:rPr>
          <w:rFonts w:hint="cs"/>
          <w:rtl/>
        </w:rPr>
        <w:t>ודה ע</w:t>
      </w:r>
      <w:r>
        <w:rPr>
          <w:rtl/>
        </w:rPr>
        <w:t>ל</w:t>
      </w:r>
      <w:r>
        <w:rPr>
          <w:rFonts w:hint="cs"/>
          <w:rtl/>
        </w:rPr>
        <w:t xml:space="preserve"> </w:t>
      </w:r>
      <w:r>
        <w:rPr>
          <w:rtl/>
        </w:rPr>
        <w:t>תמיכה</w:t>
      </w:r>
      <w:r>
        <w:rPr>
          <w:rFonts w:hint="cs"/>
          <w:rtl/>
        </w:rPr>
        <w:t>.</w:t>
      </w:r>
      <w:r>
        <w:rPr>
          <w:rtl/>
        </w:rPr>
        <w:t xml:space="preserve"> </w:t>
      </w:r>
      <w:bookmarkStart w:id="412" w:name="_ETM_Q1_288779"/>
      <w:bookmarkEnd w:id="412"/>
      <w:r>
        <w:rPr>
          <w:rtl/>
        </w:rPr>
        <w:t>תודה</w:t>
      </w:r>
      <w:r>
        <w:rPr>
          <w:rFonts w:hint="cs"/>
          <w:rtl/>
        </w:rPr>
        <w:t>.</w:t>
      </w:r>
    </w:p>
    <w:p w:rsidR="00F32F22" w:rsidRDefault="00F32F22" w:rsidP="005E3DF9">
      <w:pPr>
        <w:rPr>
          <w:rtl/>
        </w:rPr>
      </w:pPr>
    </w:p>
    <w:p w:rsidR="00F32F22" w:rsidRDefault="00F32F22" w:rsidP="005E3DF9">
      <w:pPr>
        <w:pStyle w:val="af6"/>
        <w:keepNext/>
        <w:rPr>
          <w:rtl/>
        </w:rPr>
      </w:pPr>
      <w:bookmarkStart w:id="413" w:name="ET_yor_6423_6"/>
      <w:r w:rsidRPr="005E3DF9">
        <w:rPr>
          <w:rStyle w:val="TagStyle"/>
          <w:rtl/>
        </w:rPr>
        <w:t xml:space="preserve"> &lt;&lt; יור &gt;&gt; </w:t>
      </w:r>
      <w:r>
        <w:rPr>
          <w:rtl/>
        </w:rPr>
        <w:t>היו"ר אמיר אוחנה:</w:t>
      </w:r>
      <w:r w:rsidRPr="005E3DF9">
        <w:rPr>
          <w:rStyle w:val="TagStyle"/>
          <w:rtl/>
        </w:rPr>
        <w:t xml:space="preserve"> &lt;&lt; יור &gt;&gt;</w:t>
      </w:r>
      <w:r>
        <w:rPr>
          <w:rtl/>
        </w:rPr>
        <w:t xml:space="preserve">   </w:t>
      </w:r>
      <w:bookmarkEnd w:id="413"/>
    </w:p>
    <w:p w:rsidR="00F32F22" w:rsidRDefault="00F32F22" w:rsidP="004A14E8">
      <w:pPr>
        <w:rPr>
          <w:rtl/>
        </w:rPr>
      </w:pPr>
    </w:p>
    <w:p w:rsidR="00F32F22" w:rsidRDefault="00F32F22" w:rsidP="00604530">
      <w:pPr>
        <w:rPr>
          <w:rtl/>
        </w:rPr>
      </w:pPr>
      <w:bookmarkStart w:id="414" w:name="_ETM_Q1_289610"/>
      <w:bookmarkEnd w:id="414"/>
      <w:r>
        <w:rPr>
          <w:rtl/>
        </w:rPr>
        <w:t>תו</w:t>
      </w:r>
      <w:bookmarkStart w:id="415" w:name="_ETM_Q1_279738"/>
      <w:bookmarkEnd w:id="415"/>
      <w:r>
        <w:rPr>
          <w:rtl/>
        </w:rPr>
        <w:t xml:space="preserve">דה </w:t>
      </w:r>
      <w:bookmarkStart w:id="416" w:name="_ETM_Q1_289909"/>
      <w:bookmarkEnd w:id="416"/>
      <w:r>
        <w:rPr>
          <w:rtl/>
        </w:rPr>
        <w:t>השר</w:t>
      </w:r>
      <w:r>
        <w:rPr>
          <w:rFonts w:hint="cs"/>
          <w:rtl/>
        </w:rPr>
        <w:t>.</w:t>
      </w:r>
      <w:r>
        <w:rPr>
          <w:rtl/>
        </w:rPr>
        <w:t xml:space="preserve"> </w:t>
      </w:r>
      <w:bookmarkStart w:id="417" w:name="_ETM_Q1_290270"/>
      <w:bookmarkEnd w:id="417"/>
      <w:r>
        <w:rPr>
          <w:rtl/>
        </w:rPr>
        <w:t xml:space="preserve">אנחנו </w:t>
      </w:r>
      <w:bookmarkStart w:id="418" w:name="_ETM_Q1_290509"/>
      <w:bookmarkEnd w:id="418"/>
      <w:r>
        <w:rPr>
          <w:rtl/>
        </w:rPr>
        <w:t xml:space="preserve">נעבור </w:t>
      </w:r>
      <w:bookmarkStart w:id="419" w:name="_ETM_Q1_290839"/>
      <w:bookmarkEnd w:id="419"/>
      <w:r>
        <w:rPr>
          <w:rtl/>
        </w:rPr>
        <w:t xml:space="preserve">לדיון </w:t>
      </w:r>
      <w:bookmarkStart w:id="420" w:name="_ETM_Q1_291439"/>
      <w:bookmarkEnd w:id="420"/>
      <w:r>
        <w:rPr>
          <w:rtl/>
        </w:rPr>
        <w:t>האישי</w:t>
      </w:r>
      <w:r>
        <w:rPr>
          <w:rFonts w:hint="cs"/>
          <w:rtl/>
        </w:rPr>
        <w:t>.</w:t>
      </w:r>
      <w:bookmarkStart w:id="421" w:name="_ETM_Q1_290399"/>
      <w:bookmarkEnd w:id="421"/>
      <w:r>
        <w:rPr>
          <w:rtl/>
        </w:rPr>
        <w:t xml:space="preserve"> </w:t>
      </w:r>
      <w:bookmarkStart w:id="422" w:name="_ETM_Q1_291979"/>
      <w:bookmarkEnd w:id="422"/>
      <w:r>
        <w:rPr>
          <w:rtl/>
        </w:rPr>
        <w:t xml:space="preserve">25 </w:t>
      </w:r>
      <w:bookmarkStart w:id="423" w:name="_ETM_Q1_292759"/>
      <w:bookmarkEnd w:id="423"/>
      <w:r>
        <w:rPr>
          <w:rtl/>
        </w:rPr>
        <w:t xml:space="preserve">דוברים </w:t>
      </w:r>
      <w:bookmarkStart w:id="424" w:name="_ETM_Q1_293180"/>
      <w:bookmarkEnd w:id="424"/>
      <w:r>
        <w:rPr>
          <w:rtl/>
        </w:rPr>
        <w:t>נרשמו</w:t>
      </w:r>
      <w:r>
        <w:rPr>
          <w:rFonts w:hint="cs"/>
          <w:rtl/>
        </w:rPr>
        <w:t>.</w:t>
      </w:r>
      <w:r>
        <w:rPr>
          <w:rtl/>
        </w:rPr>
        <w:t xml:space="preserve"> </w:t>
      </w:r>
      <w:bookmarkStart w:id="425" w:name="_ETM_Q1_294419"/>
      <w:bookmarkEnd w:id="425"/>
      <w:r>
        <w:rPr>
          <w:rtl/>
        </w:rPr>
        <w:t xml:space="preserve">אני </w:t>
      </w:r>
      <w:bookmarkStart w:id="426" w:name="_ETM_Q1_294659"/>
      <w:bookmarkEnd w:id="426"/>
      <w:r>
        <w:rPr>
          <w:rtl/>
        </w:rPr>
        <w:t xml:space="preserve">נועל </w:t>
      </w:r>
      <w:bookmarkStart w:id="427" w:name="_ETM_Q1_294960"/>
      <w:bookmarkEnd w:id="427"/>
      <w:r>
        <w:rPr>
          <w:rtl/>
        </w:rPr>
        <w:t xml:space="preserve">בזאת </w:t>
      </w:r>
      <w:bookmarkStart w:id="428" w:name="_ETM_Q1_295289"/>
      <w:bookmarkEnd w:id="428"/>
      <w:r>
        <w:rPr>
          <w:rtl/>
        </w:rPr>
        <w:t xml:space="preserve">את </w:t>
      </w:r>
      <w:bookmarkStart w:id="429" w:name="_ETM_Q1_295409"/>
      <w:bookmarkEnd w:id="429"/>
      <w:r>
        <w:rPr>
          <w:rtl/>
        </w:rPr>
        <w:t>הרשימה</w:t>
      </w:r>
      <w:r>
        <w:rPr>
          <w:rFonts w:hint="cs"/>
          <w:rtl/>
        </w:rPr>
        <w:t>.</w:t>
      </w:r>
      <w:r>
        <w:rPr>
          <w:rtl/>
        </w:rPr>
        <w:t xml:space="preserve"> </w:t>
      </w:r>
      <w:bookmarkStart w:id="430" w:name="_ETM_Q1_296219"/>
      <w:bookmarkEnd w:id="430"/>
      <w:r>
        <w:rPr>
          <w:rtl/>
        </w:rPr>
        <w:t xml:space="preserve">מי </w:t>
      </w:r>
      <w:bookmarkStart w:id="431" w:name="_ETM_Q1_296460"/>
      <w:bookmarkEnd w:id="431"/>
      <w:r>
        <w:rPr>
          <w:rtl/>
        </w:rPr>
        <w:t>ש</w:t>
      </w:r>
      <w:bookmarkStart w:id="432" w:name="_ETM_Q1_297719"/>
      <w:bookmarkStart w:id="433" w:name="_ETM_Q1_298020"/>
      <w:bookmarkEnd w:id="432"/>
      <w:bookmarkEnd w:id="433"/>
      <w:r>
        <w:rPr>
          <w:rtl/>
        </w:rPr>
        <w:t xml:space="preserve">איננו </w:t>
      </w:r>
      <w:bookmarkStart w:id="434" w:name="_ETM_Q1_298860"/>
      <w:bookmarkEnd w:id="434"/>
      <w:r>
        <w:rPr>
          <w:rtl/>
        </w:rPr>
        <w:t>נוכח</w:t>
      </w:r>
      <w:bookmarkStart w:id="435" w:name="_ETM_Q1_299400"/>
      <w:bookmarkEnd w:id="435"/>
      <w:r w:rsidR="00604530">
        <w:rPr>
          <w:rFonts w:hint="cs"/>
          <w:rtl/>
        </w:rPr>
        <w:t>,</w:t>
      </w:r>
      <w:r>
        <w:rPr>
          <w:rFonts w:hint="cs"/>
          <w:rtl/>
        </w:rPr>
        <w:t xml:space="preserve"> </w:t>
      </w:r>
      <w:r>
        <w:rPr>
          <w:rtl/>
        </w:rPr>
        <w:t xml:space="preserve">כאילו </w:t>
      </w:r>
      <w:bookmarkStart w:id="436" w:name="_ETM_Q1_299729"/>
      <w:bookmarkEnd w:id="436"/>
      <w:r>
        <w:rPr>
          <w:rtl/>
        </w:rPr>
        <w:t xml:space="preserve">ויתר </w:t>
      </w:r>
      <w:bookmarkStart w:id="437" w:name="_ETM_Q1_300059"/>
      <w:bookmarkEnd w:id="437"/>
      <w:r>
        <w:rPr>
          <w:rtl/>
        </w:rPr>
        <w:t xml:space="preserve">על זכותו </w:t>
      </w:r>
      <w:bookmarkStart w:id="438" w:name="_ETM_Q1_300389"/>
      <w:bookmarkEnd w:id="438"/>
      <w:r>
        <w:rPr>
          <w:rtl/>
        </w:rPr>
        <w:t>לדבר</w:t>
      </w:r>
      <w:r>
        <w:rPr>
          <w:rFonts w:hint="cs"/>
          <w:rtl/>
        </w:rPr>
        <w:t>.</w:t>
      </w:r>
      <w:r>
        <w:rPr>
          <w:rtl/>
        </w:rPr>
        <w:t xml:space="preserve"> </w:t>
      </w:r>
      <w:bookmarkStart w:id="439" w:name="_ETM_Q1_301190"/>
      <w:bookmarkEnd w:id="439"/>
      <w:r>
        <w:rPr>
          <w:rtl/>
        </w:rPr>
        <w:t xml:space="preserve">חבר </w:t>
      </w:r>
      <w:bookmarkStart w:id="440" w:name="_ETM_Q1_301520"/>
      <w:bookmarkEnd w:id="440"/>
      <w:r>
        <w:rPr>
          <w:rtl/>
        </w:rPr>
        <w:t xml:space="preserve">הכנסת </w:t>
      </w:r>
      <w:bookmarkStart w:id="441" w:name="_ETM_Q1_301849"/>
      <w:bookmarkEnd w:id="441"/>
      <w:r>
        <w:rPr>
          <w:rtl/>
        </w:rPr>
        <w:t>ו</w:t>
      </w:r>
      <w:r>
        <w:rPr>
          <w:rFonts w:hint="cs"/>
          <w:rtl/>
        </w:rPr>
        <w:t>א</w:t>
      </w:r>
      <w:bookmarkStart w:id="442" w:name="_ETM_Q1_301839"/>
      <w:bookmarkEnd w:id="442"/>
      <w:r>
        <w:rPr>
          <w:rtl/>
        </w:rPr>
        <w:t xml:space="preserve">ליד </w:t>
      </w:r>
      <w:bookmarkStart w:id="443" w:name="_ETM_Q1_302180"/>
      <w:bookmarkEnd w:id="443"/>
      <w:r>
        <w:rPr>
          <w:rFonts w:hint="cs"/>
          <w:rtl/>
        </w:rPr>
        <w:t xml:space="preserve">אלהואשלה, בבקשה. </w:t>
      </w:r>
      <w:bookmarkStart w:id="444" w:name="_ETM_Q1_302569"/>
      <w:bookmarkStart w:id="445" w:name="_ETM_Q1_300000"/>
      <w:bookmarkStart w:id="446" w:name="_ETM_Q1_300120"/>
      <w:bookmarkStart w:id="447" w:name="_ETM_Q1_300870"/>
      <w:bookmarkStart w:id="448" w:name="_ETM_Q1_301199"/>
      <w:bookmarkStart w:id="449" w:name="_ETM_Q1_301529"/>
      <w:bookmarkStart w:id="450" w:name="_ETM_Q1_301860"/>
      <w:bookmarkStart w:id="451" w:name="_ETM_Q1_302070"/>
      <w:bookmarkStart w:id="452" w:name="_ETM_Q1_302279"/>
      <w:bookmarkStart w:id="453" w:name="_ETM_Q1_318330"/>
      <w:bookmarkEnd w:id="444"/>
      <w:bookmarkEnd w:id="445"/>
      <w:bookmarkEnd w:id="446"/>
      <w:bookmarkEnd w:id="447"/>
      <w:bookmarkEnd w:id="448"/>
      <w:bookmarkEnd w:id="449"/>
      <w:bookmarkEnd w:id="450"/>
      <w:bookmarkEnd w:id="451"/>
      <w:bookmarkEnd w:id="452"/>
      <w:bookmarkEnd w:id="453"/>
      <w:r>
        <w:rPr>
          <w:rFonts w:hint="cs"/>
          <w:rtl/>
        </w:rPr>
        <w:t>ע</w:t>
      </w:r>
      <w:r>
        <w:rPr>
          <w:rtl/>
        </w:rPr>
        <w:t xml:space="preserve">ד </w:t>
      </w:r>
      <w:bookmarkStart w:id="454" w:name="_ETM_Q1_318540"/>
      <w:bookmarkEnd w:id="454"/>
      <w:r>
        <w:rPr>
          <w:rFonts w:hint="cs"/>
          <w:rtl/>
        </w:rPr>
        <w:t>שלוש</w:t>
      </w:r>
      <w:r>
        <w:rPr>
          <w:rtl/>
        </w:rPr>
        <w:t xml:space="preserve"> </w:t>
      </w:r>
      <w:bookmarkStart w:id="455" w:name="_ETM_Q1_318810"/>
      <w:bookmarkEnd w:id="455"/>
      <w:r>
        <w:rPr>
          <w:rtl/>
        </w:rPr>
        <w:t xml:space="preserve">דקות </w:t>
      </w:r>
      <w:bookmarkStart w:id="456" w:name="_ETM_Q1_319110"/>
      <w:bookmarkEnd w:id="456"/>
      <w:r>
        <w:rPr>
          <w:rtl/>
        </w:rPr>
        <w:t>לרשותך</w:t>
      </w:r>
      <w:r>
        <w:rPr>
          <w:rFonts w:hint="cs"/>
          <w:rtl/>
        </w:rPr>
        <w:t>.</w:t>
      </w:r>
    </w:p>
    <w:p w:rsidR="00F32F22" w:rsidRDefault="00F32F22" w:rsidP="000B45F3">
      <w:pPr>
        <w:rPr>
          <w:rtl/>
        </w:rPr>
      </w:pPr>
    </w:p>
    <w:p w:rsidR="00F32F22" w:rsidRDefault="00F32F22" w:rsidP="000B45F3">
      <w:pPr>
        <w:pStyle w:val="a4"/>
        <w:keepNext/>
        <w:rPr>
          <w:rtl/>
        </w:rPr>
      </w:pPr>
      <w:bookmarkStart w:id="457" w:name="ET_speaker_6340_7"/>
      <w:r w:rsidRPr="000B45F3">
        <w:rPr>
          <w:rStyle w:val="TagStyle"/>
          <w:rtl/>
        </w:rPr>
        <w:t xml:space="preserve"> &lt;&lt; דובר &gt;&gt; </w:t>
      </w:r>
      <w:bookmarkStart w:id="458" w:name="_Toc174544653"/>
      <w:bookmarkStart w:id="459" w:name="_Toc203310220"/>
      <w:r>
        <w:rPr>
          <w:rtl/>
        </w:rPr>
        <w:t>ואליד אלהואשלה (רע"מ – הרשימה הערבית המאוחדת):</w:t>
      </w:r>
      <w:bookmarkEnd w:id="458"/>
      <w:bookmarkEnd w:id="459"/>
      <w:r w:rsidRPr="000B45F3">
        <w:rPr>
          <w:rStyle w:val="TagStyle"/>
          <w:rtl/>
        </w:rPr>
        <w:t xml:space="preserve"> &lt;&lt; דובר &gt;&gt;</w:t>
      </w:r>
      <w:r>
        <w:rPr>
          <w:rtl/>
        </w:rPr>
        <w:t xml:space="preserve">   </w:t>
      </w:r>
      <w:bookmarkEnd w:id="457"/>
    </w:p>
    <w:p w:rsidR="00F32F22" w:rsidRDefault="00F32F22" w:rsidP="004A14E8">
      <w:pPr>
        <w:rPr>
          <w:rtl/>
        </w:rPr>
      </w:pPr>
    </w:p>
    <w:p w:rsidR="00F32F22" w:rsidRDefault="00F32F22" w:rsidP="00604530">
      <w:pPr>
        <w:rPr>
          <w:rtl/>
        </w:rPr>
      </w:pPr>
      <w:bookmarkStart w:id="460" w:name="_ETM_Q1_319770"/>
      <w:bookmarkEnd w:id="460"/>
      <w:r>
        <w:rPr>
          <w:rFonts w:hint="cs"/>
          <w:rtl/>
        </w:rPr>
        <w:t>מכובדי היושב-</w:t>
      </w:r>
      <w:bookmarkStart w:id="461" w:name="_ETM_Q1_320279"/>
      <w:bookmarkEnd w:id="461"/>
      <w:r>
        <w:rPr>
          <w:rtl/>
        </w:rPr>
        <w:t>ראש</w:t>
      </w:r>
      <w:r>
        <w:rPr>
          <w:rFonts w:hint="cs"/>
          <w:rtl/>
        </w:rPr>
        <w:t>,</w:t>
      </w:r>
      <w:bookmarkStart w:id="462" w:name="_ETM_Q1_317219"/>
      <w:bookmarkEnd w:id="462"/>
      <w:r>
        <w:rPr>
          <w:rtl/>
        </w:rPr>
        <w:t xml:space="preserve"> </w:t>
      </w:r>
      <w:bookmarkStart w:id="463" w:name="_ETM_Q1_320610"/>
      <w:bookmarkEnd w:id="463"/>
      <w:r>
        <w:rPr>
          <w:rtl/>
        </w:rPr>
        <w:t>חברי</w:t>
      </w:r>
      <w:r>
        <w:rPr>
          <w:rFonts w:hint="cs"/>
          <w:rtl/>
        </w:rPr>
        <w:t>י</w:t>
      </w:r>
      <w:r>
        <w:rPr>
          <w:rtl/>
        </w:rPr>
        <w:t xml:space="preserve"> </w:t>
      </w:r>
      <w:bookmarkStart w:id="464" w:name="_ETM_Q1_320939"/>
      <w:bookmarkEnd w:id="464"/>
      <w:r>
        <w:rPr>
          <w:rtl/>
        </w:rPr>
        <w:t>חברי</w:t>
      </w:r>
      <w:bookmarkStart w:id="465" w:name="_ETM_Q1_321240"/>
      <w:bookmarkEnd w:id="465"/>
      <w:r>
        <w:rPr>
          <w:rFonts w:hint="cs"/>
          <w:rtl/>
        </w:rPr>
        <w:t xml:space="preserve"> </w:t>
      </w:r>
      <w:r>
        <w:rPr>
          <w:rtl/>
        </w:rPr>
        <w:t>הכנסת</w:t>
      </w:r>
      <w:r>
        <w:rPr>
          <w:rFonts w:hint="cs"/>
          <w:rtl/>
        </w:rPr>
        <w:t>,</w:t>
      </w:r>
      <w:r>
        <w:rPr>
          <w:rtl/>
        </w:rPr>
        <w:t xml:space="preserve"> </w:t>
      </w:r>
      <w:bookmarkStart w:id="466" w:name="_ETM_Q1_323370"/>
      <w:bookmarkEnd w:id="466"/>
      <w:r>
        <w:rPr>
          <w:rtl/>
        </w:rPr>
        <w:t xml:space="preserve">בשבוע </w:t>
      </w:r>
      <w:bookmarkStart w:id="467" w:name="_ETM_Q1_323820"/>
      <w:bookmarkEnd w:id="467"/>
      <w:r>
        <w:rPr>
          <w:rtl/>
        </w:rPr>
        <w:t xml:space="preserve">שעבר </w:t>
      </w:r>
      <w:bookmarkStart w:id="468" w:name="_ETM_Q1_324480"/>
      <w:bookmarkEnd w:id="468"/>
      <w:r>
        <w:rPr>
          <w:rtl/>
        </w:rPr>
        <w:t xml:space="preserve">נכנסו </w:t>
      </w:r>
      <w:bookmarkStart w:id="469" w:name="_ETM_Q1_324900"/>
      <w:bookmarkEnd w:id="469"/>
      <w:r>
        <w:rPr>
          <w:rtl/>
        </w:rPr>
        <w:t xml:space="preserve">הדחפורים </w:t>
      </w:r>
      <w:bookmarkStart w:id="470" w:name="_ETM_Q1_325500"/>
      <w:bookmarkEnd w:id="470"/>
      <w:r>
        <w:rPr>
          <w:rtl/>
        </w:rPr>
        <w:t xml:space="preserve">של </w:t>
      </w:r>
      <w:bookmarkStart w:id="471" w:name="_ETM_Q1_325710"/>
      <w:bookmarkEnd w:id="471"/>
      <w:proofErr w:type="spellStart"/>
      <w:r>
        <w:rPr>
          <w:rtl/>
        </w:rPr>
        <w:t>מ</w:t>
      </w:r>
      <w:r>
        <w:rPr>
          <w:rFonts w:hint="cs"/>
          <w:rtl/>
        </w:rPr>
        <w:t>י</w:t>
      </w:r>
      <w:r>
        <w:rPr>
          <w:rtl/>
        </w:rPr>
        <w:t>נהל</w:t>
      </w:r>
      <w:proofErr w:type="spellEnd"/>
      <w:r>
        <w:rPr>
          <w:rtl/>
        </w:rPr>
        <w:t xml:space="preserve"> </w:t>
      </w:r>
      <w:bookmarkStart w:id="472" w:name="_ETM_Q1_325980"/>
      <w:bookmarkEnd w:id="472"/>
      <w:r>
        <w:rPr>
          <w:rtl/>
        </w:rPr>
        <w:t xml:space="preserve">מקרקעי </w:t>
      </w:r>
      <w:bookmarkStart w:id="473" w:name="_ETM_Q1_326430"/>
      <w:bookmarkEnd w:id="473"/>
      <w:r>
        <w:rPr>
          <w:rtl/>
        </w:rPr>
        <w:t xml:space="preserve">ישראל </w:t>
      </w:r>
      <w:bookmarkStart w:id="474" w:name="_ETM_Q1_327750"/>
      <w:bookmarkEnd w:id="474"/>
      <w:r>
        <w:rPr>
          <w:rtl/>
        </w:rPr>
        <w:t>לי</w:t>
      </w:r>
      <w:r>
        <w:rPr>
          <w:rFonts w:hint="cs"/>
          <w:rtl/>
        </w:rPr>
        <w:t>י</w:t>
      </w:r>
      <w:r>
        <w:rPr>
          <w:rtl/>
        </w:rPr>
        <w:t xml:space="preserve">שוב </w:t>
      </w:r>
      <w:bookmarkStart w:id="475" w:name="_ETM_Q1_328199"/>
      <w:bookmarkEnd w:id="475"/>
      <w:r>
        <w:rPr>
          <w:rFonts w:hint="cs"/>
          <w:rtl/>
        </w:rPr>
        <w:t>אום ב</w:t>
      </w:r>
      <w:bookmarkStart w:id="476" w:name="_ETM_Q1_325008"/>
      <w:bookmarkEnd w:id="476"/>
      <w:r>
        <w:rPr>
          <w:rFonts w:hint="cs"/>
          <w:rtl/>
        </w:rPr>
        <w:t>טין</w:t>
      </w:r>
      <w:r>
        <w:rPr>
          <w:rtl/>
        </w:rPr>
        <w:t xml:space="preserve"> </w:t>
      </w:r>
      <w:bookmarkStart w:id="477" w:name="_ETM_Q1_328680"/>
      <w:bookmarkEnd w:id="477"/>
      <w:r>
        <w:rPr>
          <w:rtl/>
        </w:rPr>
        <w:t>בנגב</w:t>
      </w:r>
      <w:r>
        <w:rPr>
          <w:rFonts w:hint="cs"/>
          <w:rtl/>
        </w:rPr>
        <w:t>.</w:t>
      </w:r>
      <w:r>
        <w:rPr>
          <w:rtl/>
        </w:rPr>
        <w:t xml:space="preserve"> </w:t>
      </w:r>
      <w:bookmarkStart w:id="478" w:name="_ETM_Q1_329990"/>
      <w:bookmarkEnd w:id="478"/>
      <w:r>
        <w:rPr>
          <w:rtl/>
        </w:rPr>
        <w:t xml:space="preserve">הרסו </w:t>
      </w:r>
      <w:bookmarkStart w:id="479" w:name="_ETM_Q1_330410"/>
      <w:bookmarkEnd w:id="479"/>
      <w:r>
        <w:rPr>
          <w:rtl/>
        </w:rPr>
        <w:t xml:space="preserve">את </w:t>
      </w:r>
      <w:bookmarkStart w:id="480" w:name="_ETM_Q1_330500"/>
      <w:bookmarkEnd w:id="480"/>
      <w:r>
        <w:rPr>
          <w:rtl/>
        </w:rPr>
        <w:t>ב</w:t>
      </w:r>
      <w:r>
        <w:rPr>
          <w:rFonts w:hint="cs"/>
          <w:rtl/>
        </w:rPr>
        <w:t>י</w:t>
      </w:r>
      <w:r>
        <w:rPr>
          <w:rtl/>
        </w:rPr>
        <w:t xml:space="preserve">תו </w:t>
      </w:r>
      <w:bookmarkStart w:id="481" w:name="_ETM_Q1_330920"/>
      <w:bookmarkEnd w:id="481"/>
      <w:r>
        <w:rPr>
          <w:rtl/>
        </w:rPr>
        <w:t xml:space="preserve">של </w:t>
      </w:r>
      <w:bookmarkStart w:id="482" w:name="_ETM_Q1_331400"/>
      <w:bookmarkEnd w:id="482"/>
      <w:proofErr w:type="spellStart"/>
      <w:r>
        <w:rPr>
          <w:rFonts w:hint="cs"/>
          <w:rtl/>
        </w:rPr>
        <w:t>איהאב</w:t>
      </w:r>
      <w:proofErr w:type="spellEnd"/>
      <w:r>
        <w:rPr>
          <w:rFonts w:hint="cs"/>
          <w:rtl/>
        </w:rPr>
        <w:t xml:space="preserve"> סאל</w:t>
      </w:r>
      <w:bookmarkStart w:id="483" w:name="_ETM_Q1_327708"/>
      <w:bookmarkEnd w:id="483"/>
      <w:r>
        <w:rPr>
          <w:rtl/>
        </w:rPr>
        <w:t xml:space="preserve">ם </w:t>
      </w:r>
      <w:bookmarkStart w:id="484" w:name="_ETM_Q1_332390"/>
      <w:bookmarkEnd w:id="484"/>
      <w:r>
        <w:rPr>
          <w:rtl/>
        </w:rPr>
        <w:t xml:space="preserve">אבו </w:t>
      </w:r>
      <w:bookmarkStart w:id="485" w:name="_ETM_Q1_332570"/>
      <w:bookmarkEnd w:id="485"/>
      <w:r>
        <w:rPr>
          <w:rtl/>
        </w:rPr>
        <w:t>כף</w:t>
      </w:r>
      <w:bookmarkStart w:id="486" w:name="_ETM_Q1_328429"/>
      <w:bookmarkStart w:id="487" w:name="_ETM_Q1_325329"/>
      <w:bookmarkEnd w:id="486"/>
      <w:bookmarkEnd w:id="487"/>
      <w:r w:rsidR="00604530">
        <w:rPr>
          <w:rFonts w:hint="cs"/>
          <w:rtl/>
        </w:rPr>
        <w:t>,</w:t>
      </w:r>
      <w:r>
        <w:rPr>
          <w:rtl/>
        </w:rPr>
        <w:t xml:space="preserve"> </w:t>
      </w:r>
      <w:bookmarkStart w:id="488" w:name="_ETM_Q1_333630"/>
      <w:bookmarkEnd w:id="488"/>
      <w:r>
        <w:rPr>
          <w:rtl/>
        </w:rPr>
        <w:t xml:space="preserve">למרות </w:t>
      </w:r>
      <w:bookmarkStart w:id="489" w:name="_ETM_Q1_334380"/>
      <w:bookmarkEnd w:id="489"/>
      <w:r>
        <w:rPr>
          <w:rtl/>
        </w:rPr>
        <w:t>ש</w:t>
      </w:r>
      <w:bookmarkStart w:id="490" w:name="_ETM_Q1_334589"/>
      <w:bookmarkEnd w:id="490"/>
      <w:r>
        <w:rPr>
          <w:rtl/>
        </w:rPr>
        <w:t xml:space="preserve">פנינו </w:t>
      </w:r>
      <w:bookmarkStart w:id="491" w:name="_ETM_Q1_335130"/>
      <w:bookmarkEnd w:id="491"/>
      <w:r>
        <w:rPr>
          <w:rtl/>
        </w:rPr>
        <w:t xml:space="preserve">גם </w:t>
      </w:r>
      <w:bookmarkStart w:id="492" w:name="_ETM_Q1_335460"/>
      <w:bookmarkEnd w:id="492"/>
      <w:r>
        <w:rPr>
          <w:rtl/>
        </w:rPr>
        <w:t xml:space="preserve">ללשכת </w:t>
      </w:r>
      <w:bookmarkStart w:id="493" w:name="_ETM_Q1_335880"/>
      <w:bookmarkEnd w:id="493"/>
      <w:r>
        <w:rPr>
          <w:rtl/>
        </w:rPr>
        <w:t xml:space="preserve">ראש </w:t>
      </w:r>
      <w:bookmarkStart w:id="494" w:name="_ETM_Q1_336029"/>
      <w:bookmarkEnd w:id="494"/>
      <w:r>
        <w:rPr>
          <w:rtl/>
        </w:rPr>
        <w:t xml:space="preserve">הממשלה </w:t>
      </w:r>
      <w:bookmarkStart w:id="495" w:name="_ETM_Q1_337179"/>
      <w:bookmarkEnd w:id="495"/>
      <w:r>
        <w:rPr>
          <w:rtl/>
        </w:rPr>
        <w:t xml:space="preserve">וגם </w:t>
      </w:r>
      <w:bookmarkStart w:id="496" w:name="_ETM_Q1_337600"/>
      <w:bookmarkEnd w:id="496"/>
      <w:r>
        <w:rPr>
          <w:rFonts w:hint="cs"/>
          <w:rtl/>
        </w:rPr>
        <w:t>לר</w:t>
      </w:r>
      <w:r>
        <w:rPr>
          <w:rtl/>
        </w:rPr>
        <w:t xml:space="preserve">שות </w:t>
      </w:r>
      <w:bookmarkStart w:id="497" w:name="_ETM_Q1_337929"/>
      <w:bookmarkEnd w:id="497"/>
      <w:r>
        <w:rPr>
          <w:rFonts w:hint="cs"/>
          <w:rtl/>
        </w:rPr>
        <w:t xml:space="preserve">הבדואים על מנת </w:t>
      </w:r>
      <w:bookmarkStart w:id="498" w:name="_ETM_Q1_338260"/>
      <w:bookmarkStart w:id="499" w:name="_ETM_Q1_339760"/>
      <w:bookmarkEnd w:id="498"/>
      <w:bookmarkEnd w:id="499"/>
      <w:r>
        <w:rPr>
          <w:rtl/>
        </w:rPr>
        <w:t xml:space="preserve">לטפל </w:t>
      </w:r>
      <w:bookmarkStart w:id="500" w:name="_ETM_Q1_340390"/>
      <w:bookmarkEnd w:id="500"/>
      <w:r>
        <w:rPr>
          <w:rtl/>
        </w:rPr>
        <w:t xml:space="preserve">בנושא </w:t>
      </w:r>
      <w:bookmarkStart w:id="501" w:name="_ETM_Q1_340809"/>
      <w:bookmarkEnd w:id="501"/>
      <w:r>
        <w:rPr>
          <w:rtl/>
        </w:rPr>
        <w:t>הז</w:t>
      </w:r>
      <w:bookmarkStart w:id="502" w:name="_ETM_Q1_337769"/>
      <w:bookmarkEnd w:id="502"/>
      <w:r>
        <w:rPr>
          <w:rtl/>
        </w:rPr>
        <w:t xml:space="preserve">ה </w:t>
      </w:r>
      <w:bookmarkStart w:id="503" w:name="_ETM_Q1_342199"/>
      <w:bookmarkEnd w:id="503"/>
      <w:r>
        <w:rPr>
          <w:rtl/>
        </w:rPr>
        <w:t xml:space="preserve">ולא </w:t>
      </w:r>
      <w:bookmarkStart w:id="504" w:name="_ETM_Q1_342499"/>
      <w:bookmarkEnd w:id="504"/>
      <w:r>
        <w:rPr>
          <w:rtl/>
        </w:rPr>
        <w:t xml:space="preserve">להרוס </w:t>
      </w:r>
      <w:bookmarkStart w:id="505" w:name="_ETM_Q1_342859"/>
      <w:bookmarkEnd w:id="505"/>
      <w:r>
        <w:rPr>
          <w:rtl/>
        </w:rPr>
        <w:t xml:space="preserve">את </w:t>
      </w:r>
      <w:bookmarkStart w:id="506" w:name="_ETM_Q1_342920"/>
      <w:bookmarkEnd w:id="506"/>
      <w:r>
        <w:rPr>
          <w:rtl/>
        </w:rPr>
        <w:t>הבית</w:t>
      </w:r>
      <w:r>
        <w:rPr>
          <w:rFonts w:hint="cs"/>
          <w:rtl/>
        </w:rPr>
        <w:t>.</w:t>
      </w:r>
      <w:r>
        <w:rPr>
          <w:rtl/>
        </w:rPr>
        <w:t xml:space="preserve"> </w:t>
      </w:r>
      <w:bookmarkStart w:id="507" w:name="_ETM_Q1_344190"/>
      <w:bookmarkStart w:id="508" w:name="_ETM_Q1_345089"/>
      <w:bookmarkEnd w:id="507"/>
      <w:bookmarkEnd w:id="508"/>
      <w:r>
        <w:rPr>
          <w:rtl/>
        </w:rPr>
        <w:t xml:space="preserve">הפקידים </w:t>
      </w:r>
      <w:bookmarkStart w:id="509" w:name="_ETM_Q1_345570"/>
      <w:bookmarkEnd w:id="509"/>
      <w:r>
        <w:rPr>
          <w:rtl/>
        </w:rPr>
        <w:t>התעקשו</w:t>
      </w:r>
      <w:r w:rsidR="00604530">
        <w:rPr>
          <w:rFonts w:hint="cs"/>
          <w:rtl/>
        </w:rPr>
        <w:t>,</w:t>
      </w:r>
      <w:r>
        <w:rPr>
          <w:rtl/>
        </w:rPr>
        <w:t xml:space="preserve"> </w:t>
      </w:r>
      <w:bookmarkStart w:id="510" w:name="_ETM_Q1_347209"/>
      <w:bookmarkEnd w:id="510"/>
      <w:r>
        <w:rPr>
          <w:rtl/>
        </w:rPr>
        <w:t xml:space="preserve">על </w:t>
      </w:r>
      <w:bookmarkStart w:id="511" w:name="_ETM_Q1_347420"/>
      <w:bookmarkEnd w:id="511"/>
      <w:r>
        <w:rPr>
          <w:rtl/>
        </w:rPr>
        <w:t xml:space="preserve">מנת </w:t>
      </w:r>
      <w:bookmarkStart w:id="512" w:name="_ETM_Q1_347749"/>
      <w:bookmarkEnd w:id="512"/>
      <w:r>
        <w:rPr>
          <w:rtl/>
        </w:rPr>
        <w:t xml:space="preserve">לצאת </w:t>
      </w:r>
      <w:bookmarkStart w:id="513" w:name="_ETM_Q1_348109"/>
      <w:bookmarkStart w:id="514" w:name="_ETM_Q1_349329"/>
      <w:bookmarkEnd w:id="513"/>
      <w:bookmarkEnd w:id="514"/>
      <w:r>
        <w:rPr>
          <w:rtl/>
        </w:rPr>
        <w:t xml:space="preserve">בתמונת </w:t>
      </w:r>
      <w:bookmarkStart w:id="515" w:name="_ETM_Q1_349809"/>
      <w:bookmarkEnd w:id="515"/>
      <w:r>
        <w:rPr>
          <w:rtl/>
        </w:rPr>
        <w:t xml:space="preserve">ניצחון </w:t>
      </w:r>
      <w:bookmarkStart w:id="516" w:name="_ETM_Q1_351660"/>
      <w:bookmarkEnd w:id="516"/>
      <w:r>
        <w:rPr>
          <w:rFonts w:hint="cs"/>
          <w:rtl/>
        </w:rPr>
        <w:t xml:space="preserve">– </w:t>
      </w:r>
      <w:r>
        <w:rPr>
          <w:rtl/>
        </w:rPr>
        <w:t xml:space="preserve">הריסת </w:t>
      </w:r>
      <w:bookmarkStart w:id="517" w:name="_ETM_Q1_352110"/>
      <w:bookmarkEnd w:id="517"/>
      <w:r>
        <w:rPr>
          <w:rtl/>
        </w:rPr>
        <w:t xml:space="preserve">בית </w:t>
      </w:r>
      <w:bookmarkStart w:id="518" w:name="_ETM_Q1_352380"/>
      <w:bookmarkEnd w:id="518"/>
      <w:r>
        <w:rPr>
          <w:rtl/>
        </w:rPr>
        <w:t xml:space="preserve">של </w:t>
      </w:r>
      <w:bookmarkStart w:id="519" w:name="_ETM_Q1_352500"/>
      <w:bookmarkEnd w:id="519"/>
      <w:r>
        <w:rPr>
          <w:rtl/>
        </w:rPr>
        <w:t xml:space="preserve">אזרח </w:t>
      </w:r>
      <w:bookmarkStart w:id="520" w:name="_ETM_Q1_354360"/>
      <w:bookmarkEnd w:id="520"/>
      <w:r w:rsidR="00604530">
        <w:rPr>
          <w:rFonts w:hint="eastAsia"/>
          <w:rtl/>
        </w:rPr>
        <w:t>–</w:t>
      </w:r>
      <w:r w:rsidR="00604530">
        <w:rPr>
          <w:rFonts w:hint="cs"/>
          <w:rtl/>
        </w:rPr>
        <w:t xml:space="preserve"> </w:t>
      </w:r>
      <w:r>
        <w:rPr>
          <w:rtl/>
        </w:rPr>
        <w:t xml:space="preserve">כל </w:t>
      </w:r>
      <w:bookmarkStart w:id="521" w:name="_ETM_Q1_354779"/>
      <w:bookmarkEnd w:id="521"/>
      <w:r>
        <w:rPr>
          <w:rtl/>
        </w:rPr>
        <w:t xml:space="preserve">זה </w:t>
      </w:r>
      <w:bookmarkStart w:id="522" w:name="_ETM_Q1_358089"/>
      <w:bookmarkEnd w:id="522"/>
      <w:r>
        <w:rPr>
          <w:rtl/>
        </w:rPr>
        <w:t xml:space="preserve">למרות </w:t>
      </w:r>
      <w:bookmarkStart w:id="523" w:name="_ETM_Q1_358510"/>
      <w:bookmarkEnd w:id="523"/>
      <w:r>
        <w:rPr>
          <w:rtl/>
        </w:rPr>
        <w:t xml:space="preserve">הפניות </w:t>
      </w:r>
      <w:bookmarkStart w:id="524" w:name="_ETM_Q1_358870"/>
      <w:bookmarkEnd w:id="524"/>
      <w:r>
        <w:rPr>
          <w:rtl/>
        </w:rPr>
        <w:t xml:space="preserve">שלנו </w:t>
      </w:r>
      <w:bookmarkStart w:id="525" w:name="_ETM_Q1_359969"/>
      <w:bookmarkEnd w:id="525"/>
      <w:r>
        <w:rPr>
          <w:rtl/>
        </w:rPr>
        <w:t xml:space="preserve">וכל </w:t>
      </w:r>
      <w:bookmarkStart w:id="526" w:name="_ETM_Q1_360420"/>
      <w:bookmarkEnd w:id="526"/>
      <w:r>
        <w:rPr>
          <w:rFonts w:hint="cs"/>
          <w:rtl/>
        </w:rPr>
        <w:t>הניסיונו</w:t>
      </w:r>
      <w:r>
        <w:rPr>
          <w:rFonts w:hint="eastAsia"/>
          <w:rtl/>
        </w:rPr>
        <w:t>ת</w:t>
      </w:r>
      <w:r>
        <w:rPr>
          <w:rtl/>
        </w:rPr>
        <w:t xml:space="preserve"> </w:t>
      </w:r>
      <w:bookmarkStart w:id="527" w:name="_ETM_Q1_360960"/>
      <w:bookmarkStart w:id="528" w:name="_ETM_Q1_361379"/>
      <w:bookmarkStart w:id="529" w:name="_ETM_Q1_361559"/>
      <w:bookmarkStart w:id="530" w:name="_ETM_Q1_361890"/>
      <w:bookmarkStart w:id="531" w:name="_ETM_Q1_359649"/>
      <w:bookmarkEnd w:id="527"/>
      <w:bookmarkEnd w:id="528"/>
      <w:bookmarkEnd w:id="529"/>
      <w:bookmarkEnd w:id="530"/>
      <w:bookmarkEnd w:id="531"/>
      <w:r>
        <w:rPr>
          <w:rtl/>
        </w:rPr>
        <w:t xml:space="preserve">למנוע </w:t>
      </w:r>
      <w:bookmarkStart w:id="532" w:name="_ETM_Q1_362219"/>
      <w:bookmarkEnd w:id="532"/>
      <w:r>
        <w:rPr>
          <w:rtl/>
        </w:rPr>
        <w:t xml:space="preserve">את </w:t>
      </w:r>
      <w:bookmarkStart w:id="533" w:name="_ETM_Q1_362309"/>
      <w:bookmarkEnd w:id="533"/>
      <w:r>
        <w:rPr>
          <w:rtl/>
        </w:rPr>
        <w:t xml:space="preserve">ההריסה </w:t>
      </w:r>
      <w:bookmarkStart w:id="534" w:name="_ETM_Q1_362640"/>
      <w:bookmarkEnd w:id="534"/>
      <w:r>
        <w:rPr>
          <w:rtl/>
        </w:rPr>
        <w:t>הזאת</w:t>
      </w:r>
      <w:r>
        <w:rPr>
          <w:rFonts w:hint="cs"/>
          <w:rtl/>
        </w:rPr>
        <w:t>.</w:t>
      </w:r>
      <w:r>
        <w:rPr>
          <w:rtl/>
        </w:rPr>
        <w:t xml:space="preserve"> </w:t>
      </w:r>
      <w:bookmarkStart w:id="535" w:name="_ETM_Q1_364000"/>
      <w:bookmarkEnd w:id="535"/>
      <w:r>
        <w:rPr>
          <w:rtl/>
        </w:rPr>
        <w:t xml:space="preserve">הם </w:t>
      </w:r>
      <w:bookmarkStart w:id="536" w:name="_ETM_Q1_364180"/>
      <w:bookmarkEnd w:id="536"/>
      <w:r>
        <w:rPr>
          <w:rtl/>
        </w:rPr>
        <w:t xml:space="preserve">לא </w:t>
      </w:r>
      <w:bookmarkStart w:id="537" w:name="_ETM_Q1_364270"/>
      <w:bookmarkEnd w:id="537"/>
      <w:r>
        <w:rPr>
          <w:rtl/>
        </w:rPr>
        <w:t xml:space="preserve">רוצים </w:t>
      </w:r>
      <w:bookmarkStart w:id="538" w:name="_ETM_Q1_364600"/>
      <w:bookmarkEnd w:id="538"/>
      <w:r>
        <w:rPr>
          <w:rtl/>
        </w:rPr>
        <w:t>לשמוע</w:t>
      </w:r>
      <w:r>
        <w:rPr>
          <w:rFonts w:hint="cs"/>
          <w:rtl/>
        </w:rPr>
        <w:t>,</w:t>
      </w:r>
      <w:r>
        <w:rPr>
          <w:rtl/>
        </w:rPr>
        <w:t xml:space="preserve"> </w:t>
      </w:r>
      <w:bookmarkStart w:id="539" w:name="_ETM_Q1_365500"/>
      <w:bookmarkEnd w:id="539"/>
      <w:r>
        <w:rPr>
          <w:rtl/>
        </w:rPr>
        <w:t xml:space="preserve">לא </w:t>
      </w:r>
      <w:bookmarkStart w:id="540" w:name="_ETM_Q1_365950"/>
      <w:bookmarkEnd w:id="540"/>
      <w:r>
        <w:rPr>
          <w:rtl/>
        </w:rPr>
        <w:t xml:space="preserve">נותנים </w:t>
      </w:r>
      <w:bookmarkStart w:id="541" w:name="_ETM_Q1_366279"/>
      <w:bookmarkEnd w:id="541"/>
      <w:r>
        <w:rPr>
          <w:rtl/>
        </w:rPr>
        <w:t>פתרונות</w:t>
      </w:r>
      <w:r>
        <w:rPr>
          <w:rFonts w:hint="cs"/>
          <w:rtl/>
        </w:rPr>
        <w:t>.</w:t>
      </w:r>
      <w:r>
        <w:rPr>
          <w:rtl/>
        </w:rPr>
        <w:t xml:space="preserve"> </w:t>
      </w:r>
      <w:bookmarkStart w:id="542" w:name="_ETM_Q1_367860"/>
      <w:bookmarkEnd w:id="542"/>
      <w:r>
        <w:rPr>
          <w:rtl/>
        </w:rPr>
        <w:t>הבן</w:t>
      </w:r>
      <w:r>
        <w:rPr>
          <w:rFonts w:hint="cs"/>
          <w:rtl/>
        </w:rPr>
        <w:t xml:space="preserve"> </w:t>
      </w:r>
      <w:r>
        <w:rPr>
          <w:rtl/>
        </w:rPr>
        <w:t xml:space="preserve">אדם </w:t>
      </w:r>
      <w:bookmarkStart w:id="543" w:name="_ETM_Q1_368460"/>
      <w:bookmarkEnd w:id="543"/>
      <w:r>
        <w:rPr>
          <w:rFonts w:hint="cs"/>
          <w:rtl/>
        </w:rPr>
        <w:t>ה</w:t>
      </w:r>
      <w:r>
        <w:rPr>
          <w:rtl/>
        </w:rPr>
        <w:t xml:space="preserve">גיע </w:t>
      </w:r>
      <w:bookmarkStart w:id="544" w:name="_ETM_Q1_368909"/>
      <w:bookmarkEnd w:id="544"/>
      <w:r>
        <w:rPr>
          <w:rFonts w:hint="cs"/>
          <w:rtl/>
        </w:rPr>
        <w:t>ל</w:t>
      </w:r>
      <w:bookmarkStart w:id="545" w:name="_ETM_Q1_368109"/>
      <w:bookmarkEnd w:id="545"/>
      <w:r>
        <w:rPr>
          <w:rtl/>
        </w:rPr>
        <w:t xml:space="preserve">רשות </w:t>
      </w:r>
      <w:bookmarkStart w:id="546" w:name="_ETM_Q1_369270"/>
      <w:bookmarkEnd w:id="546"/>
      <w:r>
        <w:rPr>
          <w:rtl/>
        </w:rPr>
        <w:t xml:space="preserve">הבדואים </w:t>
      </w:r>
      <w:bookmarkStart w:id="547" w:name="_ETM_Q1_369630"/>
      <w:bookmarkEnd w:id="547"/>
      <w:r>
        <w:rPr>
          <w:rtl/>
        </w:rPr>
        <w:t xml:space="preserve">וגם </w:t>
      </w:r>
      <w:bookmarkStart w:id="548" w:name="_ETM_Q1_370649"/>
      <w:bookmarkEnd w:id="548"/>
      <w:proofErr w:type="spellStart"/>
      <w:r>
        <w:rPr>
          <w:rFonts w:hint="cs"/>
          <w:rtl/>
        </w:rPr>
        <w:t>ל</w:t>
      </w:r>
      <w:r>
        <w:rPr>
          <w:rtl/>
        </w:rPr>
        <w:t>מ</w:t>
      </w:r>
      <w:r>
        <w:rPr>
          <w:rFonts w:hint="cs"/>
          <w:rtl/>
        </w:rPr>
        <w:t>י</w:t>
      </w:r>
      <w:r>
        <w:rPr>
          <w:rtl/>
        </w:rPr>
        <w:t>נהל</w:t>
      </w:r>
      <w:proofErr w:type="spellEnd"/>
      <w:r>
        <w:rPr>
          <w:rtl/>
        </w:rPr>
        <w:t xml:space="preserve"> </w:t>
      </w:r>
      <w:bookmarkStart w:id="549" w:name="_ETM_Q1_370979"/>
      <w:bookmarkEnd w:id="549"/>
      <w:r>
        <w:rPr>
          <w:rtl/>
        </w:rPr>
        <w:t xml:space="preserve">מקרקעי </w:t>
      </w:r>
      <w:bookmarkStart w:id="550" w:name="_ETM_Q1_371399"/>
      <w:bookmarkEnd w:id="550"/>
      <w:r>
        <w:rPr>
          <w:rtl/>
        </w:rPr>
        <w:t>ישראל</w:t>
      </w:r>
      <w:r>
        <w:rPr>
          <w:rFonts w:hint="cs"/>
          <w:rtl/>
        </w:rPr>
        <w:t xml:space="preserve"> על מנת</w:t>
      </w:r>
      <w:r>
        <w:rPr>
          <w:rtl/>
        </w:rPr>
        <w:t xml:space="preserve"> </w:t>
      </w:r>
      <w:bookmarkStart w:id="551" w:name="_ETM_Q1_371670"/>
      <w:bookmarkStart w:id="552" w:name="_ETM_Q1_371970"/>
      <w:bookmarkStart w:id="553" w:name="_ETM_Q1_368220"/>
      <w:bookmarkEnd w:id="551"/>
      <w:bookmarkEnd w:id="552"/>
      <w:bookmarkEnd w:id="553"/>
      <w:r>
        <w:rPr>
          <w:rtl/>
        </w:rPr>
        <w:t>לשלם</w:t>
      </w:r>
      <w:r>
        <w:rPr>
          <w:rFonts w:hint="cs"/>
          <w:rtl/>
        </w:rPr>
        <w:t>,</w:t>
      </w:r>
      <w:r>
        <w:rPr>
          <w:rtl/>
        </w:rPr>
        <w:t xml:space="preserve"> </w:t>
      </w:r>
      <w:bookmarkStart w:id="554" w:name="_ETM_Q1_373680"/>
      <w:bookmarkEnd w:id="554"/>
      <w:r>
        <w:rPr>
          <w:rtl/>
        </w:rPr>
        <w:t xml:space="preserve">אבל </w:t>
      </w:r>
      <w:bookmarkStart w:id="555" w:name="_ETM_Q1_373950"/>
      <w:bookmarkEnd w:id="555"/>
      <w:r>
        <w:rPr>
          <w:rtl/>
        </w:rPr>
        <w:t xml:space="preserve">לא </w:t>
      </w:r>
      <w:bookmarkStart w:id="556" w:name="_ETM_Q1_374040"/>
      <w:bookmarkEnd w:id="556"/>
      <w:r>
        <w:rPr>
          <w:rtl/>
        </w:rPr>
        <w:t>רוצים</w:t>
      </w:r>
      <w:r>
        <w:rPr>
          <w:rFonts w:hint="cs"/>
          <w:rtl/>
        </w:rPr>
        <w:t>.</w:t>
      </w:r>
      <w:r>
        <w:rPr>
          <w:rtl/>
        </w:rPr>
        <w:t xml:space="preserve"> </w:t>
      </w:r>
      <w:bookmarkStart w:id="557" w:name="_ETM_Q1_375670"/>
      <w:bookmarkEnd w:id="557"/>
    </w:p>
    <w:p w:rsidR="00F32F22" w:rsidRDefault="00F32F22" w:rsidP="00C67A2A">
      <w:pPr>
        <w:rPr>
          <w:rtl/>
        </w:rPr>
      </w:pPr>
    </w:p>
    <w:p w:rsidR="00F32F22" w:rsidRDefault="00F32F22" w:rsidP="004F44E4">
      <w:pPr>
        <w:rPr>
          <w:rtl/>
        </w:rPr>
      </w:pPr>
      <w:bookmarkStart w:id="558" w:name="_ETM_Q1_393038"/>
      <w:bookmarkEnd w:id="558"/>
      <w:r>
        <w:rPr>
          <w:rtl/>
        </w:rPr>
        <w:t xml:space="preserve">יש </w:t>
      </w:r>
      <w:bookmarkStart w:id="559" w:name="_ETM_Q1_376060"/>
      <w:bookmarkEnd w:id="559"/>
      <w:r>
        <w:rPr>
          <w:rtl/>
        </w:rPr>
        <w:t xml:space="preserve">מישהו </w:t>
      </w:r>
      <w:bookmarkStart w:id="560" w:name="_ETM_Q1_376790"/>
      <w:bookmarkEnd w:id="560"/>
      <w:r>
        <w:rPr>
          <w:rtl/>
        </w:rPr>
        <w:t xml:space="preserve">מלמעלה </w:t>
      </w:r>
      <w:bookmarkStart w:id="561" w:name="_ETM_Q1_377540"/>
      <w:bookmarkEnd w:id="561"/>
      <w:r>
        <w:rPr>
          <w:rFonts w:hint="cs"/>
          <w:rtl/>
        </w:rPr>
        <w:t>שמנווט, רוצה</w:t>
      </w:r>
      <w:bookmarkStart w:id="562" w:name="_ETM_Q1_380119"/>
      <w:bookmarkStart w:id="563" w:name="_ETM_Q1_376649"/>
      <w:bookmarkEnd w:id="562"/>
      <w:bookmarkEnd w:id="563"/>
      <w:r>
        <w:rPr>
          <w:rtl/>
        </w:rPr>
        <w:t xml:space="preserve"> </w:t>
      </w:r>
      <w:bookmarkStart w:id="564" w:name="_ETM_Q1_380420"/>
      <w:bookmarkEnd w:id="564"/>
      <w:r>
        <w:rPr>
          <w:rtl/>
        </w:rPr>
        <w:t>להרוס</w:t>
      </w:r>
      <w:r>
        <w:rPr>
          <w:rFonts w:hint="cs"/>
          <w:rtl/>
        </w:rPr>
        <w:t>.</w:t>
      </w:r>
      <w:r>
        <w:rPr>
          <w:rtl/>
        </w:rPr>
        <w:t xml:space="preserve"> </w:t>
      </w:r>
      <w:bookmarkStart w:id="565" w:name="_ETM_Q1_383990"/>
      <w:bookmarkEnd w:id="565"/>
      <w:r>
        <w:rPr>
          <w:rtl/>
        </w:rPr>
        <w:t xml:space="preserve">זה </w:t>
      </w:r>
      <w:bookmarkStart w:id="566" w:name="_ETM_Q1_384230"/>
      <w:bookmarkEnd w:id="566"/>
      <w:r>
        <w:rPr>
          <w:rtl/>
        </w:rPr>
        <w:t xml:space="preserve">מה </w:t>
      </w:r>
      <w:bookmarkStart w:id="567" w:name="_ETM_Q1_384380"/>
      <w:bookmarkEnd w:id="567"/>
      <w:r>
        <w:rPr>
          <w:rtl/>
        </w:rPr>
        <w:t xml:space="preserve">שמעניין </w:t>
      </w:r>
      <w:bookmarkStart w:id="568" w:name="_ETM_Q1_384830"/>
      <w:bookmarkEnd w:id="568"/>
      <w:r>
        <w:rPr>
          <w:rtl/>
        </w:rPr>
        <w:t xml:space="preserve">אותו </w:t>
      </w:r>
      <w:bookmarkStart w:id="569" w:name="_ETM_Q1_385040"/>
      <w:bookmarkStart w:id="570" w:name="_ETM_Q1_386329"/>
      <w:bookmarkEnd w:id="569"/>
      <w:bookmarkEnd w:id="570"/>
      <w:r>
        <w:rPr>
          <w:rFonts w:hint="cs"/>
          <w:rtl/>
        </w:rPr>
        <w:t>– ל</w:t>
      </w:r>
      <w:r>
        <w:rPr>
          <w:rtl/>
        </w:rPr>
        <w:t>הרוס</w:t>
      </w:r>
      <w:r>
        <w:rPr>
          <w:rFonts w:hint="cs"/>
          <w:rtl/>
        </w:rPr>
        <w:t>, להרוס</w:t>
      </w:r>
      <w:bookmarkStart w:id="571" w:name="_ETM_Q1_385308"/>
      <w:bookmarkEnd w:id="571"/>
      <w:r>
        <w:rPr>
          <w:rtl/>
        </w:rPr>
        <w:t xml:space="preserve"> </w:t>
      </w:r>
      <w:bookmarkStart w:id="572" w:name="_ETM_Q1_386689"/>
      <w:bookmarkEnd w:id="572"/>
      <w:r>
        <w:rPr>
          <w:rtl/>
        </w:rPr>
        <w:t xml:space="preserve">את </w:t>
      </w:r>
      <w:bookmarkStart w:id="573" w:name="_ETM_Q1_386749"/>
      <w:bookmarkEnd w:id="573"/>
      <w:r>
        <w:rPr>
          <w:rtl/>
        </w:rPr>
        <w:t xml:space="preserve">הבתים </w:t>
      </w:r>
      <w:bookmarkStart w:id="574" w:name="_ETM_Q1_387079"/>
      <w:bookmarkEnd w:id="574"/>
      <w:r>
        <w:rPr>
          <w:rtl/>
        </w:rPr>
        <w:t xml:space="preserve">של </w:t>
      </w:r>
      <w:bookmarkStart w:id="575" w:name="_ETM_Q1_387229"/>
      <w:bookmarkEnd w:id="575"/>
      <w:r>
        <w:rPr>
          <w:rtl/>
        </w:rPr>
        <w:t>האזרחים</w:t>
      </w:r>
      <w:r>
        <w:rPr>
          <w:rFonts w:hint="cs"/>
          <w:rtl/>
        </w:rPr>
        <w:t>,</w:t>
      </w:r>
      <w:r>
        <w:rPr>
          <w:rtl/>
        </w:rPr>
        <w:t xml:space="preserve"> </w:t>
      </w:r>
      <w:bookmarkStart w:id="576" w:name="_ETM_Q1_389089"/>
      <w:bookmarkEnd w:id="576"/>
      <w:r>
        <w:rPr>
          <w:rtl/>
        </w:rPr>
        <w:t xml:space="preserve">של </w:t>
      </w:r>
      <w:bookmarkStart w:id="577" w:name="_ETM_Q1_389299"/>
      <w:bookmarkEnd w:id="577"/>
      <w:r>
        <w:rPr>
          <w:rtl/>
        </w:rPr>
        <w:t xml:space="preserve">התושבים </w:t>
      </w:r>
      <w:bookmarkStart w:id="578" w:name="_ETM_Q1_389810"/>
      <w:bookmarkEnd w:id="578"/>
      <w:r>
        <w:rPr>
          <w:rtl/>
        </w:rPr>
        <w:t>בנגב</w:t>
      </w:r>
      <w:r>
        <w:rPr>
          <w:rFonts w:hint="cs"/>
          <w:rtl/>
        </w:rPr>
        <w:t>.</w:t>
      </w:r>
      <w:r>
        <w:rPr>
          <w:rtl/>
        </w:rPr>
        <w:t xml:space="preserve"> </w:t>
      </w:r>
      <w:bookmarkStart w:id="579" w:name="_ETM_Q1_390719"/>
      <w:bookmarkEnd w:id="579"/>
      <w:r>
        <w:rPr>
          <w:rtl/>
        </w:rPr>
        <w:t xml:space="preserve">הוא </w:t>
      </w:r>
      <w:bookmarkStart w:id="580" w:name="_ETM_Q1_390990"/>
      <w:bookmarkEnd w:id="580"/>
      <w:r>
        <w:rPr>
          <w:rtl/>
        </w:rPr>
        <w:t xml:space="preserve">לא </w:t>
      </w:r>
      <w:bookmarkStart w:id="581" w:name="_ETM_Q1_391829"/>
      <w:bookmarkEnd w:id="581"/>
      <w:r>
        <w:rPr>
          <w:rFonts w:hint="cs"/>
          <w:rtl/>
        </w:rPr>
        <w:t xml:space="preserve">רק הורס את </w:t>
      </w:r>
      <w:bookmarkStart w:id="582" w:name="_ETM_Q1_396651"/>
      <w:bookmarkEnd w:id="582"/>
      <w:r>
        <w:rPr>
          <w:rFonts w:hint="cs"/>
          <w:rtl/>
        </w:rPr>
        <w:t>ה</w:t>
      </w:r>
      <w:bookmarkStart w:id="583" w:name="_ETM_Q1_392460"/>
      <w:bookmarkEnd w:id="583"/>
      <w:r>
        <w:rPr>
          <w:rtl/>
        </w:rPr>
        <w:t>בתים</w:t>
      </w:r>
      <w:r>
        <w:rPr>
          <w:rFonts w:hint="cs"/>
          <w:rtl/>
        </w:rPr>
        <w:t xml:space="preserve">, הוא הורס את </w:t>
      </w:r>
      <w:bookmarkStart w:id="584" w:name="_ETM_Q1_394100"/>
      <w:bookmarkStart w:id="585" w:name="_ETM_Q1_394670"/>
      <w:bookmarkStart w:id="586" w:name="_ETM_Q1_394850"/>
      <w:bookmarkEnd w:id="584"/>
      <w:bookmarkEnd w:id="585"/>
      <w:bookmarkEnd w:id="586"/>
      <w:r>
        <w:rPr>
          <w:rFonts w:hint="cs"/>
          <w:rtl/>
        </w:rPr>
        <w:t>ה</w:t>
      </w:r>
      <w:r>
        <w:rPr>
          <w:rtl/>
        </w:rPr>
        <w:t xml:space="preserve">יחסים </w:t>
      </w:r>
      <w:bookmarkStart w:id="587" w:name="_ETM_Q1_395869"/>
      <w:bookmarkEnd w:id="587"/>
      <w:r>
        <w:rPr>
          <w:rtl/>
        </w:rPr>
        <w:t xml:space="preserve">בין </w:t>
      </w:r>
      <w:bookmarkStart w:id="588" w:name="_ETM_Q1_396080"/>
      <w:bookmarkEnd w:id="588"/>
      <w:r>
        <w:rPr>
          <w:rtl/>
        </w:rPr>
        <w:t xml:space="preserve">יהודים </w:t>
      </w:r>
      <w:bookmarkStart w:id="589" w:name="_ETM_Q1_396409"/>
      <w:bookmarkEnd w:id="589"/>
      <w:r>
        <w:rPr>
          <w:rtl/>
        </w:rPr>
        <w:t>לערבים</w:t>
      </w:r>
      <w:r>
        <w:rPr>
          <w:rFonts w:hint="cs"/>
          <w:rtl/>
        </w:rPr>
        <w:t>.</w:t>
      </w:r>
      <w:r>
        <w:rPr>
          <w:rtl/>
        </w:rPr>
        <w:t xml:space="preserve"> </w:t>
      </w:r>
      <w:bookmarkStart w:id="590" w:name="_ETM_Q1_399490"/>
      <w:bookmarkEnd w:id="590"/>
      <w:r>
        <w:rPr>
          <w:rtl/>
        </w:rPr>
        <w:t xml:space="preserve">שר </w:t>
      </w:r>
      <w:bookmarkStart w:id="591" w:name="_ETM_Q1_400060"/>
      <w:bookmarkEnd w:id="591"/>
      <w:r>
        <w:rPr>
          <w:rtl/>
        </w:rPr>
        <w:t xml:space="preserve">בממשלה </w:t>
      </w:r>
      <w:bookmarkStart w:id="592" w:name="_ETM_Q1_401230"/>
      <w:bookmarkEnd w:id="592"/>
      <w:r>
        <w:rPr>
          <w:rtl/>
        </w:rPr>
        <w:t xml:space="preserve">מתגאה </w:t>
      </w:r>
      <w:bookmarkStart w:id="593" w:name="_ETM_Q1_401710"/>
      <w:bookmarkEnd w:id="593"/>
      <w:r>
        <w:rPr>
          <w:rtl/>
        </w:rPr>
        <w:t>בה</w:t>
      </w:r>
      <w:bookmarkStart w:id="594" w:name="_ETM_Q1_401860"/>
      <w:bookmarkEnd w:id="594"/>
      <w:r>
        <w:rPr>
          <w:rFonts w:hint="cs"/>
          <w:rtl/>
        </w:rPr>
        <w:t>ריסות.</w:t>
      </w:r>
      <w:r>
        <w:rPr>
          <w:rtl/>
        </w:rPr>
        <w:t xml:space="preserve"> </w:t>
      </w:r>
      <w:bookmarkStart w:id="595" w:name="_ETM_Q1_403439"/>
      <w:bookmarkEnd w:id="595"/>
      <w:r>
        <w:rPr>
          <w:rtl/>
        </w:rPr>
        <w:t xml:space="preserve">לאן </w:t>
      </w:r>
      <w:bookmarkStart w:id="596" w:name="_ETM_Q1_403770"/>
      <w:bookmarkEnd w:id="596"/>
      <w:r>
        <w:rPr>
          <w:rtl/>
        </w:rPr>
        <w:t>הגענו</w:t>
      </w:r>
      <w:r>
        <w:rPr>
          <w:rFonts w:hint="cs"/>
          <w:rtl/>
        </w:rPr>
        <w:t>?</w:t>
      </w:r>
      <w:r>
        <w:rPr>
          <w:rtl/>
        </w:rPr>
        <w:t xml:space="preserve"> </w:t>
      </w:r>
      <w:bookmarkStart w:id="597" w:name="_ETM_Q1_404159"/>
      <w:bookmarkEnd w:id="597"/>
      <w:r>
        <w:rPr>
          <w:rtl/>
        </w:rPr>
        <w:t xml:space="preserve">למרות </w:t>
      </w:r>
      <w:bookmarkStart w:id="598" w:name="_ETM_Q1_404969"/>
      <w:bookmarkEnd w:id="598"/>
      <w:r>
        <w:rPr>
          <w:rtl/>
        </w:rPr>
        <w:t>הפניות</w:t>
      </w:r>
      <w:r>
        <w:rPr>
          <w:rFonts w:hint="cs"/>
          <w:rtl/>
        </w:rPr>
        <w:t>,</w:t>
      </w:r>
      <w:r>
        <w:rPr>
          <w:rtl/>
        </w:rPr>
        <w:t xml:space="preserve"> </w:t>
      </w:r>
      <w:bookmarkStart w:id="599" w:name="_ETM_Q1_406100"/>
      <w:bookmarkEnd w:id="599"/>
      <w:r>
        <w:rPr>
          <w:rtl/>
        </w:rPr>
        <w:t xml:space="preserve">גם </w:t>
      </w:r>
      <w:bookmarkStart w:id="600" w:name="_ETM_Q1_406549"/>
      <w:bookmarkEnd w:id="600"/>
      <w:r>
        <w:rPr>
          <w:rtl/>
        </w:rPr>
        <w:t xml:space="preserve">של </w:t>
      </w:r>
      <w:bookmarkStart w:id="601" w:name="_ETM_Q1_406970"/>
      <w:bookmarkEnd w:id="601"/>
      <w:r>
        <w:rPr>
          <w:rtl/>
        </w:rPr>
        <w:t xml:space="preserve">פורום </w:t>
      </w:r>
      <w:bookmarkStart w:id="602" w:name="_ETM_Q1_407299"/>
      <w:bookmarkEnd w:id="602"/>
      <w:r>
        <w:rPr>
          <w:rtl/>
        </w:rPr>
        <w:t xml:space="preserve">ראשי </w:t>
      </w:r>
      <w:bookmarkStart w:id="603" w:name="_ETM_Q1_407570"/>
      <w:bookmarkEnd w:id="603"/>
      <w:r>
        <w:rPr>
          <w:rtl/>
        </w:rPr>
        <w:t xml:space="preserve">הרשויות </w:t>
      </w:r>
      <w:bookmarkStart w:id="604" w:name="_ETM_Q1_407930"/>
      <w:bookmarkEnd w:id="604"/>
      <w:r>
        <w:rPr>
          <w:rtl/>
        </w:rPr>
        <w:t>הבדואיות</w:t>
      </w:r>
      <w:r>
        <w:rPr>
          <w:rFonts w:hint="cs"/>
          <w:rtl/>
        </w:rPr>
        <w:t>,</w:t>
      </w:r>
      <w:r>
        <w:rPr>
          <w:rtl/>
        </w:rPr>
        <w:t xml:space="preserve"> </w:t>
      </w:r>
      <w:bookmarkStart w:id="605" w:name="_ETM_Q1_409420"/>
      <w:bookmarkEnd w:id="605"/>
      <w:r>
        <w:rPr>
          <w:rtl/>
        </w:rPr>
        <w:t xml:space="preserve">אף </w:t>
      </w:r>
      <w:bookmarkStart w:id="606" w:name="_ETM_Q1_409600"/>
      <w:bookmarkEnd w:id="606"/>
      <w:r>
        <w:rPr>
          <w:rFonts w:hint="cs"/>
          <w:rtl/>
        </w:rPr>
        <w:t>אחד</w:t>
      </w:r>
      <w:bookmarkStart w:id="607" w:name="_ETM_Q1_406737"/>
      <w:bookmarkEnd w:id="607"/>
      <w:r>
        <w:rPr>
          <w:rtl/>
        </w:rPr>
        <w:t xml:space="preserve"> </w:t>
      </w:r>
      <w:bookmarkStart w:id="608" w:name="_ETM_Q1_409839"/>
      <w:bookmarkEnd w:id="608"/>
      <w:r>
        <w:rPr>
          <w:rtl/>
        </w:rPr>
        <w:t xml:space="preserve">לא </w:t>
      </w:r>
      <w:bookmarkStart w:id="609" w:name="_ETM_Q1_409929"/>
      <w:bookmarkEnd w:id="609"/>
      <w:r>
        <w:rPr>
          <w:rtl/>
        </w:rPr>
        <w:t xml:space="preserve">מוכן </w:t>
      </w:r>
      <w:bookmarkStart w:id="610" w:name="_ETM_Q1_410200"/>
      <w:bookmarkEnd w:id="610"/>
      <w:r>
        <w:rPr>
          <w:rtl/>
        </w:rPr>
        <w:t>לשמוע</w:t>
      </w:r>
      <w:r>
        <w:rPr>
          <w:rFonts w:hint="cs"/>
          <w:rtl/>
        </w:rPr>
        <w:t>,</w:t>
      </w:r>
      <w:r>
        <w:rPr>
          <w:rtl/>
        </w:rPr>
        <w:t xml:space="preserve"> </w:t>
      </w:r>
      <w:bookmarkStart w:id="611" w:name="_ETM_Q1_411189"/>
      <w:bookmarkEnd w:id="611"/>
      <w:r>
        <w:rPr>
          <w:rtl/>
        </w:rPr>
        <w:t xml:space="preserve">לא </w:t>
      </w:r>
      <w:bookmarkStart w:id="612" w:name="_ETM_Q1_411369"/>
      <w:bookmarkEnd w:id="612"/>
      <w:r>
        <w:rPr>
          <w:rtl/>
        </w:rPr>
        <w:t xml:space="preserve">רוצים </w:t>
      </w:r>
      <w:bookmarkStart w:id="613" w:name="_ETM_Q1_411639"/>
      <w:bookmarkEnd w:id="613"/>
      <w:r>
        <w:rPr>
          <w:rtl/>
        </w:rPr>
        <w:t xml:space="preserve">להקשיב </w:t>
      </w:r>
      <w:bookmarkStart w:id="614" w:name="_ETM_Q1_412089"/>
      <w:bookmarkEnd w:id="614"/>
      <w:r>
        <w:rPr>
          <w:rtl/>
        </w:rPr>
        <w:t>לאנשים</w:t>
      </w:r>
      <w:r>
        <w:rPr>
          <w:rFonts w:hint="cs"/>
          <w:rtl/>
        </w:rPr>
        <w:t>.</w:t>
      </w:r>
      <w:r>
        <w:rPr>
          <w:rtl/>
        </w:rPr>
        <w:t xml:space="preserve"> </w:t>
      </w:r>
      <w:bookmarkStart w:id="615" w:name="_ETM_Q1_414130"/>
      <w:bookmarkEnd w:id="615"/>
      <w:r>
        <w:rPr>
          <w:rtl/>
        </w:rPr>
        <w:t xml:space="preserve">גם </w:t>
      </w:r>
      <w:bookmarkStart w:id="616" w:name="_ETM_Q1_414580"/>
      <w:bookmarkEnd w:id="616"/>
      <w:r>
        <w:rPr>
          <w:rtl/>
        </w:rPr>
        <w:t xml:space="preserve">בזמן </w:t>
      </w:r>
      <w:bookmarkStart w:id="617" w:name="_ETM_Q1_415479"/>
      <w:bookmarkEnd w:id="617"/>
      <w:r>
        <w:rPr>
          <w:rtl/>
        </w:rPr>
        <w:t xml:space="preserve">מלחמה </w:t>
      </w:r>
      <w:bookmarkStart w:id="618" w:name="_ETM_Q1_415930"/>
      <w:bookmarkEnd w:id="618"/>
      <w:r>
        <w:rPr>
          <w:rtl/>
        </w:rPr>
        <w:t>הורסים</w:t>
      </w:r>
      <w:r w:rsidR="00604530">
        <w:rPr>
          <w:rFonts w:hint="cs"/>
          <w:rtl/>
        </w:rPr>
        <w:t>,</w:t>
      </w:r>
      <w:r>
        <w:rPr>
          <w:rtl/>
        </w:rPr>
        <w:t xml:space="preserve"> </w:t>
      </w:r>
      <w:bookmarkStart w:id="619" w:name="_ETM_Q1_417290"/>
      <w:bookmarkEnd w:id="619"/>
      <w:r>
        <w:rPr>
          <w:rtl/>
        </w:rPr>
        <w:t xml:space="preserve">איפה </w:t>
      </w:r>
      <w:bookmarkStart w:id="620" w:name="_ETM_Q1_417529"/>
      <w:bookmarkEnd w:id="620"/>
      <w:r>
        <w:rPr>
          <w:rtl/>
        </w:rPr>
        <w:t xml:space="preserve">קיים </w:t>
      </w:r>
      <w:bookmarkStart w:id="621" w:name="_ETM_Q1_417799"/>
      <w:bookmarkEnd w:id="621"/>
      <w:r>
        <w:rPr>
          <w:rtl/>
        </w:rPr>
        <w:t xml:space="preserve">דבר </w:t>
      </w:r>
      <w:bookmarkStart w:id="622" w:name="_ETM_Q1_418100"/>
      <w:bookmarkEnd w:id="622"/>
      <w:r>
        <w:rPr>
          <w:rtl/>
        </w:rPr>
        <w:t>כזה</w:t>
      </w:r>
      <w:r>
        <w:rPr>
          <w:rFonts w:hint="cs"/>
          <w:rtl/>
        </w:rPr>
        <w:t>?</w:t>
      </w:r>
      <w:r>
        <w:rPr>
          <w:rtl/>
        </w:rPr>
        <w:t xml:space="preserve"> </w:t>
      </w:r>
      <w:bookmarkStart w:id="623" w:name="_ETM_Q1_418950"/>
      <w:bookmarkEnd w:id="623"/>
      <w:r>
        <w:rPr>
          <w:rtl/>
        </w:rPr>
        <w:t xml:space="preserve">לוקחים </w:t>
      </w:r>
      <w:bookmarkStart w:id="624" w:name="_ETM_Q1_419489"/>
      <w:bookmarkEnd w:id="624"/>
      <w:r>
        <w:rPr>
          <w:rtl/>
        </w:rPr>
        <w:t xml:space="preserve">קורת </w:t>
      </w:r>
      <w:bookmarkStart w:id="625" w:name="_ETM_Q1_419789"/>
      <w:bookmarkEnd w:id="625"/>
      <w:r>
        <w:rPr>
          <w:rtl/>
        </w:rPr>
        <w:t xml:space="preserve">גג </w:t>
      </w:r>
      <w:bookmarkStart w:id="626" w:name="_ETM_Q1_420029"/>
      <w:bookmarkEnd w:id="626"/>
      <w:r>
        <w:rPr>
          <w:rtl/>
        </w:rPr>
        <w:t xml:space="preserve">לאזרחים </w:t>
      </w:r>
      <w:bookmarkStart w:id="627" w:name="_ETM_Q1_421600"/>
      <w:bookmarkEnd w:id="627"/>
      <w:r>
        <w:rPr>
          <w:rtl/>
        </w:rPr>
        <w:t>ומ</w:t>
      </w:r>
      <w:bookmarkStart w:id="628" w:name="_ETM_Q1_422140"/>
      <w:bookmarkEnd w:id="628"/>
      <w:r>
        <w:rPr>
          <w:rFonts w:hint="cs"/>
          <w:rtl/>
        </w:rPr>
        <w:t>שאירים</w:t>
      </w:r>
      <w:r>
        <w:rPr>
          <w:rtl/>
        </w:rPr>
        <w:t xml:space="preserve"> </w:t>
      </w:r>
      <w:bookmarkStart w:id="629" w:name="_ETM_Q1_422440"/>
      <w:bookmarkEnd w:id="629"/>
      <w:r>
        <w:rPr>
          <w:rtl/>
        </w:rPr>
        <w:t xml:space="preserve">אותם </w:t>
      </w:r>
      <w:bookmarkStart w:id="630" w:name="_ETM_Q1_424029"/>
      <w:bookmarkEnd w:id="630"/>
      <w:r>
        <w:rPr>
          <w:rtl/>
        </w:rPr>
        <w:t xml:space="preserve">תחת </w:t>
      </w:r>
      <w:bookmarkStart w:id="631" w:name="_ETM_Q1_424450"/>
      <w:bookmarkEnd w:id="631"/>
      <w:r>
        <w:rPr>
          <w:rtl/>
        </w:rPr>
        <w:t>השמש</w:t>
      </w:r>
      <w:r>
        <w:rPr>
          <w:rFonts w:hint="cs"/>
          <w:rtl/>
        </w:rPr>
        <w:t>,</w:t>
      </w:r>
      <w:r>
        <w:rPr>
          <w:rtl/>
        </w:rPr>
        <w:t xml:space="preserve"> </w:t>
      </w:r>
      <w:bookmarkStart w:id="632" w:name="_ETM_Q1_425079"/>
      <w:bookmarkEnd w:id="632"/>
      <w:r>
        <w:rPr>
          <w:rtl/>
        </w:rPr>
        <w:t xml:space="preserve">משפחות </w:t>
      </w:r>
      <w:bookmarkStart w:id="633" w:name="_ETM_Q1_425529"/>
      <w:bookmarkEnd w:id="633"/>
      <w:r>
        <w:rPr>
          <w:rtl/>
        </w:rPr>
        <w:t>שלמות</w:t>
      </w:r>
      <w:r>
        <w:rPr>
          <w:rFonts w:hint="cs"/>
          <w:rtl/>
        </w:rPr>
        <w:t>.</w:t>
      </w:r>
      <w:r>
        <w:rPr>
          <w:rtl/>
        </w:rPr>
        <w:t xml:space="preserve"> </w:t>
      </w:r>
      <w:bookmarkStart w:id="634" w:name="_ETM_Q1_426979"/>
      <w:bookmarkEnd w:id="634"/>
      <w:r>
        <w:rPr>
          <w:rtl/>
        </w:rPr>
        <w:t xml:space="preserve">זה </w:t>
      </w:r>
      <w:bookmarkStart w:id="635" w:name="_ETM_Q1_427159"/>
      <w:bookmarkEnd w:id="635"/>
      <w:r>
        <w:rPr>
          <w:rtl/>
        </w:rPr>
        <w:t xml:space="preserve">קורה </w:t>
      </w:r>
      <w:bookmarkStart w:id="636" w:name="_ETM_Q1_427430"/>
      <w:bookmarkEnd w:id="636"/>
    </w:p>
    <w:p w:rsidR="00F32F22" w:rsidRDefault="00F32F22" w:rsidP="004F44E4">
      <w:pPr>
        <w:ind w:firstLine="0"/>
        <w:rPr>
          <w:rtl/>
        </w:rPr>
      </w:pPr>
      <w:r>
        <w:rPr>
          <w:rFonts w:hint="cs"/>
          <w:rtl/>
        </w:rPr>
        <w:t xml:space="preserve">באום בטין, באבו </w:t>
      </w:r>
      <w:proofErr w:type="spellStart"/>
      <w:r>
        <w:rPr>
          <w:rFonts w:hint="cs"/>
          <w:rtl/>
        </w:rPr>
        <w:t>קרינאת</w:t>
      </w:r>
      <w:bookmarkStart w:id="637" w:name="_ETM_Q1_427176"/>
      <w:bookmarkEnd w:id="637"/>
      <w:proofErr w:type="spellEnd"/>
      <w:r>
        <w:rPr>
          <w:rFonts w:hint="cs"/>
          <w:rtl/>
        </w:rPr>
        <w:t xml:space="preserve">, באום </w:t>
      </w:r>
      <w:bookmarkStart w:id="638" w:name="_ETM_Q1_422605"/>
      <w:bookmarkStart w:id="639" w:name="_ETM_Q1_430685"/>
      <w:bookmarkStart w:id="640" w:name="_ETM_Q1_430106"/>
      <w:bookmarkEnd w:id="638"/>
      <w:bookmarkEnd w:id="639"/>
      <w:bookmarkEnd w:id="640"/>
      <w:r>
        <w:rPr>
          <w:rFonts w:hint="cs"/>
          <w:rtl/>
        </w:rPr>
        <w:t xml:space="preserve">מתנאן, </w:t>
      </w:r>
      <w:bookmarkStart w:id="641" w:name="_ETM_Q1_425997"/>
      <w:bookmarkStart w:id="642" w:name="_ETM_Q1_427640"/>
      <w:bookmarkStart w:id="643" w:name="_ETM_Q1_429050"/>
      <w:bookmarkStart w:id="644" w:name="_ETM_Q1_429350"/>
      <w:bookmarkStart w:id="645" w:name="_ETM_Q1_430160"/>
      <w:bookmarkStart w:id="646" w:name="_ETM_Q1_430340"/>
      <w:bookmarkStart w:id="647" w:name="_ETM_Q1_427046"/>
      <w:bookmarkEnd w:id="641"/>
      <w:bookmarkEnd w:id="642"/>
      <w:bookmarkEnd w:id="643"/>
      <w:bookmarkEnd w:id="644"/>
      <w:bookmarkEnd w:id="645"/>
      <w:bookmarkEnd w:id="646"/>
      <w:bookmarkEnd w:id="647"/>
      <w:r>
        <w:rPr>
          <w:rFonts w:hint="cs"/>
          <w:rtl/>
        </w:rPr>
        <w:t>בוואדי חליל, בבקיעה</w:t>
      </w:r>
      <w:bookmarkStart w:id="648" w:name="_ETM_Q1_429036"/>
      <w:bookmarkEnd w:id="648"/>
      <w:r>
        <w:rPr>
          <w:rFonts w:hint="cs"/>
          <w:rtl/>
        </w:rPr>
        <w:t>,</w:t>
      </w:r>
      <w:bookmarkStart w:id="649" w:name="_ETM_Q1_428815"/>
      <w:bookmarkEnd w:id="649"/>
      <w:r>
        <w:rPr>
          <w:rFonts w:hint="cs"/>
          <w:rtl/>
        </w:rPr>
        <w:t xml:space="preserve"> </w:t>
      </w:r>
      <w:bookmarkStart w:id="650" w:name="_ETM_Q1_428786"/>
      <w:bookmarkStart w:id="651" w:name="_ETM_Q1_431460"/>
      <w:bookmarkStart w:id="652" w:name="_ETM_Q1_424865"/>
      <w:bookmarkEnd w:id="650"/>
      <w:bookmarkEnd w:id="651"/>
      <w:bookmarkEnd w:id="652"/>
      <w:r>
        <w:rPr>
          <w:rFonts w:hint="cs"/>
          <w:rtl/>
        </w:rPr>
        <w:t>באבו חייה</w:t>
      </w:r>
      <w:bookmarkStart w:id="653" w:name="_ETM_Q1_430606"/>
      <w:bookmarkEnd w:id="653"/>
      <w:r>
        <w:rPr>
          <w:rFonts w:hint="cs"/>
          <w:rtl/>
        </w:rPr>
        <w:t xml:space="preserve"> </w:t>
      </w:r>
      <w:r>
        <w:rPr>
          <w:rFonts w:hint="eastAsia"/>
          <w:rtl/>
        </w:rPr>
        <w:t xml:space="preserve">– </w:t>
      </w:r>
      <w:r>
        <w:rPr>
          <w:rFonts w:hint="cs"/>
          <w:rtl/>
        </w:rPr>
        <w:t xml:space="preserve">בכל מקום בנגב, </w:t>
      </w:r>
      <w:bookmarkStart w:id="654" w:name="_ETM_Q1_431580"/>
      <w:bookmarkStart w:id="655" w:name="_ETM_Q1_431670"/>
      <w:bookmarkStart w:id="656" w:name="_ETM_Q1_431940"/>
      <w:bookmarkStart w:id="657" w:name="_ETM_Q1_432390"/>
      <w:bookmarkStart w:id="658" w:name="_ETM_Q1_433760"/>
      <w:bookmarkStart w:id="659" w:name="_ETM_Q1_434269"/>
      <w:bookmarkStart w:id="660" w:name="_ETM_Q1_434569"/>
      <w:bookmarkStart w:id="661" w:name="_ETM_Q1_434900"/>
      <w:bookmarkStart w:id="662" w:name="_ETM_Q1_436629"/>
      <w:bookmarkStart w:id="663" w:name="_ETM_Q1_437049"/>
      <w:bookmarkStart w:id="664" w:name="_ETM_Q1_437200"/>
      <w:bookmarkStart w:id="665" w:name="_ETM_Q1_437590"/>
      <w:bookmarkEnd w:id="654"/>
      <w:bookmarkEnd w:id="655"/>
      <w:bookmarkEnd w:id="656"/>
      <w:bookmarkEnd w:id="657"/>
      <w:bookmarkEnd w:id="658"/>
      <w:bookmarkEnd w:id="659"/>
      <w:bookmarkEnd w:id="660"/>
      <w:bookmarkEnd w:id="661"/>
      <w:bookmarkEnd w:id="662"/>
      <w:bookmarkEnd w:id="663"/>
      <w:bookmarkEnd w:id="664"/>
      <w:bookmarkEnd w:id="665"/>
      <w:r>
        <w:rPr>
          <w:rFonts w:hint="cs"/>
          <w:rtl/>
        </w:rPr>
        <w:t xml:space="preserve">וגם במשולש </w:t>
      </w:r>
      <w:r>
        <w:rPr>
          <w:rtl/>
        </w:rPr>
        <w:t xml:space="preserve">וגם </w:t>
      </w:r>
      <w:bookmarkStart w:id="666" w:name="_ETM_Q1_437859"/>
      <w:bookmarkEnd w:id="666"/>
      <w:r>
        <w:rPr>
          <w:rtl/>
        </w:rPr>
        <w:t>בגליל</w:t>
      </w:r>
      <w:r>
        <w:rPr>
          <w:rFonts w:hint="cs"/>
          <w:rtl/>
        </w:rPr>
        <w:t>.</w:t>
      </w:r>
      <w:bookmarkStart w:id="667" w:name="_ETM_Q1_434026"/>
      <w:bookmarkEnd w:id="667"/>
      <w:r>
        <w:rPr>
          <w:rtl/>
        </w:rPr>
        <w:t xml:space="preserve"> </w:t>
      </w:r>
      <w:bookmarkStart w:id="668" w:name="_ETM_Q1_439930"/>
      <w:bookmarkEnd w:id="668"/>
      <w:r>
        <w:rPr>
          <w:rFonts w:hint="cs"/>
          <w:rtl/>
        </w:rPr>
        <w:t xml:space="preserve">הוא </w:t>
      </w:r>
      <w:r>
        <w:rPr>
          <w:rtl/>
        </w:rPr>
        <w:t xml:space="preserve">הורס </w:t>
      </w:r>
      <w:bookmarkStart w:id="669" w:name="_ETM_Q1_440350"/>
      <w:bookmarkEnd w:id="669"/>
      <w:r>
        <w:rPr>
          <w:rFonts w:hint="cs"/>
          <w:rtl/>
        </w:rPr>
        <w:t>את ה</w:t>
      </w:r>
      <w:r>
        <w:rPr>
          <w:rtl/>
        </w:rPr>
        <w:t>כ</w:t>
      </w:r>
      <w:r>
        <w:rPr>
          <w:rFonts w:hint="cs"/>
          <w:rtl/>
        </w:rPr>
        <w:t>ו</w:t>
      </w:r>
      <w:bookmarkStart w:id="670" w:name="_ETM_Q1_430586"/>
      <w:bookmarkStart w:id="671" w:name="_ETM_Q1_427496"/>
      <w:bookmarkEnd w:id="670"/>
      <w:bookmarkEnd w:id="671"/>
      <w:r>
        <w:rPr>
          <w:rtl/>
        </w:rPr>
        <w:t>ל</w:t>
      </w:r>
      <w:r>
        <w:rPr>
          <w:rFonts w:hint="cs"/>
          <w:rtl/>
        </w:rPr>
        <w:t>.</w:t>
      </w:r>
      <w:r>
        <w:rPr>
          <w:rtl/>
        </w:rPr>
        <w:t xml:space="preserve"> </w:t>
      </w:r>
      <w:bookmarkStart w:id="672" w:name="_ETM_Q1_441010"/>
      <w:bookmarkEnd w:id="672"/>
    </w:p>
    <w:p w:rsidR="00F32F22" w:rsidRDefault="00F32F22" w:rsidP="003D6F9B">
      <w:pPr>
        <w:ind w:firstLine="0"/>
        <w:rPr>
          <w:rtl/>
        </w:rPr>
      </w:pPr>
    </w:p>
    <w:p w:rsidR="00F32F22" w:rsidRDefault="00F32F22" w:rsidP="00425F65">
      <w:pPr>
        <w:rPr>
          <w:rtl/>
        </w:rPr>
      </w:pPr>
      <w:r>
        <w:rPr>
          <w:rtl/>
        </w:rPr>
        <w:t>לכן</w:t>
      </w:r>
      <w:r>
        <w:rPr>
          <w:rFonts w:hint="cs"/>
          <w:rtl/>
        </w:rPr>
        <w:t>,</w:t>
      </w:r>
      <w:r>
        <w:rPr>
          <w:rtl/>
        </w:rPr>
        <w:t xml:space="preserve"> </w:t>
      </w:r>
      <w:bookmarkStart w:id="673" w:name="_ETM_Q1_441400"/>
      <w:bookmarkEnd w:id="673"/>
      <w:r>
        <w:rPr>
          <w:rtl/>
        </w:rPr>
        <w:t xml:space="preserve">אדוני </w:t>
      </w:r>
      <w:bookmarkStart w:id="674" w:name="_ETM_Q1_441610"/>
      <w:bookmarkEnd w:id="674"/>
      <w:r>
        <w:rPr>
          <w:rtl/>
        </w:rPr>
        <w:t>היושב-ראש</w:t>
      </w:r>
      <w:r>
        <w:rPr>
          <w:rFonts w:hint="cs"/>
          <w:rtl/>
        </w:rPr>
        <w:t>,</w:t>
      </w:r>
      <w:bookmarkStart w:id="675" w:name="_ETM_Q1_438546"/>
      <w:bookmarkEnd w:id="675"/>
      <w:r>
        <w:rPr>
          <w:rtl/>
        </w:rPr>
        <w:t xml:space="preserve"> </w:t>
      </w:r>
      <w:bookmarkStart w:id="676" w:name="_ETM_Q1_442000"/>
      <w:bookmarkEnd w:id="676"/>
      <w:r>
        <w:rPr>
          <w:rtl/>
        </w:rPr>
        <w:t xml:space="preserve">אנחנו </w:t>
      </w:r>
      <w:bookmarkStart w:id="677" w:name="_ETM_Q1_442270"/>
      <w:bookmarkEnd w:id="677"/>
      <w:r>
        <w:rPr>
          <w:rtl/>
        </w:rPr>
        <w:t xml:space="preserve">מחר </w:t>
      </w:r>
      <w:r>
        <w:rPr>
          <w:rFonts w:hint="cs"/>
          <w:rtl/>
        </w:rPr>
        <w:t xml:space="preserve">נקיים </w:t>
      </w:r>
      <w:bookmarkStart w:id="678" w:name="_ETM_Q1_443790"/>
      <w:bookmarkStart w:id="679" w:name="_ETM_Q1_444000"/>
      <w:bookmarkStart w:id="680" w:name="_ETM_Q1_444270"/>
      <w:bookmarkStart w:id="681" w:name="_ETM_Q1_444360"/>
      <w:bookmarkEnd w:id="678"/>
      <w:bookmarkEnd w:id="679"/>
      <w:bookmarkEnd w:id="680"/>
      <w:bookmarkEnd w:id="681"/>
      <w:r>
        <w:rPr>
          <w:rtl/>
        </w:rPr>
        <w:t xml:space="preserve">הפגנה </w:t>
      </w:r>
      <w:bookmarkStart w:id="682" w:name="_ETM_Q1_444840"/>
      <w:bookmarkEnd w:id="682"/>
      <w:r>
        <w:rPr>
          <w:rtl/>
        </w:rPr>
        <w:t>בבאר</w:t>
      </w:r>
      <w:r>
        <w:rPr>
          <w:rFonts w:hint="cs"/>
          <w:rtl/>
        </w:rPr>
        <w:t xml:space="preserve"> </w:t>
      </w:r>
      <w:bookmarkStart w:id="683" w:name="_ETM_Q1_441136"/>
      <w:bookmarkEnd w:id="683"/>
      <w:r>
        <w:rPr>
          <w:rtl/>
        </w:rPr>
        <w:t>שבע</w:t>
      </w:r>
      <w:r>
        <w:rPr>
          <w:rFonts w:hint="cs"/>
          <w:rtl/>
        </w:rPr>
        <w:t xml:space="preserve">, ואני </w:t>
      </w:r>
      <w:bookmarkStart w:id="684" w:name="_ETM_Q1_445410"/>
      <w:bookmarkStart w:id="685" w:name="_ETM_Q1_445860"/>
      <w:bookmarkStart w:id="686" w:name="_ETM_Q1_446130"/>
      <w:bookmarkEnd w:id="684"/>
      <w:bookmarkEnd w:id="685"/>
      <w:bookmarkEnd w:id="686"/>
      <w:r>
        <w:rPr>
          <w:rtl/>
        </w:rPr>
        <w:t xml:space="preserve">קורא </w:t>
      </w:r>
      <w:bookmarkStart w:id="687" w:name="_ETM_Q1_446400"/>
      <w:bookmarkEnd w:id="687"/>
      <w:r>
        <w:rPr>
          <w:rtl/>
        </w:rPr>
        <w:t xml:space="preserve">לכל </w:t>
      </w:r>
      <w:bookmarkStart w:id="688" w:name="_ETM_Q1_446700"/>
      <w:bookmarkEnd w:id="688"/>
      <w:r w:rsidRPr="002679F9">
        <w:rPr>
          <w:rtl/>
        </w:rPr>
        <w:t>האזרחים</w:t>
      </w:r>
      <w:bookmarkStart w:id="689" w:name="_ETM_Q1_448436"/>
      <w:bookmarkStart w:id="690" w:name="_ETM_Q1_447510"/>
      <w:bookmarkStart w:id="691" w:name="_ETM_Q1_469856"/>
      <w:bookmarkEnd w:id="689"/>
      <w:bookmarkEnd w:id="690"/>
      <w:bookmarkEnd w:id="691"/>
      <w:r>
        <w:rPr>
          <w:rFonts w:hint="cs"/>
          <w:rtl/>
        </w:rPr>
        <w:t xml:space="preserve">. </w:t>
      </w:r>
      <w:r>
        <w:rPr>
          <w:rtl/>
        </w:rPr>
        <w:t xml:space="preserve">ההפגנה </w:t>
      </w:r>
      <w:bookmarkStart w:id="692" w:name="_ETM_Q1_447959"/>
      <w:bookmarkEnd w:id="692"/>
      <w:r>
        <w:rPr>
          <w:rtl/>
        </w:rPr>
        <w:t>בבאר-שבע</w:t>
      </w:r>
      <w:r>
        <w:rPr>
          <w:rFonts w:hint="cs"/>
          <w:rtl/>
        </w:rPr>
        <w:t xml:space="preserve"> </w:t>
      </w:r>
      <w:r>
        <w:rPr>
          <w:rtl/>
        </w:rPr>
        <w:t xml:space="preserve">– </w:t>
      </w:r>
      <w:bookmarkStart w:id="693" w:name="_ETM_Q1_449520"/>
      <w:bookmarkStart w:id="694" w:name="_ETM_Q1_449910"/>
      <w:bookmarkStart w:id="695" w:name="_ETM_Q1_450180"/>
      <w:bookmarkStart w:id="696" w:name="_ETM_Q1_450660"/>
      <w:bookmarkStart w:id="697" w:name="_ETM_Q1_447315"/>
      <w:bookmarkEnd w:id="693"/>
      <w:bookmarkEnd w:id="694"/>
      <w:bookmarkEnd w:id="695"/>
      <w:bookmarkEnd w:id="696"/>
      <w:bookmarkEnd w:id="697"/>
      <w:r>
        <w:rPr>
          <w:rFonts w:hint="cs"/>
          <w:rtl/>
        </w:rPr>
        <w:t xml:space="preserve">אני קורא לכל האזרחים </w:t>
      </w:r>
      <w:r>
        <w:rPr>
          <w:rtl/>
        </w:rPr>
        <w:t>להגיע</w:t>
      </w:r>
      <w:r>
        <w:rPr>
          <w:rFonts w:hint="cs"/>
          <w:rtl/>
        </w:rPr>
        <w:t>,</w:t>
      </w:r>
      <w:r>
        <w:rPr>
          <w:rtl/>
        </w:rPr>
        <w:t xml:space="preserve"> </w:t>
      </w:r>
      <w:bookmarkStart w:id="698" w:name="_ETM_Q1_451170"/>
      <w:bookmarkEnd w:id="698"/>
      <w:r>
        <w:rPr>
          <w:rtl/>
        </w:rPr>
        <w:t>להפגין</w:t>
      </w:r>
      <w:r>
        <w:rPr>
          <w:rFonts w:hint="cs"/>
          <w:rtl/>
        </w:rPr>
        <w:t>,</w:t>
      </w:r>
      <w:bookmarkStart w:id="699" w:name="_ETM_Q1_449675"/>
      <w:bookmarkEnd w:id="699"/>
      <w:r>
        <w:rPr>
          <w:rtl/>
        </w:rPr>
        <w:t xml:space="preserve"> </w:t>
      </w:r>
      <w:bookmarkStart w:id="700" w:name="_ETM_Q1_451620"/>
      <w:bookmarkEnd w:id="700"/>
      <w:r>
        <w:rPr>
          <w:rtl/>
        </w:rPr>
        <w:t xml:space="preserve">למחות </w:t>
      </w:r>
      <w:bookmarkStart w:id="701" w:name="_ETM_Q1_452690"/>
      <w:bookmarkEnd w:id="701"/>
      <w:r>
        <w:rPr>
          <w:rtl/>
        </w:rPr>
        <w:t xml:space="preserve">נגד </w:t>
      </w:r>
      <w:bookmarkStart w:id="702" w:name="_ETM_Q1_453050"/>
      <w:bookmarkEnd w:id="702"/>
      <w:r>
        <w:rPr>
          <w:rtl/>
        </w:rPr>
        <w:t xml:space="preserve">המדיניות </w:t>
      </w:r>
      <w:bookmarkStart w:id="703" w:name="_ETM_Q1_453680"/>
      <w:bookmarkEnd w:id="703"/>
      <w:r>
        <w:rPr>
          <w:rtl/>
        </w:rPr>
        <w:t xml:space="preserve">המפלה </w:t>
      </w:r>
      <w:bookmarkStart w:id="704" w:name="_ETM_Q1_455099"/>
      <w:bookmarkEnd w:id="704"/>
      <w:r>
        <w:rPr>
          <w:rtl/>
        </w:rPr>
        <w:t xml:space="preserve">של </w:t>
      </w:r>
      <w:bookmarkStart w:id="705" w:name="_ETM_Q1_455340"/>
      <w:bookmarkEnd w:id="705"/>
      <w:r>
        <w:rPr>
          <w:rtl/>
        </w:rPr>
        <w:t xml:space="preserve">הממשלה </w:t>
      </w:r>
      <w:bookmarkStart w:id="706" w:name="_ETM_Q1_455790"/>
      <w:bookmarkEnd w:id="706"/>
      <w:r>
        <w:rPr>
          <w:rtl/>
        </w:rPr>
        <w:t>הזאת</w:t>
      </w:r>
      <w:r>
        <w:rPr>
          <w:rFonts w:hint="cs"/>
          <w:rtl/>
        </w:rPr>
        <w:t>.</w:t>
      </w:r>
      <w:r>
        <w:rPr>
          <w:rtl/>
        </w:rPr>
        <w:t xml:space="preserve"> </w:t>
      </w:r>
      <w:bookmarkStart w:id="707" w:name="_ETM_Q1_457239"/>
      <w:bookmarkEnd w:id="707"/>
      <w:r>
        <w:rPr>
          <w:rtl/>
        </w:rPr>
        <w:t xml:space="preserve">הגיע </w:t>
      </w:r>
      <w:bookmarkStart w:id="708" w:name="_ETM_Q1_457629"/>
      <w:bookmarkEnd w:id="708"/>
      <w:r>
        <w:rPr>
          <w:rtl/>
        </w:rPr>
        <w:t xml:space="preserve">הזמן </w:t>
      </w:r>
      <w:bookmarkStart w:id="709" w:name="_ETM_Q1_457959"/>
      <w:bookmarkEnd w:id="709"/>
      <w:r>
        <w:rPr>
          <w:rtl/>
        </w:rPr>
        <w:t xml:space="preserve">שראש </w:t>
      </w:r>
      <w:bookmarkStart w:id="710" w:name="_ETM_Q1_458230"/>
      <w:bookmarkEnd w:id="710"/>
      <w:r>
        <w:rPr>
          <w:rtl/>
        </w:rPr>
        <w:t xml:space="preserve">הממשלה </w:t>
      </w:r>
      <w:bookmarkStart w:id="711" w:name="_ETM_Q1_458829"/>
      <w:bookmarkEnd w:id="711"/>
      <w:r>
        <w:rPr>
          <w:rFonts w:hint="cs"/>
          <w:rtl/>
        </w:rPr>
        <w:t>י</w:t>
      </w:r>
      <w:r>
        <w:rPr>
          <w:rtl/>
        </w:rPr>
        <w:t xml:space="preserve">יכנס </w:t>
      </w:r>
      <w:bookmarkStart w:id="712" w:name="_ETM_Q1_459249"/>
      <w:bookmarkEnd w:id="712"/>
      <w:r>
        <w:rPr>
          <w:rFonts w:hint="cs"/>
          <w:rtl/>
        </w:rPr>
        <w:t>ב</w:t>
      </w:r>
      <w:r>
        <w:rPr>
          <w:rtl/>
        </w:rPr>
        <w:t xml:space="preserve">עובי </w:t>
      </w:r>
      <w:bookmarkStart w:id="713" w:name="_ETM_Q1_459549"/>
      <w:bookmarkEnd w:id="713"/>
      <w:r w:rsidRPr="004C117C">
        <w:rPr>
          <w:rtl/>
        </w:rPr>
        <w:t xml:space="preserve">הקורה </w:t>
      </w:r>
      <w:bookmarkStart w:id="714" w:name="_ETM_Q1_460950"/>
      <w:bookmarkEnd w:id="714"/>
      <w:r w:rsidRPr="004C117C">
        <w:rPr>
          <w:rtl/>
        </w:rPr>
        <w:t>ו</w:t>
      </w:r>
      <w:bookmarkStart w:id="715" w:name="_ETM_Q1_461100"/>
      <w:bookmarkEnd w:id="715"/>
      <w:r w:rsidRPr="004C117C">
        <w:rPr>
          <w:rtl/>
        </w:rPr>
        <w:t xml:space="preserve">יתחיל </w:t>
      </w:r>
      <w:bookmarkStart w:id="716" w:name="_ETM_Q1_462000"/>
      <w:bookmarkEnd w:id="716"/>
      <w:r w:rsidRPr="004C117C">
        <w:rPr>
          <w:rtl/>
        </w:rPr>
        <w:t xml:space="preserve">לדאוג </w:t>
      </w:r>
      <w:bookmarkStart w:id="717" w:name="_ETM_Q1_462480"/>
      <w:bookmarkEnd w:id="717"/>
      <w:r w:rsidRPr="004C117C">
        <w:rPr>
          <w:rtl/>
        </w:rPr>
        <w:t xml:space="preserve">לאזרחים </w:t>
      </w:r>
      <w:bookmarkStart w:id="718" w:name="_ETM_Q1_462900"/>
      <w:bookmarkEnd w:id="718"/>
      <w:r w:rsidRPr="004C117C">
        <w:rPr>
          <w:rtl/>
        </w:rPr>
        <w:t xml:space="preserve">הבדואים </w:t>
      </w:r>
      <w:bookmarkStart w:id="719" w:name="_ETM_Q1_463230"/>
      <w:bookmarkEnd w:id="719"/>
      <w:r w:rsidRPr="004C117C">
        <w:rPr>
          <w:rtl/>
        </w:rPr>
        <w:t>בנגב</w:t>
      </w:r>
      <w:r w:rsidRPr="004C117C">
        <w:rPr>
          <w:rFonts w:hint="cs"/>
          <w:rtl/>
        </w:rPr>
        <w:t xml:space="preserve">. </w:t>
      </w:r>
      <w:bookmarkStart w:id="720" w:name="_ETM_Q1_469203"/>
      <w:bookmarkStart w:id="721" w:name="_ETM_Q1_469288"/>
      <w:bookmarkStart w:id="722" w:name="_ETM_Q1_469499"/>
      <w:bookmarkStart w:id="723" w:name="_ETM_Q1_469600"/>
      <w:bookmarkEnd w:id="720"/>
      <w:bookmarkEnd w:id="721"/>
      <w:bookmarkEnd w:id="722"/>
      <w:bookmarkEnd w:id="723"/>
      <w:r w:rsidRPr="004C117C">
        <w:rPr>
          <w:rFonts w:hint="cs"/>
          <w:rtl/>
        </w:rPr>
        <w:t>(אומר דברים בשפה הערבית, להלן תרגומם:</w:t>
      </w:r>
      <w:r w:rsidR="004C117C" w:rsidRPr="004C117C">
        <w:rPr>
          <w:rFonts w:hint="cs"/>
          <w:rtl/>
        </w:rPr>
        <w:t xml:space="preserve"> אנשינו המכובדים בכל מקום, אני פונה אליכם היום </w:t>
      </w:r>
      <w:r w:rsidR="00425F65">
        <w:rPr>
          <w:rFonts w:hint="cs"/>
          <w:rtl/>
        </w:rPr>
        <w:t xml:space="preserve">כדי </w:t>
      </w:r>
      <w:r w:rsidR="004C117C" w:rsidRPr="004C117C">
        <w:rPr>
          <w:rFonts w:hint="cs"/>
          <w:rtl/>
        </w:rPr>
        <w:t xml:space="preserve">שתהיו מחר מול רחבת בתי המשפט בבאר שבע, כדי שנפגין ונתנגד למדיניות הריסת הבתים, לעוול הזה שמופנה כלפי החברה הערבית, כלפי אנשינו בנגב, </w:t>
      </w:r>
      <w:r w:rsidR="00425F65">
        <w:rPr>
          <w:rFonts w:hint="cs"/>
          <w:rtl/>
        </w:rPr>
        <w:t>ל</w:t>
      </w:r>
      <w:r w:rsidR="004C117C" w:rsidRPr="004C117C">
        <w:rPr>
          <w:rFonts w:hint="cs"/>
          <w:rtl/>
        </w:rPr>
        <w:t>מדיניות הקיצונית הז</w:t>
      </w:r>
      <w:r w:rsidR="00425F65">
        <w:rPr>
          <w:rFonts w:hint="cs"/>
          <w:rtl/>
        </w:rPr>
        <w:t>את</w:t>
      </w:r>
      <w:r w:rsidR="004C117C" w:rsidRPr="004C117C">
        <w:rPr>
          <w:rFonts w:hint="cs"/>
          <w:rtl/>
        </w:rPr>
        <w:t xml:space="preserve"> של השר הגזעני הזה, </w:t>
      </w:r>
      <w:r w:rsidR="00425F65">
        <w:rPr>
          <w:rFonts w:hint="cs"/>
          <w:rtl/>
        </w:rPr>
        <w:t>ש</w:t>
      </w:r>
      <w:r w:rsidR="004C117C" w:rsidRPr="004C117C">
        <w:rPr>
          <w:rFonts w:hint="cs"/>
          <w:rtl/>
        </w:rPr>
        <w:t>דבר לא מוצא חן בעיניו חוץ מעפר והריסות</w:t>
      </w:r>
      <w:r w:rsidR="00425F65">
        <w:rPr>
          <w:rFonts w:hint="cs"/>
          <w:rtl/>
        </w:rPr>
        <w:t>.</w:t>
      </w:r>
      <w:r w:rsidR="004C117C" w:rsidRPr="004C117C">
        <w:rPr>
          <w:rFonts w:hint="cs"/>
          <w:rtl/>
        </w:rPr>
        <w:t xml:space="preserve"> זה מה שהוא רוצה. עלינו לצאת ולהתנגד </w:t>
      </w:r>
      <w:r w:rsidR="00425F65">
        <w:rPr>
          <w:rFonts w:hint="cs"/>
          <w:rtl/>
        </w:rPr>
        <w:t>ל</w:t>
      </w:r>
      <w:r w:rsidR="004C117C" w:rsidRPr="004C117C">
        <w:rPr>
          <w:rFonts w:hint="cs"/>
          <w:rtl/>
        </w:rPr>
        <w:t>כל פעולות השלטון הלא-הוגנות האלה.</w:t>
      </w:r>
      <w:r w:rsidRPr="004C117C">
        <w:rPr>
          <w:rFonts w:hint="cs"/>
          <w:rtl/>
        </w:rPr>
        <w:t>) תודה, אדוני היושב-ראש.</w:t>
      </w:r>
      <w:bookmarkStart w:id="724" w:name="_ETM_Q1_497806"/>
      <w:bookmarkEnd w:id="724"/>
      <w:r>
        <w:rPr>
          <w:rtl/>
        </w:rPr>
        <w:t xml:space="preserve"> </w:t>
      </w:r>
      <w:bookmarkStart w:id="725" w:name="_ETM_Q1_464510"/>
      <w:bookmarkStart w:id="726" w:name="_ETM_Q1_500810"/>
      <w:bookmarkEnd w:id="725"/>
      <w:bookmarkEnd w:id="726"/>
    </w:p>
    <w:p w:rsidR="00F32F22" w:rsidRDefault="00F32F22" w:rsidP="003D6F9B">
      <w:pPr>
        <w:rPr>
          <w:rtl/>
        </w:rPr>
      </w:pPr>
    </w:p>
    <w:p w:rsidR="00F32F22" w:rsidRDefault="00F32F22" w:rsidP="003D6F9B">
      <w:pPr>
        <w:pStyle w:val="af6"/>
        <w:keepNext/>
        <w:rPr>
          <w:rtl/>
        </w:rPr>
      </w:pPr>
      <w:bookmarkStart w:id="727" w:name="ET_yor_6423_8"/>
      <w:r w:rsidRPr="003D6F9B">
        <w:rPr>
          <w:rStyle w:val="TagStyle"/>
          <w:rtl/>
        </w:rPr>
        <w:t xml:space="preserve"> &lt;&lt; יור &gt;&gt; </w:t>
      </w:r>
      <w:r>
        <w:rPr>
          <w:rtl/>
        </w:rPr>
        <w:t>היו"ר אמיר אוחנה:</w:t>
      </w:r>
      <w:r w:rsidRPr="003D6F9B">
        <w:rPr>
          <w:rStyle w:val="TagStyle"/>
          <w:rtl/>
        </w:rPr>
        <w:t xml:space="preserve"> &lt;&lt; יור &gt;&gt;</w:t>
      </w:r>
      <w:r>
        <w:rPr>
          <w:rtl/>
        </w:rPr>
        <w:t xml:space="preserve">   </w:t>
      </w:r>
      <w:bookmarkEnd w:id="727"/>
    </w:p>
    <w:p w:rsidR="00F32F22" w:rsidRDefault="00F32F22" w:rsidP="004A14E8">
      <w:pPr>
        <w:rPr>
          <w:rtl/>
        </w:rPr>
      </w:pPr>
    </w:p>
    <w:p w:rsidR="00F32F22" w:rsidRDefault="00F32F22" w:rsidP="003D6F9B">
      <w:pPr>
        <w:rPr>
          <w:rtl/>
        </w:rPr>
      </w:pPr>
      <w:bookmarkStart w:id="728" w:name="_ETM_Q1_501140"/>
      <w:bookmarkEnd w:id="728"/>
      <w:r>
        <w:rPr>
          <w:rtl/>
        </w:rPr>
        <w:t xml:space="preserve">תודה </w:t>
      </w:r>
      <w:bookmarkStart w:id="729" w:name="_ETM_Q1_501409"/>
      <w:bookmarkEnd w:id="729"/>
      <w:r>
        <w:rPr>
          <w:rtl/>
        </w:rPr>
        <w:t>לאדוני</w:t>
      </w:r>
      <w:r>
        <w:rPr>
          <w:rFonts w:hint="cs"/>
          <w:rtl/>
        </w:rPr>
        <w:t>.</w:t>
      </w:r>
      <w:r>
        <w:rPr>
          <w:rtl/>
        </w:rPr>
        <w:t xml:space="preserve"> </w:t>
      </w:r>
      <w:bookmarkStart w:id="730" w:name="_ETM_Q1_501769"/>
      <w:bookmarkEnd w:id="730"/>
      <w:r>
        <w:rPr>
          <w:rtl/>
        </w:rPr>
        <w:t xml:space="preserve">חבר </w:t>
      </w:r>
      <w:bookmarkStart w:id="731" w:name="_ETM_Q1_502040"/>
      <w:bookmarkEnd w:id="731"/>
      <w:r>
        <w:rPr>
          <w:rtl/>
        </w:rPr>
        <w:t xml:space="preserve">הכנסת </w:t>
      </w:r>
      <w:bookmarkStart w:id="732" w:name="_ETM_Q1_502430"/>
      <w:bookmarkEnd w:id="732"/>
      <w:r>
        <w:rPr>
          <w:rtl/>
        </w:rPr>
        <w:t>נ</w:t>
      </w:r>
      <w:r>
        <w:rPr>
          <w:rFonts w:hint="cs"/>
          <w:rtl/>
        </w:rPr>
        <w:t>א</w:t>
      </w:r>
      <w:r>
        <w:rPr>
          <w:rtl/>
        </w:rPr>
        <w:t>ו</w:t>
      </w:r>
      <w:r>
        <w:rPr>
          <w:rFonts w:hint="cs"/>
          <w:rtl/>
        </w:rPr>
        <w:t>ר</w:t>
      </w:r>
      <w:r>
        <w:rPr>
          <w:rtl/>
        </w:rPr>
        <w:t xml:space="preserve"> </w:t>
      </w:r>
      <w:bookmarkStart w:id="733" w:name="_ETM_Q1_502670"/>
      <w:bookmarkEnd w:id="733"/>
      <w:r>
        <w:rPr>
          <w:rtl/>
        </w:rPr>
        <w:t>שירי</w:t>
      </w:r>
      <w:r>
        <w:rPr>
          <w:rFonts w:hint="cs"/>
          <w:rtl/>
        </w:rPr>
        <w:t>.</w:t>
      </w:r>
      <w:r>
        <w:rPr>
          <w:rtl/>
        </w:rPr>
        <w:t xml:space="preserve"> </w:t>
      </w:r>
      <w:bookmarkStart w:id="734" w:name="_ETM_Q1_504430"/>
      <w:bookmarkEnd w:id="734"/>
      <w:r>
        <w:rPr>
          <w:rtl/>
        </w:rPr>
        <w:t xml:space="preserve">חבר </w:t>
      </w:r>
      <w:bookmarkStart w:id="735" w:name="_ETM_Q1_504700"/>
      <w:bookmarkEnd w:id="735"/>
      <w:r>
        <w:rPr>
          <w:rtl/>
        </w:rPr>
        <w:t xml:space="preserve">הכנסת </w:t>
      </w:r>
      <w:bookmarkStart w:id="736" w:name="_ETM_Q1_505120"/>
      <w:bookmarkEnd w:id="736"/>
      <w:r>
        <w:rPr>
          <w:rFonts w:hint="cs"/>
          <w:rtl/>
        </w:rPr>
        <w:t xml:space="preserve">נאור </w:t>
      </w:r>
      <w:r>
        <w:rPr>
          <w:rtl/>
        </w:rPr>
        <w:t>ש</w:t>
      </w:r>
      <w:r>
        <w:rPr>
          <w:rFonts w:hint="cs"/>
          <w:rtl/>
        </w:rPr>
        <w:t>י</w:t>
      </w:r>
      <w:r>
        <w:rPr>
          <w:rtl/>
        </w:rPr>
        <w:t>רי</w:t>
      </w:r>
      <w:r>
        <w:rPr>
          <w:rFonts w:hint="cs"/>
          <w:rtl/>
        </w:rPr>
        <w:t>,</w:t>
      </w:r>
      <w:r>
        <w:rPr>
          <w:rtl/>
        </w:rPr>
        <w:t xml:space="preserve"> </w:t>
      </w:r>
      <w:bookmarkStart w:id="737" w:name="_ETM_Q1_505690"/>
      <w:bookmarkEnd w:id="737"/>
      <w:r>
        <w:rPr>
          <w:rtl/>
        </w:rPr>
        <w:t>בבקשה</w:t>
      </w:r>
      <w:r>
        <w:rPr>
          <w:rFonts w:hint="cs"/>
          <w:rtl/>
        </w:rPr>
        <w:t>,</w:t>
      </w:r>
      <w:r>
        <w:rPr>
          <w:rtl/>
        </w:rPr>
        <w:t xml:space="preserve"> </w:t>
      </w:r>
      <w:bookmarkStart w:id="738" w:name="_ETM_Q1_515879"/>
      <w:bookmarkEnd w:id="738"/>
      <w:r>
        <w:rPr>
          <w:rtl/>
        </w:rPr>
        <w:t xml:space="preserve">עד </w:t>
      </w:r>
      <w:bookmarkStart w:id="739" w:name="_ETM_Q1_516059"/>
      <w:bookmarkStart w:id="740" w:name="_ETM_Q1_516360"/>
      <w:bookmarkEnd w:id="739"/>
      <w:bookmarkEnd w:id="740"/>
      <w:r>
        <w:rPr>
          <w:rFonts w:hint="cs"/>
          <w:rtl/>
        </w:rPr>
        <w:t>שלוש ד</w:t>
      </w:r>
      <w:r>
        <w:rPr>
          <w:rtl/>
        </w:rPr>
        <w:t xml:space="preserve">קות </w:t>
      </w:r>
      <w:bookmarkStart w:id="741" w:name="_ETM_Q1_516720"/>
      <w:bookmarkEnd w:id="741"/>
      <w:r>
        <w:rPr>
          <w:rtl/>
        </w:rPr>
        <w:t>לרשות</w:t>
      </w:r>
      <w:r>
        <w:rPr>
          <w:rFonts w:hint="cs"/>
          <w:rtl/>
        </w:rPr>
        <w:t>ך.</w:t>
      </w:r>
    </w:p>
    <w:p w:rsidR="00F32F22" w:rsidRDefault="00F32F22" w:rsidP="003D6F9B">
      <w:pPr>
        <w:rPr>
          <w:rtl/>
        </w:rPr>
      </w:pPr>
      <w:bookmarkStart w:id="742" w:name="_ETM_Q1_474872"/>
      <w:bookmarkStart w:id="743" w:name="_ETM_Q1_474930"/>
      <w:bookmarkEnd w:id="742"/>
      <w:bookmarkEnd w:id="743"/>
    </w:p>
    <w:p w:rsidR="00F32F22" w:rsidRDefault="00F32F22" w:rsidP="003D6F9B">
      <w:pPr>
        <w:pStyle w:val="a4"/>
        <w:keepNext/>
        <w:rPr>
          <w:rtl/>
        </w:rPr>
      </w:pPr>
      <w:bookmarkStart w:id="744" w:name="ET_speaker_6361_9"/>
      <w:r w:rsidRPr="003D6F9B">
        <w:rPr>
          <w:rStyle w:val="TagStyle"/>
          <w:rtl/>
        </w:rPr>
        <w:t xml:space="preserve"> &lt;&lt; דובר &gt;&gt; </w:t>
      </w:r>
      <w:bookmarkStart w:id="745" w:name="_Toc174544654"/>
      <w:bookmarkStart w:id="746" w:name="_Toc203310221"/>
      <w:r>
        <w:rPr>
          <w:rtl/>
        </w:rPr>
        <w:t>נאור שירי (יש עתיד):</w:t>
      </w:r>
      <w:bookmarkEnd w:id="745"/>
      <w:bookmarkEnd w:id="746"/>
      <w:r w:rsidRPr="003D6F9B">
        <w:rPr>
          <w:rStyle w:val="TagStyle"/>
          <w:rtl/>
        </w:rPr>
        <w:t xml:space="preserve"> &lt;&lt; דובר &gt;&gt;</w:t>
      </w:r>
      <w:r>
        <w:rPr>
          <w:rtl/>
        </w:rPr>
        <w:t xml:space="preserve">   </w:t>
      </w:r>
      <w:bookmarkEnd w:id="744"/>
    </w:p>
    <w:p w:rsidR="00F32F22" w:rsidRDefault="00F32F22" w:rsidP="004A14E8">
      <w:pPr>
        <w:rPr>
          <w:rtl/>
        </w:rPr>
      </w:pPr>
    </w:p>
    <w:p w:rsidR="00F32F22" w:rsidRDefault="00F32F22" w:rsidP="003E63B3">
      <w:pPr>
        <w:rPr>
          <w:rtl/>
        </w:rPr>
      </w:pPr>
      <w:bookmarkStart w:id="747" w:name="_ETM_Q1_517050"/>
      <w:bookmarkStart w:id="748" w:name="_ETM_Q1_517410"/>
      <w:bookmarkEnd w:id="747"/>
      <w:bookmarkEnd w:id="748"/>
      <w:r>
        <w:rPr>
          <w:rFonts w:hint="cs"/>
          <w:rtl/>
        </w:rPr>
        <w:t xml:space="preserve">תודה רבה, </w:t>
      </w:r>
      <w:bookmarkStart w:id="749" w:name="_ETM_Q1_516006"/>
      <w:bookmarkStart w:id="750" w:name="_ETM_Q1_513256"/>
      <w:bookmarkEnd w:id="749"/>
      <w:bookmarkEnd w:id="750"/>
      <w:r>
        <w:rPr>
          <w:rtl/>
        </w:rPr>
        <w:t xml:space="preserve">אדוני </w:t>
      </w:r>
      <w:bookmarkStart w:id="751" w:name="_ETM_Q1_517709"/>
      <w:bookmarkEnd w:id="751"/>
      <w:r>
        <w:rPr>
          <w:rtl/>
        </w:rPr>
        <w:t>היושב-ראש</w:t>
      </w:r>
      <w:r>
        <w:rPr>
          <w:rFonts w:hint="cs"/>
          <w:rtl/>
        </w:rPr>
        <w:t>.</w:t>
      </w:r>
      <w:r>
        <w:rPr>
          <w:rtl/>
        </w:rPr>
        <w:t xml:space="preserve"> </w:t>
      </w:r>
      <w:bookmarkStart w:id="752" w:name="_ETM_Q1_518879"/>
      <w:bookmarkEnd w:id="752"/>
      <w:r>
        <w:rPr>
          <w:rtl/>
        </w:rPr>
        <w:t xml:space="preserve">חבריי </w:t>
      </w:r>
      <w:bookmarkStart w:id="753" w:name="_ETM_Q1_519300"/>
      <w:bookmarkEnd w:id="753"/>
      <w:r>
        <w:rPr>
          <w:rtl/>
        </w:rPr>
        <w:t xml:space="preserve">חברי </w:t>
      </w:r>
      <w:bookmarkStart w:id="754" w:name="_ETM_Q1_519629"/>
      <w:bookmarkEnd w:id="754"/>
      <w:r>
        <w:rPr>
          <w:rtl/>
        </w:rPr>
        <w:t>הכנסת</w:t>
      </w:r>
      <w:r>
        <w:rPr>
          <w:rFonts w:hint="cs"/>
          <w:rtl/>
        </w:rPr>
        <w:t>,</w:t>
      </w:r>
      <w:r>
        <w:rPr>
          <w:rtl/>
        </w:rPr>
        <w:t xml:space="preserve"> </w:t>
      </w:r>
      <w:bookmarkStart w:id="755" w:name="_ETM_Q1_522400"/>
      <w:bookmarkEnd w:id="755"/>
      <w:r>
        <w:rPr>
          <w:rtl/>
        </w:rPr>
        <w:t xml:space="preserve">אני </w:t>
      </w:r>
      <w:bookmarkStart w:id="756" w:name="_ETM_Q1_522519"/>
      <w:bookmarkEnd w:id="756"/>
      <w:r>
        <w:rPr>
          <w:rtl/>
        </w:rPr>
        <w:t xml:space="preserve">רוצה </w:t>
      </w:r>
      <w:bookmarkStart w:id="757" w:name="_ETM_Q1_524790"/>
      <w:bookmarkEnd w:id="757"/>
      <w:r>
        <w:rPr>
          <w:rtl/>
        </w:rPr>
        <w:t xml:space="preserve">לפתוח </w:t>
      </w:r>
      <w:bookmarkStart w:id="758" w:name="_ETM_Q1_525389"/>
      <w:bookmarkEnd w:id="758"/>
      <w:r>
        <w:rPr>
          <w:rtl/>
        </w:rPr>
        <w:t xml:space="preserve">ולדבר </w:t>
      </w:r>
      <w:bookmarkStart w:id="759" w:name="_ETM_Q1_525959"/>
      <w:bookmarkEnd w:id="759"/>
      <w:r>
        <w:rPr>
          <w:rtl/>
        </w:rPr>
        <w:t xml:space="preserve">היום </w:t>
      </w:r>
      <w:bookmarkStart w:id="760" w:name="_ETM_Q1_526799"/>
      <w:bookmarkEnd w:id="760"/>
      <w:r>
        <w:rPr>
          <w:rFonts w:hint="cs"/>
          <w:rtl/>
        </w:rPr>
        <w:t>ע</w:t>
      </w:r>
      <w:r>
        <w:rPr>
          <w:rtl/>
        </w:rPr>
        <w:t xml:space="preserve">ל </w:t>
      </w:r>
      <w:bookmarkStart w:id="761" w:name="_ETM_Q1_527080"/>
      <w:bookmarkEnd w:id="761"/>
      <w:r>
        <w:rPr>
          <w:rFonts w:hint="cs"/>
          <w:rtl/>
        </w:rPr>
        <w:t xml:space="preserve">– </w:t>
      </w:r>
      <w:r>
        <w:rPr>
          <w:rtl/>
        </w:rPr>
        <w:t xml:space="preserve">בעיניי </w:t>
      </w:r>
      <w:bookmarkStart w:id="762" w:name="_ETM_Q1_527680"/>
      <w:bookmarkEnd w:id="762"/>
      <w:r>
        <w:rPr>
          <w:rFonts w:hint="cs"/>
          <w:rtl/>
        </w:rPr>
        <w:t xml:space="preserve">– </w:t>
      </w:r>
      <w:r>
        <w:rPr>
          <w:rtl/>
        </w:rPr>
        <w:t>מצ</w:t>
      </w:r>
      <w:r>
        <w:rPr>
          <w:rFonts w:hint="cs"/>
          <w:rtl/>
        </w:rPr>
        <w:t>ע</w:t>
      </w:r>
      <w:r>
        <w:rPr>
          <w:rtl/>
        </w:rPr>
        <w:t xml:space="preserve">ד </w:t>
      </w:r>
      <w:bookmarkStart w:id="763" w:name="_ETM_Q1_528040"/>
      <w:bookmarkEnd w:id="763"/>
      <w:r>
        <w:rPr>
          <w:rtl/>
        </w:rPr>
        <w:t xml:space="preserve">צביעות </w:t>
      </w:r>
      <w:bookmarkStart w:id="764" w:name="_ETM_Q1_528739"/>
      <w:bookmarkStart w:id="765" w:name="_ETM_Q1_531139"/>
      <w:bookmarkEnd w:id="764"/>
      <w:bookmarkEnd w:id="765"/>
      <w:r>
        <w:rPr>
          <w:rtl/>
        </w:rPr>
        <w:t>מבי</w:t>
      </w:r>
      <w:r>
        <w:rPr>
          <w:rFonts w:hint="cs"/>
          <w:rtl/>
        </w:rPr>
        <w:t>ש.</w:t>
      </w:r>
      <w:r>
        <w:rPr>
          <w:rtl/>
        </w:rPr>
        <w:t xml:space="preserve"> </w:t>
      </w:r>
      <w:bookmarkStart w:id="766" w:name="_ETM_Q1_531409"/>
      <w:bookmarkStart w:id="767" w:name="_ETM_Q1_531679"/>
      <w:bookmarkEnd w:id="766"/>
      <w:bookmarkEnd w:id="767"/>
      <w:r>
        <w:rPr>
          <w:rtl/>
        </w:rPr>
        <w:t xml:space="preserve">אסביר </w:t>
      </w:r>
      <w:bookmarkStart w:id="768" w:name="_ETM_Q1_531980"/>
      <w:bookmarkEnd w:id="768"/>
      <w:r>
        <w:rPr>
          <w:rtl/>
        </w:rPr>
        <w:t>למה</w:t>
      </w:r>
      <w:r>
        <w:rPr>
          <w:rFonts w:hint="cs"/>
          <w:rtl/>
        </w:rPr>
        <w:t>.</w:t>
      </w:r>
      <w:bookmarkStart w:id="769" w:name="_ETM_Q1_530586"/>
      <w:bookmarkEnd w:id="769"/>
      <w:r>
        <w:rPr>
          <w:rtl/>
        </w:rPr>
        <w:t xml:space="preserve"> </w:t>
      </w:r>
      <w:bookmarkStart w:id="770" w:name="_ETM_Q1_532700"/>
      <w:bookmarkEnd w:id="770"/>
      <w:r>
        <w:rPr>
          <w:rtl/>
        </w:rPr>
        <w:t xml:space="preserve">בשנים </w:t>
      </w:r>
      <w:bookmarkStart w:id="771" w:name="_ETM_Q1_533840"/>
      <w:bookmarkEnd w:id="771"/>
      <w:r>
        <w:rPr>
          <w:rtl/>
        </w:rPr>
        <w:t>האחרונות</w:t>
      </w:r>
      <w:r>
        <w:rPr>
          <w:rFonts w:hint="cs"/>
          <w:rtl/>
        </w:rPr>
        <w:t>,</w:t>
      </w:r>
      <w:r>
        <w:rPr>
          <w:rtl/>
        </w:rPr>
        <w:t xml:space="preserve"> </w:t>
      </w:r>
      <w:bookmarkStart w:id="772" w:name="_ETM_Q1_535440"/>
      <w:bookmarkEnd w:id="772"/>
      <w:r>
        <w:rPr>
          <w:rFonts w:hint="cs"/>
          <w:rtl/>
        </w:rPr>
        <w:t>ו</w:t>
      </w:r>
      <w:r>
        <w:rPr>
          <w:rtl/>
        </w:rPr>
        <w:t xml:space="preserve">ביתר </w:t>
      </w:r>
      <w:bookmarkStart w:id="773" w:name="_ETM_Q1_535890"/>
      <w:bookmarkEnd w:id="773"/>
      <w:r>
        <w:rPr>
          <w:rtl/>
        </w:rPr>
        <w:t xml:space="preserve">שאת </w:t>
      </w:r>
      <w:bookmarkStart w:id="774" w:name="_ETM_Q1_536130"/>
      <w:bookmarkEnd w:id="774"/>
      <w:r>
        <w:rPr>
          <w:rtl/>
        </w:rPr>
        <w:t xml:space="preserve">בשנתיים </w:t>
      </w:r>
      <w:bookmarkStart w:id="775" w:name="_ETM_Q1_536640"/>
      <w:bookmarkEnd w:id="775"/>
      <w:r>
        <w:rPr>
          <w:rtl/>
        </w:rPr>
        <w:t xml:space="preserve">האחרונות </w:t>
      </w:r>
      <w:bookmarkStart w:id="776" w:name="_ETM_Q1_538019"/>
      <w:bookmarkEnd w:id="776"/>
      <w:r>
        <w:rPr>
          <w:rFonts w:hint="cs"/>
          <w:rtl/>
        </w:rPr>
        <w:t xml:space="preserve">– </w:t>
      </w:r>
      <w:r>
        <w:rPr>
          <w:rtl/>
        </w:rPr>
        <w:t xml:space="preserve">התבטאויות </w:t>
      </w:r>
      <w:bookmarkStart w:id="777" w:name="_ETM_Q1_540250"/>
      <w:bookmarkEnd w:id="777"/>
      <w:r>
        <w:rPr>
          <w:rtl/>
        </w:rPr>
        <w:t xml:space="preserve">פשוט </w:t>
      </w:r>
      <w:bookmarkStart w:id="778" w:name="_ETM_Q1_540610"/>
      <w:bookmarkEnd w:id="778"/>
      <w:r>
        <w:rPr>
          <w:rtl/>
        </w:rPr>
        <w:t>מזעזע</w:t>
      </w:r>
      <w:r>
        <w:rPr>
          <w:rFonts w:hint="cs"/>
          <w:rtl/>
        </w:rPr>
        <w:t>ות</w:t>
      </w:r>
      <w:r>
        <w:rPr>
          <w:rtl/>
        </w:rPr>
        <w:t xml:space="preserve"> </w:t>
      </w:r>
      <w:bookmarkStart w:id="779" w:name="_ETM_Q1_541450"/>
      <w:bookmarkEnd w:id="779"/>
      <w:r>
        <w:rPr>
          <w:rtl/>
        </w:rPr>
        <w:t xml:space="preserve">של </w:t>
      </w:r>
      <w:bookmarkStart w:id="780" w:name="_ETM_Q1_541629"/>
      <w:bookmarkEnd w:id="780"/>
      <w:r>
        <w:rPr>
          <w:rtl/>
        </w:rPr>
        <w:t xml:space="preserve">חברי </w:t>
      </w:r>
      <w:bookmarkStart w:id="781" w:name="_ETM_Q1_541989"/>
      <w:bookmarkEnd w:id="781"/>
      <w:r>
        <w:rPr>
          <w:rtl/>
        </w:rPr>
        <w:t xml:space="preserve">קואליציה </w:t>
      </w:r>
      <w:bookmarkStart w:id="782" w:name="_ETM_Q1_542890"/>
      <w:bookmarkEnd w:id="782"/>
      <w:r>
        <w:rPr>
          <w:rtl/>
        </w:rPr>
        <w:t xml:space="preserve">בנוגע </w:t>
      </w:r>
      <w:bookmarkStart w:id="783" w:name="_ETM_Q1_543309"/>
      <w:bookmarkEnd w:id="783"/>
      <w:r>
        <w:rPr>
          <w:rtl/>
        </w:rPr>
        <w:t xml:space="preserve">לארצות </w:t>
      </w:r>
      <w:bookmarkStart w:id="784" w:name="_ETM_Q1_543700"/>
      <w:bookmarkEnd w:id="784"/>
      <w:r>
        <w:rPr>
          <w:rtl/>
        </w:rPr>
        <w:t>הברית</w:t>
      </w:r>
      <w:r>
        <w:rPr>
          <w:rFonts w:hint="cs"/>
          <w:rtl/>
        </w:rPr>
        <w:t>,</w:t>
      </w:r>
      <w:r>
        <w:rPr>
          <w:rtl/>
        </w:rPr>
        <w:t xml:space="preserve"> </w:t>
      </w:r>
      <w:bookmarkStart w:id="785" w:name="_ETM_Q1_544090"/>
      <w:bookmarkEnd w:id="785"/>
      <w:r>
        <w:rPr>
          <w:rtl/>
        </w:rPr>
        <w:t>ו</w:t>
      </w:r>
      <w:bookmarkStart w:id="786" w:name="_ETM_Q1_544599"/>
      <w:bookmarkEnd w:id="786"/>
      <w:r>
        <w:rPr>
          <w:rtl/>
        </w:rPr>
        <w:t xml:space="preserve">במיוחד </w:t>
      </w:r>
      <w:bookmarkStart w:id="787" w:name="_ETM_Q1_545140"/>
      <w:bookmarkEnd w:id="787"/>
      <w:r>
        <w:rPr>
          <w:rFonts w:hint="cs"/>
          <w:rtl/>
        </w:rPr>
        <w:t xml:space="preserve">בנוגע </w:t>
      </w:r>
      <w:r>
        <w:rPr>
          <w:rtl/>
        </w:rPr>
        <w:t xml:space="preserve">לנשיא </w:t>
      </w:r>
      <w:bookmarkStart w:id="788" w:name="_ETM_Q1_545500"/>
      <w:bookmarkEnd w:id="788"/>
      <w:proofErr w:type="spellStart"/>
      <w:r>
        <w:rPr>
          <w:rtl/>
        </w:rPr>
        <w:t>בי</w:t>
      </w:r>
      <w:r>
        <w:rPr>
          <w:rFonts w:hint="cs"/>
          <w:rtl/>
        </w:rPr>
        <w:t>ידן</w:t>
      </w:r>
      <w:proofErr w:type="spellEnd"/>
      <w:r>
        <w:rPr>
          <w:rFonts w:hint="cs"/>
          <w:rtl/>
        </w:rPr>
        <w:t>.</w:t>
      </w:r>
      <w:r>
        <w:rPr>
          <w:rtl/>
        </w:rPr>
        <w:t xml:space="preserve"> </w:t>
      </w:r>
      <w:bookmarkStart w:id="789" w:name="_ETM_Q1_546760"/>
      <w:bookmarkStart w:id="790" w:name="_ETM_Q1_545176"/>
      <w:bookmarkEnd w:id="789"/>
      <w:bookmarkEnd w:id="790"/>
      <w:r>
        <w:rPr>
          <w:rtl/>
        </w:rPr>
        <w:t xml:space="preserve">אני </w:t>
      </w:r>
      <w:bookmarkStart w:id="791" w:name="_ETM_Q1_546939"/>
      <w:bookmarkEnd w:id="791"/>
      <w:r>
        <w:rPr>
          <w:rtl/>
        </w:rPr>
        <w:t xml:space="preserve">לא </w:t>
      </w:r>
      <w:bookmarkStart w:id="792" w:name="_ETM_Q1_547030"/>
      <w:bookmarkEnd w:id="792"/>
      <w:r>
        <w:rPr>
          <w:rtl/>
        </w:rPr>
        <w:t xml:space="preserve">ארד </w:t>
      </w:r>
      <w:bookmarkStart w:id="793" w:name="_ETM_Q1_547299"/>
      <w:bookmarkEnd w:id="793"/>
      <w:r>
        <w:rPr>
          <w:rtl/>
        </w:rPr>
        <w:t xml:space="preserve">לרמה </w:t>
      </w:r>
      <w:bookmarkStart w:id="794" w:name="_ETM_Q1_547989"/>
      <w:bookmarkEnd w:id="794"/>
      <w:r>
        <w:rPr>
          <w:rtl/>
        </w:rPr>
        <w:t>האישית</w:t>
      </w:r>
      <w:r>
        <w:rPr>
          <w:rFonts w:hint="cs"/>
          <w:rtl/>
        </w:rPr>
        <w:t>.</w:t>
      </w:r>
      <w:r>
        <w:rPr>
          <w:rtl/>
        </w:rPr>
        <w:t xml:space="preserve"> </w:t>
      </w:r>
      <w:bookmarkStart w:id="795" w:name="_ETM_Q1_548709"/>
      <w:bookmarkStart w:id="796" w:name="_ETM_Q1_549129"/>
      <w:bookmarkEnd w:id="795"/>
      <w:bookmarkEnd w:id="796"/>
      <w:r>
        <w:rPr>
          <w:rtl/>
        </w:rPr>
        <w:t xml:space="preserve">אספתי </w:t>
      </w:r>
      <w:bookmarkStart w:id="797" w:name="_ETM_Q1_549519"/>
      <w:bookmarkEnd w:id="797"/>
      <w:r>
        <w:rPr>
          <w:rtl/>
        </w:rPr>
        <w:t xml:space="preserve">פה </w:t>
      </w:r>
      <w:bookmarkStart w:id="798" w:name="_ETM_Q1_549670"/>
      <w:bookmarkEnd w:id="798"/>
      <w:r>
        <w:rPr>
          <w:rtl/>
        </w:rPr>
        <w:t xml:space="preserve">עכשיו </w:t>
      </w:r>
      <w:bookmarkStart w:id="799" w:name="_ETM_Q1_549969"/>
      <w:bookmarkEnd w:id="799"/>
      <w:r>
        <w:rPr>
          <w:rtl/>
        </w:rPr>
        <w:t xml:space="preserve">כמה </w:t>
      </w:r>
      <w:bookmarkStart w:id="800" w:name="_ETM_Q1_550209"/>
      <w:bookmarkEnd w:id="800"/>
      <w:r>
        <w:rPr>
          <w:rtl/>
        </w:rPr>
        <w:t xml:space="preserve">דוגמאות </w:t>
      </w:r>
      <w:bookmarkStart w:id="801" w:name="_ETM_Q1_550809"/>
      <w:bookmarkEnd w:id="801"/>
      <w:r>
        <w:rPr>
          <w:rtl/>
        </w:rPr>
        <w:t xml:space="preserve">לזה </w:t>
      </w:r>
      <w:bookmarkStart w:id="802" w:name="_ETM_Q1_551049"/>
      <w:bookmarkEnd w:id="802"/>
      <w:r>
        <w:rPr>
          <w:rtl/>
        </w:rPr>
        <w:t>ש</w:t>
      </w:r>
      <w:r>
        <w:rPr>
          <w:rFonts w:hint="cs"/>
          <w:rtl/>
        </w:rPr>
        <w:t>השוו</w:t>
      </w:r>
      <w:r>
        <w:rPr>
          <w:rtl/>
        </w:rPr>
        <w:t xml:space="preserve"> </w:t>
      </w:r>
      <w:bookmarkStart w:id="803" w:name="_ETM_Q1_551650"/>
      <w:bookmarkEnd w:id="803"/>
      <w:r>
        <w:rPr>
          <w:rFonts w:hint="cs"/>
          <w:rtl/>
        </w:rPr>
        <w:t xml:space="preserve">אותו </w:t>
      </w:r>
      <w:r>
        <w:rPr>
          <w:rtl/>
        </w:rPr>
        <w:t>לפרעה</w:t>
      </w:r>
      <w:r>
        <w:rPr>
          <w:rFonts w:hint="cs"/>
          <w:rtl/>
        </w:rPr>
        <w:t>, השוו</w:t>
      </w:r>
      <w:r>
        <w:rPr>
          <w:rtl/>
        </w:rPr>
        <w:t xml:space="preserve"> </w:t>
      </w:r>
      <w:bookmarkStart w:id="804" w:name="_ETM_Q1_552889"/>
      <w:bookmarkStart w:id="805" w:name="_ETM_Q1_553339"/>
      <w:bookmarkEnd w:id="804"/>
      <w:bookmarkEnd w:id="805"/>
      <w:r>
        <w:rPr>
          <w:rtl/>
        </w:rPr>
        <w:t xml:space="preserve">אותו </w:t>
      </w:r>
      <w:bookmarkStart w:id="806" w:name="_ETM_Q1_553519"/>
      <w:bookmarkEnd w:id="806"/>
      <w:r>
        <w:rPr>
          <w:rtl/>
        </w:rPr>
        <w:t xml:space="preserve">לתומך </w:t>
      </w:r>
      <w:bookmarkStart w:id="807" w:name="_ETM_Q1_554239"/>
      <w:bookmarkEnd w:id="807"/>
      <w:r>
        <w:t>BDS</w:t>
      </w:r>
      <w:bookmarkStart w:id="808" w:name="_ETM_Q1_551656"/>
      <w:bookmarkEnd w:id="808"/>
      <w:r>
        <w:rPr>
          <w:rFonts w:hint="cs"/>
          <w:rtl/>
        </w:rPr>
        <w:t>;</w:t>
      </w:r>
      <w:r>
        <w:rPr>
          <w:rtl/>
        </w:rPr>
        <w:t xml:space="preserve"> </w:t>
      </w:r>
      <w:bookmarkStart w:id="809" w:name="_ETM_Q1_555590"/>
      <w:bookmarkEnd w:id="809"/>
      <w:r>
        <w:rPr>
          <w:rFonts w:hint="cs"/>
          <w:rtl/>
        </w:rPr>
        <w:t xml:space="preserve">אפילו הגדיל </w:t>
      </w:r>
      <w:bookmarkStart w:id="810" w:name="_ETM_Q1_555950"/>
      <w:bookmarkStart w:id="811" w:name="_ETM_Q1_556280"/>
      <w:bookmarkStart w:id="812" w:name="_ETM_Q1_553636"/>
      <w:bookmarkStart w:id="813" w:name="_ETM_Q1_556729"/>
      <w:bookmarkEnd w:id="810"/>
      <w:bookmarkEnd w:id="811"/>
      <w:bookmarkEnd w:id="812"/>
      <w:bookmarkEnd w:id="813"/>
      <w:r>
        <w:rPr>
          <w:rtl/>
        </w:rPr>
        <w:t xml:space="preserve">ראש </w:t>
      </w:r>
      <w:bookmarkStart w:id="814" w:name="_ETM_Q1_557000"/>
      <w:bookmarkEnd w:id="814"/>
      <w:r>
        <w:rPr>
          <w:rtl/>
        </w:rPr>
        <w:t xml:space="preserve">ממשלת </w:t>
      </w:r>
      <w:bookmarkStart w:id="815" w:name="_ETM_Q1_557419"/>
      <w:bookmarkEnd w:id="815"/>
      <w:r>
        <w:rPr>
          <w:rtl/>
        </w:rPr>
        <w:t>ישראל</w:t>
      </w:r>
      <w:bookmarkStart w:id="816" w:name="_ETM_Q1_518516"/>
      <w:bookmarkEnd w:id="816"/>
      <w:r>
        <w:rPr>
          <w:rFonts w:hint="cs"/>
          <w:rtl/>
        </w:rPr>
        <w:t xml:space="preserve"> ו</w:t>
      </w:r>
      <w:bookmarkStart w:id="817" w:name="_ETM_Q1_557960"/>
      <w:bookmarkStart w:id="818" w:name="_ETM_Q1_558229"/>
      <w:bookmarkEnd w:id="817"/>
      <w:bookmarkEnd w:id="818"/>
      <w:r>
        <w:rPr>
          <w:rtl/>
        </w:rPr>
        <w:t xml:space="preserve">אמר </w:t>
      </w:r>
      <w:bookmarkStart w:id="819" w:name="_ETM_Q1_558500"/>
      <w:bookmarkEnd w:id="819"/>
      <w:r>
        <w:rPr>
          <w:rtl/>
        </w:rPr>
        <w:t xml:space="preserve">שלא </w:t>
      </w:r>
      <w:bookmarkStart w:id="820" w:name="_ETM_Q1_558770"/>
      <w:bookmarkEnd w:id="820"/>
      <w:r>
        <w:rPr>
          <w:rtl/>
        </w:rPr>
        <w:t xml:space="preserve">ייתכן </w:t>
      </w:r>
      <w:bookmarkStart w:id="821" w:name="_ETM_Q1_559220"/>
      <w:bookmarkEnd w:id="821"/>
      <w:r>
        <w:rPr>
          <w:rtl/>
        </w:rPr>
        <w:t xml:space="preserve">שארצות </w:t>
      </w:r>
      <w:bookmarkStart w:id="822" w:name="_ETM_Q1_559699"/>
      <w:bookmarkEnd w:id="822"/>
      <w:r>
        <w:rPr>
          <w:rtl/>
        </w:rPr>
        <w:t xml:space="preserve">הברית </w:t>
      </w:r>
      <w:bookmarkStart w:id="823" w:name="_ETM_Q1_560000"/>
      <w:bookmarkEnd w:id="823"/>
      <w:r>
        <w:rPr>
          <w:rtl/>
        </w:rPr>
        <w:t xml:space="preserve">מונעת </w:t>
      </w:r>
      <w:bookmarkStart w:id="824" w:name="_ETM_Q1_560360"/>
      <w:bookmarkEnd w:id="824"/>
      <w:proofErr w:type="spellStart"/>
      <w:r>
        <w:rPr>
          <w:rtl/>
        </w:rPr>
        <w:t>חימושי</w:t>
      </w:r>
      <w:r>
        <w:rPr>
          <w:rFonts w:hint="cs"/>
          <w:rtl/>
        </w:rPr>
        <w:t>ם</w:t>
      </w:r>
      <w:proofErr w:type="spellEnd"/>
      <w:r>
        <w:rPr>
          <w:rtl/>
        </w:rPr>
        <w:t xml:space="preserve"> </w:t>
      </w:r>
      <w:bookmarkStart w:id="825" w:name="_ETM_Q1_560870"/>
      <w:bookmarkEnd w:id="825"/>
      <w:r>
        <w:rPr>
          <w:rtl/>
        </w:rPr>
        <w:t>מ</w:t>
      </w:r>
      <w:bookmarkStart w:id="826" w:name="_ETM_Q1_561740"/>
      <w:bookmarkEnd w:id="826"/>
      <w:r>
        <w:rPr>
          <w:rFonts w:hint="cs"/>
          <w:rtl/>
        </w:rPr>
        <w:t>י</w:t>
      </w:r>
      <w:bookmarkStart w:id="827" w:name="_ETM_Q1_564346"/>
      <w:bookmarkEnd w:id="827"/>
      <w:r>
        <w:rPr>
          <w:rtl/>
        </w:rPr>
        <w:t>שראל</w:t>
      </w:r>
      <w:r>
        <w:rPr>
          <w:rFonts w:hint="cs"/>
          <w:rtl/>
        </w:rPr>
        <w:t>.</w:t>
      </w:r>
      <w:r>
        <w:rPr>
          <w:rtl/>
        </w:rPr>
        <w:t xml:space="preserve"> </w:t>
      </w:r>
      <w:bookmarkStart w:id="828" w:name="_ETM_Q1_562800"/>
      <w:bookmarkEnd w:id="828"/>
      <w:r>
        <w:rPr>
          <w:rtl/>
        </w:rPr>
        <w:t xml:space="preserve">אנחנו </w:t>
      </w:r>
      <w:bookmarkStart w:id="829" w:name="_ETM_Q1_563250"/>
      <w:bookmarkEnd w:id="829"/>
      <w:r>
        <w:rPr>
          <w:rtl/>
        </w:rPr>
        <w:t xml:space="preserve">כמובן </w:t>
      </w:r>
      <w:bookmarkStart w:id="830" w:name="_ETM_Q1_564030"/>
      <w:bookmarkEnd w:id="830"/>
      <w:r>
        <w:rPr>
          <w:rtl/>
        </w:rPr>
        <w:t xml:space="preserve">זוכרים </w:t>
      </w:r>
      <w:bookmarkStart w:id="831" w:name="_ETM_Q1_564540"/>
      <w:bookmarkEnd w:id="831"/>
      <w:r>
        <w:rPr>
          <w:rtl/>
        </w:rPr>
        <w:t xml:space="preserve">את </w:t>
      </w:r>
      <w:bookmarkStart w:id="832" w:name="_ETM_Q1_564690"/>
      <w:bookmarkEnd w:id="832"/>
      <w:r>
        <w:rPr>
          <w:rtl/>
        </w:rPr>
        <w:t xml:space="preserve">הציוץ </w:t>
      </w:r>
      <w:bookmarkStart w:id="833" w:name="_ETM_Q1_565389"/>
      <w:bookmarkStart w:id="834" w:name="_ETM_Q1_566229"/>
      <w:bookmarkStart w:id="835" w:name="_ETM_Q1_566710"/>
      <w:bookmarkEnd w:id="833"/>
      <w:bookmarkEnd w:id="834"/>
      <w:bookmarkEnd w:id="835"/>
      <w:r w:rsidR="00604530">
        <w:rPr>
          <w:rFonts w:hint="cs"/>
        </w:rPr>
        <w:t>B</w:t>
      </w:r>
      <w:r w:rsidR="00604530">
        <w:t>iden loves Hamas</w:t>
      </w:r>
      <w:r>
        <w:rPr>
          <w:rFonts w:hint="cs"/>
          <w:rtl/>
        </w:rPr>
        <w:t>,</w:t>
      </w:r>
      <w:r>
        <w:rPr>
          <w:rtl/>
        </w:rPr>
        <w:t xml:space="preserve"> </w:t>
      </w:r>
      <w:bookmarkStart w:id="836" w:name="_ETM_Q1_568610"/>
      <w:bookmarkEnd w:id="836"/>
      <w:r>
        <w:rPr>
          <w:rtl/>
        </w:rPr>
        <w:t xml:space="preserve">עם </w:t>
      </w:r>
      <w:bookmarkStart w:id="837" w:name="_ETM_Q1_569150"/>
      <w:bookmarkEnd w:id="837"/>
      <w:r>
        <w:rPr>
          <w:rtl/>
        </w:rPr>
        <w:t>ל</w:t>
      </w:r>
      <w:r>
        <w:rPr>
          <w:rFonts w:hint="cs"/>
          <w:rtl/>
        </w:rPr>
        <w:t>ב</w:t>
      </w:r>
      <w:r>
        <w:rPr>
          <w:rtl/>
        </w:rPr>
        <w:t xml:space="preserve"> </w:t>
      </w:r>
      <w:bookmarkStart w:id="838" w:name="_ETM_Q1_569389"/>
      <w:bookmarkEnd w:id="838"/>
      <w:proofErr w:type="spellStart"/>
      <w:r>
        <w:rPr>
          <w:rtl/>
        </w:rPr>
        <w:t>ואימוג'י</w:t>
      </w:r>
      <w:proofErr w:type="spellEnd"/>
      <w:r>
        <w:rPr>
          <w:rFonts w:hint="cs"/>
          <w:rtl/>
        </w:rPr>
        <w:t>.</w:t>
      </w:r>
      <w:r>
        <w:rPr>
          <w:rtl/>
        </w:rPr>
        <w:t xml:space="preserve"> </w:t>
      </w:r>
      <w:bookmarkStart w:id="839" w:name="_ETM_Q1_570700"/>
      <w:bookmarkStart w:id="840" w:name="_ETM_Q1_578198"/>
      <w:bookmarkEnd w:id="839"/>
      <w:bookmarkEnd w:id="840"/>
    </w:p>
    <w:p w:rsidR="00F32F22" w:rsidRDefault="00F32F22" w:rsidP="002B6DE0">
      <w:pPr>
        <w:rPr>
          <w:rtl/>
        </w:rPr>
      </w:pPr>
      <w:bookmarkStart w:id="841" w:name="_ETM_Q1_578317"/>
      <w:bookmarkEnd w:id="841"/>
    </w:p>
    <w:p w:rsidR="00F32F22" w:rsidRDefault="00F32F22" w:rsidP="00604530">
      <w:pPr>
        <w:rPr>
          <w:rtl/>
        </w:rPr>
      </w:pPr>
      <w:bookmarkStart w:id="842" w:name="_ETM_Q1_578534"/>
      <w:bookmarkStart w:id="843" w:name="_ETM_Q1_578638"/>
      <w:bookmarkEnd w:id="842"/>
      <w:bookmarkEnd w:id="843"/>
      <w:r>
        <w:rPr>
          <w:rtl/>
        </w:rPr>
        <w:t xml:space="preserve">הגדיל </w:t>
      </w:r>
      <w:bookmarkStart w:id="844" w:name="_ETM_Q1_571390"/>
      <w:bookmarkEnd w:id="844"/>
      <w:r>
        <w:rPr>
          <w:rtl/>
        </w:rPr>
        <w:t xml:space="preserve">לעשות </w:t>
      </w:r>
      <w:bookmarkStart w:id="845" w:name="_ETM_Q1_572320"/>
      <w:bookmarkEnd w:id="845"/>
      <w:r>
        <w:rPr>
          <w:rtl/>
        </w:rPr>
        <w:t xml:space="preserve">חבר </w:t>
      </w:r>
      <w:bookmarkStart w:id="846" w:name="_ETM_Q1_572620"/>
      <w:bookmarkEnd w:id="846"/>
      <w:r>
        <w:rPr>
          <w:rtl/>
        </w:rPr>
        <w:t xml:space="preserve">הכנסת </w:t>
      </w:r>
      <w:bookmarkStart w:id="847" w:name="_ETM_Q1_573010"/>
      <w:bookmarkEnd w:id="847"/>
      <w:r>
        <w:rPr>
          <w:rtl/>
        </w:rPr>
        <w:t>ו</w:t>
      </w:r>
      <w:r>
        <w:rPr>
          <w:rFonts w:hint="cs"/>
          <w:rtl/>
        </w:rPr>
        <w:t>אטורי,</w:t>
      </w:r>
      <w:r>
        <w:rPr>
          <w:rtl/>
        </w:rPr>
        <w:t xml:space="preserve"> </w:t>
      </w:r>
      <w:bookmarkStart w:id="848" w:name="_ETM_Q1_573429"/>
      <w:bookmarkEnd w:id="848"/>
      <w:r>
        <w:rPr>
          <w:rtl/>
        </w:rPr>
        <w:t xml:space="preserve">שהוא </w:t>
      </w:r>
      <w:bookmarkStart w:id="849" w:name="_ETM_Q1_573610"/>
      <w:bookmarkEnd w:id="849"/>
      <w:r>
        <w:rPr>
          <w:rtl/>
        </w:rPr>
        <w:t xml:space="preserve">גם </w:t>
      </w:r>
      <w:bookmarkStart w:id="850" w:name="_ETM_Q1_573790"/>
      <w:bookmarkEnd w:id="850"/>
      <w:r>
        <w:rPr>
          <w:rtl/>
        </w:rPr>
        <w:t xml:space="preserve">סגן </w:t>
      </w:r>
      <w:bookmarkStart w:id="851" w:name="_ETM_Q1_574090"/>
      <w:bookmarkEnd w:id="851"/>
      <w:r>
        <w:rPr>
          <w:rFonts w:hint="cs"/>
          <w:rtl/>
        </w:rPr>
        <w:t>יושב-ראש</w:t>
      </w:r>
      <w:r>
        <w:rPr>
          <w:rtl/>
        </w:rPr>
        <w:t xml:space="preserve"> </w:t>
      </w:r>
      <w:bookmarkStart w:id="852" w:name="_ETM_Q1_574330"/>
      <w:bookmarkEnd w:id="852"/>
      <w:r>
        <w:rPr>
          <w:rtl/>
        </w:rPr>
        <w:t>הכנסת</w:t>
      </w:r>
      <w:r>
        <w:rPr>
          <w:rFonts w:hint="cs"/>
          <w:rtl/>
        </w:rPr>
        <w:t>.</w:t>
      </w:r>
      <w:bookmarkStart w:id="853" w:name="_ETM_Q1_571817"/>
      <w:bookmarkEnd w:id="853"/>
      <w:r>
        <w:rPr>
          <w:rtl/>
        </w:rPr>
        <w:t xml:space="preserve"> </w:t>
      </w:r>
      <w:bookmarkStart w:id="854" w:name="_ETM_Q1_574929"/>
      <w:bookmarkEnd w:id="854"/>
      <w:r>
        <w:rPr>
          <w:rtl/>
        </w:rPr>
        <w:t xml:space="preserve">במעמד </w:t>
      </w:r>
      <w:bookmarkStart w:id="855" w:name="_ETM_Q1_575559"/>
      <w:bookmarkEnd w:id="855"/>
      <w:r>
        <w:rPr>
          <w:rtl/>
        </w:rPr>
        <w:t xml:space="preserve">הזה </w:t>
      </w:r>
      <w:bookmarkStart w:id="856" w:name="_ETM_Q1_576309"/>
      <w:bookmarkEnd w:id="856"/>
      <w:r>
        <w:rPr>
          <w:rtl/>
        </w:rPr>
        <w:t xml:space="preserve">אני </w:t>
      </w:r>
      <w:bookmarkStart w:id="857" w:name="_ETM_Q1_576700"/>
      <w:bookmarkEnd w:id="857"/>
      <w:r>
        <w:rPr>
          <w:rtl/>
        </w:rPr>
        <w:t xml:space="preserve">מרגיש </w:t>
      </w:r>
      <w:bookmarkStart w:id="858" w:name="_ETM_Q1_577330"/>
      <w:bookmarkEnd w:id="858"/>
      <w:r>
        <w:rPr>
          <w:rtl/>
        </w:rPr>
        <w:t xml:space="preserve">מחויב </w:t>
      </w:r>
      <w:bookmarkStart w:id="859" w:name="_ETM_Q1_577960"/>
      <w:bookmarkEnd w:id="859"/>
      <w:r>
        <w:rPr>
          <w:rtl/>
        </w:rPr>
        <w:t xml:space="preserve">לפנות </w:t>
      </w:r>
      <w:bookmarkStart w:id="860" w:name="_ETM_Q1_578320"/>
      <w:bookmarkEnd w:id="860"/>
      <w:r>
        <w:rPr>
          <w:rtl/>
        </w:rPr>
        <w:t>אליך</w:t>
      </w:r>
      <w:r>
        <w:rPr>
          <w:rFonts w:hint="cs"/>
          <w:rtl/>
        </w:rPr>
        <w:t>,</w:t>
      </w:r>
      <w:r>
        <w:rPr>
          <w:rtl/>
        </w:rPr>
        <w:t xml:space="preserve"> </w:t>
      </w:r>
      <w:bookmarkStart w:id="861" w:name="_ETM_Q1_578650"/>
      <w:bookmarkEnd w:id="861"/>
      <w:r>
        <w:rPr>
          <w:rtl/>
        </w:rPr>
        <w:t xml:space="preserve">אדוני </w:t>
      </w:r>
      <w:bookmarkStart w:id="862" w:name="_ETM_Q1_578920"/>
      <w:bookmarkEnd w:id="862"/>
      <w:r>
        <w:rPr>
          <w:rtl/>
        </w:rPr>
        <w:t>היושב-ראש</w:t>
      </w:r>
      <w:r>
        <w:rPr>
          <w:rFonts w:hint="cs"/>
          <w:rtl/>
        </w:rPr>
        <w:t>,</w:t>
      </w:r>
      <w:bookmarkStart w:id="863" w:name="_ETM_Q1_578377"/>
      <w:bookmarkEnd w:id="863"/>
      <w:r>
        <w:rPr>
          <w:rtl/>
        </w:rPr>
        <w:t xml:space="preserve"> </w:t>
      </w:r>
      <w:bookmarkStart w:id="864" w:name="_ETM_Q1_579520"/>
      <w:bookmarkEnd w:id="864"/>
      <w:r>
        <w:rPr>
          <w:rtl/>
        </w:rPr>
        <w:t xml:space="preserve">ולומר </w:t>
      </w:r>
      <w:bookmarkStart w:id="865" w:name="_ETM_Q1_579910"/>
      <w:bookmarkEnd w:id="865"/>
      <w:r>
        <w:rPr>
          <w:rtl/>
        </w:rPr>
        <w:t xml:space="preserve">לך </w:t>
      </w:r>
      <w:bookmarkStart w:id="866" w:name="_ETM_Q1_580900"/>
      <w:bookmarkEnd w:id="866"/>
      <w:r>
        <w:rPr>
          <w:rFonts w:hint="cs"/>
          <w:rtl/>
        </w:rPr>
        <w:t>ו</w:t>
      </w:r>
      <w:r>
        <w:rPr>
          <w:rtl/>
        </w:rPr>
        <w:t xml:space="preserve">לבקש </w:t>
      </w:r>
      <w:bookmarkStart w:id="867" w:name="_ETM_Q1_581350"/>
      <w:bookmarkEnd w:id="867"/>
      <w:r>
        <w:rPr>
          <w:rtl/>
        </w:rPr>
        <w:t xml:space="preserve">ממך </w:t>
      </w:r>
      <w:bookmarkStart w:id="868" w:name="_ETM_Q1_581650"/>
      <w:bookmarkEnd w:id="868"/>
      <w:r>
        <w:rPr>
          <w:rtl/>
        </w:rPr>
        <w:t xml:space="preserve">לשקול </w:t>
      </w:r>
      <w:bookmarkStart w:id="869" w:name="_ETM_Q1_582550"/>
      <w:bookmarkEnd w:id="869"/>
      <w:r>
        <w:rPr>
          <w:rtl/>
        </w:rPr>
        <w:t xml:space="preserve">את </w:t>
      </w:r>
      <w:bookmarkStart w:id="870" w:name="_ETM_Q1_582730"/>
      <w:bookmarkEnd w:id="870"/>
      <w:r>
        <w:rPr>
          <w:rtl/>
        </w:rPr>
        <w:t xml:space="preserve">כהונתו </w:t>
      </w:r>
      <w:bookmarkStart w:id="871" w:name="_ETM_Q1_583270"/>
      <w:bookmarkEnd w:id="871"/>
      <w:r>
        <w:rPr>
          <w:rtl/>
        </w:rPr>
        <w:t xml:space="preserve">של </w:t>
      </w:r>
      <w:bookmarkStart w:id="872" w:name="_ETM_Q1_583450"/>
      <w:bookmarkEnd w:id="872"/>
      <w:r>
        <w:rPr>
          <w:rtl/>
        </w:rPr>
        <w:t xml:space="preserve">חבר </w:t>
      </w:r>
      <w:bookmarkStart w:id="873" w:name="_ETM_Q1_583750"/>
      <w:bookmarkEnd w:id="873"/>
      <w:r>
        <w:rPr>
          <w:rtl/>
        </w:rPr>
        <w:t xml:space="preserve">הכנסת </w:t>
      </w:r>
      <w:bookmarkStart w:id="874" w:name="_ETM_Q1_584200"/>
      <w:bookmarkEnd w:id="874"/>
      <w:r>
        <w:rPr>
          <w:rtl/>
        </w:rPr>
        <w:t>ו</w:t>
      </w:r>
      <w:r>
        <w:rPr>
          <w:rFonts w:hint="cs"/>
          <w:rtl/>
        </w:rPr>
        <w:t>א</w:t>
      </w:r>
      <w:r>
        <w:rPr>
          <w:rtl/>
        </w:rPr>
        <w:t xml:space="preserve">טורי </w:t>
      </w:r>
      <w:bookmarkStart w:id="875" w:name="_ETM_Q1_584679"/>
      <w:bookmarkEnd w:id="875"/>
      <w:r>
        <w:rPr>
          <w:rtl/>
        </w:rPr>
        <w:t xml:space="preserve">נוכח </w:t>
      </w:r>
      <w:bookmarkStart w:id="876" w:name="_ETM_Q1_585070"/>
      <w:bookmarkEnd w:id="876"/>
      <w:r>
        <w:rPr>
          <w:rtl/>
        </w:rPr>
        <w:t xml:space="preserve">האירועים </w:t>
      </w:r>
      <w:bookmarkStart w:id="877" w:name="_ETM_Q1_585610"/>
      <w:bookmarkEnd w:id="877"/>
      <w:r>
        <w:rPr>
          <w:rtl/>
        </w:rPr>
        <w:t xml:space="preserve">האחרונים </w:t>
      </w:r>
      <w:bookmarkStart w:id="878" w:name="_ETM_Q1_586690"/>
      <w:bookmarkEnd w:id="878"/>
      <w:r>
        <w:rPr>
          <w:rFonts w:hint="cs"/>
          <w:rtl/>
        </w:rPr>
        <w:t xml:space="preserve">– </w:t>
      </w:r>
      <w:r>
        <w:rPr>
          <w:rtl/>
        </w:rPr>
        <w:t xml:space="preserve">בעיניי </w:t>
      </w:r>
      <w:bookmarkStart w:id="879" w:name="_ETM_Q1_587050"/>
      <w:bookmarkEnd w:id="879"/>
      <w:r>
        <w:rPr>
          <w:rtl/>
        </w:rPr>
        <w:t xml:space="preserve">לא </w:t>
      </w:r>
      <w:bookmarkStart w:id="880" w:name="_ETM_Q1_587199"/>
      <w:bookmarkEnd w:id="880"/>
      <w:r>
        <w:rPr>
          <w:rtl/>
        </w:rPr>
        <w:t xml:space="preserve">רק </w:t>
      </w:r>
      <w:bookmarkStart w:id="881" w:name="_ETM_Q1_587380"/>
      <w:bookmarkEnd w:id="881"/>
      <w:r>
        <w:rPr>
          <w:rtl/>
        </w:rPr>
        <w:t>האחרונים</w:t>
      </w:r>
      <w:r>
        <w:rPr>
          <w:rFonts w:hint="cs"/>
          <w:rtl/>
        </w:rPr>
        <w:t>,</w:t>
      </w:r>
      <w:bookmarkStart w:id="882" w:name="_ETM_Q1_586177"/>
      <w:bookmarkEnd w:id="882"/>
      <w:r>
        <w:rPr>
          <w:rtl/>
        </w:rPr>
        <w:t xml:space="preserve"> </w:t>
      </w:r>
      <w:bookmarkStart w:id="883" w:name="_ETM_Q1_587919"/>
      <w:bookmarkEnd w:id="883"/>
      <w:r>
        <w:rPr>
          <w:rtl/>
        </w:rPr>
        <w:t xml:space="preserve">אבל </w:t>
      </w:r>
      <w:bookmarkStart w:id="884" w:name="_ETM_Q1_588160"/>
      <w:bookmarkEnd w:id="884"/>
      <w:r>
        <w:rPr>
          <w:rtl/>
        </w:rPr>
        <w:t xml:space="preserve">האירועים </w:t>
      </w:r>
      <w:bookmarkStart w:id="885" w:name="_ETM_Q1_588610"/>
      <w:bookmarkEnd w:id="885"/>
      <w:r>
        <w:rPr>
          <w:rtl/>
        </w:rPr>
        <w:t>האחרונים</w:t>
      </w:r>
      <w:r>
        <w:rPr>
          <w:rFonts w:hint="cs"/>
          <w:rtl/>
        </w:rPr>
        <w:t>,</w:t>
      </w:r>
      <w:r>
        <w:rPr>
          <w:rtl/>
        </w:rPr>
        <w:t xml:space="preserve"> </w:t>
      </w:r>
      <w:bookmarkStart w:id="886" w:name="_ETM_Q1_589090"/>
      <w:bookmarkEnd w:id="886"/>
      <w:r>
        <w:rPr>
          <w:rtl/>
        </w:rPr>
        <w:t xml:space="preserve">של </w:t>
      </w:r>
      <w:bookmarkStart w:id="887" w:name="_ETM_Q1_589240"/>
      <w:bookmarkEnd w:id="887"/>
      <w:r>
        <w:rPr>
          <w:rtl/>
        </w:rPr>
        <w:t xml:space="preserve">פריצה </w:t>
      </w:r>
      <w:bookmarkStart w:id="888" w:name="_ETM_Q1_589630"/>
      <w:bookmarkEnd w:id="888"/>
      <w:r>
        <w:rPr>
          <w:rtl/>
        </w:rPr>
        <w:t xml:space="preserve">לבסיס </w:t>
      </w:r>
      <w:bookmarkStart w:id="889" w:name="_ETM_Q1_590050"/>
      <w:bookmarkEnd w:id="889"/>
      <w:r>
        <w:rPr>
          <w:rtl/>
        </w:rPr>
        <w:t>צה"ל</w:t>
      </w:r>
      <w:r>
        <w:rPr>
          <w:rFonts w:hint="cs"/>
          <w:rtl/>
        </w:rPr>
        <w:t>,</w:t>
      </w:r>
      <w:r>
        <w:rPr>
          <w:rtl/>
        </w:rPr>
        <w:t xml:space="preserve"> </w:t>
      </w:r>
      <w:bookmarkStart w:id="890" w:name="_ETM_Q1_590679"/>
      <w:bookmarkEnd w:id="890"/>
      <w:r>
        <w:rPr>
          <w:rtl/>
        </w:rPr>
        <w:t xml:space="preserve">משחק </w:t>
      </w:r>
      <w:bookmarkStart w:id="891" w:name="_ETM_Q1_591100"/>
      <w:bookmarkEnd w:id="891"/>
      <w:r>
        <w:rPr>
          <w:rtl/>
        </w:rPr>
        <w:t xml:space="preserve">בנשק </w:t>
      </w:r>
      <w:bookmarkStart w:id="892" w:name="_ETM_Q1_591610"/>
      <w:bookmarkEnd w:id="892"/>
      <w:r>
        <w:rPr>
          <w:rtl/>
        </w:rPr>
        <w:t xml:space="preserve">בניגוד </w:t>
      </w:r>
      <w:bookmarkStart w:id="893" w:name="_ETM_Q1_592000"/>
      <w:bookmarkEnd w:id="893"/>
      <w:r>
        <w:rPr>
          <w:rtl/>
        </w:rPr>
        <w:t xml:space="preserve">לחוק </w:t>
      </w:r>
      <w:bookmarkStart w:id="894" w:name="_ETM_Q1_592720"/>
      <w:bookmarkEnd w:id="894"/>
      <w:r>
        <w:rPr>
          <w:rtl/>
        </w:rPr>
        <w:t xml:space="preserve">ובאופן </w:t>
      </w:r>
      <w:bookmarkStart w:id="895" w:name="_ETM_Q1_593169"/>
      <w:bookmarkEnd w:id="895"/>
      <w:r>
        <w:rPr>
          <w:rtl/>
        </w:rPr>
        <w:t xml:space="preserve">כללי </w:t>
      </w:r>
      <w:bookmarkStart w:id="896" w:name="_ETM_Q1_593500"/>
      <w:bookmarkEnd w:id="896"/>
      <w:r>
        <w:rPr>
          <w:rtl/>
        </w:rPr>
        <w:t xml:space="preserve">ביזוי </w:t>
      </w:r>
      <w:bookmarkStart w:id="897" w:name="_ETM_Q1_593889"/>
      <w:bookmarkEnd w:id="897"/>
      <w:r>
        <w:rPr>
          <w:rtl/>
        </w:rPr>
        <w:t xml:space="preserve">כל </w:t>
      </w:r>
      <w:bookmarkStart w:id="898" w:name="_ETM_Q1_594130"/>
      <w:bookmarkEnd w:id="898"/>
      <w:r>
        <w:rPr>
          <w:rtl/>
        </w:rPr>
        <w:t xml:space="preserve">מעמדה </w:t>
      </w:r>
      <w:bookmarkStart w:id="899" w:name="_ETM_Q1_594520"/>
      <w:bookmarkEnd w:id="899"/>
      <w:r>
        <w:rPr>
          <w:rtl/>
        </w:rPr>
        <w:t xml:space="preserve">של </w:t>
      </w:r>
      <w:bookmarkStart w:id="900" w:name="_ETM_Q1_594699"/>
      <w:bookmarkEnd w:id="900"/>
      <w:r>
        <w:rPr>
          <w:rtl/>
        </w:rPr>
        <w:t>הכנסת</w:t>
      </w:r>
      <w:r>
        <w:rPr>
          <w:rFonts w:hint="cs"/>
          <w:rtl/>
        </w:rPr>
        <w:t>.</w:t>
      </w:r>
      <w:r>
        <w:rPr>
          <w:rtl/>
        </w:rPr>
        <w:t xml:space="preserve"> </w:t>
      </w:r>
      <w:bookmarkStart w:id="901" w:name="_ETM_Q1_595670"/>
      <w:bookmarkEnd w:id="901"/>
      <w:r>
        <w:rPr>
          <w:rtl/>
        </w:rPr>
        <w:t>זה</w:t>
      </w:r>
      <w:r w:rsidR="00604530">
        <w:rPr>
          <w:rFonts w:hint="cs"/>
          <w:rtl/>
        </w:rPr>
        <w:t>,</w:t>
      </w:r>
      <w:r>
        <w:rPr>
          <w:rtl/>
        </w:rPr>
        <w:t xml:space="preserve"> </w:t>
      </w:r>
      <w:bookmarkStart w:id="902" w:name="_ETM_Q1_595880"/>
      <w:bookmarkEnd w:id="902"/>
      <w:r>
        <w:rPr>
          <w:rtl/>
        </w:rPr>
        <w:t>ככה</w:t>
      </w:r>
      <w:r w:rsidR="00604530">
        <w:rPr>
          <w:rFonts w:hint="cs"/>
          <w:rtl/>
        </w:rPr>
        <w:t>,</w:t>
      </w:r>
      <w:r>
        <w:rPr>
          <w:rtl/>
        </w:rPr>
        <w:t xml:space="preserve"> </w:t>
      </w:r>
      <w:bookmarkStart w:id="903" w:name="_ETM_Q1_596179"/>
      <w:bookmarkEnd w:id="903"/>
      <w:r>
        <w:rPr>
          <w:rFonts w:hint="cs"/>
          <w:rtl/>
        </w:rPr>
        <w:t>ב</w:t>
      </w:r>
      <w:r>
        <w:rPr>
          <w:rtl/>
        </w:rPr>
        <w:t xml:space="preserve">סוגריים </w:t>
      </w:r>
      <w:bookmarkStart w:id="904" w:name="_ETM_Q1_596660"/>
      <w:bookmarkEnd w:id="904"/>
      <w:r>
        <w:rPr>
          <w:rtl/>
        </w:rPr>
        <w:t>קטנ</w:t>
      </w:r>
      <w:r>
        <w:rPr>
          <w:rFonts w:hint="cs"/>
          <w:rtl/>
        </w:rPr>
        <w:t>ים.</w:t>
      </w:r>
      <w:r>
        <w:rPr>
          <w:rtl/>
        </w:rPr>
        <w:t xml:space="preserve"> </w:t>
      </w:r>
      <w:bookmarkStart w:id="905" w:name="_ETM_Q1_598400"/>
      <w:bookmarkStart w:id="906" w:name="TOR_Q2"/>
      <w:bookmarkEnd w:id="905"/>
      <w:bookmarkEnd w:id="906"/>
      <w:r>
        <w:rPr>
          <w:rFonts w:hint="cs"/>
          <w:rtl/>
        </w:rPr>
        <w:t>אבל הוא ציין שאנחנו נילחם עם נשק סובייטי</w:t>
      </w:r>
      <w:bookmarkStart w:id="907" w:name="_ETM_Q2_180000"/>
      <w:bookmarkStart w:id="908" w:name="_ETM_Q2_182250"/>
      <w:bookmarkEnd w:id="907"/>
      <w:bookmarkEnd w:id="908"/>
      <w:r>
        <w:rPr>
          <w:rFonts w:hint="cs"/>
          <w:rtl/>
        </w:rPr>
        <w:t>, ש</w:t>
      </w:r>
      <w:r w:rsidRPr="00F5683B">
        <w:rPr>
          <w:rtl/>
        </w:rPr>
        <w:t xml:space="preserve">בגלל </w:t>
      </w:r>
      <w:bookmarkStart w:id="909" w:name="_ETM_Q2_182610"/>
      <w:bookmarkEnd w:id="909"/>
      <w:r>
        <w:rPr>
          <w:rFonts w:hint="cs"/>
          <w:rtl/>
        </w:rPr>
        <w:t>אובמה</w:t>
      </w:r>
      <w:r w:rsidRPr="00F5683B">
        <w:rPr>
          <w:rtl/>
        </w:rPr>
        <w:t xml:space="preserve"> </w:t>
      </w:r>
      <w:bookmarkStart w:id="910" w:name="_ETM_Q2_185109"/>
      <w:bookmarkEnd w:id="910"/>
      <w:r w:rsidRPr="00F5683B">
        <w:rPr>
          <w:rtl/>
        </w:rPr>
        <w:t xml:space="preserve">חיילי </w:t>
      </w:r>
      <w:bookmarkStart w:id="911" w:name="_ETM_Q2_185500"/>
      <w:bookmarkEnd w:id="911"/>
      <w:r w:rsidRPr="00F5683B">
        <w:rPr>
          <w:rtl/>
        </w:rPr>
        <w:t xml:space="preserve">צה"ל </w:t>
      </w:r>
      <w:bookmarkStart w:id="912" w:name="_ETM_Q2_185799"/>
      <w:bookmarkEnd w:id="912"/>
      <w:r w:rsidRPr="00F5683B">
        <w:rPr>
          <w:rtl/>
        </w:rPr>
        <w:t>נהרגו</w:t>
      </w:r>
      <w:r>
        <w:rPr>
          <w:rFonts w:hint="cs"/>
          <w:rtl/>
        </w:rPr>
        <w:t>,</w:t>
      </w:r>
      <w:r w:rsidRPr="00F5683B">
        <w:rPr>
          <w:rtl/>
        </w:rPr>
        <w:t xml:space="preserve"> </w:t>
      </w:r>
      <w:bookmarkStart w:id="913" w:name="_ETM_Q2_187660"/>
      <w:bookmarkEnd w:id="913"/>
      <w:r>
        <w:rPr>
          <w:rFonts w:hint="cs"/>
          <w:rtl/>
        </w:rPr>
        <w:t>שה</w:t>
      </w:r>
      <w:r w:rsidRPr="00F5683B">
        <w:rPr>
          <w:rtl/>
        </w:rPr>
        <w:t xml:space="preserve">ממשל </w:t>
      </w:r>
      <w:bookmarkStart w:id="914" w:name="_ETM_Q2_188289"/>
      <w:bookmarkEnd w:id="914"/>
      <w:r>
        <w:rPr>
          <w:rFonts w:hint="cs"/>
          <w:rtl/>
        </w:rPr>
        <w:t>ה</w:t>
      </w:r>
      <w:r w:rsidRPr="00F5683B">
        <w:rPr>
          <w:rtl/>
        </w:rPr>
        <w:t xml:space="preserve">אמריקאי </w:t>
      </w:r>
      <w:bookmarkStart w:id="915" w:name="_ETM_Q2_188860"/>
      <w:bookmarkEnd w:id="915"/>
      <w:r>
        <w:rPr>
          <w:rtl/>
        </w:rPr>
        <w:t>מוס</w:t>
      </w:r>
      <w:r w:rsidRPr="00F5683B">
        <w:rPr>
          <w:rtl/>
        </w:rPr>
        <w:t>ת</w:t>
      </w:r>
      <w:r>
        <w:rPr>
          <w:rFonts w:hint="cs"/>
          <w:rtl/>
        </w:rPr>
        <w:t>,</w:t>
      </w:r>
      <w:r w:rsidRPr="00F5683B">
        <w:rPr>
          <w:rtl/>
        </w:rPr>
        <w:t xml:space="preserve"> </w:t>
      </w:r>
      <w:bookmarkStart w:id="916" w:name="_ETM_Q2_190180"/>
      <w:bookmarkEnd w:id="916"/>
      <w:r w:rsidRPr="00F5683B">
        <w:rPr>
          <w:rtl/>
        </w:rPr>
        <w:t>וכמובן</w:t>
      </w:r>
      <w:r>
        <w:rPr>
          <w:rFonts w:hint="cs"/>
          <w:rtl/>
        </w:rPr>
        <w:t>,</w:t>
      </w:r>
      <w:r w:rsidRPr="00F5683B">
        <w:rPr>
          <w:rtl/>
        </w:rPr>
        <w:t xml:space="preserve"> </w:t>
      </w:r>
      <w:bookmarkStart w:id="917" w:name="_ETM_Q2_190720"/>
      <w:bookmarkEnd w:id="917"/>
      <w:r w:rsidRPr="00F5683B">
        <w:rPr>
          <w:rFonts w:hint="cs"/>
          <w:rtl/>
        </w:rPr>
        <w:t>האמרה</w:t>
      </w:r>
      <w:r w:rsidRPr="00F5683B">
        <w:rPr>
          <w:rtl/>
        </w:rPr>
        <w:t xml:space="preserve"> </w:t>
      </w:r>
      <w:bookmarkStart w:id="918" w:name="_ETM_Q2_191860"/>
      <w:bookmarkEnd w:id="918"/>
      <w:r w:rsidRPr="00F5683B">
        <w:rPr>
          <w:rtl/>
        </w:rPr>
        <w:t xml:space="preserve">הכוללנית </w:t>
      </w:r>
      <w:bookmarkStart w:id="919" w:name="_ETM_Q2_192850"/>
      <w:bookmarkEnd w:id="919"/>
      <w:r w:rsidRPr="00F5683B">
        <w:rPr>
          <w:rtl/>
        </w:rPr>
        <w:t>שאומרת</w:t>
      </w:r>
      <w:r>
        <w:rPr>
          <w:rFonts w:hint="cs"/>
          <w:rtl/>
        </w:rPr>
        <w:t>:</w:t>
      </w:r>
      <w:r w:rsidRPr="00F5683B">
        <w:rPr>
          <w:rtl/>
        </w:rPr>
        <w:t xml:space="preserve"> </w:t>
      </w:r>
      <w:bookmarkStart w:id="920" w:name="_ETM_Q2_193330"/>
      <w:bookmarkEnd w:id="920"/>
      <w:r w:rsidRPr="00F5683B">
        <w:rPr>
          <w:rtl/>
        </w:rPr>
        <w:t xml:space="preserve">אנחנו </w:t>
      </w:r>
      <w:bookmarkStart w:id="921" w:name="_ETM_Q2_193750"/>
      <w:bookmarkEnd w:id="921"/>
      <w:r w:rsidRPr="00F5683B">
        <w:rPr>
          <w:rtl/>
        </w:rPr>
        <w:t xml:space="preserve">לא </w:t>
      </w:r>
      <w:bookmarkStart w:id="922" w:name="_ETM_Q2_193930"/>
      <w:bookmarkEnd w:id="922"/>
      <w:r w:rsidRPr="00F5683B">
        <w:rPr>
          <w:rtl/>
        </w:rPr>
        <w:t xml:space="preserve">נהיה </w:t>
      </w:r>
      <w:bookmarkStart w:id="923" w:name="_ETM_Q2_194260"/>
      <w:bookmarkEnd w:id="923"/>
      <w:r w:rsidRPr="00F5683B">
        <w:rPr>
          <w:rtl/>
        </w:rPr>
        <w:t xml:space="preserve">עוד </w:t>
      </w:r>
      <w:bookmarkStart w:id="924" w:name="_ETM_Q2_194470"/>
      <w:bookmarkEnd w:id="924"/>
      <w:r w:rsidRPr="00F5683B">
        <w:rPr>
          <w:rtl/>
        </w:rPr>
        <w:t xml:space="preserve">כוכב </w:t>
      </w:r>
      <w:bookmarkStart w:id="925" w:name="_ETM_Q2_195370"/>
      <w:bookmarkEnd w:id="925"/>
      <w:r w:rsidRPr="00F5683B">
        <w:rPr>
          <w:rtl/>
        </w:rPr>
        <w:t xml:space="preserve">בדגל </w:t>
      </w:r>
      <w:bookmarkStart w:id="926" w:name="_ETM_Q2_195850"/>
      <w:bookmarkEnd w:id="926"/>
      <w:r w:rsidRPr="00F5683B">
        <w:rPr>
          <w:rtl/>
        </w:rPr>
        <w:t xml:space="preserve">של </w:t>
      </w:r>
      <w:bookmarkStart w:id="927" w:name="_ETM_Q2_196000"/>
      <w:bookmarkEnd w:id="927"/>
      <w:r w:rsidRPr="00F5683B">
        <w:rPr>
          <w:rtl/>
        </w:rPr>
        <w:t xml:space="preserve">ארצות </w:t>
      </w:r>
      <w:bookmarkStart w:id="928" w:name="_ETM_Q2_196300"/>
      <w:bookmarkEnd w:id="928"/>
      <w:r w:rsidRPr="00F5683B">
        <w:rPr>
          <w:rtl/>
        </w:rPr>
        <w:t>הברית</w:t>
      </w:r>
      <w:r>
        <w:rPr>
          <w:rFonts w:hint="cs"/>
          <w:rtl/>
        </w:rPr>
        <w:t xml:space="preserve"> </w:t>
      </w:r>
      <w:r>
        <w:rPr>
          <w:rFonts w:hint="eastAsia"/>
          <w:rtl/>
        </w:rPr>
        <w:t>–</w:t>
      </w:r>
      <w:r w:rsidRPr="00F5683B">
        <w:rPr>
          <w:rtl/>
        </w:rPr>
        <w:t xml:space="preserve"> </w:t>
      </w:r>
      <w:bookmarkStart w:id="929" w:name="_ETM_Q2_196600"/>
      <w:bookmarkEnd w:id="929"/>
      <w:r w:rsidRPr="00F5683B">
        <w:rPr>
          <w:rtl/>
        </w:rPr>
        <w:t xml:space="preserve">זה </w:t>
      </w:r>
      <w:bookmarkStart w:id="930" w:name="_ETM_Q2_196750"/>
      <w:bookmarkEnd w:id="930"/>
      <w:r w:rsidRPr="00F5683B">
        <w:rPr>
          <w:rtl/>
        </w:rPr>
        <w:t xml:space="preserve">מעין </w:t>
      </w:r>
      <w:bookmarkStart w:id="931" w:name="_ETM_Q2_196989"/>
      <w:bookmarkEnd w:id="931"/>
      <w:r>
        <w:rPr>
          <w:rtl/>
        </w:rPr>
        <w:t>איז</w:t>
      </w:r>
      <w:r>
        <w:rPr>
          <w:rFonts w:hint="cs"/>
          <w:rtl/>
        </w:rPr>
        <w:t>ו</w:t>
      </w:r>
      <w:r w:rsidRPr="00F5683B">
        <w:rPr>
          <w:rtl/>
        </w:rPr>
        <w:t xml:space="preserve"> </w:t>
      </w:r>
      <w:bookmarkStart w:id="932" w:name="_ETM_Q2_197470"/>
      <w:bookmarkEnd w:id="932"/>
      <w:r w:rsidRPr="00F5683B">
        <w:rPr>
          <w:rtl/>
        </w:rPr>
        <w:t xml:space="preserve">כותרת </w:t>
      </w:r>
      <w:bookmarkStart w:id="933" w:name="_ETM_Q2_197950"/>
      <w:bookmarkEnd w:id="933"/>
      <w:r w:rsidRPr="00F5683B">
        <w:rPr>
          <w:rtl/>
        </w:rPr>
        <w:t>טובה</w:t>
      </w:r>
      <w:r>
        <w:rPr>
          <w:rFonts w:hint="cs"/>
          <w:rtl/>
        </w:rPr>
        <w:t>.</w:t>
      </w:r>
      <w:r w:rsidRPr="00F5683B">
        <w:rPr>
          <w:rtl/>
        </w:rPr>
        <w:t xml:space="preserve"> </w:t>
      </w:r>
      <w:bookmarkStart w:id="934" w:name="_ETM_Q2_198849"/>
      <w:bookmarkEnd w:id="934"/>
    </w:p>
    <w:p w:rsidR="00F32F22" w:rsidRDefault="00F32F22" w:rsidP="009604BB">
      <w:pPr>
        <w:rPr>
          <w:rtl/>
        </w:rPr>
      </w:pPr>
    </w:p>
    <w:p w:rsidR="00F32F22" w:rsidRDefault="00F32F22" w:rsidP="00604530">
      <w:pPr>
        <w:rPr>
          <w:rtl/>
        </w:rPr>
      </w:pPr>
      <w:bookmarkStart w:id="935" w:name="_ETM_Q2_199119"/>
      <w:bookmarkEnd w:id="935"/>
      <w:r w:rsidRPr="00F5683B">
        <w:rPr>
          <w:rtl/>
        </w:rPr>
        <w:t xml:space="preserve">למה </w:t>
      </w:r>
      <w:bookmarkStart w:id="936" w:name="_ETM_Q2_199329"/>
      <w:bookmarkEnd w:id="936"/>
      <w:r w:rsidRPr="00F5683B">
        <w:rPr>
          <w:rtl/>
        </w:rPr>
        <w:t xml:space="preserve">אני </w:t>
      </w:r>
      <w:bookmarkStart w:id="937" w:name="_ETM_Q2_199420"/>
      <w:bookmarkEnd w:id="937"/>
      <w:r w:rsidRPr="00F5683B">
        <w:rPr>
          <w:rtl/>
        </w:rPr>
        <w:t xml:space="preserve">אומר </w:t>
      </w:r>
      <w:bookmarkStart w:id="938" w:name="_ETM_Q2_199630"/>
      <w:bookmarkEnd w:id="938"/>
      <w:r>
        <w:rPr>
          <w:rFonts w:hint="cs"/>
          <w:rtl/>
        </w:rPr>
        <w:t>"</w:t>
      </w:r>
      <w:r w:rsidRPr="00F5683B">
        <w:rPr>
          <w:rtl/>
        </w:rPr>
        <w:t>מצ</w:t>
      </w:r>
      <w:r>
        <w:rPr>
          <w:rFonts w:hint="cs"/>
          <w:rtl/>
        </w:rPr>
        <w:t>ע</w:t>
      </w:r>
      <w:r w:rsidRPr="00F5683B">
        <w:rPr>
          <w:rtl/>
        </w:rPr>
        <w:t xml:space="preserve">ד </w:t>
      </w:r>
      <w:bookmarkStart w:id="939" w:name="_ETM_Q2_199960"/>
      <w:bookmarkEnd w:id="939"/>
      <w:r w:rsidRPr="00F5683B">
        <w:rPr>
          <w:rtl/>
        </w:rPr>
        <w:t>צביעות</w:t>
      </w:r>
      <w:r>
        <w:rPr>
          <w:rFonts w:hint="cs"/>
          <w:rtl/>
        </w:rPr>
        <w:t>"?</w:t>
      </w:r>
      <w:r w:rsidRPr="00F5683B">
        <w:rPr>
          <w:rtl/>
        </w:rPr>
        <w:t xml:space="preserve"> </w:t>
      </w:r>
      <w:bookmarkStart w:id="940" w:name="_ETM_Q2_200439"/>
      <w:bookmarkEnd w:id="940"/>
      <w:r w:rsidRPr="00F5683B">
        <w:rPr>
          <w:rtl/>
        </w:rPr>
        <w:t>א</w:t>
      </w:r>
      <w:r>
        <w:rPr>
          <w:rFonts w:hint="cs"/>
          <w:rtl/>
        </w:rPr>
        <w:t>.</w:t>
      </w:r>
      <w:r w:rsidRPr="00F5683B">
        <w:rPr>
          <w:rtl/>
        </w:rPr>
        <w:t xml:space="preserve"> </w:t>
      </w:r>
      <w:bookmarkStart w:id="941" w:name="_ETM_Q2_200680"/>
      <w:bookmarkEnd w:id="941"/>
      <w:r w:rsidRPr="00F5683B">
        <w:rPr>
          <w:rtl/>
        </w:rPr>
        <w:t>בעיניי</w:t>
      </w:r>
      <w:r>
        <w:rPr>
          <w:rFonts w:hint="cs"/>
          <w:rtl/>
        </w:rPr>
        <w:t>,</w:t>
      </w:r>
      <w:r w:rsidRPr="00F5683B">
        <w:rPr>
          <w:rtl/>
        </w:rPr>
        <w:t xml:space="preserve"> </w:t>
      </w:r>
      <w:bookmarkStart w:id="942" w:name="_ETM_Q2_201160"/>
      <w:bookmarkEnd w:id="942"/>
      <w:r w:rsidRPr="00F5683B">
        <w:rPr>
          <w:rtl/>
        </w:rPr>
        <w:t xml:space="preserve">זו </w:t>
      </w:r>
      <w:bookmarkStart w:id="943" w:name="_ETM_Q2_201519"/>
      <w:bookmarkEnd w:id="943"/>
      <w:r w:rsidRPr="00F5683B">
        <w:rPr>
          <w:rtl/>
        </w:rPr>
        <w:t xml:space="preserve">פשוט </w:t>
      </w:r>
      <w:bookmarkStart w:id="944" w:name="_ETM_Q2_201820"/>
      <w:bookmarkEnd w:id="944"/>
      <w:r w:rsidRPr="00F5683B">
        <w:rPr>
          <w:rtl/>
        </w:rPr>
        <w:t xml:space="preserve">שערורייה </w:t>
      </w:r>
      <w:bookmarkStart w:id="945" w:name="_ETM_Q2_202419"/>
      <w:bookmarkEnd w:id="945"/>
      <w:r w:rsidRPr="00F5683B">
        <w:rPr>
          <w:rtl/>
        </w:rPr>
        <w:t xml:space="preserve">שמדברים </w:t>
      </w:r>
      <w:bookmarkStart w:id="946" w:name="_ETM_Q2_202900"/>
      <w:bookmarkEnd w:id="946"/>
      <w:r w:rsidRPr="00F5683B">
        <w:rPr>
          <w:rtl/>
        </w:rPr>
        <w:t xml:space="preserve">ככה </w:t>
      </w:r>
      <w:bookmarkStart w:id="947" w:name="_ETM_Q2_203230"/>
      <w:bookmarkEnd w:id="947"/>
      <w:r>
        <w:rPr>
          <w:rtl/>
        </w:rPr>
        <w:t>אל</w:t>
      </w:r>
      <w:r>
        <w:rPr>
          <w:rFonts w:hint="cs"/>
          <w:rtl/>
        </w:rPr>
        <w:t xml:space="preserve"> אחת</w:t>
      </w:r>
      <w:r w:rsidRPr="00F5683B">
        <w:rPr>
          <w:rtl/>
        </w:rPr>
        <w:t xml:space="preserve"> </w:t>
      </w:r>
      <w:bookmarkStart w:id="948" w:name="_ETM_Q2_203680"/>
      <w:bookmarkEnd w:id="948"/>
      <w:r w:rsidRPr="00F5683B">
        <w:rPr>
          <w:rtl/>
        </w:rPr>
        <w:t>הידידות</w:t>
      </w:r>
      <w:r>
        <w:rPr>
          <w:rFonts w:hint="cs"/>
          <w:rtl/>
        </w:rPr>
        <w:t>,</w:t>
      </w:r>
      <w:r w:rsidRPr="00F5683B">
        <w:rPr>
          <w:rtl/>
        </w:rPr>
        <w:t xml:space="preserve"> </w:t>
      </w:r>
      <w:bookmarkStart w:id="949" w:name="_ETM_Q2_204160"/>
      <w:bookmarkEnd w:id="949"/>
      <w:r>
        <w:rPr>
          <w:rFonts w:hint="cs"/>
          <w:rtl/>
        </w:rPr>
        <w:t>א</w:t>
      </w:r>
      <w:r w:rsidRPr="00F5683B">
        <w:rPr>
          <w:rtl/>
        </w:rPr>
        <w:t xml:space="preserve">ם </w:t>
      </w:r>
      <w:bookmarkStart w:id="950" w:name="_ETM_Q2_204279"/>
      <w:bookmarkEnd w:id="950"/>
      <w:r w:rsidRPr="00F5683B">
        <w:rPr>
          <w:rtl/>
        </w:rPr>
        <w:t xml:space="preserve">לא </w:t>
      </w:r>
      <w:bookmarkStart w:id="951" w:name="_ETM_Q2_204400"/>
      <w:bookmarkEnd w:id="951"/>
      <w:r w:rsidRPr="00F5683B">
        <w:rPr>
          <w:rtl/>
        </w:rPr>
        <w:t xml:space="preserve">הידידה </w:t>
      </w:r>
      <w:bookmarkStart w:id="952" w:name="_ETM_Q2_204789"/>
      <w:bookmarkEnd w:id="952"/>
      <w:r w:rsidRPr="00F5683B">
        <w:rPr>
          <w:rtl/>
        </w:rPr>
        <w:t xml:space="preserve">הכי </w:t>
      </w:r>
      <w:bookmarkStart w:id="953" w:name="_ETM_Q2_204970"/>
      <w:bookmarkEnd w:id="953"/>
      <w:r w:rsidRPr="00F5683B">
        <w:rPr>
          <w:rtl/>
        </w:rPr>
        <w:t xml:space="preserve">גדולה </w:t>
      </w:r>
      <w:bookmarkStart w:id="954" w:name="_ETM_Q2_205300"/>
      <w:bookmarkEnd w:id="954"/>
      <w:r w:rsidRPr="00F5683B">
        <w:rPr>
          <w:rtl/>
        </w:rPr>
        <w:t>שלנו</w:t>
      </w:r>
      <w:r>
        <w:rPr>
          <w:rFonts w:hint="cs"/>
          <w:rtl/>
        </w:rPr>
        <w:t>,</w:t>
      </w:r>
      <w:r w:rsidRPr="00F5683B">
        <w:rPr>
          <w:rtl/>
        </w:rPr>
        <w:t xml:space="preserve"> </w:t>
      </w:r>
      <w:bookmarkStart w:id="955" w:name="_ETM_Q2_205689"/>
      <w:bookmarkEnd w:id="955"/>
      <w:r w:rsidRPr="00F5683B">
        <w:rPr>
          <w:rtl/>
        </w:rPr>
        <w:t xml:space="preserve">שבזכותה </w:t>
      </w:r>
      <w:bookmarkStart w:id="956" w:name="_ETM_Q2_206320"/>
      <w:bookmarkEnd w:id="956"/>
      <w:r w:rsidRPr="00F5683B">
        <w:rPr>
          <w:rtl/>
        </w:rPr>
        <w:t>אנחנו</w:t>
      </w:r>
      <w:r>
        <w:rPr>
          <w:rFonts w:hint="cs"/>
          <w:rtl/>
        </w:rPr>
        <w:t>,</w:t>
      </w:r>
      <w:r w:rsidRPr="00F5683B">
        <w:rPr>
          <w:rtl/>
        </w:rPr>
        <w:t xml:space="preserve"> </w:t>
      </w:r>
      <w:bookmarkStart w:id="957" w:name="_ETM_Q2_207550"/>
      <w:bookmarkEnd w:id="957"/>
      <w:r w:rsidRPr="00F5683B">
        <w:rPr>
          <w:rtl/>
        </w:rPr>
        <w:t>בעיניי</w:t>
      </w:r>
      <w:r>
        <w:rPr>
          <w:rFonts w:hint="cs"/>
          <w:rtl/>
        </w:rPr>
        <w:t>,</w:t>
      </w:r>
      <w:r w:rsidRPr="00F5683B">
        <w:rPr>
          <w:rtl/>
        </w:rPr>
        <w:t xml:space="preserve"> </w:t>
      </w:r>
      <w:bookmarkStart w:id="958" w:name="_ETM_Q2_208810"/>
      <w:bookmarkEnd w:id="958"/>
      <w:r w:rsidRPr="00F5683B">
        <w:rPr>
          <w:rtl/>
        </w:rPr>
        <w:t xml:space="preserve">מעצמה </w:t>
      </w:r>
      <w:bookmarkStart w:id="959" w:name="_ETM_Q2_209380"/>
      <w:bookmarkEnd w:id="959"/>
      <w:r w:rsidRPr="00F5683B">
        <w:rPr>
          <w:rtl/>
        </w:rPr>
        <w:t>אזורית</w:t>
      </w:r>
      <w:r>
        <w:rPr>
          <w:rFonts w:hint="cs"/>
          <w:rtl/>
        </w:rPr>
        <w:t>,</w:t>
      </w:r>
      <w:bookmarkStart w:id="960" w:name="_ETM_Q2_210130"/>
      <w:bookmarkEnd w:id="960"/>
      <w:r w:rsidRPr="00F5683B">
        <w:rPr>
          <w:rtl/>
        </w:rPr>
        <w:t xml:space="preserve"> </w:t>
      </w:r>
      <w:bookmarkStart w:id="961" w:name="_ETM_Q2_210220"/>
      <w:bookmarkEnd w:id="961"/>
      <w:r w:rsidRPr="00F5683B">
        <w:rPr>
          <w:rtl/>
        </w:rPr>
        <w:t xml:space="preserve">לפחות </w:t>
      </w:r>
      <w:bookmarkStart w:id="962" w:name="_ETM_Q2_210610"/>
      <w:bookmarkStart w:id="963" w:name="_ETM_Q2_212500"/>
      <w:bookmarkEnd w:id="962"/>
      <w:bookmarkEnd w:id="963"/>
      <w:r w:rsidRPr="00F5683B">
        <w:rPr>
          <w:rtl/>
        </w:rPr>
        <w:t xml:space="preserve">עד </w:t>
      </w:r>
      <w:bookmarkStart w:id="964" w:name="_ETM_Q2_212710"/>
      <w:bookmarkEnd w:id="964"/>
      <w:r w:rsidRPr="00F5683B">
        <w:rPr>
          <w:rtl/>
        </w:rPr>
        <w:t>לאחרונה</w:t>
      </w:r>
      <w:r>
        <w:rPr>
          <w:rFonts w:hint="cs"/>
          <w:rtl/>
        </w:rPr>
        <w:t>.</w:t>
      </w:r>
      <w:r w:rsidRPr="00F5683B">
        <w:rPr>
          <w:rtl/>
        </w:rPr>
        <w:t xml:space="preserve"> </w:t>
      </w:r>
      <w:bookmarkStart w:id="965" w:name="_ETM_Q2_214590"/>
      <w:bookmarkStart w:id="966" w:name="_ETM_Q2_216810"/>
      <w:bookmarkEnd w:id="965"/>
      <w:bookmarkEnd w:id="966"/>
      <w:r w:rsidRPr="00F5683B">
        <w:rPr>
          <w:rtl/>
        </w:rPr>
        <w:t xml:space="preserve">חבריי </w:t>
      </w:r>
      <w:bookmarkStart w:id="967" w:name="_ETM_Q2_217229"/>
      <w:bookmarkEnd w:id="967"/>
      <w:r w:rsidRPr="00F5683B">
        <w:rPr>
          <w:rtl/>
        </w:rPr>
        <w:t xml:space="preserve">חברי </w:t>
      </w:r>
      <w:bookmarkStart w:id="968" w:name="_ETM_Q2_217560"/>
      <w:bookmarkEnd w:id="968"/>
      <w:r w:rsidRPr="00F5683B">
        <w:rPr>
          <w:rtl/>
        </w:rPr>
        <w:t>הכנסת</w:t>
      </w:r>
      <w:r>
        <w:rPr>
          <w:rFonts w:hint="cs"/>
          <w:rtl/>
        </w:rPr>
        <w:t>,</w:t>
      </w:r>
      <w:r w:rsidRPr="000F2A26">
        <w:rPr>
          <w:rtl/>
        </w:rPr>
        <w:t xml:space="preserve"> </w:t>
      </w:r>
      <w:r w:rsidRPr="00F5683B">
        <w:rPr>
          <w:rtl/>
        </w:rPr>
        <w:t xml:space="preserve">היום </w:t>
      </w:r>
      <w:bookmarkStart w:id="969" w:name="_ETM_Q2_215010"/>
      <w:bookmarkEnd w:id="969"/>
      <w:r w:rsidRPr="00F5683B">
        <w:rPr>
          <w:rtl/>
        </w:rPr>
        <w:t xml:space="preserve">נחתמה </w:t>
      </w:r>
      <w:bookmarkStart w:id="970" w:name="_ETM_Q2_215489"/>
      <w:bookmarkEnd w:id="970"/>
      <w:r w:rsidRPr="00F5683B">
        <w:rPr>
          <w:rtl/>
        </w:rPr>
        <w:t>עסקה</w:t>
      </w:r>
      <w:r>
        <w:rPr>
          <w:rFonts w:hint="cs"/>
          <w:rtl/>
        </w:rPr>
        <w:t>,</w:t>
      </w:r>
      <w:r w:rsidRPr="00F5683B">
        <w:rPr>
          <w:rtl/>
        </w:rPr>
        <w:t xml:space="preserve"> </w:t>
      </w:r>
      <w:bookmarkStart w:id="971" w:name="_ETM_Q2_218190"/>
      <w:bookmarkStart w:id="972" w:name="_ETM_Q2_218520"/>
      <w:bookmarkEnd w:id="971"/>
      <w:bookmarkEnd w:id="972"/>
      <w:r w:rsidRPr="00F5683B">
        <w:rPr>
          <w:rtl/>
        </w:rPr>
        <w:t xml:space="preserve">עסקת </w:t>
      </w:r>
      <w:bookmarkStart w:id="973" w:name="_ETM_Q2_219420"/>
      <w:bookmarkEnd w:id="973"/>
      <w:r w:rsidRPr="00F5683B">
        <w:rPr>
          <w:rtl/>
        </w:rPr>
        <w:t xml:space="preserve">נשק </w:t>
      </w:r>
      <w:bookmarkStart w:id="974" w:name="_ETM_Q2_220020"/>
      <w:bookmarkEnd w:id="974"/>
      <w:r w:rsidRPr="00F5683B">
        <w:rPr>
          <w:rtl/>
        </w:rPr>
        <w:t>עצומה</w:t>
      </w:r>
      <w:r>
        <w:rPr>
          <w:rFonts w:hint="cs"/>
          <w:rtl/>
        </w:rPr>
        <w:t>,</w:t>
      </w:r>
      <w:r w:rsidRPr="000F2A26">
        <w:rPr>
          <w:rtl/>
        </w:rPr>
        <w:t xml:space="preserve"> </w:t>
      </w:r>
      <w:r w:rsidRPr="00F5683B">
        <w:rPr>
          <w:rtl/>
        </w:rPr>
        <w:t>שכוללת</w:t>
      </w:r>
      <w:r>
        <w:rPr>
          <w:rFonts w:hint="cs"/>
          <w:rtl/>
        </w:rPr>
        <w:t xml:space="preserve"> </w:t>
      </w:r>
      <w:r>
        <w:rPr>
          <w:rtl/>
        </w:rPr>
        <w:t>–</w:t>
      </w:r>
      <w:r w:rsidRPr="00F5683B">
        <w:rPr>
          <w:rtl/>
        </w:rPr>
        <w:t xml:space="preserve"> </w:t>
      </w:r>
      <w:bookmarkStart w:id="975" w:name="_ETM_Q2_221370"/>
      <w:bookmarkEnd w:id="975"/>
      <w:r w:rsidRPr="00F5683B">
        <w:rPr>
          <w:rtl/>
        </w:rPr>
        <w:t xml:space="preserve">שמחזקת </w:t>
      </w:r>
      <w:bookmarkStart w:id="976" w:name="_ETM_Q2_222149"/>
      <w:bookmarkEnd w:id="976"/>
      <w:r w:rsidRPr="00F5683B">
        <w:rPr>
          <w:rtl/>
        </w:rPr>
        <w:t xml:space="preserve">אותנו </w:t>
      </w:r>
      <w:bookmarkStart w:id="977" w:name="_ETM_Q2_222449"/>
      <w:bookmarkEnd w:id="977"/>
      <w:r w:rsidRPr="00F5683B">
        <w:rPr>
          <w:rtl/>
        </w:rPr>
        <w:t xml:space="preserve">ונותנת </w:t>
      </w:r>
      <w:bookmarkStart w:id="978" w:name="_ETM_Q2_222960"/>
      <w:bookmarkEnd w:id="978"/>
      <w:r w:rsidRPr="00F5683B">
        <w:rPr>
          <w:rtl/>
        </w:rPr>
        <w:t xml:space="preserve">לנו </w:t>
      </w:r>
      <w:bookmarkStart w:id="979" w:name="_ETM_Q2_223199"/>
      <w:bookmarkEnd w:id="979"/>
      <w:r w:rsidRPr="00F5683B">
        <w:rPr>
          <w:rtl/>
        </w:rPr>
        <w:t xml:space="preserve">את </w:t>
      </w:r>
      <w:bookmarkStart w:id="980" w:name="_ETM_Q2_223320"/>
      <w:bookmarkEnd w:id="980"/>
      <w:r w:rsidRPr="00F5683B">
        <w:rPr>
          <w:rtl/>
        </w:rPr>
        <w:t xml:space="preserve">היכולת </w:t>
      </w:r>
      <w:bookmarkStart w:id="981" w:name="_ETM_Q2_223770"/>
      <w:bookmarkEnd w:id="981"/>
      <w:r w:rsidRPr="00F5683B">
        <w:rPr>
          <w:rtl/>
        </w:rPr>
        <w:t xml:space="preserve">לפעול </w:t>
      </w:r>
      <w:bookmarkStart w:id="982" w:name="_ETM_Q2_224100"/>
      <w:bookmarkEnd w:id="982"/>
      <w:r w:rsidRPr="00F5683B">
        <w:rPr>
          <w:rtl/>
        </w:rPr>
        <w:t xml:space="preserve">ברצועה </w:t>
      </w:r>
      <w:bookmarkStart w:id="983" w:name="_ETM_Q2_224850"/>
      <w:bookmarkEnd w:id="983"/>
      <w:r w:rsidRPr="00F5683B">
        <w:rPr>
          <w:rtl/>
        </w:rPr>
        <w:t xml:space="preserve">ולפעול </w:t>
      </w:r>
      <w:bookmarkStart w:id="984" w:name="_ETM_Q2_225239"/>
      <w:bookmarkEnd w:id="984"/>
      <w:r w:rsidRPr="00F5683B">
        <w:rPr>
          <w:rtl/>
        </w:rPr>
        <w:t xml:space="preserve">אל </w:t>
      </w:r>
      <w:bookmarkStart w:id="985" w:name="_ETM_Q2_225329"/>
      <w:bookmarkEnd w:id="985"/>
      <w:r w:rsidRPr="00F5683B">
        <w:rPr>
          <w:rtl/>
        </w:rPr>
        <w:t xml:space="preserve">מול </w:t>
      </w:r>
      <w:bookmarkStart w:id="986" w:name="_ETM_Q2_225540"/>
      <w:bookmarkEnd w:id="986"/>
      <w:r w:rsidRPr="00F5683B">
        <w:rPr>
          <w:rtl/>
        </w:rPr>
        <w:t xml:space="preserve">כל </w:t>
      </w:r>
      <w:bookmarkStart w:id="987" w:name="_ETM_Q2_225719"/>
      <w:bookmarkEnd w:id="987"/>
      <w:r w:rsidRPr="00F5683B">
        <w:rPr>
          <w:rtl/>
        </w:rPr>
        <w:t xml:space="preserve">הזירות </w:t>
      </w:r>
      <w:bookmarkStart w:id="988" w:name="_ETM_Q2_226110"/>
      <w:bookmarkEnd w:id="988"/>
      <w:r w:rsidRPr="00F5683B">
        <w:rPr>
          <w:rtl/>
        </w:rPr>
        <w:t xml:space="preserve">שאנחנו </w:t>
      </w:r>
      <w:bookmarkStart w:id="989" w:name="_ETM_Q2_226949"/>
      <w:bookmarkEnd w:id="989"/>
      <w:r w:rsidRPr="00F5683B">
        <w:rPr>
          <w:rtl/>
        </w:rPr>
        <w:t>נמצאים</w:t>
      </w:r>
      <w:r>
        <w:rPr>
          <w:rFonts w:hint="cs"/>
          <w:rtl/>
        </w:rPr>
        <w:t xml:space="preserve"> בהן.</w:t>
      </w:r>
      <w:r w:rsidRPr="00F5683B">
        <w:rPr>
          <w:rtl/>
        </w:rPr>
        <w:t xml:space="preserve"> </w:t>
      </w:r>
      <w:bookmarkStart w:id="990" w:name="_ETM_Q2_227790"/>
      <w:bookmarkEnd w:id="990"/>
      <w:r w:rsidRPr="00F5683B">
        <w:rPr>
          <w:rtl/>
        </w:rPr>
        <w:t xml:space="preserve">לא </w:t>
      </w:r>
      <w:bookmarkStart w:id="991" w:name="_ETM_Q2_228390"/>
      <w:bookmarkEnd w:id="991"/>
      <w:r w:rsidRPr="00F5683B">
        <w:rPr>
          <w:rtl/>
        </w:rPr>
        <w:t xml:space="preserve">רק </w:t>
      </w:r>
      <w:bookmarkStart w:id="992" w:name="_ETM_Q2_228659"/>
      <w:bookmarkEnd w:id="992"/>
      <w:r w:rsidRPr="00F5683B">
        <w:rPr>
          <w:rtl/>
        </w:rPr>
        <w:t>זה</w:t>
      </w:r>
      <w:r>
        <w:rPr>
          <w:rFonts w:hint="cs"/>
          <w:rtl/>
        </w:rPr>
        <w:t>,</w:t>
      </w:r>
      <w:r w:rsidRPr="00F5683B">
        <w:rPr>
          <w:rtl/>
        </w:rPr>
        <w:t xml:space="preserve"> </w:t>
      </w:r>
      <w:bookmarkStart w:id="993" w:name="_ETM_Q2_229440"/>
      <w:bookmarkEnd w:id="993"/>
      <w:r w:rsidRPr="00F5683B">
        <w:rPr>
          <w:rtl/>
        </w:rPr>
        <w:t xml:space="preserve">בשבועיים </w:t>
      </w:r>
      <w:bookmarkStart w:id="994" w:name="_ETM_Q2_230129"/>
      <w:bookmarkEnd w:id="994"/>
      <w:r w:rsidRPr="00F5683B">
        <w:rPr>
          <w:rtl/>
        </w:rPr>
        <w:t xml:space="preserve">האחרונים </w:t>
      </w:r>
      <w:bookmarkStart w:id="995" w:name="_ETM_Q2_230579"/>
      <w:bookmarkEnd w:id="995"/>
      <w:r w:rsidRPr="00F5683B">
        <w:rPr>
          <w:rtl/>
        </w:rPr>
        <w:t xml:space="preserve">תגברה </w:t>
      </w:r>
      <w:bookmarkStart w:id="996" w:name="_ETM_Q2_231059"/>
      <w:bookmarkEnd w:id="996"/>
      <w:r w:rsidRPr="00F5683B">
        <w:rPr>
          <w:rtl/>
        </w:rPr>
        <w:t xml:space="preserve">ארצות </w:t>
      </w:r>
      <w:bookmarkStart w:id="997" w:name="_ETM_Q2_231360"/>
      <w:bookmarkEnd w:id="997"/>
      <w:r w:rsidRPr="00F5683B">
        <w:rPr>
          <w:rtl/>
        </w:rPr>
        <w:t xml:space="preserve">הברית </w:t>
      </w:r>
      <w:bookmarkStart w:id="998" w:name="_ETM_Q2_231629"/>
      <w:bookmarkEnd w:id="998"/>
      <w:r w:rsidRPr="00F5683B">
        <w:rPr>
          <w:rtl/>
        </w:rPr>
        <w:t xml:space="preserve">את </w:t>
      </w:r>
      <w:bookmarkStart w:id="999" w:name="_ETM_Q2_231809"/>
      <w:bookmarkEnd w:id="999"/>
      <w:r w:rsidRPr="00F5683B">
        <w:rPr>
          <w:rtl/>
        </w:rPr>
        <w:t xml:space="preserve">הנוכחות </w:t>
      </w:r>
      <w:bookmarkStart w:id="1000" w:name="_ETM_Q2_232260"/>
      <w:bookmarkEnd w:id="1000"/>
      <w:r w:rsidRPr="00F5683B">
        <w:rPr>
          <w:rtl/>
        </w:rPr>
        <w:t>של</w:t>
      </w:r>
      <w:r>
        <w:rPr>
          <w:rFonts w:hint="cs"/>
          <w:rtl/>
        </w:rPr>
        <w:t>ה</w:t>
      </w:r>
      <w:r w:rsidRPr="00F5683B">
        <w:rPr>
          <w:rtl/>
        </w:rPr>
        <w:t xml:space="preserve"> </w:t>
      </w:r>
      <w:bookmarkStart w:id="1001" w:name="_ETM_Q2_232710"/>
      <w:bookmarkEnd w:id="1001"/>
      <w:r w:rsidRPr="00F5683B">
        <w:rPr>
          <w:rtl/>
        </w:rPr>
        <w:t xml:space="preserve">בים </w:t>
      </w:r>
      <w:bookmarkStart w:id="1002" w:name="_ETM_Q2_233010"/>
      <w:bookmarkEnd w:id="1002"/>
      <w:r w:rsidRPr="00F5683B">
        <w:rPr>
          <w:rtl/>
        </w:rPr>
        <w:t>התיכון</w:t>
      </w:r>
      <w:r>
        <w:rPr>
          <w:rFonts w:hint="cs"/>
          <w:rtl/>
        </w:rPr>
        <w:t>,</w:t>
      </w:r>
      <w:r w:rsidRPr="00F5683B">
        <w:rPr>
          <w:rtl/>
        </w:rPr>
        <w:t xml:space="preserve"> </w:t>
      </w:r>
      <w:bookmarkStart w:id="1003" w:name="_ETM_Q2_233519"/>
      <w:bookmarkEnd w:id="1003"/>
      <w:r w:rsidRPr="00F5683B">
        <w:rPr>
          <w:rtl/>
        </w:rPr>
        <w:t xml:space="preserve">בים </w:t>
      </w:r>
      <w:bookmarkStart w:id="1004" w:name="_ETM_Q2_233850"/>
      <w:bookmarkEnd w:id="1004"/>
      <w:r w:rsidRPr="00F5683B">
        <w:rPr>
          <w:rtl/>
        </w:rPr>
        <w:t>האדום</w:t>
      </w:r>
      <w:r>
        <w:rPr>
          <w:rFonts w:hint="cs"/>
          <w:rtl/>
        </w:rPr>
        <w:t>,</w:t>
      </w:r>
      <w:r w:rsidRPr="00F5683B">
        <w:rPr>
          <w:rtl/>
        </w:rPr>
        <w:t xml:space="preserve"> </w:t>
      </w:r>
      <w:bookmarkStart w:id="1005" w:name="_ETM_Q2_234329"/>
      <w:bookmarkEnd w:id="1005"/>
      <w:r w:rsidRPr="00F5683B">
        <w:rPr>
          <w:rtl/>
        </w:rPr>
        <w:t xml:space="preserve">בעשרות </w:t>
      </w:r>
      <w:bookmarkStart w:id="1006" w:name="_ETM_Q2_236060"/>
      <w:bookmarkEnd w:id="1006"/>
      <w:r w:rsidRPr="00F5683B">
        <w:rPr>
          <w:rtl/>
        </w:rPr>
        <w:t>מ</w:t>
      </w:r>
      <w:bookmarkStart w:id="1007" w:name="_ETM_Q2_236210"/>
      <w:bookmarkEnd w:id="1007"/>
      <w:r>
        <w:rPr>
          <w:rtl/>
        </w:rPr>
        <w:t>שח</w:t>
      </w:r>
      <w:r w:rsidRPr="00F5683B">
        <w:rPr>
          <w:rtl/>
        </w:rPr>
        <w:t>תות</w:t>
      </w:r>
      <w:r>
        <w:rPr>
          <w:rFonts w:hint="cs"/>
          <w:rtl/>
        </w:rPr>
        <w:t>,</w:t>
      </w:r>
      <w:r w:rsidRPr="00F5683B">
        <w:rPr>
          <w:rtl/>
        </w:rPr>
        <w:t xml:space="preserve"> </w:t>
      </w:r>
      <w:bookmarkStart w:id="1008" w:name="_ETM_Q2_236840"/>
      <w:bookmarkEnd w:id="1008"/>
      <w:r w:rsidRPr="00F5683B">
        <w:rPr>
          <w:rtl/>
        </w:rPr>
        <w:t xml:space="preserve">נושאות </w:t>
      </w:r>
      <w:bookmarkStart w:id="1009" w:name="_ETM_Q2_237230"/>
      <w:bookmarkEnd w:id="1009"/>
      <w:r w:rsidRPr="00F5683B">
        <w:rPr>
          <w:rtl/>
        </w:rPr>
        <w:t>מטוסים</w:t>
      </w:r>
      <w:r>
        <w:rPr>
          <w:rFonts w:hint="cs"/>
          <w:rtl/>
        </w:rPr>
        <w:t>,</w:t>
      </w:r>
      <w:r w:rsidRPr="00F5683B">
        <w:rPr>
          <w:rtl/>
        </w:rPr>
        <w:t xml:space="preserve"> </w:t>
      </w:r>
      <w:bookmarkStart w:id="1010" w:name="_ETM_Q2_237559"/>
      <w:bookmarkStart w:id="1011" w:name="_ETM_Q2_237890"/>
      <w:bookmarkEnd w:id="1010"/>
      <w:bookmarkEnd w:id="1011"/>
      <w:r w:rsidRPr="00F5683B">
        <w:rPr>
          <w:rtl/>
        </w:rPr>
        <w:t xml:space="preserve">צוללת </w:t>
      </w:r>
      <w:bookmarkStart w:id="1012" w:name="_ETM_Q2_238399"/>
      <w:bookmarkEnd w:id="1012"/>
      <w:r w:rsidRPr="00F5683B">
        <w:rPr>
          <w:rtl/>
        </w:rPr>
        <w:t xml:space="preserve">גרעינית </w:t>
      </w:r>
      <w:bookmarkStart w:id="1013" w:name="_ETM_Q2_239359"/>
      <w:bookmarkEnd w:id="1013"/>
      <w:r w:rsidRPr="00F5683B">
        <w:rPr>
          <w:rtl/>
        </w:rPr>
        <w:t xml:space="preserve">בעלת </w:t>
      </w:r>
      <w:bookmarkStart w:id="1014" w:name="_ETM_Q2_240019"/>
      <w:bookmarkEnd w:id="1014"/>
      <w:r w:rsidRPr="00F5683B">
        <w:rPr>
          <w:rtl/>
        </w:rPr>
        <w:t xml:space="preserve">יכולת </w:t>
      </w:r>
      <w:bookmarkStart w:id="1015" w:name="_ETM_Q2_240440"/>
      <w:bookmarkEnd w:id="1015"/>
      <w:r w:rsidRPr="00F5683B">
        <w:rPr>
          <w:rtl/>
        </w:rPr>
        <w:t>תקיפה</w:t>
      </w:r>
      <w:r>
        <w:rPr>
          <w:rFonts w:hint="cs"/>
          <w:rtl/>
        </w:rPr>
        <w:t>,</w:t>
      </w:r>
      <w:r w:rsidRPr="00F5683B">
        <w:rPr>
          <w:rtl/>
        </w:rPr>
        <w:t xml:space="preserve"> </w:t>
      </w:r>
      <w:bookmarkStart w:id="1016" w:name="_ETM_Q2_241309"/>
      <w:bookmarkEnd w:id="1016"/>
      <w:r w:rsidRPr="00F5683B">
        <w:rPr>
          <w:rtl/>
        </w:rPr>
        <w:t xml:space="preserve">טייסות </w:t>
      </w:r>
      <w:bookmarkStart w:id="1017" w:name="_ETM_Q2_241879"/>
      <w:bookmarkEnd w:id="1017"/>
      <w:r w:rsidRPr="00F5683B">
        <w:rPr>
          <w:rtl/>
        </w:rPr>
        <w:t xml:space="preserve">שהגיעו </w:t>
      </w:r>
      <w:bookmarkStart w:id="1018" w:name="_ETM_Q2_242329"/>
      <w:bookmarkEnd w:id="1018"/>
      <w:r w:rsidRPr="00F5683B">
        <w:rPr>
          <w:rtl/>
        </w:rPr>
        <w:t xml:space="preserve">אפילו </w:t>
      </w:r>
      <w:bookmarkStart w:id="1019" w:name="_ETM_Q2_242629"/>
      <w:bookmarkEnd w:id="1019"/>
      <w:r w:rsidRPr="00F5683B">
        <w:rPr>
          <w:rtl/>
        </w:rPr>
        <w:t>מאלסקה</w:t>
      </w:r>
      <w:r>
        <w:rPr>
          <w:rFonts w:hint="cs"/>
          <w:rtl/>
        </w:rPr>
        <w:t>.</w:t>
      </w:r>
      <w:r w:rsidRPr="00F5683B">
        <w:rPr>
          <w:rtl/>
        </w:rPr>
        <w:t xml:space="preserve"> </w:t>
      </w:r>
      <w:bookmarkStart w:id="1020" w:name="_ETM_Q2_243739"/>
      <w:bookmarkEnd w:id="1020"/>
      <w:r w:rsidRPr="00F5683B">
        <w:rPr>
          <w:rtl/>
        </w:rPr>
        <w:t xml:space="preserve">כל </w:t>
      </w:r>
      <w:bookmarkStart w:id="1021" w:name="_ETM_Q2_244009"/>
      <w:bookmarkEnd w:id="1021"/>
      <w:r w:rsidRPr="00F5683B">
        <w:rPr>
          <w:rtl/>
        </w:rPr>
        <w:t xml:space="preserve">הדברים </w:t>
      </w:r>
      <w:bookmarkStart w:id="1022" w:name="_ETM_Q2_244490"/>
      <w:bookmarkEnd w:id="1022"/>
      <w:r w:rsidRPr="00F5683B">
        <w:rPr>
          <w:rtl/>
        </w:rPr>
        <w:t>האלו</w:t>
      </w:r>
      <w:r>
        <w:rPr>
          <w:rFonts w:hint="cs"/>
          <w:rtl/>
        </w:rPr>
        <w:t xml:space="preserve"> </w:t>
      </w:r>
      <w:r>
        <w:rPr>
          <w:rtl/>
        </w:rPr>
        <w:t>–</w:t>
      </w:r>
      <w:r w:rsidRPr="00F5683B">
        <w:rPr>
          <w:rtl/>
        </w:rPr>
        <w:t xml:space="preserve"> </w:t>
      </w:r>
      <w:bookmarkStart w:id="1023" w:name="_ETM_Q2_245609"/>
      <w:bookmarkEnd w:id="1023"/>
      <w:r w:rsidRPr="00F5683B">
        <w:rPr>
          <w:rtl/>
        </w:rPr>
        <w:t xml:space="preserve">עזבו </w:t>
      </w:r>
      <w:bookmarkStart w:id="1024" w:name="_ETM_Q2_245969"/>
      <w:bookmarkEnd w:id="1024"/>
      <w:r w:rsidRPr="00F5683B">
        <w:rPr>
          <w:rtl/>
        </w:rPr>
        <w:t xml:space="preserve">את </w:t>
      </w:r>
      <w:bookmarkStart w:id="1025" w:name="_ETM_Q2_246149"/>
      <w:bookmarkEnd w:id="1025"/>
      <w:r w:rsidRPr="00F5683B">
        <w:rPr>
          <w:rtl/>
        </w:rPr>
        <w:t xml:space="preserve">המטרייה </w:t>
      </w:r>
      <w:bookmarkStart w:id="1026" w:name="_ETM_Q2_247259"/>
      <w:bookmarkEnd w:id="1026"/>
      <w:r w:rsidRPr="00F5683B">
        <w:rPr>
          <w:rtl/>
        </w:rPr>
        <w:t xml:space="preserve">המדינית </w:t>
      </w:r>
      <w:bookmarkStart w:id="1027" w:name="_ETM_Q2_248069"/>
      <w:bookmarkEnd w:id="1027"/>
      <w:r>
        <w:rPr>
          <w:rFonts w:hint="cs"/>
          <w:rtl/>
        </w:rPr>
        <w:t>ו</w:t>
      </w:r>
      <w:bookmarkStart w:id="1028" w:name="_ETM_Q2_249030"/>
      <w:bookmarkEnd w:id="1028"/>
      <w:r w:rsidRPr="00F5683B">
        <w:rPr>
          <w:rtl/>
        </w:rPr>
        <w:t xml:space="preserve">עצם </w:t>
      </w:r>
      <w:bookmarkStart w:id="1029" w:name="_ETM_Q2_249359"/>
      <w:bookmarkEnd w:id="1029"/>
      <w:r w:rsidRPr="00F5683B">
        <w:rPr>
          <w:rtl/>
        </w:rPr>
        <w:t xml:space="preserve">זה </w:t>
      </w:r>
      <w:bookmarkStart w:id="1030" w:name="_ETM_Q2_249509"/>
      <w:bookmarkEnd w:id="1030"/>
      <w:r w:rsidRPr="00F5683B">
        <w:rPr>
          <w:rtl/>
        </w:rPr>
        <w:t xml:space="preserve">שהיום </w:t>
      </w:r>
      <w:bookmarkStart w:id="1031" w:name="_ETM_Q2_250020"/>
      <w:bookmarkEnd w:id="1031"/>
      <w:r w:rsidRPr="00F5683B">
        <w:rPr>
          <w:rtl/>
        </w:rPr>
        <w:t xml:space="preserve">ארצות </w:t>
      </w:r>
      <w:bookmarkStart w:id="1032" w:name="_ETM_Q2_250319"/>
      <w:bookmarkEnd w:id="1032"/>
      <w:r w:rsidRPr="00F5683B">
        <w:rPr>
          <w:rtl/>
        </w:rPr>
        <w:t xml:space="preserve">הברית </w:t>
      </w:r>
      <w:bookmarkStart w:id="1033" w:name="_ETM_Q2_250649"/>
      <w:bookmarkEnd w:id="1033"/>
      <w:r w:rsidRPr="00F5683B">
        <w:rPr>
          <w:rtl/>
        </w:rPr>
        <w:t xml:space="preserve">רוצה </w:t>
      </w:r>
      <w:bookmarkStart w:id="1034" w:name="_ETM_Q2_251310"/>
      <w:bookmarkEnd w:id="1034"/>
      <w:r w:rsidRPr="00F5683B">
        <w:rPr>
          <w:rtl/>
        </w:rPr>
        <w:t xml:space="preserve">לעזור </w:t>
      </w:r>
      <w:bookmarkStart w:id="1035" w:name="_ETM_Q2_251729"/>
      <w:bookmarkEnd w:id="1035"/>
      <w:r w:rsidRPr="00F5683B">
        <w:rPr>
          <w:rtl/>
        </w:rPr>
        <w:t xml:space="preserve">לנו </w:t>
      </w:r>
      <w:bookmarkStart w:id="1036" w:name="_ETM_Q2_251939"/>
      <w:bookmarkEnd w:id="1036"/>
      <w:r w:rsidRPr="00F5683B">
        <w:rPr>
          <w:rtl/>
        </w:rPr>
        <w:t xml:space="preserve">בעסקת </w:t>
      </w:r>
      <w:bookmarkStart w:id="1037" w:name="_ETM_Q2_252329"/>
      <w:bookmarkEnd w:id="1037"/>
      <w:r w:rsidRPr="00F5683B">
        <w:rPr>
          <w:rtl/>
        </w:rPr>
        <w:t xml:space="preserve">חטופים </w:t>
      </w:r>
      <w:bookmarkStart w:id="1038" w:name="_ETM_Q2_252780"/>
      <w:bookmarkEnd w:id="1038"/>
      <w:r w:rsidRPr="00F5683B">
        <w:rPr>
          <w:rtl/>
        </w:rPr>
        <w:t xml:space="preserve">הרבה </w:t>
      </w:r>
      <w:bookmarkStart w:id="1039" w:name="_ETM_Q2_252990"/>
      <w:bookmarkEnd w:id="1039"/>
      <w:r w:rsidRPr="00F5683B">
        <w:rPr>
          <w:rtl/>
        </w:rPr>
        <w:t xml:space="preserve">יותר </w:t>
      </w:r>
      <w:bookmarkStart w:id="1040" w:name="_ETM_Q2_253170"/>
      <w:bookmarkEnd w:id="1040"/>
      <w:r w:rsidRPr="00F5683B">
        <w:rPr>
          <w:rtl/>
        </w:rPr>
        <w:t xml:space="preserve">ממה </w:t>
      </w:r>
      <w:bookmarkStart w:id="1041" w:name="_ETM_Q2_253409"/>
      <w:bookmarkEnd w:id="1041"/>
      <w:r w:rsidRPr="00F5683B">
        <w:rPr>
          <w:rtl/>
        </w:rPr>
        <w:t xml:space="preserve">שהממשלה </w:t>
      </w:r>
      <w:bookmarkStart w:id="1042" w:name="_ETM_Q2_254009"/>
      <w:bookmarkEnd w:id="1042"/>
      <w:r w:rsidRPr="00F5683B">
        <w:rPr>
          <w:rtl/>
        </w:rPr>
        <w:t xml:space="preserve">שלנו </w:t>
      </w:r>
      <w:bookmarkStart w:id="1043" w:name="_ETM_Q2_254399"/>
      <w:bookmarkEnd w:id="1043"/>
      <w:r w:rsidRPr="00F5683B">
        <w:rPr>
          <w:rtl/>
        </w:rPr>
        <w:t>רוצה</w:t>
      </w:r>
      <w:r w:rsidR="00604530">
        <w:rPr>
          <w:rFonts w:hint="cs"/>
          <w:rtl/>
        </w:rPr>
        <w:t>,</w:t>
      </w:r>
      <w:r w:rsidRPr="00F5683B">
        <w:rPr>
          <w:rtl/>
        </w:rPr>
        <w:t xml:space="preserve"> </w:t>
      </w:r>
      <w:bookmarkStart w:id="1044" w:name="_ETM_Q2_255030"/>
      <w:bookmarkEnd w:id="1044"/>
      <w:r w:rsidRPr="00F5683B">
        <w:rPr>
          <w:rtl/>
        </w:rPr>
        <w:t xml:space="preserve">אני </w:t>
      </w:r>
      <w:bookmarkStart w:id="1045" w:name="_ETM_Q2_255209"/>
      <w:bookmarkEnd w:id="1045"/>
      <w:r w:rsidRPr="00F5683B">
        <w:rPr>
          <w:rtl/>
        </w:rPr>
        <w:t xml:space="preserve">שם </w:t>
      </w:r>
      <w:bookmarkStart w:id="1046" w:name="_ETM_Q2_255420"/>
      <w:bookmarkEnd w:id="1046"/>
      <w:r w:rsidRPr="00F5683B">
        <w:rPr>
          <w:rtl/>
        </w:rPr>
        <w:t xml:space="preserve">גם </w:t>
      </w:r>
      <w:bookmarkStart w:id="1047" w:name="_ETM_Q2_255569"/>
      <w:bookmarkEnd w:id="1047"/>
      <w:r w:rsidRPr="00F5683B">
        <w:rPr>
          <w:rtl/>
        </w:rPr>
        <w:t xml:space="preserve">את </w:t>
      </w:r>
      <w:bookmarkStart w:id="1048" w:name="_ETM_Q2_255659"/>
      <w:bookmarkEnd w:id="1048"/>
      <w:r w:rsidRPr="00F5683B">
        <w:rPr>
          <w:rtl/>
        </w:rPr>
        <w:t xml:space="preserve">זה </w:t>
      </w:r>
      <w:bookmarkStart w:id="1049" w:name="_ETM_Q2_255780"/>
      <w:bookmarkEnd w:id="1049"/>
      <w:r w:rsidRPr="00F5683B">
        <w:rPr>
          <w:rtl/>
        </w:rPr>
        <w:t>בצד</w:t>
      </w:r>
      <w:bookmarkStart w:id="1050" w:name="_ETM_Q2_256439"/>
      <w:bookmarkEnd w:id="1050"/>
      <w:r w:rsidR="00604530">
        <w:rPr>
          <w:rFonts w:hint="cs"/>
          <w:rtl/>
        </w:rPr>
        <w:t xml:space="preserve"> </w:t>
      </w:r>
      <w:r w:rsidR="00604530">
        <w:rPr>
          <w:rFonts w:hint="eastAsia"/>
          <w:rtl/>
        </w:rPr>
        <w:t>–</w:t>
      </w:r>
      <w:r w:rsidR="00604530">
        <w:rPr>
          <w:rFonts w:hint="cs"/>
          <w:rtl/>
        </w:rPr>
        <w:t xml:space="preserve"> ו</w:t>
      </w:r>
      <w:r>
        <w:rPr>
          <w:rFonts w:hint="cs"/>
          <w:rtl/>
        </w:rPr>
        <w:t xml:space="preserve">לא </w:t>
      </w:r>
      <w:r w:rsidRPr="00F5683B">
        <w:rPr>
          <w:rtl/>
        </w:rPr>
        <w:t xml:space="preserve">מילה </w:t>
      </w:r>
      <w:bookmarkStart w:id="1051" w:name="_ETM_Q2_257039"/>
      <w:bookmarkEnd w:id="1051"/>
      <w:r>
        <w:rPr>
          <w:rFonts w:hint="cs"/>
          <w:rtl/>
        </w:rPr>
        <w:t>אחת של</w:t>
      </w:r>
      <w:r w:rsidRPr="00F5683B">
        <w:rPr>
          <w:rtl/>
        </w:rPr>
        <w:t xml:space="preserve"> </w:t>
      </w:r>
      <w:bookmarkStart w:id="1052" w:name="_ETM_Q2_257369"/>
      <w:bookmarkEnd w:id="1052"/>
      <w:r w:rsidRPr="00F5683B">
        <w:rPr>
          <w:rtl/>
        </w:rPr>
        <w:t>תודה</w:t>
      </w:r>
      <w:bookmarkStart w:id="1053" w:name="_ETM_Q2_258780"/>
      <w:bookmarkStart w:id="1054" w:name="_ETM_Q2_259380"/>
      <w:bookmarkEnd w:id="1053"/>
      <w:bookmarkEnd w:id="1054"/>
      <w:r w:rsidR="00604530">
        <w:rPr>
          <w:rFonts w:hint="cs"/>
          <w:rtl/>
        </w:rPr>
        <w:t>,</w:t>
      </w:r>
      <w:r>
        <w:rPr>
          <w:rFonts w:hint="cs"/>
          <w:rtl/>
        </w:rPr>
        <w:t xml:space="preserve"> </w:t>
      </w:r>
      <w:r w:rsidRPr="00F5683B">
        <w:rPr>
          <w:rtl/>
        </w:rPr>
        <w:t xml:space="preserve">חוץ </w:t>
      </w:r>
      <w:bookmarkStart w:id="1055" w:name="_ETM_Q2_259740"/>
      <w:bookmarkEnd w:id="1055"/>
      <w:r w:rsidRPr="00F5683B">
        <w:rPr>
          <w:rtl/>
        </w:rPr>
        <w:t xml:space="preserve">משר </w:t>
      </w:r>
      <w:bookmarkStart w:id="1056" w:name="_ETM_Q2_260100"/>
      <w:bookmarkEnd w:id="1056"/>
      <w:r w:rsidRPr="00F5683B">
        <w:rPr>
          <w:rtl/>
        </w:rPr>
        <w:t>הביטחון</w:t>
      </w:r>
      <w:r>
        <w:rPr>
          <w:rFonts w:hint="cs"/>
          <w:rtl/>
        </w:rPr>
        <w:t>,</w:t>
      </w:r>
      <w:r w:rsidRPr="00F5683B">
        <w:rPr>
          <w:rtl/>
        </w:rPr>
        <w:t xml:space="preserve"> </w:t>
      </w:r>
      <w:bookmarkStart w:id="1057" w:name="_ETM_Q2_260729"/>
      <w:bookmarkEnd w:id="1057"/>
      <w:r w:rsidRPr="00F5683B">
        <w:rPr>
          <w:rtl/>
        </w:rPr>
        <w:t xml:space="preserve">שראיתי </w:t>
      </w:r>
      <w:bookmarkStart w:id="1058" w:name="_ETM_Q2_262650"/>
      <w:bookmarkEnd w:id="1058"/>
      <w:r>
        <w:rPr>
          <w:rtl/>
        </w:rPr>
        <w:t>ציו</w:t>
      </w:r>
      <w:r>
        <w:rPr>
          <w:rFonts w:hint="cs"/>
          <w:rtl/>
        </w:rPr>
        <w:t>ץ</w:t>
      </w:r>
      <w:r w:rsidRPr="00F5683B">
        <w:rPr>
          <w:rtl/>
        </w:rPr>
        <w:t xml:space="preserve"> </w:t>
      </w:r>
      <w:bookmarkStart w:id="1059" w:name="_ETM_Q2_262950"/>
      <w:bookmarkEnd w:id="1059"/>
      <w:r w:rsidRPr="00F5683B">
        <w:rPr>
          <w:rtl/>
        </w:rPr>
        <w:t xml:space="preserve">שלו </w:t>
      </w:r>
      <w:bookmarkStart w:id="1060" w:name="_ETM_Q2_263190"/>
      <w:bookmarkEnd w:id="1060"/>
      <w:r w:rsidRPr="00F5683B">
        <w:rPr>
          <w:rtl/>
        </w:rPr>
        <w:t xml:space="preserve">שמודה </w:t>
      </w:r>
      <w:bookmarkStart w:id="1061" w:name="_ETM_Q2_263610"/>
      <w:bookmarkEnd w:id="1061"/>
      <w:r w:rsidRPr="00F5683B">
        <w:rPr>
          <w:rtl/>
        </w:rPr>
        <w:t>לאוסטין</w:t>
      </w:r>
      <w:r w:rsidR="00604530">
        <w:rPr>
          <w:rFonts w:hint="cs"/>
          <w:rtl/>
        </w:rPr>
        <w:t>. לא</w:t>
      </w:r>
      <w:r w:rsidRPr="00F5683B">
        <w:rPr>
          <w:rtl/>
        </w:rPr>
        <w:t xml:space="preserve"> </w:t>
      </w:r>
      <w:bookmarkStart w:id="1062" w:name="_ETM_Q2_264959"/>
      <w:bookmarkEnd w:id="1062"/>
      <w:r w:rsidRPr="00F5683B">
        <w:rPr>
          <w:rtl/>
        </w:rPr>
        <w:t xml:space="preserve">מילה </w:t>
      </w:r>
      <w:bookmarkStart w:id="1063" w:name="_ETM_Q2_265470"/>
      <w:bookmarkStart w:id="1064" w:name="_ETM_Q2_265770"/>
      <w:bookmarkEnd w:id="1063"/>
      <w:bookmarkEnd w:id="1064"/>
      <w:r>
        <w:rPr>
          <w:rFonts w:hint="cs"/>
          <w:rtl/>
        </w:rPr>
        <w:t>אחת של</w:t>
      </w:r>
      <w:r w:rsidRPr="00F5683B">
        <w:rPr>
          <w:rtl/>
        </w:rPr>
        <w:t xml:space="preserve"> תודה</w:t>
      </w:r>
      <w:r>
        <w:rPr>
          <w:rFonts w:hint="cs"/>
          <w:rtl/>
        </w:rPr>
        <w:t>,</w:t>
      </w:r>
      <w:r w:rsidRPr="00F5683B">
        <w:rPr>
          <w:rtl/>
        </w:rPr>
        <w:t xml:space="preserve"> </w:t>
      </w:r>
      <w:bookmarkStart w:id="1065" w:name="_ETM_Q2_266190"/>
      <w:bookmarkEnd w:id="1065"/>
      <w:r w:rsidRPr="00F5683B">
        <w:rPr>
          <w:rtl/>
        </w:rPr>
        <w:t xml:space="preserve">מכל </w:t>
      </w:r>
      <w:bookmarkStart w:id="1066" w:name="_ETM_Q2_266700"/>
      <w:bookmarkEnd w:id="1066"/>
      <w:r w:rsidRPr="00F5683B">
        <w:rPr>
          <w:rtl/>
        </w:rPr>
        <w:t>הממשלה</w:t>
      </w:r>
      <w:r>
        <w:rPr>
          <w:rFonts w:hint="cs"/>
          <w:rtl/>
        </w:rPr>
        <w:t xml:space="preserve">, </w:t>
      </w:r>
      <w:bookmarkStart w:id="1067" w:name="_ETM_Q2_267569"/>
      <w:bookmarkEnd w:id="1067"/>
      <w:r w:rsidRPr="00F5683B">
        <w:rPr>
          <w:rtl/>
        </w:rPr>
        <w:t>ועברתי</w:t>
      </w:r>
      <w:r>
        <w:rPr>
          <w:rFonts w:hint="cs"/>
          <w:rtl/>
        </w:rPr>
        <w:t>,</w:t>
      </w:r>
      <w:r w:rsidRPr="00F5683B">
        <w:rPr>
          <w:rtl/>
        </w:rPr>
        <w:t xml:space="preserve"> </w:t>
      </w:r>
      <w:bookmarkStart w:id="1068" w:name="_ETM_Q2_268259"/>
      <w:bookmarkEnd w:id="1068"/>
      <w:r w:rsidRPr="00F5683B">
        <w:rPr>
          <w:rtl/>
        </w:rPr>
        <w:t xml:space="preserve">ואני </w:t>
      </w:r>
      <w:bookmarkStart w:id="1069" w:name="_ETM_Q2_268680"/>
      <w:bookmarkEnd w:id="1069"/>
      <w:r w:rsidRPr="00F5683B">
        <w:rPr>
          <w:rtl/>
        </w:rPr>
        <w:t xml:space="preserve">מוכן </w:t>
      </w:r>
      <w:bookmarkStart w:id="1070" w:name="_ETM_Q2_268979"/>
      <w:bookmarkEnd w:id="1070"/>
      <w:r w:rsidRPr="00F5683B">
        <w:rPr>
          <w:rtl/>
        </w:rPr>
        <w:t xml:space="preserve">לתקן </w:t>
      </w:r>
      <w:bookmarkStart w:id="1071" w:name="_ETM_Q2_269400"/>
      <w:bookmarkEnd w:id="1071"/>
      <w:r w:rsidRPr="00F5683B">
        <w:rPr>
          <w:rtl/>
        </w:rPr>
        <w:t xml:space="preserve">אם </w:t>
      </w:r>
      <w:bookmarkStart w:id="1072" w:name="_ETM_Q2_269520"/>
      <w:bookmarkStart w:id="1073" w:name="_ETM_Q2_269759"/>
      <w:bookmarkEnd w:id="1072"/>
      <w:bookmarkEnd w:id="1073"/>
      <w:r w:rsidRPr="00F5683B">
        <w:rPr>
          <w:rtl/>
        </w:rPr>
        <w:t>טעיתי</w:t>
      </w:r>
      <w:r>
        <w:rPr>
          <w:rFonts w:hint="cs"/>
          <w:rtl/>
        </w:rPr>
        <w:t>,</w:t>
      </w:r>
      <w:r w:rsidRPr="00F5683B">
        <w:rPr>
          <w:rtl/>
        </w:rPr>
        <w:t xml:space="preserve"> </w:t>
      </w:r>
      <w:bookmarkStart w:id="1074" w:name="_ETM_Q2_270690"/>
      <w:bookmarkEnd w:id="1074"/>
      <w:r>
        <w:rPr>
          <w:rFonts w:hint="cs"/>
          <w:rtl/>
        </w:rPr>
        <w:t>מ</w:t>
      </w:r>
      <w:r w:rsidRPr="00F5683B">
        <w:rPr>
          <w:rtl/>
        </w:rPr>
        <w:t xml:space="preserve">כל </w:t>
      </w:r>
      <w:bookmarkStart w:id="1075" w:name="_ETM_Q2_270990"/>
      <w:bookmarkEnd w:id="1075"/>
      <w:r w:rsidRPr="00F5683B">
        <w:rPr>
          <w:rtl/>
        </w:rPr>
        <w:t xml:space="preserve">ממשלת </w:t>
      </w:r>
      <w:bookmarkStart w:id="1076" w:name="_ETM_Q2_271500"/>
      <w:bookmarkEnd w:id="1076"/>
      <w:r w:rsidRPr="00F5683B">
        <w:rPr>
          <w:rtl/>
        </w:rPr>
        <w:t>ישראל</w:t>
      </w:r>
      <w:r>
        <w:rPr>
          <w:rFonts w:hint="cs"/>
          <w:rtl/>
        </w:rPr>
        <w:t>. אפס</w:t>
      </w:r>
      <w:r w:rsidRPr="00F5683B">
        <w:rPr>
          <w:rtl/>
        </w:rPr>
        <w:t xml:space="preserve"> </w:t>
      </w:r>
      <w:bookmarkStart w:id="1077" w:name="_ETM_Q2_274409"/>
      <w:bookmarkEnd w:id="1077"/>
      <w:r w:rsidRPr="00F5683B">
        <w:rPr>
          <w:rtl/>
        </w:rPr>
        <w:t>תודה</w:t>
      </w:r>
      <w:r>
        <w:rPr>
          <w:rFonts w:hint="cs"/>
          <w:rtl/>
        </w:rPr>
        <w:t>.</w:t>
      </w:r>
      <w:r w:rsidRPr="00F5683B">
        <w:rPr>
          <w:rtl/>
        </w:rPr>
        <w:t xml:space="preserve"> </w:t>
      </w:r>
      <w:bookmarkStart w:id="1078" w:name="_ETM_Q2_274859"/>
      <w:bookmarkEnd w:id="1078"/>
      <w:r w:rsidRPr="00F5683B">
        <w:rPr>
          <w:rtl/>
        </w:rPr>
        <w:t>כלום</w:t>
      </w:r>
      <w:r>
        <w:rPr>
          <w:rFonts w:hint="cs"/>
          <w:rtl/>
        </w:rPr>
        <w:t>.</w:t>
      </w:r>
      <w:r w:rsidRPr="00F5683B">
        <w:rPr>
          <w:rtl/>
        </w:rPr>
        <w:t xml:space="preserve"> </w:t>
      </w:r>
      <w:bookmarkStart w:id="1079" w:name="_ETM_Q2_275780"/>
      <w:bookmarkEnd w:id="1079"/>
    </w:p>
    <w:p w:rsidR="00F32F22" w:rsidRDefault="00F32F22" w:rsidP="009604BB">
      <w:pPr>
        <w:rPr>
          <w:rtl/>
        </w:rPr>
      </w:pPr>
      <w:bookmarkStart w:id="1080" w:name="_ETM_Q2_282053"/>
      <w:bookmarkStart w:id="1081" w:name="_ETM_Q2_282157"/>
      <w:bookmarkEnd w:id="1080"/>
      <w:bookmarkEnd w:id="1081"/>
    </w:p>
    <w:p w:rsidR="00F32F22" w:rsidRDefault="00F32F22" w:rsidP="009604BB">
      <w:pPr>
        <w:rPr>
          <w:rtl/>
        </w:rPr>
      </w:pPr>
      <w:bookmarkStart w:id="1082" w:name="_ETM_Q2_282301"/>
      <w:bookmarkStart w:id="1083" w:name="_ETM_Q2_282382"/>
      <w:bookmarkEnd w:id="1082"/>
      <w:bookmarkEnd w:id="1083"/>
      <w:r w:rsidRPr="00F5683B">
        <w:rPr>
          <w:rtl/>
        </w:rPr>
        <w:t xml:space="preserve">להשחיר </w:t>
      </w:r>
      <w:bookmarkStart w:id="1084" w:name="_ETM_Q2_276530"/>
      <w:bookmarkEnd w:id="1084"/>
      <w:r w:rsidRPr="00F5683B">
        <w:rPr>
          <w:rtl/>
        </w:rPr>
        <w:t xml:space="preserve">אנחנו </w:t>
      </w:r>
      <w:bookmarkStart w:id="1085" w:name="_ETM_Q2_276920"/>
      <w:bookmarkEnd w:id="1085"/>
      <w:r w:rsidRPr="00F5683B">
        <w:rPr>
          <w:rtl/>
        </w:rPr>
        <w:t xml:space="preserve">יודעים </w:t>
      </w:r>
      <w:bookmarkStart w:id="1086" w:name="_ETM_Q2_277760"/>
      <w:bookmarkEnd w:id="1086"/>
      <w:r w:rsidRPr="00F5683B">
        <w:rPr>
          <w:rtl/>
        </w:rPr>
        <w:t xml:space="preserve">על </w:t>
      </w:r>
      <w:bookmarkStart w:id="1087" w:name="_ETM_Q2_277940"/>
      <w:bookmarkEnd w:id="1087"/>
      <w:r w:rsidRPr="00F5683B">
        <w:rPr>
          <w:rtl/>
        </w:rPr>
        <w:t xml:space="preserve">ימין </w:t>
      </w:r>
      <w:bookmarkStart w:id="1088" w:name="_ETM_Q2_278270"/>
      <w:bookmarkEnd w:id="1088"/>
      <w:r w:rsidRPr="00F5683B">
        <w:rPr>
          <w:rtl/>
        </w:rPr>
        <w:t xml:space="preserve">ועל </w:t>
      </w:r>
      <w:bookmarkStart w:id="1089" w:name="_ETM_Q2_278480"/>
      <w:bookmarkEnd w:id="1089"/>
      <w:r w:rsidRPr="00F5683B">
        <w:rPr>
          <w:rtl/>
        </w:rPr>
        <w:t>שמאל</w:t>
      </w:r>
      <w:r>
        <w:rPr>
          <w:rFonts w:hint="cs"/>
          <w:rtl/>
        </w:rPr>
        <w:t>.</w:t>
      </w:r>
      <w:r w:rsidRPr="00F5683B">
        <w:rPr>
          <w:rtl/>
        </w:rPr>
        <w:t xml:space="preserve"> </w:t>
      </w:r>
      <w:bookmarkStart w:id="1090" w:name="_ETM_Q2_279229"/>
      <w:bookmarkEnd w:id="1090"/>
      <w:r w:rsidRPr="00F5683B">
        <w:rPr>
          <w:rtl/>
        </w:rPr>
        <w:t xml:space="preserve">פעם </w:t>
      </w:r>
      <w:bookmarkStart w:id="1091" w:name="_ETM_Q2_279619"/>
      <w:bookmarkStart w:id="1092" w:name="_ETM_Q2_280250"/>
      <w:bookmarkEnd w:id="1091"/>
      <w:bookmarkEnd w:id="1092"/>
      <w:r>
        <w:rPr>
          <w:rFonts w:hint="cs"/>
          <w:rtl/>
        </w:rPr>
        <w:t>אחת</w:t>
      </w:r>
      <w:r w:rsidRPr="00F5683B">
        <w:rPr>
          <w:rtl/>
        </w:rPr>
        <w:t xml:space="preserve"> יש </w:t>
      </w:r>
      <w:bookmarkStart w:id="1093" w:name="_ETM_Q2_280430"/>
      <w:bookmarkEnd w:id="1093"/>
      <w:r w:rsidRPr="00F5683B">
        <w:rPr>
          <w:rtl/>
        </w:rPr>
        <w:t xml:space="preserve">לכם </w:t>
      </w:r>
      <w:bookmarkStart w:id="1094" w:name="_ETM_Q2_280610"/>
      <w:bookmarkEnd w:id="1094"/>
      <w:r w:rsidRPr="00F5683B">
        <w:rPr>
          <w:rtl/>
        </w:rPr>
        <w:t xml:space="preserve">הזדמנות </w:t>
      </w:r>
      <w:bookmarkStart w:id="1095" w:name="_ETM_Q2_281149"/>
      <w:bookmarkEnd w:id="1095"/>
      <w:r w:rsidRPr="00F5683B">
        <w:rPr>
          <w:rtl/>
        </w:rPr>
        <w:t>לומר</w:t>
      </w:r>
      <w:r>
        <w:rPr>
          <w:rFonts w:hint="cs"/>
          <w:rtl/>
        </w:rPr>
        <w:t xml:space="preserve"> </w:t>
      </w:r>
      <w:r>
        <w:rPr>
          <w:rFonts w:hint="eastAsia"/>
          <w:rtl/>
        </w:rPr>
        <w:t>–</w:t>
      </w:r>
      <w:r w:rsidRPr="00F5683B">
        <w:rPr>
          <w:rtl/>
        </w:rPr>
        <w:t xml:space="preserve"> </w:t>
      </w:r>
      <w:bookmarkStart w:id="1096" w:name="_ETM_Q2_281479"/>
      <w:bookmarkEnd w:id="1096"/>
      <w:r w:rsidRPr="00F5683B">
        <w:rPr>
          <w:rtl/>
        </w:rPr>
        <w:t xml:space="preserve">משפט </w:t>
      </w:r>
      <w:bookmarkStart w:id="1097" w:name="_ETM_Q2_281810"/>
      <w:bookmarkEnd w:id="1097"/>
      <w:r w:rsidRPr="00F5683B">
        <w:rPr>
          <w:rtl/>
        </w:rPr>
        <w:t>אחרון</w:t>
      </w:r>
      <w:r>
        <w:rPr>
          <w:rFonts w:hint="cs"/>
          <w:rtl/>
        </w:rPr>
        <w:t>,</w:t>
      </w:r>
      <w:r w:rsidRPr="00F5683B">
        <w:rPr>
          <w:rtl/>
        </w:rPr>
        <w:t xml:space="preserve"> </w:t>
      </w:r>
      <w:bookmarkStart w:id="1098" w:name="_ETM_Q2_282200"/>
      <w:bookmarkEnd w:id="1098"/>
      <w:r w:rsidRPr="00F5683B">
        <w:rPr>
          <w:rtl/>
        </w:rPr>
        <w:t xml:space="preserve">אדוני </w:t>
      </w:r>
      <w:bookmarkStart w:id="1099" w:name="_ETM_Q2_282560"/>
      <w:bookmarkEnd w:id="1099"/>
      <w:r w:rsidRPr="00F5683B">
        <w:rPr>
          <w:rtl/>
        </w:rPr>
        <w:t>היושב-ראש</w:t>
      </w:r>
      <w:bookmarkStart w:id="1100" w:name="_ETM_Q2_280665"/>
      <w:bookmarkEnd w:id="1100"/>
      <w:r>
        <w:rPr>
          <w:rFonts w:hint="cs"/>
          <w:rtl/>
        </w:rPr>
        <w:t xml:space="preserve"> </w:t>
      </w:r>
      <w:r>
        <w:rPr>
          <w:rFonts w:hint="eastAsia"/>
          <w:rtl/>
        </w:rPr>
        <w:t>–</w:t>
      </w:r>
      <w:r w:rsidRPr="00F5683B">
        <w:rPr>
          <w:rtl/>
        </w:rPr>
        <w:t xml:space="preserve"> </w:t>
      </w:r>
      <w:bookmarkStart w:id="1101" w:name="_ETM_Q2_283520"/>
      <w:bookmarkEnd w:id="1101"/>
      <w:r w:rsidRPr="00F5683B">
        <w:rPr>
          <w:rtl/>
        </w:rPr>
        <w:t xml:space="preserve">פשוט </w:t>
      </w:r>
      <w:bookmarkStart w:id="1102" w:name="_ETM_Q2_283930"/>
      <w:bookmarkEnd w:id="1102"/>
      <w:r>
        <w:rPr>
          <w:rFonts w:hint="cs"/>
          <w:rtl/>
        </w:rPr>
        <w:t>תודה.</w:t>
      </w:r>
      <w:r w:rsidRPr="00F5683B">
        <w:rPr>
          <w:rtl/>
        </w:rPr>
        <w:t xml:space="preserve"> </w:t>
      </w:r>
      <w:bookmarkStart w:id="1103" w:name="_ETM_Q2_284440"/>
      <w:bookmarkEnd w:id="1103"/>
      <w:r w:rsidRPr="00F5683B">
        <w:rPr>
          <w:rtl/>
        </w:rPr>
        <w:t xml:space="preserve">מה </w:t>
      </w:r>
      <w:bookmarkStart w:id="1104" w:name="_ETM_Q2_284650"/>
      <w:bookmarkEnd w:id="1104"/>
      <w:r w:rsidRPr="00F5683B">
        <w:rPr>
          <w:rtl/>
        </w:rPr>
        <w:t>הבעיה</w:t>
      </w:r>
      <w:r>
        <w:rPr>
          <w:rFonts w:hint="cs"/>
          <w:rtl/>
        </w:rPr>
        <w:t>?</w:t>
      </w:r>
      <w:r w:rsidRPr="00F5683B">
        <w:rPr>
          <w:rtl/>
        </w:rPr>
        <w:t xml:space="preserve"> </w:t>
      </w:r>
      <w:bookmarkStart w:id="1105" w:name="_ETM_Q2_285609"/>
      <w:bookmarkEnd w:id="1105"/>
      <w:r w:rsidRPr="00F5683B">
        <w:rPr>
          <w:rtl/>
        </w:rPr>
        <w:t xml:space="preserve">למה </w:t>
      </w:r>
      <w:bookmarkStart w:id="1106" w:name="_ETM_Q2_285999"/>
      <w:bookmarkEnd w:id="1106"/>
      <w:r w:rsidRPr="00F5683B">
        <w:rPr>
          <w:rtl/>
        </w:rPr>
        <w:t xml:space="preserve">אנחנו </w:t>
      </w:r>
      <w:bookmarkStart w:id="1107" w:name="_ETM_Q2_286329"/>
      <w:bookmarkEnd w:id="1107"/>
      <w:r w:rsidRPr="00F5683B">
        <w:rPr>
          <w:rtl/>
        </w:rPr>
        <w:t xml:space="preserve">כאלה </w:t>
      </w:r>
      <w:bookmarkStart w:id="1108" w:name="_ETM_Q2_286630"/>
      <w:bookmarkEnd w:id="1108"/>
      <w:r w:rsidRPr="00F5683B">
        <w:rPr>
          <w:rtl/>
        </w:rPr>
        <w:t xml:space="preserve">כפויי </w:t>
      </w:r>
      <w:bookmarkStart w:id="1109" w:name="_ETM_Q2_286990"/>
      <w:bookmarkEnd w:id="1109"/>
      <w:r w:rsidRPr="00F5683B">
        <w:rPr>
          <w:rtl/>
        </w:rPr>
        <w:t>טובה</w:t>
      </w:r>
      <w:r>
        <w:rPr>
          <w:rFonts w:hint="cs"/>
          <w:rtl/>
        </w:rPr>
        <w:t>?</w:t>
      </w:r>
      <w:r w:rsidRPr="00F5683B">
        <w:rPr>
          <w:rtl/>
        </w:rPr>
        <w:t xml:space="preserve"> </w:t>
      </w:r>
      <w:bookmarkStart w:id="1110" w:name="_ETM_Q2_287590"/>
      <w:bookmarkEnd w:id="1110"/>
      <w:r w:rsidRPr="00F5683B">
        <w:rPr>
          <w:rtl/>
        </w:rPr>
        <w:t xml:space="preserve">למה </w:t>
      </w:r>
      <w:bookmarkStart w:id="1111" w:name="_ETM_Q2_287889"/>
      <w:bookmarkEnd w:id="1111"/>
      <w:r w:rsidRPr="00F5683B">
        <w:rPr>
          <w:rtl/>
        </w:rPr>
        <w:t xml:space="preserve">אנחנו </w:t>
      </w:r>
      <w:bookmarkStart w:id="1112" w:name="_ETM_Q2_288130"/>
      <w:bookmarkEnd w:id="1112"/>
      <w:r w:rsidRPr="00F5683B">
        <w:rPr>
          <w:rtl/>
        </w:rPr>
        <w:t xml:space="preserve">לא </w:t>
      </w:r>
      <w:bookmarkStart w:id="1113" w:name="_ETM_Q2_288249"/>
      <w:bookmarkEnd w:id="1113"/>
      <w:r w:rsidRPr="00F5683B">
        <w:rPr>
          <w:rtl/>
        </w:rPr>
        <w:t xml:space="preserve">יודעים </w:t>
      </w:r>
      <w:bookmarkStart w:id="1114" w:name="_ETM_Q2_288459"/>
      <w:bookmarkEnd w:id="1114"/>
      <w:r w:rsidRPr="00F5683B">
        <w:rPr>
          <w:rtl/>
        </w:rPr>
        <w:t xml:space="preserve">להודות </w:t>
      </w:r>
      <w:bookmarkStart w:id="1115" w:name="_ETM_Q2_288909"/>
      <w:bookmarkEnd w:id="1115"/>
      <w:r w:rsidRPr="00F5683B">
        <w:rPr>
          <w:rtl/>
        </w:rPr>
        <w:t xml:space="preserve">לידידים </w:t>
      </w:r>
      <w:bookmarkStart w:id="1116" w:name="_ETM_Q2_289420"/>
      <w:bookmarkEnd w:id="1116"/>
      <w:r w:rsidRPr="00F5683B">
        <w:rPr>
          <w:rtl/>
        </w:rPr>
        <w:t>שלנו</w:t>
      </w:r>
      <w:r>
        <w:rPr>
          <w:rFonts w:hint="cs"/>
          <w:rtl/>
        </w:rPr>
        <w:t>?</w:t>
      </w:r>
      <w:r w:rsidRPr="00F5683B">
        <w:rPr>
          <w:rtl/>
        </w:rPr>
        <w:t xml:space="preserve"> </w:t>
      </w:r>
      <w:bookmarkStart w:id="1117" w:name="_ETM_Q2_290869"/>
      <w:bookmarkEnd w:id="1117"/>
    </w:p>
    <w:p w:rsidR="00F32F22" w:rsidRDefault="00F32F22" w:rsidP="009604BB">
      <w:pPr>
        <w:rPr>
          <w:rtl/>
        </w:rPr>
      </w:pPr>
    </w:p>
    <w:p w:rsidR="00F32F22" w:rsidRDefault="00F32F22" w:rsidP="009604BB">
      <w:pPr>
        <w:pStyle w:val="af6"/>
        <w:keepNext/>
        <w:rPr>
          <w:rtl/>
        </w:rPr>
      </w:pPr>
      <w:r w:rsidRPr="00B66392">
        <w:rPr>
          <w:rStyle w:val="TagStyle"/>
          <w:rtl/>
        </w:rPr>
        <w:t xml:space="preserve">&lt;&lt; יור &gt;&gt; </w:t>
      </w:r>
      <w:r>
        <w:rPr>
          <w:rtl/>
        </w:rPr>
        <w:t>היו"ר אמיר אוחנה:</w:t>
      </w:r>
      <w:r w:rsidRPr="00B66392">
        <w:rPr>
          <w:rStyle w:val="TagStyle"/>
          <w:rtl/>
        </w:rPr>
        <w:t xml:space="preserve"> &lt;&lt; יור &gt;&gt;</w:t>
      </w:r>
      <w:r>
        <w:rPr>
          <w:rtl/>
        </w:rPr>
        <w:t xml:space="preserve">  </w:t>
      </w:r>
    </w:p>
    <w:p w:rsidR="00F32F22" w:rsidRDefault="00F32F22" w:rsidP="009604BB">
      <w:pPr>
        <w:rPr>
          <w:rtl/>
        </w:rPr>
      </w:pPr>
    </w:p>
    <w:p w:rsidR="00F32F22" w:rsidRDefault="00F32F22" w:rsidP="009604BB">
      <w:pPr>
        <w:rPr>
          <w:rtl/>
        </w:rPr>
      </w:pPr>
      <w:r w:rsidRPr="00F5683B">
        <w:rPr>
          <w:rtl/>
        </w:rPr>
        <w:t>תודה</w:t>
      </w:r>
      <w:r>
        <w:rPr>
          <w:rFonts w:hint="cs"/>
          <w:rtl/>
        </w:rPr>
        <w:t xml:space="preserve"> </w:t>
      </w:r>
      <w:r>
        <w:rPr>
          <w:rFonts w:hint="eastAsia"/>
          <w:rtl/>
        </w:rPr>
        <w:t>–</w:t>
      </w:r>
      <w:r w:rsidRPr="00F5683B">
        <w:rPr>
          <w:rtl/>
        </w:rPr>
        <w:t xml:space="preserve"> </w:t>
      </w:r>
      <w:bookmarkStart w:id="1118" w:name="_ETM_Q2_291770"/>
      <w:bookmarkEnd w:id="1118"/>
      <w:r w:rsidRPr="00F5683B">
        <w:rPr>
          <w:rtl/>
        </w:rPr>
        <w:t>ה</w:t>
      </w:r>
      <w:r>
        <w:rPr>
          <w:rFonts w:hint="cs"/>
          <w:rtl/>
        </w:rPr>
        <w:t>י</w:t>
      </w:r>
      <w:r w:rsidRPr="00F5683B">
        <w:rPr>
          <w:rtl/>
        </w:rPr>
        <w:t>נה</w:t>
      </w:r>
      <w:r>
        <w:rPr>
          <w:rFonts w:hint="cs"/>
          <w:rtl/>
        </w:rPr>
        <w:t>.</w:t>
      </w:r>
      <w:r w:rsidRPr="00F5683B">
        <w:rPr>
          <w:rtl/>
        </w:rPr>
        <w:t xml:space="preserve"> </w:t>
      </w:r>
      <w:bookmarkStart w:id="1119" w:name="_ETM_Q2_292980"/>
      <w:bookmarkEnd w:id="1119"/>
      <w:r>
        <w:rPr>
          <w:rFonts w:hint="cs"/>
          <w:rtl/>
        </w:rPr>
        <w:t xml:space="preserve">חבר הכנסת </w:t>
      </w:r>
      <w:r>
        <w:rPr>
          <w:rtl/>
        </w:rPr>
        <w:t>ולדימיר בליאק</w:t>
      </w:r>
      <w:r>
        <w:rPr>
          <w:rFonts w:hint="cs"/>
          <w:rtl/>
        </w:rPr>
        <w:t xml:space="preserve">, </w:t>
      </w:r>
      <w:r w:rsidRPr="00F5683B">
        <w:rPr>
          <w:rtl/>
        </w:rPr>
        <w:t>בבקשה</w:t>
      </w:r>
      <w:r>
        <w:rPr>
          <w:rFonts w:hint="cs"/>
          <w:rtl/>
        </w:rPr>
        <w:t>,</w:t>
      </w:r>
      <w:r w:rsidRPr="00F5683B">
        <w:rPr>
          <w:rtl/>
        </w:rPr>
        <w:t xml:space="preserve"> </w:t>
      </w:r>
      <w:bookmarkStart w:id="1120" w:name="_ETM_Q2_302200"/>
      <w:bookmarkEnd w:id="1120"/>
      <w:r w:rsidRPr="00F5683B">
        <w:rPr>
          <w:rtl/>
        </w:rPr>
        <w:t xml:space="preserve">עד </w:t>
      </w:r>
      <w:bookmarkStart w:id="1121" w:name="_ETM_Q2_302350"/>
      <w:bookmarkEnd w:id="1121"/>
      <w:r>
        <w:rPr>
          <w:rFonts w:hint="cs"/>
          <w:rtl/>
        </w:rPr>
        <w:t>שלוש</w:t>
      </w:r>
      <w:r w:rsidRPr="00F5683B">
        <w:rPr>
          <w:rtl/>
        </w:rPr>
        <w:t xml:space="preserve"> </w:t>
      </w:r>
      <w:bookmarkStart w:id="1122" w:name="_ETM_Q2_302650"/>
      <w:bookmarkEnd w:id="1122"/>
      <w:r w:rsidRPr="00F5683B">
        <w:rPr>
          <w:rtl/>
        </w:rPr>
        <w:t xml:space="preserve">דקות </w:t>
      </w:r>
      <w:bookmarkStart w:id="1123" w:name="_ETM_Q2_303220"/>
      <w:bookmarkEnd w:id="1123"/>
      <w:r w:rsidRPr="00F5683B">
        <w:rPr>
          <w:rtl/>
        </w:rPr>
        <w:t>לרשותך</w:t>
      </w:r>
      <w:r>
        <w:rPr>
          <w:rFonts w:hint="cs"/>
          <w:rtl/>
        </w:rPr>
        <w:t>.</w:t>
      </w:r>
      <w:r w:rsidRPr="00F5683B">
        <w:rPr>
          <w:rtl/>
        </w:rPr>
        <w:t xml:space="preserve"> </w:t>
      </w:r>
      <w:bookmarkStart w:id="1124" w:name="_ETM_Q2_306649"/>
      <w:bookmarkEnd w:id="1124"/>
    </w:p>
    <w:p w:rsidR="00F32F22" w:rsidRDefault="00F32F22" w:rsidP="009604BB">
      <w:pPr>
        <w:rPr>
          <w:rtl/>
        </w:rPr>
      </w:pPr>
    </w:p>
    <w:p w:rsidR="00F32F22" w:rsidRDefault="00F32F22" w:rsidP="009604BB">
      <w:pPr>
        <w:pStyle w:val="a4"/>
        <w:keepNext/>
        <w:rPr>
          <w:rtl/>
        </w:rPr>
      </w:pPr>
      <w:bookmarkStart w:id="1125" w:name="ET_speaker_6127_3"/>
      <w:r w:rsidRPr="00B66392">
        <w:rPr>
          <w:rStyle w:val="TagStyle"/>
          <w:rtl/>
        </w:rPr>
        <w:t xml:space="preserve">&lt;&lt; דובר &gt;&gt; </w:t>
      </w:r>
      <w:bookmarkStart w:id="1126" w:name="_Toc174544655"/>
      <w:bookmarkStart w:id="1127" w:name="_Toc203310222"/>
      <w:r>
        <w:rPr>
          <w:rtl/>
        </w:rPr>
        <w:t>ולדימיר בליאק (יש עתיד):</w:t>
      </w:r>
      <w:bookmarkEnd w:id="1126"/>
      <w:bookmarkEnd w:id="1127"/>
      <w:r w:rsidRPr="00B66392">
        <w:rPr>
          <w:rStyle w:val="TagStyle"/>
          <w:rtl/>
        </w:rPr>
        <w:t xml:space="preserve"> &lt;&lt; דובר &gt;&gt;</w:t>
      </w:r>
      <w:r>
        <w:rPr>
          <w:rtl/>
        </w:rPr>
        <w:t xml:space="preserve">  </w:t>
      </w:r>
      <w:bookmarkEnd w:id="1125"/>
    </w:p>
    <w:p w:rsidR="00F32F22" w:rsidRDefault="00F32F22" w:rsidP="009604BB">
      <w:pPr>
        <w:rPr>
          <w:rtl/>
        </w:rPr>
      </w:pPr>
    </w:p>
    <w:p w:rsidR="00F32F22" w:rsidRDefault="00F32F22" w:rsidP="009604BB">
      <w:pPr>
        <w:rPr>
          <w:rtl/>
        </w:rPr>
      </w:pPr>
      <w:r w:rsidRPr="00F5683B">
        <w:rPr>
          <w:rtl/>
        </w:rPr>
        <w:t xml:space="preserve">תודה </w:t>
      </w:r>
      <w:bookmarkStart w:id="1128" w:name="_ETM_Q2_306950"/>
      <w:bookmarkEnd w:id="1128"/>
      <w:r w:rsidRPr="00F5683B">
        <w:rPr>
          <w:rtl/>
        </w:rPr>
        <w:t>רבה</w:t>
      </w:r>
      <w:r>
        <w:rPr>
          <w:rFonts w:hint="cs"/>
          <w:rtl/>
        </w:rPr>
        <w:t>,</w:t>
      </w:r>
      <w:r w:rsidRPr="00F5683B">
        <w:rPr>
          <w:rtl/>
        </w:rPr>
        <w:t xml:space="preserve"> </w:t>
      </w:r>
      <w:bookmarkStart w:id="1129" w:name="_ETM_Q2_307520"/>
      <w:bookmarkEnd w:id="1129"/>
      <w:r w:rsidRPr="00F5683B">
        <w:rPr>
          <w:rtl/>
        </w:rPr>
        <w:t xml:space="preserve">אדוני </w:t>
      </w:r>
      <w:bookmarkStart w:id="1130" w:name="_ETM_Q2_307849"/>
      <w:bookmarkEnd w:id="1130"/>
      <w:r w:rsidRPr="00F5683B">
        <w:rPr>
          <w:rtl/>
        </w:rPr>
        <w:t>היושב-ראש</w:t>
      </w:r>
      <w:r>
        <w:rPr>
          <w:rFonts w:hint="cs"/>
          <w:rtl/>
        </w:rPr>
        <w:t>.</w:t>
      </w:r>
      <w:r w:rsidRPr="00F5683B">
        <w:rPr>
          <w:rtl/>
        </w:rPr>
        <w:t xml:space="preserve"> </w:t>
      </w:r>
      <w:bookmarkStart w:id="1131" w:name="_ETM_Q2_308419"/>
      <w:bookmarkEnd w:id="1131"/>
      <w:r>
        <w:rPr>
          <w:rtl/>
        </w:rPr>
        <w:t>חברי</w:t>
      </w:r>
      <w:r>
        <w:rPr>
          <w:rFonts w:hint="cs"/>
          <w:rtl/>
        </w:rPr>
        <w:t xml:space="preserve">י </w:t>
      </w:r>
      <w:r w:rsidRPr="00F5683B">
        <w:rPr>
          <w:rtl/>
        </w:rPr>
        <w:t xml:space="preserve">חברי </w:t>
      </w:r>
      <w:bookmarkStart w:id="1132" w:name="_ETM_Q2_308750"/>
      <w:bookmarkStart w:id="1133" w:name="_ETM_Q2_308989"/>
      <w:bookmarkEnd w:id="1132"/>
      <w:bookmarkEnd w:id="1133"/>
      <w:r w:rsidRPr="00F5683B">
        <w:rPr>
          <w:rtl/>
        </w:rPr>
        <w:t>הכנסת</w:t>
      </w:r>
      <w:r>
        <w:rPr>
          <w:rFonts w:hint="cs"/>
          <w:rtl/>
        </w:rPr>
        <w:t>,</w:t>
      </w:r>
      <w:r w:rsidRPr="00F5683B">
        <w:rPr>
          <w:rtl/>
        </w:rPr>
        <w:t xml:space="preserve"> </w:t>
      </w:r>
      <w:bookmarkStart w:id="1134" w:name="_ETM_Q2_309739"/>
      <w:bookmarkEnd w:id="1134"/>
      <w:r w:rsidRPr="00F5683B">
        <w:rPr>
          <w:rtl/>
        </w:rPr>
        <w:t xml:space="preserve">אני </w:t>
      </w:r>
      <w:bookmarkStart w:id="1135" w:name="_ETM_Q2_309950"/>
      <w:bookmarkEnd w:id="1135"/>
      <w:r w:rsidRPr="00F5683B">
        <w:rPr>
          <w:rtl/>
        </w:rPr>
        <w:t xml:space="preserve">רוצה </w:t>
      </w:r>
      <w:bookmarkStart w:id="1136" w:name="_ETM_Q2_310220"/>
      <w:bookmarkEnd w:id="1136"/>
      <w:r w:rsidRPr="00F5683B">
        <w:rPr>
          <w:rtl/>
        </w:rPr>
        <w:t>לדבר</w:t>
      </w:r>
      <w:r>
        <w:rPr>
          <w:rFonts w:hint="cs"/>
          <w:rtl/>
        </w:rPr>
        <w:t>,</w:t>
      </w:r>
      <w:r w:rsidRPr="00F5683B">
        <w:rPr>
          <w:rtl/>
        </w:rPr>
        <w:t xml:space="preserve"> </w:t>
      </w:r>
      <w:bookmarkStart w:id="1137" w:name="_ETM_Q2_310610"/>
      <w:bookmarkEnd w:id="1137"/>
      <w:r w:rsidRPr="00F5683B">
        <w:rPr>
          <w:rtl/>
        </w:rPr>
        <w:t xml:space="preserve">אדוני </w:t>
      </w:r>
      <w:bookmarkStart w:id="1138" w:name="_ETM_Q2_310909"/>
      <w:bookmarkEnd w:id="1138"/>
      <w:r w:rsidRPr="00F5683B">
        <w:rPr>
          <w:rtl/>
        </w:rPr>
        <w:t>היושב-ראש</w:t>
      </w:r>
      <w:r>
        <w:rPr>
          <w:rFonts w:hint="cs"/>
          <w:rtl/>
        </w:rPr>
        <w:t>,</w:t>
      </w:r>
      <w:r w:rsidRPr="00F5683B">
        <w:rPr>
          <w:rtl/>
        </w:rPr>
        <w:t xml:space="preserve"> </w:t>
      </w:r>
      <w:bookmarkStart w:id="1139" w:name="_ETM_Q2_311689"/>
      <w:bookmarkEnd w:id="1139"/>
      <w:r w:rsidRPr="00F5683B">
        <w:rPr>
          <w:rtl/>
        </w:rPr>
        <w:t xml:space="preserve">איך </w:t>
      </w:r>
      <w:bookmarkStart w:id="1140" w:name="_ETM_Q2_311930"/>
      <w:bookmarkEnd w:id="1140"/>
      <w:r w:rsidRPr="00F5683B">
        <w:rPr>
          <w:rtl/>
        </w:rPr>
        <w:t>לא</w:t>
      </w:r>
      <w:r>
        <w:rPr>
          <w:rFonts w:hint="cs"/>
          <w:rtl/>
        </w:rPr>
        <w:t>,</w:t>
      </w:r>
      <w:r w:rsidRPr="00F5683B">
        <w:rPr>
          <w:rtl/>
        </w:rPr>
        <w:t xml:space="preserve"> </w:t>
      </w:r>
      <w:bookmarkStart w:id="1141" w:name="_ETM_Q2_312870"/>
      <w:bookmarkEnd w:id="1141"/>
      <w:r w:rsidRPr="00F5683B">
        <w:rPr>
          <w:rtl/>
        </w:rPr>
        <w:t xml:space="preserve">על </w:t>
      </w:r>
      <w:bookmarkStart w:id="1142" w:name="_ETM_Q2_313019"/>
      <w:bookmarkEnd w:id="1142"/>
      <w:r w:rsidRPr="00F5683B">
        <w:rPr>
          <w:rtl/>
        </w:rPr>
        <w:t xml:space="preserve">הורדת </w:t>
      </w:r>
      <w:bookmarkStart w:id="1143" w:name="_ETM_Q2_313379"/>
      <w:bookmarkEnd w:id="1143"/>
      <w:r w:rsidRPr="00F5683B">
        <w:rPr>
          <w:rtl/>
        </w:rPr>
        <w:t xml:space="preserve">דירוג </w:t>
      </w:r>
      <w:bookmarkStart w:id="1144" w:name="_ETM_Q2_313680"/>
      <w:bookmarkEnd w:id="1144"/>
      <w:r w:rsidRPr="00F5683B">
        <w:rPr>
          <w:rtl/>
        </w:rPr>
        <w:t>האשראי</w:t>
      </w:r>
      <w:r>
        <w:rPr>
          <w:rFonts w:hint="cs"/>
          <w:rtl/>
        </w:rPr>
        <w:t>.</w:t>
      </w:r>
      <w:r w:rsidRPr="00F5683B">
        <w:rPr>
          <w:rtl/>
        </w:rPr>
        <w:t xml:space="preserve"> </w:t>
      </w:r>
      <w:bookmarkStart w:id="1145" w:name="_ETM_Q2_315030"/>
      <w:bookmarkEnd w:id="1145"/>
      <w:r w:rsidRPr="00F5683B">
        <w:rPr>
          <w:rtl/>
        </w:rPr>
        <w:t xml:space="preserve">אתמול </w:t>
      </w:r>
      <w:bookmarkStart w:id="1146" w:name="_ETM_Q2_315480"/>
      <w:bookmarkEnd w:id="1146"/>
      <w:r w:rsidRPr="00F5683B">
        <w:rPr>
          <w:rtl/>
        </w:rPr>
        <w:t xml:space="preserve">בלילה </w:t>
      </w:r>
      <w:bookmarkStart w:id="1147" w:name="_ETM_Q2_315870"/>
      <w:bookmarkEnd w:id="1147"/>
      <w:r w:rsidRPr="00F5683B">
        <w:rPr>
          <w:rtl/>
        </w:rPr>
        <w:t xml:space="preserve">סוכנות </w:t>
      </w:r>
      <w:bookmarkStart w:id="1148" w:name="_ETM_Q2_316380"/>
      <w:bookmarkEnd w:id="1148"/>
      <w:r w:rsidRPr="00F5683B">
        <w:rPr>
          <w:rtl/>
        </w:rPr>
        <w:t xml:space="preserve">הדירוג </w:t>
      </w:r>
      <w:bookmarkStart w:id="1149" w:name="_ETM_Q2_316800"/>
      <w:bookmarkStart w:id="1150" w:name="_ETM_Q2_317400"/>
      <w:bookmarkEnd w:id="1149"/>
      <w:bookmarkEnd w:id="1150"/>
      <w:proofErr w:type="spellStart"/>
      <w:r w:rsidRPr="00F3226C">
        <w:rPr>
          <w:rtl/>
        </w:rPr>
        <w:t>פיץ</w:t>
      </w:r>
      <w:proofErr w:type="spellEnd"/>
      <w:r w:rsidRPr="00F3226C">
        <w:rPr>
          <w:rtl/>
        </w:rPr>
        <w:t>'</w:t>
      </w:r>
      <w:r>
        <w:rPr>
          <w:rFonts w:hint="cs"/>
          <w:rtl/>
        </w:rPr>
        <w:t xml:space="preserve"> </w:t>
      </w:r>
      <w:r w:rsidRPr="00F5683B">
        <w:rPr>
          <w:rtl/>
        </w:rPr>
        <w:t xml:space="preserve">הצטרפה </w:t>
      </w:r>
      <w:bookmarkStart w:id="1151" w:name="_ETM_Q2_318060"/>
      <w:bookmarkEnd w:id="1151"/>
      <w:proofErr w:type="spellStart"/>
      <w:r w:rsidRPr="00F5683B">
        <w:rPr>
          <w:rtl/>
        </w:rPr>
        <w:t>ל</w:t>
      </w:r>
      <w:r w:rsidRPr="00F3226C">
        <w:rPr>
          <w:rtl/>
        </w:rPr>
        <w:t>מודי'ס</w:t>
      </w:r>
      <w:proofErr w:type="spellEnd"/>
      <w:r>
        <w:rPr>
          <w:rFonts w:hint="cs"/>
          <w:rtl/>
        </w:rPr>
        <w:t xml:space="preserve"> ול-</w:t>
      </w:r>
      <w:r>
        <w:t>S&amp;P</w:t>
      </w:r>
      <w:r>
        <w:rPr>
          <w:rFonts w:hint="cs"/>
          <w:rtl/>
        </w:rPr>
        <w:t>, וגם היא,</w:t>
      </w:r>
      <w:bookmarkStart w:id="1152" w:name="_ETM_Q2_320840"/>
      <w:bookmarkEnd w:id="1152"/>
      <w:r>
        <w:rPr>
          <w:rFonts w:hint="cs"/>
          <w:rtl/>
        </w:rPr>
        <w:t xml:space="preserve"> </w:t>
      </w:r>
      <w:r w:rsidRPr="00F5683B">
        <w:rPr>
          <w:rtl/>
        </w:rPr>
        <w:t xml:space="preserve">לראשונה </w:t>
      </w:r>
      <w:bookmarkStart w:id="1153" w:name="_ETM_Q2_321650"/>
      <w:bookmarkEnd w:id="1153"/>
      <w:r w:rsidRPr="00F5683B">
        <w:rPr>
          <w:rtl/>
        </w:rPr>
        <w:t>בהיסטוריה</w:t>
      </w:r>
      <w:r>
        <w:rPr>
          <w:rFonts w:hint="cs"/>
          <w:rtl/>
        </w:rPr>
        <w:t>,</w:t>
      </w:r>
      <w:r w:rsidRPr="00F5683B">
        <w:rPr>
          <w:rtl/>
        </w:rPr>
        <w:t xml:space="preserve"> </w:t>
      </w:r>
      <w:bookmarkStart w:id="1154" w:name="_ETM_Q2_322520"/>
      <w:bookmarkEnd w:id="1154"/>
      <w:r w:rsidRPr="00F5683B">
        <w:rPr>
          <w:rtl/>
        </w:rPr>
        <w:t>הוריד</w:t>
      </w:r>
      <w:r>
        <w:rPr>
          <w:rFonts w:hint="cs"/>
          <w:rtl/>
        </w:rPr>
        <w:t>ה</w:t>
      </w:r>
      <w:r w:rsidRPr="00F5683B">
        <w:rPr>
          <w:rtl/>
        </w:rPr>
        <w:t xml:space="preserve"> </w:t>
      </w:r>
      <w:bookmarkStart w:id="1155" w:name="_ETM_Q2_322879"/>
      <w:bookmarkEnd w:id="1155"/>
      <w:r w:rsidRPr="00F5683B">
        <w:rPr>
          <w:rtl/>
        </w:rPr>
        <w:t xml:space="preserve">את </w:t>
      </w:r>
      <w:bookmarkStart w:id="1156" w:name="_ETM_Q2_323000"/>
      <w:bookmarkEnd w:id="1156"/>
      <w:r w:rsidRPr="00F5683B">
        <w:rPr>
          <w:rtl/>
        </w:rPr>
        <w:t xml:space="preserve">דירוג </w:t>
      </w:r>
      <w:bookmarkStart w:id="1157" w:name="_ETM_Q2_323330"/>
      <w:bookmarkEnd w:id="1157"/>
      <w:r w:rsidRPr="00F5683B">
        <w:rPr>
          <w:rtl/>
        </w:rPr>
        <w:t xml:space="preserve">האשראי </w:t>
      </w:r>
      <w:bookmarkStart w:id="1158" w:name="_ETM_Q2_323720"/>
      <w:bookmarkEnd w:id="1158"/>
      <w:r w:rsidRPr="00F5683B">
        <w:rPr>
          <w:rtl/>
        </w:rPr>
        <w:t xml:space="preserve">של </w:t>
      </w:r>
      <w:bookmarkStart w:id="1159" w:name="_ETM_Q2_323870"/>
      <w:bookmarkEnd w:id="1159"/>
      <w:r w:rsidRPr="00F5683B">
        <w:rPr>
          <w:rtl/>
        </w:rPr>
        <w:t xml:space="preserve">מדינת </w:t>
      </w:r>
      <w:bookmarkStart w:id="1160" w:name="_ETM_Q2_324169"/>
      <w:bookmarkEnd w:id="1160"/>
      <w:r w:rsidRPr="00F5683B">
        <w:rPr>
          <w:rtl/>
        </w:rPr>
        <w:t>ישראל</w:t>
      </w:r>
      <w:r>
        <w:rPr>
          <w:rFonts w:hint="cs"/>
          <w:rtl/>
        </w:rPr>
        <w:t>.</w:t>
      </w:r>
      <w:r w:rsidRPr="00F5683B">
        <w:rPr>
          <w:rtl/>
        </w:rPr>
        <w:t xml:space="preserve"> </w:t>
      </w:r>
      <w:bookmarkStart w:id="1161" w:name="_ETM_Q2_325510"/>
      <w:bookmarkEnd w:id="1161"/>
    </w:p>
    <w:p w:rsidR="00F32F22" w:rsidRDefault="00F32F22" w:rsidP="009604BB">
      <w:pPr>
        <w:rPr>
          <w:rtl/>
        </w:rPr>
      </w:pPr>
    </w:p>
    <w:p w:rsidR="00F32F22" w:rsidRDefault="00F32F22" w:rsidP="009604BB">
      <w:pPr>
        <w:rPr>
          <w:rtl/>
        </w:rPr>
      </w:pPr>
      <w:r w:rsidRPr="00F5683B">
        <w:rPr>
          <w:rtl/>
        </w:rPr>
        <w:t xml:space="preserve">מדינת </w:t>
      </w:r>
      <w:bookmarkStart w:id="1162" w:name="_ETM_Q2_325959"/>
      <w:bookmarkEnd w:id="1162"/>
      <w:r w:rsidRPr="00F5683B">
        <w:rPr>
          <w:rtl/>
        </w:rPr>
        <w:t xml:space="preserve">ישראל </w:t>
      </w:r>
      <w:bookmarkStart w:id="1163" w:name="_ETM_Q2_326889"/>
      <w:bookmarkEnd w:id="1163"/>
      <w:r w:rsidRPr="00F5683B">
        <w:rPr>
          <w:rtl/>
        </w:rPr>
        <w:t xml:space="preserve">צורפה </w:t>
      </w:r>
      <w:bookmarkStart w:id="1164" w:name="_ETM_Q2_327400"/>
      <w:bookmarkEnd w:id="1164"/>
      <w:r w:rsidRPr="00F5683B">
        <w:rPr>
          <w:rtl/>
        </w:rPr>
        <w:t xml:space="preserve">לדירוג </w:t>
      </w:r>
      <w:bookmarkStart w:id="1165" w:name="_ETM_Q2_327819"/>
      <w:bookmarkEnd w:id="1165"/>
      <w:r w:rsidRPr="00F5683B">
        <w:rPr>
          <w:rtl/>
        </w:rPr>
        <w:t xml:space="preserve">האשראי </w:t>
      </w:r>
      <w:bookmarkStart w:id="1166" w:name="_ETM_Q2_328360"/>
      <w:bookmarkEnd w:id="1166"/>
      <w:r w:rsidRPr="00F5683B">
        <w:rPr>
          <w:rtl/>
        </w:rPr>
        <w:t xml:space="preserve">העולמי </w:t>
      </w:r>
      <w:bookmarkStart w:id="1167" w:name="_ETM_Q2_329080"/>
      <w:bookmarkEnd w:id="1167"/>
      <w:r w:rsidRPr="00F5683B">
        <w:rPr>
          <w:rtl/>
        </w:rPr>
        <w:t xml:space="preserve">בשנת </w:t>
      </w:r>
      <w:bookmarkStart w:id="1168" w:name="_ETM_Q2_329620"/>
      <w:bookmarkEnd w:id="1168"/>
      <w:r w:rsidRPr="00F5683B">
        <w:rPr>
          <w:rtl/>
        </w:rPr>
        <w:t>1988</w:t>
      </w:r>
      <w:r>
        <w:rPr>
          <w:rFonts w:hint="cs"/>
          <w:rtl/>
        </w:rPr>
        <w:t>.</w:t>
      </w:r>
      <w:r w:rsidRPr="00F5683B">
        <w:rPr>
          <w:rtl/>
        </w:rPr>
        <w:t xml:space="preserve"> </w:t>
      </w:r>
      <w:bookmarkStart w:id="1169" w:name="_ETM_Q2_331560"/>
      <w:bookmarkEnd w:id="1169"/>
      <w:r w:rsidRPr="00F5683B">
        <w:rPr>
          <w:rtl/>
        </w:rPr>
        <w:t xml:space="preserve">מאז </w:t>
      </w:r>
      <w:bookmarkStart w:id="1170" w:name="_ETM_Q2_331950"/>
      <w:bookmarkEnd w:id="1170"/>
      <w:r w:rsidRPr="00F5683B">
        <w:rPr>
          <w:rtl/>
        </w:rPr>
        <w:t xml:space="preserve">אנחנו </w:t>
      </w:r>
      <w:bookmarkStart w:id="1171" w:name="_ETM_Q2_332310"/>
      <w:bookmarkEnd w:id="1171"/>
      <w:r>
        <w:rPr>
          <w:rFonts w:hint="cs"/>
          <w:rtl/>
        </w:rPr>
        <w:t>חווינו</w:t>
      </w:r>
      <w:r w:rsidRPr="00F5683B">
        <w:rPr>
          <w:rtl/>
        </w:rPr>
        <w:t xml:space="preserve"> </w:t>
      </w:r>
      <w:bookmarkStart w:id="1172" w:name="_ETM_Q2_332760"/>
      <w:bookmarkEnd w:id="1172"/>
      <w:r w:rsidRPr="00F5683B">
        <w:rPr>
          <w:rtl/>
        </w:rPr>
        <w:t xml:space="preserve">לא </w:t>
      </w:r>
      <w:bookmarkStart w:id="1173" w:name="_ETM_Q2_332879"/>
      <w:bookmarkEnd w:id="1173"/>
      <w:r w:rsidRPr="00F5683B">
        <w:rPr>
          <w:rtl/>
        </w:rPr>
        <w:t xml:space="preserve">מעט </w:t>
      </w:r>
      <w:bookmarkStart w:id="1174" w:name="_ETM_Q2_333209"/>
      <w:bookmarkEnd w:id="1174"/>
      <w:r w:rsidRPr="00F5683B">
        <w:rPr>
          <w:rtl/>
        </w:rPr>
        <w:t xml:space="preserve">אירועים </w:t>
      </w:r>
      <w:bookmarkStart w:id="1175" w:name="_ETM_Q2_334080"/>
      <w:bookmarkEnd w:id="1175"/>
      <w:r w:rsidRPr="00F5683B">
        <w:rPr>
          <w:rtl/>
        </w:rPr>
        <w:t>מורכבים</w:t>
      </w:r>
      <w:r>
        <w:rPr>
          <w:rFonts w:hint="cs"/>
          <w:rtl/>
        </w:rPr>
        <w:t>:</w:t>
      </w:r>
      <w:r w:rsidRPr="00F5683B">
        <w:rPr>
          <w:rtl/>
        </w:rPr>
        <w:t xml:space="preserve"> </w:t>
      </w:r>
      <w:bookmarkStart w:id="1176" w:name="_ETM_Q2_335180"/>
      <w:bookmarkEnd w:id="1176"/>
      <w:r w:rsidRPr="00F5683B">
        <w:rPr>
          <w:rtl/>
        </w:rPr>
        <w:t>אינתיפאדות</w:t>
      </w:r>
      <w:r>
        <w:rPr>
          <w:rFonts w:hint="cs"/>
          <w:rtl/>
        </w:rPr>
        <w:t>,</w:t>
      </w:r>
      <w:r w:rsidRPr="00F5683B">
        <w:rPr>
          <w:rtl/>
        </w:rPr>
        <w:t xml:space="preserve"> </w:t>
      </w:r>
      <w:bookmarkStart w:id="1177" w:name="_ETM_Q2_336050"/>
      <w:bookmarkEnd w:id="1177"/>
      <w:r w:rsidRPr="00F5683B">
        <w:rPr>
          <w:rtl/>
        </w:rPr>
        <w:t>מלחמות</w:t>
      </w:r>
      <w:r>
        <w:rPr>
          <w:rFonts w:hint="cs"/>
          <w:rtl/>
        </w:rPr>
        <w:t>,</w:t>
      </w:r>
      <w:r w:rsidRPr="00F5683B">
        <w:rPr>
          <w:rtl/>
        </w:rPr>
        <w:t xml:space="preserve"> </w:t>
      </w:r>
      <w:bookmarkStart w:id="1178" w:name="_ETM_Q2_336770"/>
      <w:bookmarkEnd w:id="1178"/>
      <w:r w:rsidRPr="00F5683B">
        <w:rPr>
          <w:rtl/>
        </w:rPr>
        <w:t xml:space="preserve">תקופות </w:t>
      </w:r>
      <w:bookmarkStart w:id="1179" w:name="_ETM_Q2_337460"/>
      <w:bookmarkEnd w:id="1179"/>
      <w:r w:rsidRPr="00F5683B">
        <w:rPr>
          <w:rtl/>
        </w:rPr>
        <w:t>אי</w:t>
      </w:r>
      <w:bookmarkStart w:id="1180" w:name="_ETM_Q2_337639"/>
      <w:bookmarkEnd w:id="1180"/>
      <w:r>
        <w:rPr>
          <w:rFonts w:hint="cs"/>
          <w:rtl/>
        </w:rPr>
        <w:t>-</w:t>
      </w:r>
      <w:r w:rsidRPr="00F5683B">
        <w:rPr>
          <w:rtl/>
        </w:rPr>
        <w:t xml:space="preserve">יציבות </w:t>
      </w:r>
      <w:bookmarkStart w:id="1181" w:name="_ETM_Q2_338180"/>
      <w:bookmarkEnd w:id="1181"/>
      <w:r w:rsidRPr="00F5683B">
        <w:rPr>
          <w:rtl/>
        </w:rPr>
        <w:t xml:space="preserve">פוליטית </w:t>
      </w:r>
      <w:bookmarkStart w:id="1182" w:name="_ETM_Q2_339370"/>
      <w:bookmarkEnd w:id="1182"/>
      <w:r>
        <w:rPr>
          <w:rFonts w:hint="cs"/>
          <w:rtl/>
        </w:rPr>
        <w:t>ו</w:t>
      </w:r>
      <w:r w:rsidRPr="00F5683B">
        <w:rPr>
          <w:rtl/>
        </w:rPr>
        <w:t xml:space="preserve">אפילו </w:t>
      </w:r>
      <w:bookmarkStart w:id="1183" w:name="_ETM_Q2_341019"/>
      <w:bookmarkEnd w:id="1183"/>
      <w:r w:rsidRPr="00F5683B">
        <w:rPr>
          <w:rtl/>
        </w:rPr>
        <w:t xml:space="preserve">מגפה </w:t>
      </w:r>
      <w:bookmarkStart w:id="1184" w:name="_ETM_Q2_341469"/>
      <w:bookmarkEnd w:id="1184"/>
      <w:r w:rsidRPr="00F5683B">
        <w:rPr>
          <w:rtl/>
        </w:rPr>
        <w:t>עולמית</w:t>
      </w:r>
      <w:r>
        <w:rPr>
          <w:rFonts w:hint="cs"/>
          <w:rtl/>
        </w:rPr>
        <w:t>.</w:t>
      </w:r>
      <w:r w:rsidRPr="00F5683B">
        <w:rPr>
          <w:rtl/>
        </w:rPr>
        <w:t xml:space="preserve"> </w:t>
      </w:r>
      <w:bookmarkStart w:id="1185" w:name="_ETM_Q2_342610"/>
      <w:bookmarkStart w:id="1186" w:name="_ETM_Q2_343750"/>
      <w:bookmarkEnd w:id="1185"/>
      <w:bookmarkEnd w:id="1186"/>
      <w:r w:rsidRPr="00F5683B">
        <w:rPr>
          <w:rtl/>
        </w:rPr>
        <w:t xml:space="preserve">דירוג </w:t>
      </w:r>
      <w:bookmarkStart w:id="1187" w:name="_ETM_Q2_344169"/>
      <w:bookmarkEnd w:id="1187"/>
      <w:r w:rsidRPr="00F5683B">
        <w:rPr>
          <w:rtl/>
        </w:rPr>
        <w:t xml:space="preserve">האשראי </w:t>
      </w:r>
      <w:bookmarkStart w:id="1188" w:name="_ETM_Q2_344560"/>
      <w:bookmarkEnd w:id="1188"/>
      <w:r w:rsidRPr="00F5683B">
        <w:rPr>
          <w:rtl/>
        </w:rPr>
        <w:t xml:space="preserve">של </w:t>
      </w:r>
      <w:bookmarkStart w:id="1189" w:name="_ETM_Q2_344739"/>
      <w:bookmarkEnd w:id="1189"/>
      <w:r w:rsidRPr="00F5683B">
        <w:rPr>
          <w:rtl/>
        </w:rPr>
        <w:t xml:space="preserve">מדינת </w:t>
      </w:r>
      <w:bookmarkStart w:id="1190" w:name="_ETM_Q2_345069"/>
      <w:bookmarkEnd w:id="1190"/>
      <w:r w:rsidRPr="00F5683B">
        <w:rPr>
          <w:rtl/>
        </w:rPr>
        <w:t xml:space="preserve">ישראל </w:t>
      </w:r>
      <w:bookmarkStart w:id="1191" w:name="_ETM_Q2_345639"/>
      <w:bookmarkEnd w:id="1191"/>
      <w:r w:rsidRPr="00F5683B">
        <w:rPr>
          <w:rtl/>
        </w:rPr>
        <w:t xml:space="preserve">מעולם לא </w:t>
      </w:r>
      <w:bookmarkStart w:id="1192" w:name="_ETM_Q2_345819"/>
      <w:bookmarkEnd w:id="1192"/>
      <w:r w:rsidRPr="00F5683B">
        <w:rPr>
          <w:rtl/>
        </w:rPr>
        <w:t>ירד</w:t>
      </w:r>
      <w:r>
        <w:rPr>
          <w:rFonts w:hint="cs"/>
          <w:rtl/>
        </w:rPr>
        <w:t>,</w:t>
      </w:r>
      <w:r w:rsidRPr="00F5683B">
        <w:rPr>
          <w:rtl/>
        </w:rPr>
        <w:t xml:space="preserve"> </w:t>
      </w:r>
      <w:bookmarkStart w:id="1193" w:name="_ETM_Q2_346970"/>
      <w:bookmarkEnd w:id="1193"/>
      <w:r w:rsidRPr="00F5683B">
        <w:rPr>
          <w:rtl/>
        </w:rPr>
        <w:t xml:space="preserve">עד </w:t>
      </w:r>
      <w:bookmarkStart w:id="1194" w:name="_ETM_Q2_347180"/>
      <w:bookmarkEnd w:id="1194"/>
      <w:r w:rsidRPr="00F5683B">
        <w:rPr>
          <w:rtl/>
        </w:rPr>
        <w:t>שהגיע</w:t>
      </w:r>
      <w:r>
        <w:rPr>
          <w:rFonts w:hint="cs"/>
          <w:rtl/>
        </w:rPr>
        <w:t>ה</w:t>
      </w:r>
      <w:r w:rsidRPr="00F5683B">
        <w:rPr>
          <w:rtl/>
        </w:rPr>
        <w:t xml:space="preserve"> </w:t>
      </w:r>
      <w:bookmarkStart w:id="1195" w:name="_ETM_Q2_347720"/>
      <w:bookmarkEnd w:id="1195"/>
      <w:r w:rsidRPr="00F5683B">
        <w:rPr>
          <w:rtl/>
        </w:rPr>
        <w:t xml:space="preserve">ממשלת </w:t>
      </w:r>
      <w:bookmarkStart w:id="1196" w:name="_ETM_Q2_348230"/>
      <w:bookmarkEnd w:id="1196"/>
      <w:r w:rsidRPr="00F5683B">
        <w:rPr>
          <w:rtl/>
        </w:rPr>
        <w:t>נתניהו</w:t>
      </w:r>
      <w:bookmarkStart w:id="1197" w:name="_ETM_Q2_348710"/>
      <w:bookmarkEnd w:id="1197"/>
      <w:r>
        <w:rPr>
          <w:rFonts w:hint="cs"/>
          <w:rtl/>
        </w:rPr>
        <w:t>-</w:t>
      </w:r>
      <w:r>
        <w:rPr>
          <w:rtl/>
        </w:rPr>
        <w:t>סמוטריץ</w:t>
      </w:r>
      <w:r>
        <w:rPr>
          <w:rFonts w:hint="cs"/>
          <w:rtl/>
        </w:rPr>
        <w:t>'.</w:t>
      </w:r>
      <w:r w:rsidRPr="00F5683B">
        <w:rPr>
          <w:rtl/>
        </w:rPr>
        <w:t xml:space="preserve"> </w:t>
      </w:r>
      <w:bookmarkStart w:id="1198" w:name="_ETM_Q2_350290"/>
      <w:bookmarkEnd w:id="1198"/>
      <w:r w:rsidRPr="00F5683B">
        <w:rPr>
          <w:rtl/>
        </w:rPr>
        <w:t xml:space="preserve">אזרחי </w:t>
      </w:r>
      <w:bookmarkStart w:id="1199" w:name="_ETM_Q2_350830"/>
      <w:bookmarkEnd w:id="1199"/>
      <w:r w:rsidRPr="00F5683B">
        <w:rPr>
          <w:rtl/>
        </w:rPr>
        <w:t xml:space="preserve">ישראל </w:t>
      </w:r>
      <w:bookmarkStart w:id="1200" w:name="_ETM_Q2_351340"/>
      <w:bookmarkEnd w:id="1200"/>
      <w:r w:rsidRPr="00F5683B">
        <w:rPr>
          <w:rtl/>
        </w:rPr>
        <w:t xml:space="preserve">חייבים </w:t>
      </w:r>
      <w:bookmarkStart w:id="1201" w:name="_ETM_Q2_351849"/>
      <w:bookmarkEnd w:id="1201"/>
      <w:r w:rsidRPr="00F5683B">
        <w:rPr>
          <w:rtl/>
        </w:rPr>
        <w:t>לדעת</w:t>
      </w:r>
      <w:r>
        <w:rPr>
          <w:rFonts w:hint="cs"/>
          <w:rtl/>
        </w:rPr>
        <w:t>:</w:t>
      </w:r>
      <w:r w:rsidRPr="00F5683B">
        <w:rPr>
          <w:rtl/>
        </w:rPr>
        <w:t xml:space="preserve"> </w:t>
      </w:r>
      <w:bookmarkStart w:id="1202" w:name="_ETM_Q2_352820"/>
      <w:bookmarkEnd w:id="1202"/>
      <w:r w:rsidRPr="00F5683B">
        <w:rPr>
          <w:rtl/>
        </w:rPr>
        <w:t xml:space="preserve">בכל </w:t>
      </w:r>
      <w:bookmarkStart w:id="1203" w:name="_ETM_Q2_353300"/>
      <w:bookmarkEnd w:id="1203"/>
      <w:r w:rsidRPr="00F5683B">
        <w:rPr>
          <w:rtl/>
        </w:rPr>
        <w:t xml:space="preserve">הקשור </w:t>
      </w:r>
      <w:bookmarkStart w:id="1204" w:name="_ETM_Q2_353870"/>
      <w:bookmarkEnd w:id="1204"/>
      <w:r w:rsidRPr="00F5683B">
        <w:rPr>
          <w:rtl/>
        </w:rPr>
        <w:t xml:space="preserve">לדירוג </w:t>
      </w:r>
      <w:bookmarkStart w:id="1205" w:name="_ETM_Q2_354320"/>
      <w:bookmarkEnd w:id="1205"/>
      <w:r w:rsidRPr="00F5683B">
        <w:rPr>
          <w:rtl/>
        </w:rPr>
        <w:t>האשראי</w:t>
      </w:r>
      <w:r>
        <w:rPr>
          <w:rFonts w:hint="cs"/>
          <w:rtl/>
        </w:rPr>
        <w:t>,</w:t>
      </w:r>
      <w:r w:rsidRPr="00F5683B">
        <w:rPr>
          <w:rtl/>
        </w:rPr>
        <w:t xml:space="preserve"> </w:t>
      </w:r>
      <w:bookmarkStart w:id="1206" w:name="_ETM_Q2_354919"/>
      <w:bookmarkEnd w:id="1206"/>
      <w:r w:rsidRPr="00F5683B">
        <w:rPr>
          <w:rtl/>
        </w:rPr>
        <w:t xml:space="preserve">נתניהו </w:t>
      </w:r>
      <w:bookmarkStart w:id="1207" w:name="_ETM_Q2_355580"/>
      <w:bookmarkEnd w:id="1207"/>
      <w:proofErr w:type="spellStart"/>
      <w:r>
        <w:rPr>
          <w:rFonts w:hint="cs"/>
          <w:rtl/>
        </w:rPr>
        <w:t>ו</w:t>
      </w:r>
      <w:r>
        <w:rPr>
          <w:rtl/>
        </w:rPr>
        <w:t>סמוטריץ</w:t>
      </w:r>
      <w:proofErr w:type="spellEnd"/>
      <w:r>
        <w:rPr>
          <w:rFonts w:hint="cs"/>
          <w:rtl/>
        </w:rPr>
        <w:t>'</w:t>
      </w:r>
      <w:r w:rsidRPr="00F5683B">
        <w:rPr>
          <w:rtl/>
        </w:rPr>
        <w:t xml:space="preserve"> </w:t>
      </w:r>
      <w:bookmarkStart w:id="1208" w:name="_ETM_Q2_356630"/>
      <w:bookmarkEnd w:id="1208"/>
      <w:r w:rsidRPr="00F5683B">
        <w:rPr>
          <w:rtl/>
        </w:rPr>
        <w:t xml:space="preserve">משקרים </w:t>
      </w:r>
      <w:bookmarkStart w:id="1209" w:name="_ETM_Q2_357290"/>
      <w:bookmarkEnd w:id="1209"/>
      <w:r w:rsidRPr="00F5683B">
        <w:rPr>
          <w:rtl/>
        </w:rPr>
        <w:t xml:space="preserve">לכם </w:t>
      </w:r>
      <w:bookmarkStart w:id="1210" w:name="_ETM_Q2_358300"/>
      <w:bookmarkEnd w:id="1210"/>
      <w:r w:rsidRPr="00F5683B">
        <w:rPr>
          <w:rtl/>
        </w:rPr>
        <w:t xml:space="preserve">ומוכרים </w:t>
      </w:r>
      <w:bookmarkStart w:id="1211" w:name="_ETM_Q2_358900"/>
      <w:bookmarkEnd w:id="1211"/>
      <w:r w:rsidRPr="00F5683B">
        <w:rPr>
          <w:rtl/>
        </w:rPr>
        <w:t xml:space="preserve">לכם </w:t>
      </w:r>
      <w:bookmarkStart w:id="1212" w:name="_ETM_Q2_359200"/>
      <w:bookmarkEnd w:id="1212"/>
      <w:r>
        <w:rPr>
          <w:rFonts w:hint="cs"/>
          <w:rtl/>
        </w:rPr>
        <w:t>לוקשים.</w:t>
      </w:r>
      <w:r w:rsidRPr="00F5683B">
        <w:rPr>
          <w:rtl/>
        </w:rPr>
        <w:t xml:space="preserve"> </w:t>
      </w:r>
      <w:bookmarkStart w:id="1213" w:name="_ETM_Q2_359290"/>
      <w:bookmarkStart w:id="1214" w:name="_ETM_Q2_360340"/>
      <w:bookmarkEnd w:id="1213"/>
      <w:bookmarkEnd w:id="1214"/>
      <w:r w:rsidRPr="00F5683B">
        <w:rPr>
          <w:rtl/>
        </w:rPr>
        <w:t xml:space="preserve">הורדת </w:t>
      </w:r>
      <w:bookmarkStart w:id="1215" w:name="_ETM_Q2_360760"/>
      <w:bookmarkEnd w:id="1215"/>
      <w:r w:rsidRPr="00F5683B">
        <w:rPr>
          <w:rtl/>
        </w:rPr>
        <w:t xml:space="preserve">דירוג </w:t>
      </w:r>
      <w:bookmarkStart w:id="1216" w:name="_ETM_Q2_361090"/>
      <w:bookmarkEnd w:id="1216"/>
      <w:r w:rsidRPr="00F5683B">
        <w:rPr>
          <w:rtl/>
        </w:rPr>
        <w:t xml:space="preserve">האשראי </w:t>
      </w:r>
      <w:bookmarkStart w:id="1217" w:name="_ETM_Q2_361780"/>
      <w:bookmarkEnd w:id="1217"/>
      <w:r w:rsidRPr="00F5683B">
        <w:rPr>
          <w:rtl/>
        </w:rPr>
        <w:t xml:space="preserve">היא </w:t>
      </w:r>
      <w:bookmarkStart w:id="1218" w:name="_ETM_Q2_361870"/>
      <w:bookmarkEnd w:id="1218"/>
      <w:r w:rsidRPr="00F5683B">
        <w:rPr>
          <w:rtl/>
        </w:rPr>
        <w:t xml:space="preserve">כישלון </w:t>
      </w:r>
      <w:bookmarkStart w:id="1219" w:name="_ETM_Q2_362440"/>
      <w:bookmarkEnd w:id="1219"/>
      <w:r>
        <w:rPr>
          <w:rtl/>
        </w:rPr>
        <w:t>מ</w:t>
      </w:r>
      <w:r>
        <w:rPr>
          <w:rFonts w:hint="cs"/>
          <w:rtl/>
        </w:rPr>
        <w:t>ח</w:t>
      </w:r>
      <w:r>
        <w:rPr>
          <w:rtl/>
        </w:rPr>
        <w:t>פי</w:t>
      </w:r>
      <w:r>
        <w:rPr>
          <w:rFonts w:hint="cs"/>
          <w:rtl/>
        </w:rPr>
        <w:t>ר</w:t>
      </w:r>
      <w:r w:rsidRPr="00F5683B">
        <w:rPr>
          <w:rtl/>
        </w:rPr>
        <w:t xml:space="preserve"> </w:t>
      </w:r>
      <w:bookmarkStart w:id="1220" w:name="_ETM_Q2_363520"/>
      <w:bookmarkEnd w:id="1220"/>
      <w:r w:rsidRPr="00F5683B">
        <w:rPr>
          <w:rtl/>
        </w:rPr>
        <w:t>שאי</w:t>
      </w:r>
      <w:bookmarkStart w:id="1221" w:name="_ETM_Q2_363790"/>
      <w:bookmarkEnd w:id="1221"/>
      <w:r>
        <w:rPr>
          <w:rFonts w:hint="cs"/>
          <w:rtl/>
        </w:rPr>
        <w:t>-</w:t>
      </w:r>
      <w:r w:rsidRPr="00F5683B">
        <w:rPr>
          <w:rtl/>
        </w:rPr>
        <w:t xml:space="preserve">אפשר </w:t>
      </w:r>
      <w:bookmarkStart w:id="1222" w:name="_ETM_Q2_364090"/>
      <w:bookmarkEnd w:id="1222"/>
      <w:r w:rsidRPr="00F5683B">
        <w:rPr>
          <w:rtl/>
        </w:rPr>
        <w:t xml:space="preserve">להפיל </w:t>
      </w:r>
      <w:bookmarkStart w:id="1223" w:name="_ETM_Q2_364510"/>
      <w:bookmarkEnd w:id="1223"/>
      <w:r w:rsidRPr="00F5683B">
        <w:rPr>
          <w:rtl/>
        </w:rPr>
        <w:t xml:space="preserve">אותו </w:t>
      </w:r>
      <w:bookmarkStart w:id="1224" w:name="_ETM_Q2_365110"/>
      <w:bookmarkEnd w:id="1224"/>
      <w:r w:rsidRPr="00F5683B">
        <w:rPr>
          <w:rtl/>
        </w:rPr>
        <w:t xml:space="preserve">על </w:t>
      </w:r>
      <w:bookmarkStart w:id="1225" w:name="_ETM_Q2_365260"/>
      <w:bookmarkEnd w:id="1225"/>
      <w:r>
        <w:rPr>
          <w:rFonts w:hint="cs"/>
          <w:rtl/>
        </w:rPr>
        <w:t>ה</w:t>
      </w:r>
      <w:r w:rsidRPr="00F5683B">
        <w:rPr>
          <w:rtl/>
        </w:rPr>
        <w:t xml:space="preserve">מלחמה </w:t>
      </w:r>
      <w:bookmarkStart w:id="1226" w:name="_ETM_Q2_365770"/>
      <w:bookmarkEnd w:id="1226"/>
      <w:r w:rsidRPr="00F5683B">
        <w:rPr>
          <w:rtl/>
        </w:rPr>
        <w:t>בלבד</w:t>
      </w:r>
      <w:r>
        <w:rPr>
          <w:rFonts w:hint="cs"/>
          <w:rtl/>
        </w:rPr>
        <w:t>.</w:t>
      </w:r>
      <w:r w:rsidRPr="00F5683B">
        <w:rPr>
          <w:rtl/>
        </w:rPr>
        <w:t xml:space="preserve"> </w:t>
      </w:r>
      <w:bookmarkStart w:id="1227" w:name="_ETM_Q2_366370"/>
      <w:bookmarkEnd w:id="1227"/>
      <w:r w:rsidRPr="00F5683B">
        <w:rPr>
          <w:rtl/>
        </w:rPr>
        <w:t>מדוע</w:t>
      </w:r>
      <w:r>
        <w:rPr>
          <w:rFonts w:hint="cs"/>
          <w:rtl/>
        </w:rPr>
        <w:t>?</w:t>
      </w:r>
      <w:r w:rsidRPr="00F5683B">
        <w:rPr>
          <w:rtl/>
        </w:rPr>
        <w:t xml:space="preserve"> </w:t>
      </w:r>
      <w:bookmarkStart w:id="1228" w:name="_ETM_Q2_367580"/>
      <w:bookmarkEnd w:id="1228"/>
      <w:r w:rsidRPr="00F5683B">
        <w:rPr>
          <w:rtl/>
        </w:rPr>
        <w:t xml:space="preserve">כי </w:t>
      </w:r>
      <w:bookmarkStart w:id="1229" w:name="_ETM_Q2_367700"/>
      <w:bookmarkEnd w:id="1229"/>
      <w:r w:rsidRPr="00F5683B">
        <w:rPr>
          <w:rtl/>
        </w:rPr>
        <w:t xml:space="preserve">עוד </w:t>
      </w:r>
      <w:bookmarkStart w:id="1230" w:name="_ETM_Q2_367910"/>
      <w:bookmarkEnd w:id="1230"/>
      <w:r w:rsidRPr="00F5683B">
        <w:rPr>
          <w:rtl/>
        </w:rPr>
        <w:t xml:space="preserve">לפני </w:t>
      </w:r>
      <w:bookmarkStart w:id="1231" w:name="_ETM_Q2_368330"/>
      <w:bookmarkEnd w:id="1231"/>
      <w:r w:rsidRPr="00F5683B">
        <w:rPr>
          <w:rtl/>
        </w:rPr>
        <w:t>המלחמה</w:t>
      </w:r>
      <w:r>
        <w:rPr>
          <w:rFonts w:hint="cs"/>
          <w:rtl/>
        </w:rPr>
        <w:t>,</w:t>
      </w:r>
      <w:r w:rsidRPr="00F5683B">
        <w:rPr>
          <w:rtl/>
        </w:rPr>
        <w:t xml:space="preserve"> </w:t>
      </w:r>
      <w:bookmarkStart w:id="1232" w:name="_ETM_Q2_368960"/>
      <w:bookmarkEnd w:id="1232"/>
      <w:r w:rsidRPr="00F5683B">
        <w:rPr>
          <w:rtl/>
        </w:rPr>
        <w:t xml:space="preserve">בחודש </w:t>
      </w:r>
      <w:bookmarkStart w:id="1233" w:name="_ETM_Q2_369560"/>
      <w:bookmarkEnd w:id="1233"/>
      <w:r w:rsidRPr="00F5683B">
        <w:rPr>
          <w:rtl/>
        </w:rPr>
        <w:t xml:space="preserve">יולי </w:t>
      </w:r>
      <w:bookmarkStart w:id="1234" w:name="_ETM_Q2_370400"/>
      <w:bookmarkEnd w:id="1234"/>
      <w:r w:rsidRPr="00F5683B">
        <w:rPr>
          <w:rtl/>
        </w:rPr>
        <w:t>2023</w:t>
      </w:r>
      <w:r>
        <w:rPr>
          <w:rFonts w:hint="cs"/>
          <w:rtl/>
        </w:rPr>
        <w:t>,</w:t>
      </w:r>
      <w:r w:rsidRPr="00F5683B">
        <w:rPr>
          <w:rtl/>
        </w:rPr>
        <w:t xml:space="preserve"> </w:t>
      </w:r>
      <w:bookmarkStart w:id="1235" w:name="_ETM_Q2_371570"/>
      <w:bookmarkEnd w:id="1235"/>
      <w:r w:rsidRPr="00F5683B">
        <w:rPr>
          <w:rtl/>
        </w:rPr>
        <w:t xml:space="preserve">כתוצאה </w:t>
      </w:r>
      <w:bookmarkStart w:id="1236" w:name="_ETM_Q2_372080"/>
      <w:bookmarkEnd w:id="1236"/>
      <w:r w:rsidRPr="00F5683B">
        <w:rPr>
          <w:rtl/>
        </w:rPr>
        <w:t xml:space="preserve">מניסיון </w:t>
      </w:r>
      <w:bookmarkStart w:id="1237" w:name="_ETM_Q2_373070"/>
      <w:bookmarkEnd w:id="1237"/>
      <w:r w:rsidRPr="00F5683B">
        <w:rPr>
          <w:rtl/>
        </w:rPr>
        <w:t xml:space="preserve">ההפיכה </w:t>
      </w:r>
      <w:bookmarkStart w:id="1238" w:name="_ETM_Q2_373550"/>
      <w:bookmarkEnd w:id="1238"/>
      <w:r w:rsidRPr="00F5683B">
        <w:rPr>
          <w:rtl/>
        </w:rPr>
        <w:t xml:space="preserve">המשפטית </w:t>
      </w:r>
      <w:bookmarkStart w:id="1239" w:name="_ETM_Q2_374180"/>
      <w:bookmarkEnd w:id="1239"/>
      <w:r w:rsidRPr="00F5683B">
        <w:rPr>
          <w:rtl/>
        </w:rPr>
        <w:t xml:space="preserve">המטורללת </w:t>
      </w:r>
      <w:bookmarkStart w:id="1240" w:name="_ETM_Q2_374960"/>
      <w:bookmarkEnd w:id="1240"/>
      <w:r w:rsidRPr="00F5683B">
        <w:rPr>
          <w:rtl/>
        </w:rPr>
        <w:t>של</w:t>
      </w:r>
      <w:r>
        <w:rPr>
          <w:rFonts w:hint="cs"/>
          <w:rtl/>
        </w:rPr>
        <w:t xml:space="preserve"> ה</w:t>
      </w:r>
      <w:r w:rsidRPr="00F5683B">
        <w:rPr>
          <w:rtl/>
        </w:rPr>
        <w:t xml:space="preserve">ממשלה </w:t>
      </w:r>
      <w:bookmarkStart w:id="1241" w:name="_ETM_Q2_375560"/>
      <w:bookmarkEnd w:id="1241"/>
      <w:r w:rsidRPr="00F5683B">
        <w:rPr>
          <w:rtl/>
        </w:rPr>
        <w:t>הזאת</w:t>
      </w:r>
      <w:r>
        <w:rPr>
          <w:rFonts w:hint="cs"/>
          <w:rtl/>
        </w:rPr>
        <w:t>,</w:t>
      </w:r>
      <w:r w:rsidRPr="00F5683B">
        <w:rPr>
          <w:rtl/>
        </w:rPr>
        <w:t xml:space="preserve"> </w:t>
      </w:r>
      <w:bookmarkStart w:id="1242" w:name="_ETM_Q2_376190"/>
      <w:bookmarkEnd w:id="1242"/>
      <w:proofErr w:type="spellStart"/>
      <w:r>
        <w:rPr>
          <w:rFonts w:hint="cs"/>
          <w:rtl/>
        </w:rPr>
        <w:t>ב</w:t>
      </w:r>
      <w:r w:rsidRPr="00F3226C">
        <w:rPr>
          <w:rtl/>
        </w:rPr>
        <w:t>מודי'ס</w:t>
      </w:r>
      <w:proofErr w:type="spellEnd"/>
      <w:r w:rsidRPr="00F5683B">
        <w:rPr>
          <w:rtl/>
        </w:rPr>
        <w:t xml:space="preserve"> </w:t>
      </w:r>
      <w:bookmarkStart w:id="1243" w:name="_ETM_Q2_376880"/>
      <w:bookmarkEnd w:id="1243"/>
      <w:r w:rsidRPr="00F5683B">
        <w:rPr>
          <w:rtl/>
        </w:rPr>
        <w:t xml:space="preserve">הוציאו </w:t>
      </w:r>
      <w:bookmarkStart w:id="1244" w:name="_ETM_Q2_377360"/>
      <w:bookmarkEnd w:id="1244"/>
      <w:r w:rsidRPr="00F5683B">
        <w:rPr>
          <w:rtl/>
        </w:rPr>
        <w:t xml:space="preserve">דוח </w:t>
      </w:r>
      <w:bookmarkStart w:id="1245" w:name="_ETM_Q2_377720"/>
      <w:bookmarkEnd w:id="1245"/>
      <w:r w:rsidRPr="00F5683B">
        <w:rPr>
          <w:rtl/>
        </w:rPr>
        <w:t xml:space="preserve">מיוחד </w:t>
      </w:r>
      <w:bookmarkStart w:id="1246" w:name="_ETM_Q2_378810"/>
      <w:bookmarkEnd w:id="1246"/>
      <w:r>
        <w:rPr>
          <w:rFonts w:hint="cs"/>
          <w:rtl/>
        </w:rPr>
        <w:t>ו</w:t>
      </w:r>
      <w:bookmarkStart w:id="1247" w:name="_ETM_Q2_379049"/>
      <w:bookmarkEnd w:id="1247"/>
      <w:r w:rsidRPr="00F5683B">
        <w:rPr>
          <w:rtl/>
        </w:rPr>
        <w:t xml:space="preserve">חריף </w:t>
      </w:r>
      <w:bookmarkStart w:id="1248" w:name="_ETM_Q2_379470"/>
      <w:bookmarkEnd w:id="1248"/>
      <w:r w:rsidRPr="00F5683B">
        <w:rPr>
          <w:rtl/>
        </w:rPr>
        <w:t>מאוד</w:t>
      </w:r>
      <w:r>
        <w:rPr>
          <w:rFonts w:hint="cs"/>
          <w:rtl/>
        </w:rPr>
        <w:t>,</w:t>
      </w:r>
      <w:r w:rsidRPr="00F5683B">
        <w:rPr>
          <w:rtl/>
        </w:rPr>
        <w:t xml:space="preserve"> </w:t>
      </w:r>
      <w:bookmarkStart w:id="1249" w:name="_ETM_Q2_380010"/>
      <w:bookmarkEnd w:id="1249"/>
      <w:r w:rsidRPr="00F5683B">
        <w:rPr>
          <w:rtl/>
        </w:rPr>
        <w:t xml:space="preserve">הזהירו </w:t>
      </w:r>
      <w:bookmarkStart w:id="1250" w:name="_ETM_Q2_380669"/>
      <w:bookmarkEnd w:id="1250"/>
      <w:r w:rsidRPr="00F5683B">
        <w:rPr>
          <w:rtl/>
        </w:rPr>
        <w:t xml:space="preserve">והורידו </w:t>
      </w:r>
      <w:bookmarkStart w:id="1251" w:name="_ETM_Q2_381590"/>
      <w:bookmarkEnd w:id="1251"/>
      <w:r w:rsidRPr="00F5683B">
        <w:rPr>
          <w:rtl/>
        </w:rPr>
        <w:t xml:space="preserve">את </w:t>
      </w:r>
      <w:bookmarkStart w:id="1252" w:name="_ETM_Q2_381860"/>
      <w:bookmarkEnd w:id="1252"/>
      <w:r>
        <w:rPr>
          <w:rFonts w:hint="cs"/>
          <w:rtl/>
        </w:rPr>
        <w:t>ת</w:t>
      </w:r>
      <w:r w:rsidRPr="00F5683B">
        <w:rPr>
          <w:rtl/>
        </w:rPr>
        <w:t xml:space="preserve">חזית </w:t>
      </w:r>
      <w:bookmarkStart w:id="1253" w:name="_ETM_Q2_382280"/>
      <w:bookmarkEnd w:id="1253"/>
      <w:r w:rsidRPr="00F5683B">
        <w:rPr>
          <w:rtl/>
        </w:rPr>
        <w:t>הדירוג</w:t>
      </w:r>
      <w:r>
        <w:rPr>
          <w:rFonts w:hint="cs"/>
          <w:rtl/>
        </w:rPr>
        <w:t>.</w:t>
      </w:r>
      <w:r w:rsidRPr="00F5683B">
        <w:rPr>
          <w:rtl/>
        </w:rPr>
        <w:t xml:space="preserve"> </w:t>
      </w:r>
      <w:bookmarkStart w:id="1254" w:name="_ETM_Q2_383389"/>
      <w:bookmarkEnd w:id="1254"/>
      <w:r w:rsidRPr="00F5683B">
        <w:rPr>
          <w:rtl/>
        </w:rPr>
        <w:t xml:space="preserve">הממשלה </w:t>
      </w:r>
      <w:bookmarkStart w:id="1255" w:name="_ETM_Q2_384290"/>
      <w:bookmarkEnd w:id="1255"/>
      <w:r w:rsidRPr="00F5683B">
        <w:rPr>
          <w:rtl/>
        </w:rPr>
        <w:t xml:space="preserve">התעלמה </w:t>
      </w:r>
      <w:bookmarkStart w:id="1256" w:name="_ETM_Q2_384919"/>
      <w:bookmarkEnd w:id="1256"/>
      <w:r w:rsidRPr="00F5683B">
        <w:rPr>
          <w:rtl/>
        </w:rPr>
        <w:t>וגיחכה</w:t>
      </w:r>
      <w:r>
        <w:rPr>
          <w:rFonts w:hint="cs"/>
          <w:rtl/>
        </w:rPr>
        <w:t>.</w:t>
      </w:r>
      <w:r w:rsidRPr="00F5683B">
        <w:rPr>
          <w:rtl/>
        </w:rPr>
        <w:t xml:space="preserve"> </w:t>
      </w:r>
      <w:bookmarkStart w:id="1257" w:name="_ETM_Q2_386190"/>
      <w:bookmarkEnd w:id="1257"/>
      <w:r w:rsidRPr="00F5683B">
        <w:rPr>
          <w:rtl/>
        </w:rPr>
        <w:t xml:space="preserve">היום </w:t>
      </w:r>
      <w:bookmarkStart w:id="1258" w:name="_ETM_Q2_386700"/>
      <w:bookmarkEnd w:id="1258"/>
      <w:r w:rsidRPr="00F5683B">
        <w:rPr>
          <w:rtl/>
        </w:rPr>
        <w:t xml:space="preserve">כבר </w:t>
      </w:r>
      <w:bookmarkStart w:id="1259" w:name="_ETM_Q2_387450"/>
      <w:bookmarkEnd w:id="1259"/>
      <w:r>
        <w:rPr>
          <w:rFonts w:hint="cs"/>
          <w:rtl/>
        </w:rPr>
        <w:t>שלוש</w:t>
      </w:r>
      <w:r w:rsidRPr="00F5683B">
        <w:rPr>
          <w:rtl/>
        </w:rPr>
        <w:t xml:space="preserve"> </w:t>
      </w:r>
      <w:bookmarkStart w:id="1260" w:name="_ETM_Q2_388230"/>
      <w:bookmarkEnd w:id="1260"/>
      <w:r w:rsidRPr="00F5683B">
        <w:rPr>
          <w:rtl/>
        </w:rPr>
        <w:t xml:space="preserve">סוכנויות </w:t>
      </w:r>
      <w:bookmarkStart w:id="1261" w:name="_ETM_Q2_389040"/>
      <w:bookmarkEnd w:id="1261"/>
      <w:r w:rsidRPr="00F5683B">
        <w:rPr>
          <w:rtl/>
        </w:rPr>
        <w:t>הוריד</w:t>
      </w:r>
      <w:r>
        <w:rPr>
          <w:rFonts w:hint="cs"/>
          <w:rtl/>
        </w:rPr>
        <w:t>ו</w:t>
      </w:r>
      <w:r w:rsidRPr="00F5683B">
        <w:rPr>
          <w:rtl/>
        </w:rPr>
        <w:t xml:space="preserve"> </w:t>
      </w:r>
      <w:bookmarkStart w:id="1262" w:name="_ETM_Q2_389400"/>
      <w:bookmarkEnd w:id="1262"/>
      <w:r w:rsidRPr="00F5683B">
        <w:rPr>
          <w:rtl/>
        </w:rPr>
        <w:t xml:space="preserve">את </w:t>
      </w:r>
      <w:bookmarkStart w:id="1263" w:name="_ETM_Q2_389639"/>
      <w:bookmarkEnd w:id="1263"/>
      <w:r w:rsidRPr="00F5683B">
        <w:rPr>
          <w:rtl/>
        </w:rPr>
        <w:t xml:space="preserve">דירוג </w:t>
      </w:r>
      <w:bookmarkStart w:id="1264" w:name="_ETM_Q2_389940"/>
      <w:bookmarkEnd w:id="1264"/>
      <w:r w:rsidRPr="00F5683B">
        <w:rPr>
          <w:rtl/>
        </w:rPr>
        <w:t xml:space="preserve">האשראי </w:t>
      </w:r>
      <w:bookmarkStart w:id="1265" w:name="_ETM_Q2_390330"/>
      <w:bookmarkEnd w:id="1265"/>
      <w:r w:rsidRPr="00F5683B">
        <w:rPr>
          <w:rtl/>
        </w:rPr>
        <w:t>שלנו</w:t>
      </w:r>
      <w:r>
        <w:rPr>
          <w:rFonts w:hint="cs"/>
          <w:rtl/>
        </w:rPr>
        <w:t>.</w:t>
      </w:r>
      <w:r w:rsidRPr="00F5683B">
        <w:rPr>
          <w:rtl/>
        </w:rPr>
        <w:t xml:space="preserve"> </w:t>
      </w:r>
      <w:bookmarkStart w:id="1266" w:name="_ETM_Q2_390720"/>
      <w:bookmarkEnd w:id="1266"/>
      <w:r w:rsidRPr="00F5683B">
        <w:rPr>
          <w:rtl/>
        </w:rPr>
        <w:t>ולכן</w:t>
      </w:r>
      <w:bookmarkStart w:id="1267" w:name="_ETM_Q2_391669"/>
      <w:bookmarkEnd w:id="1267"/>
      <w:r>
        <w:rPr>
          <w:rFonts w:hint="cs"/>
          <w:rtl/>
        </w:rPr>
        <w:t xml:space="preserve">, </w:t>
      </w:r>
      <w:r w:rsidRPr="00F5683B">
        <w:rPr>
          <w:rtl/>
        </w:rPr>
        <w:t xml:space="preserve">בשנים </w:t>
      </w:r>
      <w:bookmarkStart w:id="1268" w:name="_ETM_Q2_392180"/>
      <w:bookmarkEnd w:id="1268"/>
      <w:r w:rsidRPr="00F5683B">
        <w:rPr>
          <w:rtl/>
        </w:rPr>
        <w:t xml:space="preserve">הקרובות </w:t>
      </w:r>
      <w:bookmarkStart w:id="1269" w:name="_ETM_Q2_392690"/>
      <w:bookmarkEnd w:id="1269"/>
      <w:r w:rsidRPr="00F5683B">
        <w:rPr>
          <w:rtl/>
        </w:rPr>
        <w:t xml:space="preserve">מדינת </w:t>
      </w:r>
      <w:bookmarkStart w:id="1270" w:name="_ETM_Q2_393110"/>
      <w:bookmarkEnd w:id="1270"/>
      <w:r w:rsidRPr="00F5683B">
        <w:rPr>
          <w:rtl/>
        </w:rPr>
        <w:t xml:space="preserve">ישראל </w:t>
      </w:r>
      <w:bookmarkStart w:id="1271" w:name="_ETM_Q2_393919"/>
      <w:bookmarkEnd w:id="1271"/>
      <w:r w:rsidRPr="00F5683B">
        <w:rPr>
          <w:rtl/>
        </w:rPr>
        <w:t xml:space="preserve">הולכת </w:t>
      </w:r>
      <w:bookmarkStart w:id="1272" w:name="_ETM_Q2_394370"/>
      <w:bookmarkEnd w:id="1272"/>
      <w:r w:rsidRPr="00F5683B">
        <w:rPr>
          <w:rtl/>
        </w:rPr>
        <w:t xml:space="preserve">לשלם </w:t>
      </w:r>
      <w:bookmarkStart w:id="1273" w:name="_ETM_Q2_394940"/>
      <w:bookmarkEnd w:id="1273"/>
      <w:r w:rsidRPr="00F5683B">
        <w:rPr>
          <w:rtl/>
        </w:rPr>
        <w:t xml:space="preserve">עשרות </w:t>
      </w:r>
      <w:bookmarkStart w:id="1274" w:name="_ETM_Q2_395540"/>
      <w:bookmarkEnd w:id="1274"/>
      <w:r w:rsidRPr="00F5683B">
        <w:rPr>
          <w:rtl/>
        </w:rPr>
        <w:t xml:space="preserve">מיליארדי </w:t>
      </w:r>
      <w:bookmarkStart w:id="1275" w:name="_ETM_Q2_396470"/>
      <w:bookmarkEnd w:id="1275"/>
      <w:r w:rsidRPr="00F5683B">
        <w:rPr>
          <w:rtl/>
        </w:rPr>
        <w:t xml:space="preserve">שקלים </w:t>
      </w:r>
      <w:bookmarkStart w:id="1276" w:name="_ETM_Q2_397099"/>
      <w:bookmarkEnd w:id="1276"/>
      <w:r w:rsidRPr="00F5683B">
        <w:rPr>
          <w:rtl/>
        </w:rPr>
        <w:t>יותר</w:t>
      </w:r>
      <w:bookmarkStart w:id="1277" w:name="_ETM_Q2_397999"/>
      <w:bookmarkEnd w:id="1277"/>
      <w:r>
        <w:rPr>
          <w:rFonts w:hint="cs"/>
          <w:rtl/>
        </w:rPr>
        <w:t xml:space="preserve"> על החזרי חובות, על חשבון הדברים </w:t>
      </w:r>
      <w:bookmarkStart w:id="1278" w:name="_ETM_Q2_401070"/>
      <w:bookmarkEnd w:id="1278"/>
      <w:r>
        <w:rPr>
          <w:rFonts w:hint="cs"/>
          <w:rtl/>
        </w:rPr>
        <w:t>ה</w:t>
      </w:r>
      <w:r w:rsidRPr="00F5683B">
        <w:rPr>
          <w:rtl/>
        </w:rPr>
        <w:t>אחרים</w:t>
      </w:r>
      <w:r>
        <w:rPr>
          <w:rFonts w:hint="cs"/>
          <w:rtl/>
        </w:rPr>
        <w:t>,</w:t>
      </w:r>
      <w:r w:rsidRPr="00F5683B">
        <w:rPr>
          <w:rtl/>
        </w:rPr>
        <w:t xml:space="preserve"> </w:t>
      </w:r>
      <w:bookmarkStart w:id="1279" w:name="_ETM_Q2_401490"/>
      <w:bookmarkEnd w:id="1279"/>
      <w:r w:rsidRPr="00F5683B">
        <w:rPr>
          <w:rtl/>
        </w:rPr>
        <w:t>כמובן</w:t>
      </w:r>
      <w:r>
        <w:rPr>
          <w:rFonts w:hint="cs"/>
          <w:rtl/>
        </w:rPr>
        <w:t>:</w:t>
      </w:r>
      <w:r w:rsidRPr="00F5683B">
        <w:rPr>
          <w:rtl/>
        </w:rPr>
        <w:t xml:space="preserve"> </w:t>
      </w:r>
      <w:bookmarkStart w:id="1280" w:name="_ETM_Q2_402370"/>
      <w:bookmarkEnd w:id="1280"/>
      <w:r>
        <w:rPr>
          <w:rFonts w:hint="cs"/>
          <w:rtl/>
        </w:rPr>
        <w:t>יי</w:t>
      </w:r>
      <w:bookmarkStart w:id="1281" w:name="_ETM_Q2_402519"/>
      <w:bookmarkEnd w:id="1281"/>
      <w:r w:rsidRPr="00F5683B">
        <w:rPr>
          <w:rtl/>
        </w:rPr>
        <w:t xml:space="preserve">בנו </w:t>
      </w:r>
      <w:bookmarkStart w:id="1282" w:name="_ETM_Q2_403499"/>
      <w:bookmarkEnd w:id="1282"/>
      <w:r w:rsidRPr="00F5683B">
        <w:rPr>
          <w:rtl/>
        </w:rPr>
        <w:t xml:space="preserve">פחות </w:t>
      </w:r>
      <w:bookmarkStart w:id="1283" w:name="_ETM_Q2_404069"/>
      <w:bookmarkEnd w:id="1283"/>
      <w:r w:rsidRPr="00F5683B">
        <w:rPr>
          <w:rtl/>
        </w:rPr>
        <w:t xml:space="preserve">כיתות </w:t>
      </w:r>
      <w:bookmarkStart w:id="1284" w:name="_ETM_Q2_404459"/>
      <w:bookmarkEnd w:id="1284"/>
      <w:r w:rsidRPr="00F5683B">
        <w:rPr>
          <w:rtl/>
        </w:rPr>
        <w:t>לימוד</w:t>
      </w:r>
      <w:r>
        <w:rPr>
          <w:rFonts w:hint="cs"/>
          <w:rtl/>
        </w:rPr>
        <w:t>;</w:t>
      </w:r>
      <w:r w:rsidRPr="00F5683B">
        <w:rPr>
          <w:rtl/>
        </w:rPr>
        <w:t xml:space="preserve"> </w:t>
      </w:r>
      <w:bookmarkStart w:id="1285" w:name="_ETM_Q2_405299"/>
      <w:bookmarkEnd w:id="1285"/>
      <w:r w:rsidRPr="00F5683B">
        <w:rPr>
          <w:rtl/>
        </w:rPr>
        <w:t xml:space="preserve">ישולמו </w:t>
      </w:r>
      <w:bookmarkStart w:id="1286" w:name="_ETM_Q2_406229"/>
      <w:bookmarkEnd w:id="1286"/>
      <w:r w:rsidRPr="00F5683B">
        <w:rPr>
          <w:rtl/>
        </w:rPr>
        <w:t xml:space="preserve">פחות </w:t>
      </w:r>
      <w:bookmarkStart w:id="1287" w:name="_ETM_Q2_407120"/>
      <w:bookmarkEnd w:id="1287"/>
      <w:r w:rsidRPr="00F5683B">
        <w:rPr>
          <w:rtl/>
        </w:rPr>
        <w:t xml:space="preserve">קצבאות </w:t>
      </w:r>
      <w:bookmarkStart w:id="1288" w:name="_ETM_Q2_407749"/>
      <w:bookmarkEnd w:id="1288"/>
      <w:r w:rsidRPr="00F5683B">
        <w:rPr>
          <w:rtl/>
        </w:rPr>
        <w:t>לנזקקים</w:t>
      </w:r>
      <w:r>
        <w:rPr>
          <w:rFonts w:hint="cs"/>
          <w:rtl/>
        </w:rPr>
        <w:t>;</w:t>
      </w:r>
      <w:r w:rsidRPr="00F5683B">
        <w:rPr>
          <w:rtl/>
        </w:rPr>
        <w:t xml:space="preserve"> </w:t>
      </w:r>
      <w:bookmarkStart w:id="1289" w:name="_ETM_Q2_408529"/>
      <w:bookmarkEnd w:id="1289"/>
      <w:r w:rsidRPr="00F5683B">
        <w:rPr>
          <w:rtl/>
        </w:rPr>
        <w:t xml:space="preserve">התורים </w:t>
      </w:r>
      <w:bookmarkStart w:id="1290" w:name="_ETM_Q2_409010"/>
      <w:bookmarkEnd w:id="1290"/>
      <w:r w:rsidRPr="00F5683B">
        <w:rPr>
          <w:rtl/>
        </w:rPr>
        <w:t xml:space="preserve">לרופאים </w:t>
      </w:r>
      <w:bookmarkStart w:id="1291" w:name="_ETM_Q2_409939"/>
      <w:bookmarkEnd w:id="1291"/>
      <w:r w:rsidRPr="00F5683B">
        <w:rPr>
          <w:rtl/>
        </w:rPr>
        <w:t xml:space="preserve">מומחים </w:t>
      </w:r>
      <w:bookmarkStart w:id="1292" w:name="_ETM_Q2_410870"/>
      <w:bookmarkEnd w:id="1292"/>
      <w:r>
        <w:rPr>
          <w:rFonts w:hint="cs"/>
          <w:rtl/>
        </w:rPr>
        <w:t>י</w:t>
      </w:r>
      <w:r>
        <w:rPr>
          <w:rtl/>
        </w:rPr>
        <w:t>תאר</w:t>
      </w:r>
      <w:r>
        <w:rPr>
          <w:rFonts w:hint="cs"/>
          <w:rtl/>
        </w:rPr>
        <w:t>כ</w:t>
      </w:r>
      <w:r w:rsidRPr="00F5683B">
        <w:rPr>
          <w:rtl/>
        </w:rPr>
        <w:t>ו</w:t>
      </w:r>
      <w:r>
        <w:rPr>
          <w:rFonts w:hint="cs"/>
          <w:rtl/>
        </w:rPr>
        <w:t>; יקודמו</w:t>
      </w:r>
      <w:r w:rsidRPr="00F5683B">
        <w:rPr>
          <w:rtl/>
        </w:rPr>
        <w:t xml:space="preserve"> </w:t>
      </w:r>
      <w:bookmarkStart w:id="1293" w:name="_ETM_Q2_412150"/>
      <w:bookmarkStart w:id="1294" w:name="_ETM_Q2_412900"/>
      <w:bookmarkEnd w:id="1293"/>
      <w:bookmarkEnd w:id="1294"/>
      <w:r w:rsidRPr="00F5683B">
        <w:rPr>
          <w:rtl/>
        </w:rPr>
        <w:t xml:space="preserve">פחות </w:t>
      </w:r>
      <w:bookmarkStart w:id="1295" w:name="_ETM_Q2_413590"/>
      <w:bookmarkEnd w:id="1295"/>
      <w:r w:rsidRPr="00F5683B">
        <w:rPr>
          <w:rtl/>
        </w:rPr>
        <w:t xml:space="preserve">פרויקטים </w:t>
      </w:r>
      <w:bookmarkStart w:id="1296" w:name="_ETM_Q2_414519"/>
      <w:bookmarkEnd w:id="1296"/>
      <w:r w:rsidRPr="00F5683B">
        <w:rPr>
          <w:rtl/>
        </w:rPr>
        <w:t xml:space="preserve">בתחום </w:t>
      </w:r>
      <w:bookmarkStart w:id="1297" w:name="_ETM_Q2_414940"/>
      <w:bookmarkEnd w:id="1297"/>
      <w:r w:rsidRPr="00F5683B">
        <w:rPr>
          <w:rtl/>
        </w:rPr>
        <w:t xml:space="preserve">התשתיות </w:t>
      </w:r>
      <w:bookmarkStart w:id="1298" w:name="_ETM_Q2_415510"/>
      <w:bookmarkEnd w:id="1298"/>
      <w:r>
        <w:rPr>
          <w:rFonts w:hint="cs"/>
          <w:rtl/>
        </w:rPr>
        <w:t>ועוד.</w:t>
      </w:r>
      <w:r w:rsidRPr="00F5683B">
        <w:rPr>
          <w:rtl/>
        </w:rPr>
        <w:t xml:space="preserve"> </w:t>
      </w:r>
      <w:bookmarkStart w:id="1299" w:name="_ETM_Q2_416810"/>
      <w:bookmarkEnd w:id="1299"/>
    </w:p>
    <w:p w:rsidR="00F32F22" w:rsidRDefault="00F32F22" w:rsidP="009604BB">
      <w:pPr>
        <w:rPr>
          <w:rtl/>
        </w:rPr>
      </w:pPr>
      <w:bookmarkStart w:id="1300" w:name="_ETM_Q2_415596"/>
      <w:bookmarkStart w:id="1301" w:name="_ETM_Q2_415702"/>
      <w:bookmarkEnd w:id="1300"/>
      <w:bookmarkEnd w:id="1301"/>
    </w:p>
    <w:p w:rsidR="00F32F22" w:rsidRDefault="00F32F22" w:rsidP="003E63B3">
      <w:pPr>
        <w:rPr>
          <w:rtl/>
        </w:rPr>
      </w:pPr>
      <w:bookmarkStart w:id="1302" w:name="_ETM_Q2_415787"/>
      <w:bookmarkStart w:id="1303" w:name="_ETM_Q2_415870"/>
      <w:bookmarkEnd w:id="1302"/>
      <w:bookmarkEnd w:id="1303"/>
      <w:r w:rsidRPr="00F5683B">
        <w:rPr>
          <w:rtl/>
        </w:rPr>
        <w:t xml:space="preserve">נתניהו </w:t>
      </w:r>
      <w:bookmarkStart w:id="1304" w:name="_ETM_Q2_417410"/>
      <w:bookmarkEnd w:id="1304"/>
      <w:proofErr w:type="spellStart"/>
      <w:r>
        <w:rPr>
          <w:rFonts w:hint="cs"/>
          <w:rtl/>
        </w:rPr>
        <w:t>ו</w:t>
      </w:r>
      <w:r>
        <w:rPr>
          <w:rtl/>
        </w:rPr>
        <w:t>סמוטריץ</w:t>
      </w:r>
      <w:proofErr w:type="spellEnd"/>
      <w:r>
        <w:rPr>
          <w:rFonts w:hint="cs"/>
          <w:rtl/>
        </w:rPr>
        <w:t>'</w:t>
      </w:r>
      <w:r w:rsidRPr="00F5683B">
        <w:rPr>
          <w:rtl/>
        </w:rPr>
        <w:t xml:space="preserve"> </w:t>
      </w:r>
      <w:bookmarkStart w:id="1305" w:name="_ETM_Q2_418690"/>
      <w:bookmarkEnd w:id="1305"/>
      <w:r w:rsidRPr="00F5683B">
        <w:rPr>
          <w:rtl/>
        </w:rPr>
        <w:t xml:space="preserve">אומרים </w:t>
      </w:r>
      <w:bookmarkStart w:id="1306" w:name="_ETM_Q2_419050"/>
      <w:bookmarkEnd w:id="1306"/>
      <w:r w:rsidRPr="00F5683B">
        <w:rPr>
          <w:rtl/>
        </w:rPr>
        <w:t xml:space="preserve">לכם </w:t>
      </w:r>
      <w:bookmarkStart w:id="1307" w:name="_ETM_Q2_419960"/>
      <w:bookmarkEnd w:id="1307"/>
      <w:r w:rsidRPr="00F5683B">
        <w:rPr>
          <w:rtl/>
        </w:rPr>
        <w:t xml:space="preserve">כי </w:t>
      </w:r>
      <w:bookmarkStart w:id="1308" w:name="_ETM_Q2_420080"/>
      <w:bookmarkEnd w:id="1308"/>
      <w:r w:rsidRPr="00F5683B">
        <w:rPr>
          <w:rtl/>
        </w:rPr>
        <w:t xml:space="preserve">ברגע </w:t>
      </w:r>
      <w:bookmarkStart w:id="1309" w:name="_ETM_Q2_420470"/>
      <w:bookmarkStart w:id="1310" w:name="_ETM_Q2_420680"/>
      <w:bookmarkEnd w:id="1309"/>
      <w:bookmarkEnd w:id="1310"/>
      <w:r>
        <w:rPr>
          <w:rFonts w:hint="cs"/>
          <w:rtl/>
        </w:rPr>
        <w:t>שנ</w:t>
      </w:r>
      <w:r w:rsidRPr="00F5683B">
        <w:rPr>
          <w:rtl/>
        </w:rPr>
        <w:t>נצח</w:t>
      </w:r>
      <w:r>
        <w:rPr>
          <w:rFonts w:hint="cs"/>
          <w:rtl/>
        </w:rPr>
        <w:t xml:space="preserve"> </w:t>
      </w:r>
      <w:r>
        <w:rPr>
          <w:rFonts w:hint="eastAsia"/>
          <w:rtl/>
        </w:rPr>
        <w:t>–</w:t>
      </w:r>
      <w:r w:rsidRPr="00F5683B">
        <w:rPr>
          <w:rtl/>
        </w:rPr>
        <w:t xml:space="preserve"> </w:t>
      </w:r>
      <w:bookmarkStart w:id="1311" w:name="_ETM_Q2_421280"/>
      <w:bookmarkEnd w:id="1311"/>
      <w:r w:rsidRPr="00F5683B">
        <w:rPr>
          <w:rtl/>
        </w:rPr>
        <w:t>כן</w:t>
      </w:r>
      <w:r>
        <w:rPr>
          <w:rFonts w:hint="cs"/>
          <w:rtl/>
        </w:rPr>
        <w:t>,</w:t>
      </w:r>
      <w:r w:rsidRPr="00F5683B">
        <w:rPr>
          <w:rtl/>
        </w:rPr>
        <w:t xml:space="preserve"> </w:t>
      </w:r>
      <w:bookmarkStart w:id="1312" w:name="_ETM_Q2_422030"/>
      <w:bookmarkEnd w:id="1312"/>
      <w:r w:rsidRPr="00F5683B">
        <w:rPr>
          <w:rtl/>
        </w:rPr>
        <w:t xml:space="preserve">הניצחון </w:t>
      </w:r>
      <w:bookmarkStart w:id="1313" w:name="_ETM_Q2_423110"/>
      <w:bookmarkEnd w:id="1313"/>
      <w:r w:rsidRPr="00F5683B">
        <w:rPr>
          <w:rtl/>
        </w:rPr>
        <w:t xml:space="preserve">המוחלט </w:t>
      </w:r>
      <w:bookmarkStart w:id="1314" w:name="_ETM_Q2_423740"/>
      <w:bookmarkEnd w:id="1314"/>
      <w:r w:rsidRPr="00F5683B">
        <w:rPr>
          <w:rtl/>
        </w:rPr>
        <w:t>הזה</w:t>
      </w:r>
      <w:r>
        <w:rPr>
          <w:rFonts w:hint="cs"/>
          <w:rtl/>
        </w:rPr>
        <w:t>,</w:t>
      </w:r>
      <w:r w:rsidRPr="00F5683B">
        <w:rPr>
          <w:rtl/>
        </w:rPr>
        <w:t xml:space="preserve"> </w:t>
      </w:r>
      <w:bookmarkStart w:id="1315" w:name="_ETM_Q2_424160"/>
      <w:bookmarkEnd w:id="1315"/>
      <w:r w:rsidRPr="00F5683B">
        <w:rPr>
          <w:rtl/>
        </w:rPr>
        <w:t xml:space="preserve">עם </w:t>
      </w:r>
      <w:bookmarkStart w:id="1316" w:name="_ETM_Q2_424490"/>
      <w:bookmarkEnd w:id="1316"/>
      <w:r>
        <w:rPr>
          <w:rtl/>
        </w:rPr>
        <w:t>תופי</w:t>
      </w:r>
      <w:r w:rsidRPr="00F5683B">
        <w:rPr>
          <w:rtl/>
        </w:rPr>
        <w:t xml:space="preserve"> </w:t>
      </w:r>
      <w:bookmarkStart w:id="1317" w:name="_ETM_Q2_424910"/>
      <w:bookmarkStart w:id="1318" w:name="_ETM_Q2_426220"/>
      <w:bookmarkEnd w:id="1317"/>
      <w:bookmarkEnd w:id="1318"/>
      <w:r>
        <w:rPr>
          <w:rFonts w:hint="cs"/>
          <w:rtl/>
        </w:rPr>
        <w:t>ה</w:t>
      </w:r>
      <w:r w:rsidRPr="0007608F">
        <w:rPr>
          <w:rtl/>
        </w:rPr>
        <w:t>טם</w:t>
      </w:r>
      <w:r>
        <w:rPr>
          <w:rFonts w:hint="cs"/>
          <w:rtl/>
        </w:rPr>
        <w:t>-</w:t>
      </w:r>
      <w:r w:rsidR="003E63B3">
        <w:rPr>
          <w:rFonts w:hint="cs"/>
          <w:rtl/>
        </w:rPr>
        <w:t>ט</w:t>
      </w:r>
      <w:r w:rsidRPr="0007608F">
        <w:rPr>
          <w:rtl/>
        </w:rPr>
        <w:t>ם</w:t>
      </w:r>
      <w:r>
        <w:rPr>
          <w:rFonts w:hint="cs"/>
          <w:rtl/>
        </w:rPr>
        <w:t xml:space="preserve"> </w:t>
      </w:r>
      <w:r>
        <w:rPr>
          <w:rFonts w:hint="eastAsia"/>
          <w:rtl/>
        </w:rPr>
        <w:t>–</w:t>
      </w:r>
      <w:r w:rsidRPr="0007608F">
        <w:rPr>
          <w:rtl/>
        </w:rPr>
        <w:t xml:space="preserve"> </w:t>
      </w:r>
      <w:r w:rsidRPr="00F5683B">
        <w:rPr>
          <w:rtl/>
        </w:rPr>
        <w:t xml:space="preserve">דירוג </w:t>
      </w:r>
      <w:bookmarkStart w:id="1319" w:name="_ETM_Q2_426670"/>
      <w:bookmarkEnd w:id="1319"/>
      <w:r w:rsidRPr="00F5683B">
        <w:rPr>
          <w:rtl/>
        </w:rPr>
        <w:t xml:space="preserve">האשראי </w:t>
      </w:r>
      <w:bookmarkStart w:id="1320" w:name="_ETM_Q2_427150"/>
      <w:bookmarkEnd w:id="1320"/>
      <w:r w:rsidRPr="00F5683B">
        <w:rPr>
          <w:rtl/>
        </w:rPr>
        <w:t>מי</w:t>
      </w:r>
      <w:r>
        <w:rPr>
          <w:rFonts w:hint="cs"/>
          <w:rtl/>
        </w:rPr>
        <w:t>י</w:t>
      </w:r>
      <w:r w:rsidRPr="00F5683B">
        <w:rPr>
          <w:rtl/>
        </w:rPr>
        <w:t xml:space="preserve">ד </w:t>
      </w:r>
      <w:bookmarkStart w:id="1321" w:name="_ETM_Q2_427599"/>
      <w:bookmarkEnd w:id="1321"/>
      <w:r w:rsidRPr="00F5683B">
        <w:rPr>
          <w:rtl/>
        </w:rPr>
        <w:t>יעלה</w:t>
      </w:r>
      <w:r>
        <w:rPr>
          <w:rFonts w:hint="cs"/>
          <w:rtl/>
        </w:rPr>
        <w:t>.</w:t>
      </w:r>
      <w:r w:rsidRPr="00F5683B">
        <w:rPr>
          <w:rtl/>
        </w:rPr>
        <w:t xml:space="preserve"> </w:t>
      </w:r>
      <w:bookmarkStart w:id="1322" w:name="_ETM_Q2_428980"/>
      <w:bookmarkEnd w:id="1322"/>
      <w:r w:rsidRPr="00F5683B">
        <w:rPr>
          <w:rtl/>
        </w:rPr>
        <w:t xml:space="preserve">גם </w:t>
      </w:r>
      <w:bookmarkStart w:id="1323" w:name="_ETM_Q2_429340"/>
      <w:bookmarkEnd w:id="1323"/>
      <w:r w:rsidRPr="00F5683B">
        <w:rPr>
          <w:rtl/>
        </w:rPr>
        <w:t xml:space="preserve">זה </w:t>
      </w:r>
      <w:bookmarkStart w:id="1324" w:name="_ETM_Q2_430030"/>
      <w:bookmarkEnd w:id="1324"/>
      <w:r w:rsidRPr="00F5683B">
        <w:rPr>
          <w:rtl/>
        </w:rPr>
        <w:t xml:space="preserve">שקר </w:t>
      </w:r>
      <w:bookmarkStart w:id="1325" w:name="_ETM_Q2_430570"/>
      <w:bookmarkEnd w:id="1325"/>
      <w:r w:rsidRPr="00F5683B">
        <w:rPr>
          <w:rtl/>
        </w:rPr>
        <w:t>גס</w:t>
      </w:r>
      <w:r>
        <w:rPr>
          <w:rFonts w:hint="cs"/>
          <w:rtl/>
        </w:rPr>
        <w:t>,</w:t>
      </w:r>
      <w:r w:rsidRPr="00F5683B">
        <w:rPr>
          <w:rtl/>
        </w:rPr>
        <w:t xml:space="preserve"> </w:t>
      </w:r>
      <w:bookmarkStart w:id="1326" w:name="_ETM_Q2_431410"/>
      <w:bookmarkEnd w:id="1326"/>
      <w:r w:rsidRPr="00F5683B">
        <w:rPr>
          <w:rtl/>
        </w:rPr>
        <w:t xml:space="preserve">זריית </w:t>
      </w:r>
      <w:bookmarkStart w:id="1327" w:name="_ETM_Q2_431830"/>
      <w:bookmarkEnd w:id="1327"/>
      <w:r w:rsidRPr="00F5683B">
        <w:rPr>
          <w:rtl/>
        </w:rPr>
        <w:t xml:space="preserve">חול </w:t>
      </w:r>
      <w:bookmarkStart w:id="1328" w:name="_ETM_Q2_432400"/>
      <w:bookmarkEnd w:id="1328"/>
      <w:r w:rsidRPr="00F5683B">
        <w:rPr>
          <w:rtl/>
        </w:rPr>
        <w:t>בע</w:t>
      </w:r>
      <w:r>
        <w:rPr>
          <w:rFonts w:hint="cs"/>
          <w:rtl/>
        </w:rPr>
        <w:t>י</w:t>
      </w:r>
      <w:r w:rsidRPr="00F5683B">
        <w:rPr>
          <w:rtl/>
        </w:rPr>
        <w:t xml:space="preserve">יני </w:t>
      </w:r>
      <w:bookmarkStart w:id="1329" w:name="_ETM_Q2_432820"/>
      <w:bookmarkEnd w:id="1329"/>
      <w:r w:rsidRPr="00F5683B">
        <w:rPr>
          <w:rtl/>
        </w:rPr>
        <w:t>הציבור</w:t>
      </w:r>
      <w:r>
        <w:rPr>
          <w:rFonts w:hint="cs"/>
          <w:rtl/>
        </w:rPr>
        <w:t>.</w:t>
      </w:r>
      <w:r w:rsidRPr="00F5683B">
        <w:rPr>
          <w:rtl/>
        </w:rPr>
        <w:t xml:space="preserve"> </w:t>
      </w:r>
      <w:bookmarkStart w:id="1330" w:name="_ETM_Q2_434049"/>
      <w:bookmarkEnd w:id="1330"/>
      <w:r w:rsidRPr="00F5683B">
        <w:rPr>
          <w:rtl/>
        </w:rPr>
        <w:t xml:space="preserve">אחרי </w:t>
      </w:r>
      <w:bookmarkStart w:id="1331" w:name="_ETM_Q2_434620"/>
      <w:bookmarkEnd w:id="1331"/>
      <w:r w:rsidRPr="00F5683B">
        <w:rPr>
          <w:rtl/>
        </w:rPr>
        <w:t xml:space="preserve">שהמלחמה </w:t>
      </w:r>
      <w:bookmarkStart w:id="1332" w:name="_ETM_Q2_435400"/>
      <w:bookmarkEnd w:id="1332"/>
      <w:r w:rsidRPr="00F5683B">
        <w:rPr>
          <w:rtl/>
        </w:rPr>
        <w:t xml:space="preserve">הזאת </w:t>
      </w:r>
      <w:bookmarkStart w:id="1333" w:name="_ETM_Q2_436110"/>
      <w:bookmarkEnd w:id="1333"/>
      <w:r w:rsidRPr="00F5683B">
        <w:rPr>
          <w:rtl/>
        </w:rPr>
        <w:t xml:space="preserve">תסתיים </w:t>
      </w:r>
      <w:bookmarkStart w:id="1334" w:name="_ETM_Q2_437220"/>
      <w:bookmarkEnd w:id="1334"/>
      <w:r w:rsidRPr="00F5683B">
        <w:rPr>
          <w:rtl/>
        </w:rPr>
        <w:t xml:space="preserve">בניצחון </w:t>
      </w:r>
      <w:bookmarkStart w:id="1335" w:name="_ETM_Q2_438000"/>
      <w:bookmarkEnd w:id="1335"/>
      <w:r w:rsidRPr="00F5683B">
        <w:rPr>
          <w:rtl/>
        </w:rPr>
        <w:t>שלנו</w:t>
      </w:r>
      <w:bookmarkStart w:id="1336" w:name="_ETM_Q2_438539"/>
      <w:bookmarkStart w:id="1337" w:name="_ETM_Q2_438690"/>
      <w:bookmarkEnd w:id="1336"/>
      <w:bookmarkEnd w:id="1337"/>
      <w:r>
        <w:rPr>
          <w:rFonts w:hint="cs"/>
          <w:rtl/>
        </w:rPr>
        <w:t xml:space="preserve">, </w:t>
      </w:r>
      <w:bookmarkStart w:id="1338" w:name="_ETM_Q2_439690"/>
      <w:bookmarkEnd w:id="1338"/>
      <w:r>
        <w:rPr>
          <w:rFonts w:hint="cs"/>
          <w:rtl/>
        </w:rPr>
        <w:t>ו</w:t>
      </w:r>
      <w:r w:rsidRPr="00F5683B">
        <w:rPr>
          <w:rtl/>
        </w:rPr>
        <w:t xml:space="preserve">אחרי </w:t>
      </w:r>
      <w:bookmarkStart w:id="1339" w:name="_ETM_Q2_440059"/>
      <w:bookmarkEnd w:id="1339"/>
      <w:r w:rsidRPr="00F5683B">
        <w:rPr>
          <w:rtl/>
        </w:rPr>
        <w:t xml:space="preserve">שתהיה </w:t>
      </w:r>
      <w:bookmarkStart w:id="1340" w:name="_ETM_Q2_440479"/>
      <w:bookmarkEnd w:id="1340"/>
      <w:r w:rsidRPr="00F5683B">
        <w:rPr>
          <w:rtl/>
        </w:rPr>
        <w:t xml:space="preserve">כאן </w:t>
      </w:r>
      <w:bookmarkStart w:id="1341" w:name="_ETM_Q2_440689"/>
      <w:bookmarkEnd w:id="1341"/>
      <w:r w:rsidRPr="00F5683B">
        <w:rPr>
          <w:rtl/>
        </w:rPr>
        <w:t xml:space="preserve">ממשלה </w:t>
      </w:r>
      <w:bookmarkStart w:id="1342" w:name="_ETM_Q2_441259"/>
      <w:bookmarkEnd w:id="1342"/>
      <w:r w:rsidRPr="00F5683B">
        <w:rPr>
          <w:rtl/>
        </w:rPr>
        <w:t>אחרת</w:t>
      </w:r>
      <w:bookmarkStart w:id="1343" w:name="_ETM_Q2_442279"/>
      <w:bookmarkEnd w:id="1343"/>
      <w:r>
        <w:rPr>
          <w:rFonts w:hint="cs"/>
          <w:rtl/>
        </w:rPr>
        <w:t>, ע</w:t>
      </w:r>
      <w:r w:rsidRPr="00F5683B">
        <w:rPr>
          <w:rtl/>
        </w:rPr>
        <w:t xml:space="preserve">ם </w:t>
      </w:r>
      <w:bookmarkStart w:id="1344" w:name="_ETM_Q2_442460"/>
      <w:bookmarkEnd w:id="1344"/>
      <w:r w:rsidRPr="00F5683B">
        <w:rPr>
          <w:rtl/>
        </w:rPr>
        <w:t xml:space="preserve">ראש </w:t>
      </w:r>
      <w:bookmarkStart w:id="1345" w:name="_ETM_Q2_442700"/>
      <w:bookmarkEnd w:id="1345"/>
      <w:r>
        <w:rPr>
          <w:rFonts w:hint="cs"/>
          <w:rtl/>
        </w:rPr>
        <w:t>ה</w:t>
      </w:r>
      <w:r w:rsidRPr="00F5683B">
        <w:rPr>
          <w:rtl/>
        </w:rPr>
        <w:t xml:space="preserve">ממשלה </w:t>
      </w:r>
      <w:bookmarkStart w:id="1346" w:name="_ETM_Q2_443060"/>
      <w:bookmarkEnd w:id="1346"/>
      <w:r w:rsidRPr="00F5683B">
        <w:rPr>
          <w:rtl/>
        </w:rPr>
        <w:t xml:space="preserve">מתפקד </w:t>
      </w:r>
      <w:bookmarkStart w:id="1347" w:name="_ETM_Q2_443630"/>
      <w:bookmarkEnd w:id="1347"/>
      <w:r w:rsidRPr="00F5683B">
        <w:rPr>
          <w:rtl/>
        </w:rPr>
        <w:t xml:space="preserve">ושר </w:t>
      </w:r>
      <w:bookmarkStart w:id="1348" w:name="_ETM_Q2_444020"/>
      <w:bookmarkEnd w:id="1348"/>
      <w:r>
        <w:rPr>
          <w:rFonts w:hint="cs"/>
          <w:rtl/>
        </w:rPr>
        <w:t>ה</w:t>
      </w:r>
      <w:r w:rsidRPr="00F5683B">
        <w:rPr>
          <w:rtl/>
        </w:rPr>
        <w:t xml:space="preserve">אוצר </w:t>
      </w:r>
      <w:bookmarkStart w:id="1349" w:name="_ETM_Q2_445010"/>
      <w:bookmarkEnd w:id="1349"/>
      <w:r>
        <w:rPr>
          <w:rFonts w:hint="cs"/>
          <w:rtl/>
        </w:rPr>
        <w:t>שאפשר</w:t>
      </w:r>
      <w:r w:rsidRPr="00F5683B">
        <w:rPr>
          <w:rtl/>
        </w:rPr>
        <w:t xml:space="preserve"> </w:t>
      </w:r>
      <w:bookmarkStart w:id="1350" w:name="_ETM_Q2_445430"/>
      <w:bookmarkEnd w:id="1350"/>
      <w:r w:rsidRPr="00F5683B">
        <w:rPr>
          <w:rtl/>
        </w:rPr>
        <w:t xml:space="preserve">לדבר </w:t>
      </w:r>
      <w:bookmarkStart w:id="1351" w:name="_ETM_Q2_445850"/>
      <w:bookmarkEnd w:id="1351"/>
      <w:r w:rsidRPr="00F5683B">
        <w:rPr>
          <w:rtl/>
        </w:rPr>
        <w:t>איתו</w:t>
      </w:r>
      <w:r>
        <w:rPr>
          <w:rFonts w:hint="cs"/>
          <w:rtl/>
        </w:rPr>
        <w:t>,</w:t>
      </w:r>
      <w:r w:rsidRPr="00F5683B">
        <w:rPr>
          <w:rtl/>
        </w:rPr>
        <w:t xml:space="preserve"> </w:t>
      </w:r>
      <w:bookmarkStart w:id="1352" w:name="_ETM_Q2_446610"/>
      <w:bookmarkEnd w:id="1352"/>
      <w:r w:rsidRPr="00F5683B">
        <w:rPr>
          <w:rtl/>
        </w:rPr>
        <w:t xml:space="preserve">ייקח </w:t>
      </w:r>
      <w:bookmarkStart w:id="1353" w:name="_ETM_Q2_447180"/>
      <w:bookmarkEnd w:id="1353"/>
      <w:r w:rsidRPr="00F5683B">
        <w:rPr>
          <w:rtl/>
        </w:rPr>
        <w:t xml:space="preserve">לסוכנויות </w:t>
      </w:r>
      <w:bookmarkStart w:id="1354" w:name="_ETM_Q2_447930"/>
      <w:bookmarkEnd w:id="1354"/>
      <w:r w:rsidRPr="00F5683B">
        <w:rPr>
          <w:rtl/>
        </w:rPr>
        <w:t xml:space="preserve">לפחות </w:t>
      </w:r>
      <w:bookmarkStart w:id="1355" w:name="_ETM_Q2_448940"/>
      <w:bookmarkEnd w:id="1355"/>
      <w:r w:rsidRPr="00F5683B">
        <w:rPr>
          <w:rtl/>
        </w:rPr>
        <w:t>שנתיים</w:t>
      </w:r>
      <w:r>
        <w:rPr>
          <w:rFonts w:hint="cs"/>
          <w:rtl/>
        </w:rPr>
        <w:t>,</w:t>
      </w:r>
      <w:r w:rsidRPr="00F5683B">
        <w:rPr>
          <w:rtl/>
        </w:rPr>
        <w:t xml:space="preserve"> </w:t>
      </w:r>
      <w:bookmarkStart w:id="1356" w:name="_ETM_Q2_449960"/>
      <w:bookmarkEnd w:id="1356"/>
      <w:r w:rsidRPr="00F5683B">
        <w:rPr>
          <w:rtl/>
        </w:rPr>
        <w:t xml:space="preserve">אם </w:t>
      </w:r>
      <w:bookmarkStart w:id="1357" w:name="_ETM_Q2_450110"/>
      <w:bookmarkEnd w:id="1357"/>
      <w:r w:rsidRPr="00F5683B">
        <w:rPr>
          <w:rtl/>
        </w:rPr>
        <w:t xml:space="preserve">לא </w:t>
      </w:r>
      <w:bookmarkStart w:id="1358" w:name="_ETM_Q2_450260"/>
      <w:bookmarkEnd w:id="1358"/>
      <w:r w:rsidRPr="00F5683B">
        <w:rPr>
          <w:rtl/>
        </w:rPr>
        <w:t>יותר</w:t>
      </w:r>
      <w:r>
        <w:rPr>
          <w:rFonts w:hint="cs"/>
          <w:rtl/>
        </w:rPr>
        <w:t>,</w:t>
      </w:r>
      <w:r w:rsidRPr="00F5683B">
        <w:rPr>
          <w:rtl/>
        </w:rPr>
        <w:t xml:space="preserve"> </w:t>
      </w:r>
      <w:bookmarkStart w:id="1359" w:name="_ETM_Q2_451070"/>
      <w:bookmarkEnd w:id="1359"/>
      <w:r w:rsidRPr="00F5683B">
        <w:rPr>
          <w:rtl/>
        </w:rPr>
        <w:t xml:space="preserve">להתחיל </w:t>
      </w:r>
      <w:bookmarkStart w:id="1360" w:name="_ETM_Q2_451990"/>
      <w:bookmarkEnd w:id="1360"/>
      <w:r w:rsidRPr="00F5683B">
        <w:rPr>
          <w:rtl/>
        </w:rPr>
        <w:t xml:space="preserve">לבחון </w:t>
      </w:r>
      <w:bookmarkStart w:id="1361" w:name="_ETM_Q2_452680"/>
      <w:bookmarkEnd w:id="1361"/>
      <w:r w:rsidRPr="00F5683B">
        <w:rPr>
          <w:rtl/>
        </w:rPr>
        <w:t xml:space="preserve">בזהירות </w:t>
      </w:r>
      <w:bookmarkStart w:id="1362" w:name="_ETM_Q2_453900"/>
      <w:bookmarkEnd w:id="1362"/>
      <w:r w:rsidRPr="00F5683B">
        <w:rPr>
          <w:rtl/>
        </w:rPr>
        <w:t xml:space="preserve">את </w:t>
      </w:r>
      <w:bookmarkStart w:id="1363" w:name="_ETM_Q2_454050"/>
      <w:bookmarkEnd w:id="1363"/>
      <w:r w:rsidRPr="00F5683B">
        <w:rPr>
          <w:rtl/>
        </w:rPr>
        <w:t xml:space="preserve">שינוי </w:t>
      </w:r>
      <w:bookmarkStart w:id="1364" w:name="_ETM_Q2_454470"/>
      <w:bookmarkEnd w:id="1364"/>
      <w:r>
        <w:rPr>
          <w:rFonts w:hint="cs"/>
          <w:rtl/>
        </w:rPr>
        <w:t>ה</w:t>
      </w:r>
      <w:r w:rsidRPr="00F5683B">
        <w:rPr>
          <w:rtl/>
        </w:rPr>
        <w:t xml:space="preserve">מגמה </w:t>
      </w:r>
      <w:bookmarkStart w:id="1365" w:name="_ETM_Q2_455279"/>
      <w:bookmarkEnd w:id="1365"/>
      <w:r w:rsidRPr="00F5683B">
        <w:rPr>
          <w:rtl/>
        </w:rPr>
        <w:t xml:space="preserve">בדירוג </w:t>
      </w:r>
      <w:bookmarkStart w:id="1366" w:name="_ETM_Q2_455759"/>
      <w:bookmarkEnd w:id="1366"/>
      <w:r w:rsidRPr="00F5683B">
        <w:rPr>
          <w:rtl/>
        </w:rPr>
        <w:t>שלנו</w:t>
      </w:r>
      <w:r>
        <w:rPr>
          <w:rFonts w:hint="cs"/>
          <w:rtl/>
        </w:rPr>
        <w:t>.</w:t>
      </w:r>
      <w:r w:rsidRPr="00F5683B">
        <w:rPr>
          <w:rtl/>
        </w:rPr>
        <w:t xml:space="preserve"> </w:t>
      </w:r>
      <w:bookmarkStart w:id="1367" w:name="_ETM_Q2_456539"/>
      <w:bookmarkEnd w:id="1367"/>
      <w:r w:rsidRPr="00F5683B">
        <w:rPr>
          <w:rtl/>
        </w:rPr>
        <w:t xml:space="preserve">עד </w:t>
      </w:r>
      <w:bookmarkStart w:id="1368" w:name="_ETM_Q2_456870"/>
      <w:bookmarkEnd w:id="1368"/>
      <w:r w:rsidRPr="00F5683B">
        <w:rPr>
          <w:rtl/>
        </w:rPr>
        <w:t>אז</w:t>
      </w:r>
      <w:r>
        <w:rPr>
          <w:rFonts w:hint="cs"/>
          <w:rtl/>
        </w:rPr>
        <w:t>,</w:t>
      </w:r>
      <w:r w:rsidRPr="00F5683B">
        <w:rPr>
          <w:rtl/>
        </w:rPr>
        <w:t xml:space="preserve"> </w:t>
      </w:r>
      <w:bookmarkStart w:id="1369" w:name="_ETM_Q2_457680"/>
      <w:bookmarkEnd w:id="1369"/>
      <w:r w:rsidRPr="00F5683B">
        <w:rPr>
          <w:rtl/>
        </w:rPr>
        <w:t xml:space="preserve">אזרחי </w:t>
      </w:r>
      <w:bookmarkStart w:id="1370" w:name="_ETM_Q2_458220"/>
      <w:bookmarkEnd w:id="1370"/>
      <w:r w:rsidRPr="00F5683B">
        <w:rPr>
          <w:rtl/>
        </w:rPr>
        <w:t xml:space="preserve">מדינת </w:t>
      </w:r>
      <w:bookmarkStart w:id="1371" w:name="_ETM_Q2_458639"/>
      <w:bookmarkEnd w:id="1371"/>
      <w:r w:rsidRPr="00F5683B">
        <w:rPr>
          <w:rtl/>
        </w:rPr>
        <w:t xml:space="preserve">ישראל </w:t>
      </w:r>
      <w:bookmarkStart w:id="1372" w:name="_ETM_Q2_459150"/>
      <w:bookmarkEnd w:id="1372"/>
      <w:r w:rsidRPr="00F5683B">
        <w:rPr>
          <w:rtl/>
        </w:rPr>
        <w:t xml:space="preserve">ימשיכו </w:t>
      </w:r>
      <w:bookmarkStart w:id="1373" w:name="_ETM_Q2_460080"/>
      <w:bookmarkEnd w:id="1373"/>
      <w:r w:rsidRPr="00F5683B">
        <w:rPr>
          <w:rtl/>
        </w:rPr>
        <w:t xml:space="preserve">לשלם </w:t>
      </w:r>
      <w:bookmarkStart w:id="1374" w:name="_ETM_Q2_461009"/>
      <w:bookmarkEnd w:id="1374"/>
      <w:r w:rsidRPr="00F5683B">
        <w:rPr>
          <w:rtl/>
        </w:rPr>
        <w:t xml:space="preserve">את </w:t>
      </w:r>
      <w:bookmarkStart w:id="1375" w:name="_ETM_Q2_461220"/>
      <w:bookmarkEnd w:id="1375"/>
      <w:r w:rsidRPr="00F5683B">
        <w:rPr>
          <w:rtl/>
        </w:rPr>
        <w:t xml:space="preserve">מחיר </w:t>
      </w:r>
      <w:bookmarkStart w:id="1376" w:name="_ETM_Q2_461980"/>
      <w:bookmarkEnd w:id="1376"/>
      <w:r w:rsidRPr="00F5683B">
        <w:rPr>
          <w:rtl/>
        </w:rPr>
        <w:t xml:space="preserve">ההפקרות </w:t>
      </w:r>
      <w:bookmarkStart w:id="1377" w:name="_ETM_Q2_463029"/>
      <w:bookmarkEnd w:id="1377"/>
      <w:r w:rsidRPr="00F5683B">
        <w:rPr>
          <w:rtl/>
        </w:rPr>
        <w:t>הנוכחית</w:t>
      </w:r>
      <w:r>
        <w:rPr>
          <w:rFonts w:hint="cs"/>
          <w:rtl/>
        </w:rPr>
        <w:t>.</w:t>
      </w:r>
      <w:r w:rsidRPr="00F5683B">
        <w:rPr>
          <w:rtl/>
        </w:rPr>
        <w:t xml:space="preserve"> </w:t>
      </w:r>
      <w:bookmarkStart w:id="1378" w:name="_ETM_Q2_464039"/>
      <w:bookmarkEnd w:id="1378"/>
      <w:r w:rsidRPr="00F5683B">
        <w:rPr>
          <w:rtl/>
        </w:rPr>
        <w:t xml:space="preserve">תודה </w:t>
      </w:r>
      <w:bookmarkStart w:id="1379" w:name="_ETM_Q2_464680"/>
      <w:bookmarkEnd w:id="1379"/>
      <w:r>
        <w:rPr>
          <w:rFonts w:hint="cs"/>
          <w:rtl/>
        </w:rPr>
        <w:t>רבה.</w:t>
      </w:r>
    </w:p>
    <w:p w:rsidR="00F32F22" w:rsidRDefault="00F32F22" w:rsidP="009604BB">
      <w:pPr>
        <w:rPr>
          <w:rtl/>
        </w:rPr>
      </w:pPr>
    </w:p>
    <w:p w:rsidR="00F32F22" w:rsidRPr="0007608F" w:rsidRDefault="00F32F22" w:rsidP="009604BB">
      <w:pPr>
        <w:pStyle w:val="af6"/>
        <w:keepNext/>
        <w:rPr>
          <w:rtl/>
        </w:rPr>
      </w:pPr>
      <w:r w:rsidRPr="0007608F">
        <w:rPr>
          <w:rStyle w:val="TagStyle"/>
          <w:rtl/>
        </w:rPr>
        <w:t xml:space="preserve"> &lt;&lt; יור &gt;&gt; </w:t>
      </w:r>
      <w:r>
        <w:rPr>
          <w:rtl/>
        </w:rPr>
        <w:t>היו"ר אמיר אוחנה:</w:t>
      </w:r>
      <w:r w:rsidRPr="0007608F">
        <w:rPr>
          <w:rStyle w:val="TagStyle"/>
          <w:rtl/>
        </w:rPr>
        <w:t xml:space="preserve"> &lt;&lt; יור &gt;&gt;</w:t>
      </w:r>
      <w:r>
        <w:rPr>
          <w:rtl/>
        </w:rPr>
        <w:t xml:space="preserve">  </w:t>
      </w:r>
    </w:p>
    <w:p w:rsidR="00F32F22" w:rsidRDefault="00F32F22" w:rsidP="009604BB">
      <w:pPr>
        <w:rPr>
          <w:rtl/>
        </w:rPr>
      </w:pPr>
    </w:p>
    <w:p w:rsidR="00F32F22" w:rsidRDefault="00F32F22" w:rsidP="009604BB">
      <w:pPr>
        <w:rPr>
          <w:rtl/>
        </w:rPr>
      </w:pPr>
      <w:r w:rsidRPr="00F5683B">
        <w:rPr>
          <w:rtl/>
        </w:rPr>
        <w:t xml:space="preserve">תודה </w:t>
      </w:r>
      <w:bookmarkStart w:id="1380" w:name="_ETM_Q2_465069"/>
      <w:bookmarkEnd w:id="1380"/>
      <w:r w:rsidRPr="00F5683B">
        <w:rPr>
          <w:rtl/>
        </w:rPr>
        <w:t>רבה</w:t>
      </w:r>
      <w:r>
        <w:rPr>
          <w:rFonts w:hint="cs"/>
          <w:rtl/>
        </w:rPr>
        <w:t>.</w:t>
      </w:r>
      <w:r w:rsidRPr="00F5683B">
        <w:rPr>
          <w:rtl/>
        </w:rPr>
        <w:t xml:space="preserve"> </w:t>
      </w:r>
      <w:bookmarkStart w:id="1381" w:name="_ETM_Q2_465370"/>
      <w:bookmarkEnd w:id="1381"/>
      <w:r w:rsidRPr="00F5683B">
        <w:rPr>
          <w:rtl/>
        </w:rPr>
        <w:t xml:space="preserve">חברת </w:t>
      </w:r>
      <w:bookmarkStart w:id="1382" w:name="_ETM_Q2_465699"/>
      <w:bookmarkEnd w:id="1382"/>
      <w:r w:rsidRPr="00F5683B">
        <w:rPr>
          <w:rtl/>
        </w:rPr>
        <w:t xml:space="preserve">הכנסת </w:t>
      </w:r>
      <w:bookmarkStart w:id="1383" w:name="_ETM_Q2_466029"/>
      <w:bookmarkEnd w:id="1383"/>
      <w:r w:rsidRPr="00F5683B">
        <w:rPr>
          <w:rtl/>
        </w:rPr>
        <w:t xml:space="preserve">יסמין </w:t>
      </w:r>
      <w:bookmarkStart w:id="1384" w:name="_ETM_Q2_466360"/>
      <w:bookmarkEnd w:id="1384"/>
      <w:r w:rsidRPr="00F5683B">
        <w:rPr>
          <w:rtl/>
        </w:rPr>
        <w:t>פרידמן</w:t>
      </w:r>
      <w:r>
        <w:rPr>
          <w:rFonts w:hint="cs"/>
          <w:rtl/>
        </w:rPr>
        <w:t>.</w:t>
      </w:r>
      <w:r w:rsidRPr="00F5683B">
        <w:rPr>
          <w:rtl/>
        </w:rPr>
        <w:t xml:space="preserve"> </w:t>
      </w:r>
      <w:bookmarkStart w:id="1385" w:name="_ETM_Q2_481220"/>
      <w:bookmarkEnd w:id="1385"/>
      <w:r w:rsidRPr="00F5683B">
        <w:rPr>
          <w:rtl/>
        </w:rPr>
        <w:t>בבקשה</w:t>
      </w:r>
      <w:r>
        <w:rPr>
          <w:rFonts w:hint="cs"/>
          <w:rtl/>
        </w:rPr>
        <w:t>,</w:t>
      </w:r>
      <w:r w:rsidRPr="00F5683B">
        <w:rPr>
          <w:rtl/>
        </w:rPr>
        <w:t xml:space="preserve"> </w:t>
      </w:r>
      <w:bookmarkStart w:id="1386" w:name="_ETM_Q2_481699"/>
      <w:bookmarkEnd w:id="1386"/>
      <w:r w:rsidRPr="00F5683B">
        <w:rPr>
          <w:rtl/>
        </w:rPr>
        <w:t>גברתי</w:t>
      </w:r>
      <w:r>
        <w:rPr>
          <w:rFonts w:hint="cs"/>
          <w:rtl/>
        </w:rPr>
        <w:t>,</w:t>
      </w:r>
      <w:r w:rsidRPr="00F5683B">
        <w:rPr>
          <w:rtl/>
        </w:rPr>
        <w:t xml:space="preserve"> </w:t>
      </w:r>
      <w:bookmarkStart w:id="1387" w:name="_ETM_Q2_482180"/>
      <w:bookmarkStart w:id="1388" w:name="_ETM_Q2_490240"/>
      <w:bookmarkEnd w:id="1387"/>
      <w:bookmarkEnd w:id="1388"/>
      <w:r w:rsidRPr="00F5683B">
        <w:rPr>
          <w:rtl/>
        </w:rPr>
        <w:t xml:space="preserve">עד </w:t>
      </w:r>
      <w:bookmarkStart w:id="1389" w:name="_ETM_Q2_490330"/>
      <w:bookmarkEnd w:id="1389"/>
      <w:r>
        <w:rPr>
          <w:rFonts w:hint="cs"/>
          <w:rtl/>
        </w:rPr>
        <w:t>שלוש</w:t>
      </w:r>
      <w:r w:rsidRPr="00F5683B">
        <w:rPr>
          <w:rtl/>
        </w:rPr>
        <w:t xml:space="preserve"> </w:t>
      </w:r>
      <w:bookmarkStart w:id="1390" w:name="_ETM_Q2_490570"/>
      <w:bookmarkEnd w:id="1390"/>
      <w:r w:rsidRPr="00F5683B">
        <w:rPr>
          <w:rtl/>
        </w:rPr>
        <w:t xml:space="preserve">דקות </w:t>
      </w:r>
      <w:bookmarkStart w:id="1391" w:name="_ETM_Q2_490900"/>
      <w:bookmarkEnd w:id="1391"/>
      <w:r w:rsidRPr="00F5683B">
        <w:rPr>
          <w:rtl/>
        </w:rPr>
        <w:t>לרשותך</w:t>
      </w:r>
      <w:r>
        <w:rPr>
          <w:rFonts w:hint="cs"/>
          <w:rtl/>
        </w:rPr>
        <w:t>.</w:t>
      </w:r>
      <w:r w:rsidRPr="00F5683B">
        <w:rPr>
          <w:rtl/>
        </w:rPr>
        <w:t xml:space="preserve"> </w:t>
      </w:r>
      <w:bookmarkStart w:id="1392" w:name="_ETM_Q2_491290"/>
      <w:bookmarkEnd w:id="1392"/>
    </w:p>
    <w:p w:rsidR="00F32F22" w:rsidRDefault="00F32F22" w:rsidP="009604BB">
      <w:pPr>
        <w:rPr>
          <w:rtl/>
        </w:rPr>
      </w:pPr>
    </w:p>
    <w:p w:rsidR="00F32F22" w:rsidRDefault="00F32F22" w:rsidP="009604BB">
      <w:pPr>
        <w:pStyle w:val="a4"/>
        <w:keepNext/>
        <w:rPr>
          <w:rtl/>
        </w:rPr>
      </w:pPr>
      <w:bookmarkStart w:id="1393" w:name="ET_speaker_6231_4"/>
      <w:r w:rsidRPr="00467EC8">
        <w:rPr>
          <w:rStyle w:val="TagStyle"/>
          <w:rtl/>
        </w:rPr>
        <w:t xml:space="preserve">&lt;&lt; דובר &gt;&gt; </w:t>
      </w:r>
      <w:bookmarkStart w:id="1394" w:name="_Toc174544656"/>
      <w:bookmarkStart w:id="1395" w:name="_Toc203310223"/>
      <w:r>
        <w:rPr>
          <w:rtl/>
        </w:rPr>
        <w:t>יסמין פרידמן (יש עתיד):</w:t>
      </w:r>
      <w:bookmarkEnd w:id="1394"/>
      <w:bookmarkEnd w:id="1395"/>
      <w:r w:rsidRPr="00467EC8">
        <w:rPr>
          <w:rStyle w:val="TagStyle"/>
          <w:rtl/>
        </w:rPr>
        <w:t xml:space="preserve"> &lt;&lt; דובר &gt;&gt;</w:t>
      </w:r>
      <w:r>
        <w:rPr>
          <w:rtl/>
        </w:rPr>
        <w:t xml:space="preserve">  </w:t>
      </w:r>
      <w:bookmarkEnd w:id="1393"/>
    </w:p>
    <w:p w:rsidR="00F32F22" w:rsidRDefault="00F32F22" w:rsidP="009604BB">
      <w:pPr>
        <w:rPr>
          <w:rtl/>
        </w:rPr>
      </w:pPr>
    </w:p>
    <w:p w:rsidR="00F32F22" w:rsidRDefault="00F32F22" w:rsidP="009604BB">
      <w:pPr>
        <w:rPr>
          <w:rtl/>
        </w:rPr>
      </w:pPr>
      <w:r>
        <w:rPr>
          <w:rFonts w:hint="cs"/>
          <w:rtl/>
        </w:rPr>
        <w:t>תודה,</w:t>
      </w:r>
      <w:r w:rsidRPr="00F5683B">
        <w:rPr>
          <w:rtl/>
        </w:rPr>
        <w:t xml:space="preserve"> </w:t>
      </w:r>
      <w:bookmarkStart w:id="1396" w:name="_ETM_Q2_491620"/>
      <w:bookmarkEnd w:id="1396"/>
      <w:r w:rsidRPr="00F5683B">
        <w:rPr>
          <w:rtl/>
        </w:rPr>
        <w:t xml:space="preserve">אדוני </w:t>
      </w:r>
      <w:bookmarkStart w:id="1397" w:name="_ETM_Q2_492160"/>
      <w:bookmarkEnd w:id="1397"/>
      <w:r w:rsidRPr="00F5683B">
        <w:rPr>
          <w:rtl/>
        </w:rPr>
        <w:t>היושב-ראש</w:t>
      </w:r>
      <w:r>
        <w:rPr>
          <w:rFonts w:hint="cs"/>
          <w:rtl/>
        </w:rPr>
        <w:t>.</w:t>
      </w:r>
      <w:r w:rsidRPr="00F5683B">
        <w:rPr>
          <w:rtl/>
        </w:rPr>
        <w:t xml:space="preserve"> </w:t>
      </w:r>
      <w:bookmarkStart w:id="1398" w:name="_ETM_Q2_493180"/>
      <w:bookmarkEnd w:id="1398"/>
      <w:r w:rsidRPr="00F5683B">
        <w:rPr>
          <w:rtl/>
        </w:rPr>
        <w:t xml:space="preserve">חבריי </w:t>
      </w:r>
      <w:bookmarkStart w:id="1399" w:name="_ETM_Q2_493570"/>
      <w:bookmarkEnd w:id="1399"/>
      <w:r w:rsidRPr="00F5683B">
        <w:rPr>
          <w:rtl/>
        </w:rPr>
        <w:t xml:space="preserve">חברי </w:t>
      </w:r>
      <w:bookmarkStart w:id="1400" w:name="_ETM_Q2_493930"/>
      <w:bookmarkEnd w:id="1400"/>
      <w:r w:rsidRPr="00F5683B">
        <w:rPr>
          <w:rtl/>
        </w:rPr>
        <w:t>הכנסת</w:t>
      </w:r>
      <w:r>
        <w:rPr>
          <w:rFonts w:hint="cs"/>
          <w:rtl/>
        </w:rPr>
        <w:t>,</w:t>
      </w:r>
      <w:r w:rsidRPr="00F5683B">
        <w:rPr>
          <w:rtl/>
        </w:rPr>
        <w:t xml:space="preserve"> </w:t>
      </w:r>
      <w:bookmarkStart w:id="1401" w:name="_ETM_Q2_496199"/>
      <w:bookmarkStart w:id="1402" w:name="_ETM_Q2_496589"/>
      <w:bookmarkEnd w:id="1401"/>
      <w:bookmarkEnd w:id="1402"/>
      <w:r w:rsidRPr="00F5683B">
        <w:rPr>
          <w:rtl/>
        </w:rPr>
        <w:t xml:space="preserve">יש </w:t>
      </w:r>
      <w:bookmarkStart w:id="1403" w:name="_ETM_Q2_496740"/>
      <w:bookmarkEnd w:id="1403"/>
      <w:r w:rsidRPr="00F5683B">
        <w:rPr>
          <w:rtl/>
        </w:rPr>
        <w:t xml:space="preserve">לי </w:t>
      </w:r>
      <w:bookmarkStart w:id="1404" w:name="_ETM_Q2_496800"/>
      <w:bookmarkStart w:id="1405" w:name="_ETM_Q2_497100"/>
      <w:bookmarkEnd w:id="1404"/>
      <w:bookmarkEnd w:id="1405"/>
      <w:r>
        <w:rPr>
          <w:rFonts w:hint="cs"/>
          <w:rtl/>
        </w:rPr>
        <w:t>שלוש</w:t>
      </w:r>
      <w:r w:rsidRPr="00F5683B">
        <w:rPr>
          <w:rtl/>
        </w:rPr>
        <w:t xml:space="preserve"> דקות</w:t>
      </w:r>
      <w:r>
        <w:rPr>
          <w:rFonts w:hint="cs"/>
          <w:rtl/>
        </w:rPr>
        <w:t>,</w:t>
      </w:r>
      <w:r w:rsidRPr="00F5683B">
        <w:rPr>
          <w:rtl/>
        </w:rPr>
        <w:t xml:space="preserve"> </w:t>
      </w:r>
      <w:bookmarkStart w:id="1406" w:name="_ETM_Q2_497400"/>
      <w:bookmarkEnd w:id="1406"/>
      <w:r w:rsidRPr="00F5683B">
        <w:rPr>
          <w:rtl/>
        </w:rPr>
        <w:t xml:space="preserve">והתלבטתי </w:t>
      </w:r>
      <w:bookmarkStart w:id="1407" w:name="_ETM_Q2_498029"/>
      <w:bookmarkEnd w:id="1407"/>
      <w:r w:rsidRPr="00F5683B">
        <w:rPr>
          <w:rtl/>
        </w:rPr>
        <w:t xml:space="preserve">היום </w:t>
      </w:r>
      <w:bookmarkStart w:id="1408" w:name="_ETM_Q2_498900"/>
      <w:bookmarkEnd w:id="1408"/>
      <w:r>
        <w:rPr>
          <w:rFonts w:hint="cs"/>
          <w:rtl/>
        </w:rPr>
        <w:t>ב</w:t>
      </w:r>
      <w:bookmarkStart w:id="1409" w:name="_ETM_Q2_500010"/>
      <w:bookmarkEnd w:id="1409"/>
      <w:r w:rsidRPr="00F5683B">
        <w:rPr>
          <w:rtl/>
        </w:rPr>
        <w:t xml:space="preserve">מה </w:t>
      </w:r>
      <w:bookmarkStart w:id="1410" w:name="_ETM_Q2_500250"/>
      <w:bookmarkEnd w:id="1410"/>
      <w:r w:rsidRPr="00F5683B">
        <w:rPr>
          <w:rtl/>
        </w:rPr>
        <w:t xml:space="preserve">להתמקד </w:t>
      </w:r>
      <w:bookmarkStart w:id="1411" w:name="_ETM_Q2_500700"/>
      <w:bookmarkEnd w:id="1411"/>
      <w:r w:rsidRPr="00F5683B">
        <w:rPr>
          <w:rtl/>
        </w:rPr>
        <w:t>קודם</w:t>
      </w:r>
      <w:r>
        <w:rPr>
          <w:rFonts w:hint="cs"/>
          <w:rtl/>
        </w:rPr>
        <w:t>,</w:t>
      </w:r>
      <w:r w:rsidRPr="00F5683B">
        <w:rPr>
          <w:rtl/>
        </w:rPr>
        <w:t xml:space="preserve"> </w:t>
      </w:r>
      <w:bookmarkStart w:id="1412" w:name="_ETM_Q2_501800"/>
      <w:bookmarkEnd w:id="1412"/>
      <w:r w:rsidRPr="00F5683B">
        <w:rPr>
          <w:rtl/>
        </w:rPr>
        <w:t xml:space="preserve">על </w:t>
      </w:r>
      <w:bookmarkStart w:id="1413" w:name="_ETM_Q2_502009"/>
      <w:bookmarkEnd w:id="1413"/>
      <w:r w:rsidRPr="00F5683B">
        <w:rPr>
          <w:rtl/>
        </w:rPr>
        <w:t xml:space="preserve">מה </w:t>
      </w:r>
      <w:bookmarkStart w:id="1414" w:name="_ETM_Q2_502390"/>
      <w:bookmarkEnd w:id="1414"/>
      <w:r>
        <w:rPr>
          <w:rFonts w:hint="cs"/>
          <w:rtl/>
        </w:rPr>
        <w:t>לדבר</w:t>
      </w:r>
      <w:r w:rsidRPr="00F5683B">
        <w:rPr>
          <w:rtl/>
        </w:rPr>
        <w:t xml:space="preserve"> </w:t>
      </w:r>
      <w:bookmarkStart w:id="1415" w:name="_ETM_Q2_502720"/>
      <w:bookmarkEnd w:id="1415"/>
      <w:r w:rsidRPr="00F5683B">
        <w:rPr>
          <w:rtl/>
        </w:rPr>
        <w:t>קודם</w:t>
      </w:r>
      <w:r>
        <w:rPr>
          <w:rFonts w:hint="cs"/>
          <w:rtl/>
        </w:rPr>
        <w:t>,</w:t>
      </w:r>
      <w:r w:rsidRPr="00F5683B">
        <w:rPr>
          <w:rtl/>
        </w:rPr>
        <w:t xml:space="preserve"> </w:t>
      </w:r>
      <w:bookmarkStart w:id="1416" w:name="_ETM_Q2_503439"/>
      <w:bookmarkEnd w:id="1416"/>
      <w:r w:rsidRPr="00F5683B">
        <w:rPr>
          <w:rtl/>
        </w:rPr>
        <w:t xml:space="preserve">כי </w:t>
      </w:r>
      <w:bookmarkStart w:id="1417" w:name="_ETM_Q2_503710"/>
      <w:bookmarkEnd w:id="1417"/>
      <w:r w:rsidRPr="00F5683B">
        <w:rPr>
          <w:rtl/>
        </w:rPr>
        <w:t xml:space="preserve">אני </w:t>
      </w:r>
      <w:bookmarkStart w:id="1418" w:name="_ETM_Q2_504099"/>
      <w:bookmarkEnd w:id="1418"/>
      <w:r w:rsidRPr="00F5683B">
        <w:rPr>
          <w:rtl/>
        </w:rPr>
        <w:t>באמת</w:t>
      </w:r>
      <w:bookmarkStart w:id="1419" w:name="_ETM_Q2_504640"/>
      <w:bookmarkEnd w:id="1419"/>
      <w:r>
        <w:rPr>
          <w:rFonts w:hint="cs"/>
          <w:rtl/>
        </w:rPr>
        <w:t xml:space="preserve"> </w:t>
      </w:r>
      <w:proofErr w:type="spellStart"/>
      <w:r w:rsidRPr="00F5683B">
        <w:rPr>
          <w:rtl/>
        </w:rPr>
        <w:t>באמת</w:t>
      </w:r>
      <w:proofErr w:type="spellEnd"/>
      <w:r w:rsidRPr="00F5683B">
        <w:rPr>
          <w:rtl/>
        </w:rPr>
        <w:t xml:space="preserve"> </w:t>
      </w:r>
      <w:bookmarkStart w:id="1420" w:name="_ETM_Q2_505670"/>
      <w:bookmarkEnd w:id="1420"/>
      <w:r w:rsidRPr="00F5683B">
        <w:rPr>
          <w:rtl/>
        </w:rPr>
        <w:t xml:space="preserve">לא </w:t>
      </w:r>
      <w:bookmarkStart w:id="1421" w:name="_ETM_Q2_506210"/>
      <w:bookmarkEnd w:id="1421"/>
      <w:r w:rsidRPr="00F5683B">
        <w:rPr>
          <w:rtl/>
        </w:rPr>
        <w:t xml:space="preserve">מצליחה </w:t>
      </w:r>
      <w:bookmarkStart w:id="1422" w:name="_ETM_Q2_506869"/>
      <w:bookmarkEnd w:id="1422"/>
      <w:r w:rsidRPr="00F5683B">
        <w:rPr>
          <w:rtl/>
        </w:rPr>
        <w:t xml:space="preserve">לישון </w:t>
      </w:r>
      <w:bookmarkStart w:id="1423" w:name="_ETM_Q2_507320"/>
      <w:bookmarkEnd w:id="1423"/>
      <w:r w:rsidRPr="00F5683B">
        <w:rPr>
          <w:rtl/>
        </w:rPr>
        <w:t>בלילות</w:t>
      </w:r>
      <w:r>
        <w:rPr>
          <w:rFonts w:hint="cs"/>
          <w:rtl/>
        </w:rPr>
        <w:t>.</w:t>
      </w:r>
      <w:r w:rsidRPr="00F5683B">
        <w:rPr>
          <w:rtl/>
        </w:rPr>
        <w:t xml:space="preserve"> </w:t>
      </w:r>
      <w:bookmarkStart w:id="1424" w:name="_ETM_Q2_507860"/>
      <w:bookmarkEnd w:id="1424"/>
      <w:r w:rsidRPr="00F5683B">
        <w:rPr>
          <w:rtl/>
        </w:rPr>
        <w:t xml:space="preserve">אין </w:t>
      </w:r>
      <w:bookmarkStart w:id="1425" w:name="_ETM_Q2_508010"/>
      <w:bookmarkEnd w:id="1425"/>
      <w:r w:rsidRPr="00F5683B">
        <w:rPr>
          <w:rtl/>
        </w:rPr>
        <w:t xml:space="preserve">לי </w:t>
      </w:r>
      <w:bookmarkStart w:id="1426" w:name="_ETM_Q2_508100"/>
      <w:bookmarkEnd w:id="1426"/>
      <w:r w:rsidRPr="00F5683B">
        <w:rPr>
          <w:rtl/>
        </w:rPr>
        <w:t xml:space="preserve">טיפה </w:t>
      </w:r>
      <w:bookmarkStart w:id="1427" w:name="_ETM_Q2_508430"/>
      <w:bookmarkEnd w:id="1427"/>
      <w:r w:rsidRPr="00F5683B">
        <w:rPr>
          <w:rtl/>
        </w:rPr>
        <w:t xml:space="preserve">של </w:t>
      </w:r>
      <w:bookmarkStart w:id="1428" w:name="_ETM_Q2_508610"/>
      <w:bookmarkEnd w:id="1428"/>
      <w:r>
        <w:rPr>
          <w:rFonts w:hint="cs"/>
          <w:rtl/>
        </w:rPr>
        <w:t>שלוות</w:t>
      </w:r>
      <w:r w:rsidRPr="00F5683B">
        <w:rPr>
          <w:rtl/>
        </w:rPr>
        <w:t xml:space="preserve"> </w:t>
      </w:r>
      <w:bookmarkStart w:id="1429" w:name="_ETM_Q2_509119"/>
      <w:bookmarkEnd w:id="1429"/>
      <w:r w:rsidRPr="00F5683B">
        <w:rPr>
          <w:rtl/>
        </w:rPr>
        <w:t>נפש</w:t>
      </w:r>
      <w:r>
        <w:rPr>
          <w:rFonts w:hint="cs"/>
          <w:rtl/>
        </w:rPr>
        <w:t>,</w:t>
      </w:r>
      <w:r w:rsidRPr="00F5683B">
        <w:rPr>
          <w:rtl/>
        </w:rPr>
        <w:t xml:space="preserve"> </w:t>
      </w:r>
      <w:bookmarkStart w:id="1430" w:name="_ETM_Q2_510050"/>
      <w:bookmarkEnd w:id="1430"/>
      <w:r w:rsidRPr="00F5683B">
        <w:rPr>
          <w:rtl/>
        </w:rPr>
        <w:t xml:space="preserve">אפילו </w:t>
      </w:r>
      <w:bookmarkStart w:id="1431" w:name="_ETM_Q2_510439"/>
      <w:bookmarkEnd w:id="1431"/>
      <w:r>
        <w:rPr>
          <w:rFonts w:hint="cs"/>
          <w:rtl/>
        </w:rPr>
        <w:t>לחמש</w:t>
      </w:r>
      <w:r w:rsidRPr="00F5683B">
        <w:rPr>
          <w:rtl/>
        </w:rPr>
        <w:t xml:space="preserve"> </w:t>
      </w:r>
      <w:bookmarkStart w:id="1432" w:name="_ETM_Q2_510890"/>
      <w:bookmarkEnd w:id="1432"/>
      <w:r w:rsidRPr="00F5683B">
        <w:rPr>
          <w:rtl/>
        </w:rPr>
        <w:t xml:space="preserve">דקות </w:t>
      </w:r>
      <w:bookmarkStart w:id="1433" w:name="_ETM_Q2_511279"/>
      <w:bookmarkEnd w:id="1433"/>
      <w:r w:rsidRPr="00F5683B">
        <w:rPr>
          <w:rtl/>
        </w:rPr>
        <w:t>ביום</w:t>
      </w:r>
      <w:r>
        <w:rPr>
          <w:rFonts w:hint="cs"/>
          <w:rtl/>
        </w:rPr>
        <w:t>.</w:t>
      </w:r>
      <w:r w:rsidRPr="00F5683B">
        <w:rPr>
          <w:rtl/>
        </w:rPr>
        <w:t xml:space="preserve"> </w:t>
      </w:r>
      <w:bookmarkStart w:id="1434" w:name="_ETM_Q2_512290"/>
      <w:bookmarkEnd w:id="1434"/>
      <w:r w:rsidRPr="00F5683B">
        <w:rPr>
          <w:rtl/>
        </w:rPr>
        <w:t>ואני</w:t>
      </w:r>
      <w:r>
        <w:rPr>
          <w:rFonts w:hint="cs"/>
          <w:rtl/>
        </w:rPr>
        <w:t>,</w:t>
      </w:r>
      <w:r w:rsidRPr="00F5683B">
        <w:rPr>
          <w:rtl/>
        </w:rPr>
        <w:t xml:space="preserve"> </w:t>
      </w:r>
      <w:bookmarkStart w:id="1435" w:name="_ETM_Q2_513160"/>
      <w:bookmarkEnd w:id="1435"/>
      <w:r w:rsidRPr="00F5683B">
        <w:rPr>
          <w:rtl/>
        </w:rPr>
        <w:t xml:space="preserve">מה </w:t>
      </w:r>
      <w:bookmarkStart w:id="1436" w:name="_ETM_Q2_513400"/>
      <w:bookmarkEnd w:id="1436"/>
      <w:r w:rsidRPr="00F5683B">
        <w:rPr>
          <w:rtl/>
        </w:rPr>
        <w:t>לעשות</w:t>
      </w:r>
      <w:r>
        <w:rPr>
          <w:rFonts w:hint="cs"/>
          <w:rtl/>
        </w:rPr>
        <w:t>,</w:t>
      </w:r>
      <w:r w:rsidRPr="00F5683B">
        <w:rPr>
          <w:rtl/>
        </w:rPr>
        <w:t xml:space="preserve"> </w:t>
      </w:r>
      <w:bookmarkStart w:id="1437" w:name="_ETM_Q2_513790"/>
      <w:bookmarkEnd w:id="1437"/>
      <w:r w:rsidRPr="00F5683B">
        <w:rPr>
          <w:rtl/>
        </w:rPr>
        <w:t xml:space="preserve">חייבת </w:t>
      </w:r>
      <w:bookmarkStart w:id="1438" w:name="_ETM_Q2_514120"/>
      <w:bookmarkEnd w:id="1438"/>
      <w:r w:rsidRPr="00F5683B">
        <w:rPr>
          <w:rtl/>
        </w:rPr>
        <w:t xml:space="preserve">לפתוח </w:t>
      </w:r>
      <w:bookmarkStart w:id="1439" w:name="_ETM_Q2_514570"/>
      <w:bookmarkEnd w:id="1439"/>
      <w:r w:rsidRPr="00F5683B">
        <w:rPr>
          <w:rtl/>
        </w:rPr>
        <w:t xml:space="preserve">בשר </w:t>
      </w:r>
      <w:bookmarkStart w:id="1440" w:name="_ETM_Q2_515200"/>
      <w:bookmarkEnd w:id="1440"/>
      <w:r w:rsidRPr="00F5683B">
        <w:rPr>
          <w:rtl/>
        </w:rPr>
        <w:t xml:space="preserve">לביטחון </w:t>
      </w:r>
      <w:bookmarkStart w:id="1441" w:name="_ETM_Q2_515920"/>
      <w:bookmarkEnd w:id="1441"/>
      <w:r w:rsidRPr="00F5683B">
        <w:rPr>
          <w:rtl/>
        </w:rPr>
        <w:t>לאומי</w:t>
      </w:r>
      <w:r>
        <w:rPr>
          <w:rFonts w:hint="cs"/>
          <w:rtl/>
        </w:rPr>
        <w:t>,</w:t>
      </w:r>
      <w:r w:rsidRPr="00F5683B">
        <w:rPr>
          <w:rtl/>
        </w:rPr>
        <w:t xml:space="preserve"> </w:t>
      </w:r>
      <w:bookmarkStart w:id="1442" w:name="_ETM_Q2_517560"/>
      <w:bookmarkEnd w:id="1442"/>
      <w:r w:rsidRPr="00F5683B">
        <w:rPr>
          <w:rtl/>
        </w:rPr>
        <w:t xml:space="preserve">כי </w:t>
      </w:r>
      <w:bookmarkStart w:id="1443" w:name="_ETM_Q2_517860"/>
      <w:bookmarkStart w:id="1444" w:name="_ETM_Q2_518910"/>
      <w:bookmarkEnd w:id="1443"/>
      <w:bookmarkEnd w:id="1444"/>
      <w:r w:rsidRPr="00F5683B">
        <w:rPr>
          <w:rtl/>
        </w:rPr>
        <w:t xml:space="preserve">סיפורי </w:t>
      </w:r>
      <w:bookmarkStart w:id="1445" w:name="_ETM_Q2_519720"/>
      <w:bookmarkEnd w:id="1445"/>
      <w:r>
        <w:rPr>
          <w:rFonts w:hint="cs"/>
          <w:rtl/>
        </w:rPr>
        <w:t>ה</w:t>
      </w:r>
      <w:r w:rsidRPr="00F5683B">
        <w:rPr>
          <w:rtl/>
        </w:rPr>
        <w:t xml:space="preserve">אימה </w:t>
      </w:r>
      <w:bookmarkStart w:id="1446" w:name="_ETM_Q2_520170"/>
      <w:bookmarkEnd w:id="1446"/>
      <w:r w:rsidRPr="00F5683B">
        <w:rPr>
          <w:rtl/>
        </w:rPr>
        <w:t xml:space="preserve">שמגיעים </w:t>
      </w:r>
      <w:bookmarkStart w:id="1447" w:name="_ETM_Q2_520740"/>
      <w:bookmarkEnd w:id="1447"/>
      <w:r w:rsidRPr="00F5683B">
        <w:rPr>
          <w:rtl/>
        </w:rPr>
        <w:t xml:space="preserve">ממנו </w:t>
      </w:r>
      <w:bookmarkStart w:id="1448" w:name="_ETM_Q2_521310"/>
      <w:bookmarkEnd w:id="1448"/>
      <w:r w:rsidRPr="00F5683B">
        <w:rPr>
          <w:rtl/>
        </w:rPr>
        <w:t xml:space="preserve">הם </w:t>
      </w:r>
      <w:bookmarkStart w:id="1449" w:name="_ETM_Q2_521460"/>
      <w:bookmarkEnd w:id="1449"/>
      <w:r w:rsidRPr="00F5683B">
        <w:rPr>
          <w:rtl/>
        </w:rPr>
        <w:t>פשוט</w:t>
      </w:r>
      <w:r>
        <w:rPr>
          <w:rFonts w:hint="cs"/>
          <w:rtl/>
        </w:rPr>
        <w:t xml:space="preserve"> </w:t>
      </w:r>
      <w:r>
        <w:rPr>
          <w:rFonts w:hint="eastAsia"/>
          <w:rtl/>
        </w:rPr>
        <w:t>–</w:t>
      </w:r>
      <w:r w:rsidRPr="00F5683B">
        <w:rPr>
          <w:rtl/>
        </w:rPr>
        <w:t xml:space="preserve"> </w:t>
      </w:r>
      <w:bookmarkStart w:id="1450" w:name="_ETM_Q2_522180"/>
      <w:bookmarkEnd w:id="1450"/>
      <w:r w:rsidRPr="00F5683B">
        <w:rPr>
          <w:rtl/>
        </w:rPr>
        <w:t>אי</w:t>
      </w:r>
      <w:bookmarkStart w:id="1451" w:name="_ETM_Q2_522300"/>
      <w:bookmarkEnd w:id="1451"/>
      <w:r>
        <w:rPr>
          <w:rFonts w:hint="cs"/>
          <w:rtl/>
        </w:rPr>
        <w:t>-</w:t>
      </w:r>
      <w:r w:rsidRPr="00F5683B">
        <w:rPr>
          <w:rtl/>
        </w:rPr>
        <w:t xml:space="preserve">אפשר </w:t>
      </w:r>
      <w:bookmarkStart w:id="1452" w:name="_ETM_Q2_522480"/>
      <w:bookmarkStart w:id="1453" w:name="_ETM_Q2_522630"/>
      <w:bookmarkEnd w:id="1452"/>
      <w:bookmarkEnd w:id="1453"/>
      <w:r w:rsidRPr="00F5683B">
        <w:rPr>
          <w:rtl/>
        </w:rPr>
        <w:t xml:space="preserve">בכלל </w:t>
      </w:r>
      <w:bookmarkStart w:id="1454" w:name="_ETM_Q2_522930"/>
      <w:bookmarkEnd w:id="1454"/>
      <w:r w:rsidRPr="00F5683B">
        <w:rPr>
          <w:rtl/>
        </w:rPr>
        <w:t>לתאר</w:t>
      </w:r>
      <w:r>
        <w:rPr>
          <w:rFonts w:hint="cs"/>
          <w:rtl/>
        </w:rPr>
        <w:t>.</w:t>
      </w:r>
      <w:r w:rsidRPr="00F5683B">
        <w:rPr>
          <w:rtl/>
        </w:rPr>
        <w:t xml:space="preserve"> </w:t>
      </w:r>
      <w:bookmarkStart w:id="1455" w:name="_ETM_Q2_523850"/>
      <w:bookmarkEnd w:id="1455"/>
    </w:p>
    <w:p w:rsidR="00F32F22" w:rsidRDefault="00F32F22" w:rsidP="009604BB">
      <w:pPr>
        <w:rPr>
          <w:rtl/>
        </w:rPr>
      </w:pPr>
    </w:p>
    <w:p w:rsidR="00F32F22" w:rsidRDefault="00F32F22" w:rsidP="00604530">
      <w:pPr>
        <w:rPr>
          <w:rtl/>
        </w:rPr>
      </w:pPr>
      <w:r w:rsidRPr="00F5683B">
        <w:rPr>
          <w:rtl/>
        </w:rPr>
        <w:t xml:space="preserve">יש </w:t>
      </w:r>
      <w:bookmarkStart w:id="1456" w:name="_ETM_Q2_524120"/>
      <w:bookmarkEnd w:id="1456"/>
      <w:r w:rsidRPr="00F5683B">
        <w:rPr>
          <w:rtl/>
        </w:rPr>
        <w:t xml:space="preserve">לי </w:t>
      </w:r>
      <w:bookmarkStart w:id="1457" w:name="_ETM_Q2_524270"/>
      <w:bookmarkEnd w:id="1457"/>
      <w:r w:rsidRPr="00F5683B">
        <w:rPr>
          <w:rtl/>
        </w:rPr>
        <w:t xml:space="preserve">תחושה </w:t>
      </w:r>
      <w:bookmarkStart w:id="1458" w:name="_ETM_Q2_525160"/>
      <w:bookmarkEnd w:id="1458"/>
      <w:r w:rsidR="00604530">
        <w:rPr>
          <w:rFonts w:hint="cs"/>
          <w:rtl/>
        </w:rPr>
        <w:t xml:space="preserve">– </w:t>
      </w:r>
      <w:r w:rsidRPr="00F5683B">
        <w:rPr>
          <w:rtl/>
        </w:rPr>
        <w:t xml:space="preserve">מגיעים </w:t>
      </w:r>
      <w:bookmarkStart w:id="1459" w:name="_ETM_Q2_525850"/>
      <w:bookmarkEnd w:id="1459"/>
      <w:r w:rsidRPr="00F5683B">
        <w:rPr>
          <w:rtl/>
        </w:rPr>
        <w:t xml:space="preserve">לכאן </w:t>
      </w:r>
      <w:bookmarkStart w:id="1460" w:name="_ETM_Q2_526690"/>
      <w:bookmarkEnd w:id="1460"/>
      <w:r w:rsidRPr="00F5683B">
        <w:rPr>
          <w:rtl/>
        </w:rPr>
        <w:t xml:space="preserve">נבחרי </w:t>
      </w:r>
      <w:bookmarkStart w:id="1461" w:name="_ETM_Q2_527200"/>
      <w:bookmarkEnd w:id="1461"/>
      <w:r w:rsidRPr="00F5683B">
        <w:rPr>
          <w:rtl/>
        </w:rPr>
        <w:t xml:space="preserve">ציבור </w:t>
      </w:r>
      <w:bookmarkStart w:id="1462" w:name="_ETM_Q2_527930"/>
      <w:bookmarkEnd w:id="1462"/>
      <w:r w:rsidRPr="00F5683B">
        <w:rPr>
          <w:rtl/>
        </w:rPr>
        <w:t xml:space="preserve">שמייצגים </w:t>
      </w:r>
      <w:bookmarkStart w:id="1463" w:name="_ETM_Q2_528610"/>
      <w:bookmarkStart w:id="1464" w:name="_ETM_Q2_528880"/>
      <w:bookmarkEnd w:id="1463"/>
      <w:bookmarkEnd w:id="1464"/>
      <w:r w:rsidRPr="00F5683B">
        <w:rPr>
          <w:rtl/>
        </w:rPr>
        <w:t xml:space="preserve">פלח </w:t>
      </w:r>
      <w:bookmarkStart w:id="1465" w:name="_ETM_Q2_529270"/>
      <w:bookmarkEnd w:id="1465"/>
      <w:r w:rsidRPr="00F5683B">
        <w:rPr>
          <w:rtl/>
        </w:rPr>
        <w:t>באוכלוסייה</w:t>
      </w:r>
      <w:r>
        <w:rPr>
          <w:rFonts w:hint="cs"/>
          <w:rtl/>
        </w:rPr>
        <w:t>.</w:t>
      </w:r>
      <w:r w:rsidRPr="00F5683B">
        <w:rPr>
          <w:rtl/>
        </w:rPr>
        <w:t xml:space="preserve"> </w:t>
      </w:r>
      <w:bookmarkStart w:id="1466" w:name="_ETM_Q2_530470"/>
      <w:bookmarkEnd w:id="1466"/>
      <w:r w:rsidRPr="00F5683B">
        <w:rPr>
          <w:rtl/>
        </w:rPr>
        <w:t xml:space="preserve">אבל </w:t>
      </w:r>
      <w:bookmarkStart w:id="1467" w:name="_ETM_Q2_530740"/>
      <w:bookmarkEnd w:id="1467"/>
      <w:r w:rsidRPr="00F5683B">
        <w:rPr>
          <w:rtl/>
        </w:rPr>
        <w:t xml:space="preserve">ברגע </w:t>
      </w:r>
      <w:bookmarkStart w:id="1468" w:name="_ETM_Q2_531070"/>
      <w:bookmarkEnd w:id="1468"/>
      <w:r w:rsidRPr="00F5683B">
        <w:rPr>
          <w:rtl/>
        </w:rPr>
        <w:t xml:space="preserve">שהם </w:t>
      </w:r>
      <w:bookmarkStart w:id="1469" w:name="_ETM_Q2_531250"/>
      <w:bookmarkEnd w:id="1469"/>
      <w:r w:rsidRPr="00F5683B">
        <w:rPr>
          <w:rtl/>
        </w:rPr>
        <w:t xml:space="preserve">מגיעים </w:t>
      </w:r>
      <w:bookmarkStart w:id="1470" w:name="_ETM_Q2_531550"/>
      <w:bookmarkEnd w:id="1470"/>
      <w:r w:rsidRPr="00F5683B">
        <w:rPr>
          <w:rtl/>
        </w:rPr>
        <w:t xml:space="preserve">לכנסת </w:t>
      </w:r>
      <w:bookmarkStart w:id="1471" w:name="_ETM_Q2_532060"/>
      <w:bookmarkEnd w:id="1471"/>
      <w:r w:rsidRPr="00F5683B">
        <w:rPr>
          <w:rtl/>
        </w:rPr>
        <w:t xml:space="preserve">והופכים </w:t>
      </w:r>
      <w:bookmarkStart w:id="1472" w:name="_ETM_Q2_532450"/>
      <w:bookmarkEnd w:id="1472"/>
      <w:r w:rsidRPr="00F5683B">
        <w:rPr>
          <w:rtl/>
        </w:rPr>
        <w:t xml:space="preserve">להיות </w:t>
      </w:r>
      <w:bookmarkStart w:id="1473" w:name="_ETM_Q2_532720"/>
      <w:bookmarkEnd w:id="1473"/>
      <w:r w:rsidRPr="00F5683B">
        <w:rPr>
          <w:rtl/>
        </w:rPr>
        <w:t>שרים</w:t>
      </w:r>
      <w:r>
        <w:rPr>
          <w:rFonts w:hint="cs"/>
          <w:rtl/>
        </w:rPr>
        <w:t>,</w:t>
      </w:r>
      <w:r w:rsidRPr="00F5683B">
        <w:rPr>
          <w:rtl/>
        </w:rPr>
        <w:t xml:space="preserve"> </w:t>
      </w:r>
      <w:bookmarkStart w:id="1474" w:name="_ETM_Q2_533620"/>
      <w:bookmarkEnd w:id="1474"/>
      <w:r w:rsidRPr="00F5683B">
        <w:rPr>
          <w:rtl/>
        </w:rPr>
        <w:t xml:space="preserve">עליהם </w:t>
      </w:r>
      <w:bookmarkStart w:id="1475" w:name="_ETM_Q2_534100"/>
      <w:bookmarkEnd w:id="1475"/>
      <w:r w:rsidRPr="00F5683B">
        <w:rPr>
          <w:rtl/>
        </w:rPr>
        <w:t xml:space="preserve">לזכור </w:t>
      </w:r>
      <w:bookmarkStart w:id="1476" w:name="_ETM_Q2_535029"/>
      <w:bookmarkEnd w:id="1476"/>
      <w:r w:rsidRPr="00F5683B">
        <w:rPr>
          <w:rtl/>
        </w:rPr>
        <w:t xml:space="preserve">ששרים </w:t>
      </w:r>
      <w:bookmarkStart w:id="1477" w:name="_ETM_Q2_535720"/>
      <w:bookmarkEnd w:id="1477"/>
      <w:r w:rsidRPr="00F5683B">
        <w:rPr>
          <w:rtl/>
        </w:rPr>
        <w:t xml:space="preserve">צריכים </w:t>
      </w:r>
      <w:bookmarkStart w:id="1478" w:name="_ETM_Q2_536200"/>
      <w:bookmarkEnd w:id="1478"/>
      <w:r w:rsidRPr="00F5683B">
        <w:rPr>
          <w:rtl/>
        </w:rPr>
        <w:t xml:space="preserve">לייצג </w:t>
      </w:r>
      <w:bookmarkStart w:id="1479" w:name="_ETM_Q2_537220"/>
      <w:bookmarkEnd w:id="1479"/>
      <w:r w:rsidRPr="00F5683B">
        <w:rPr>
          <w:rtl/>
        </w:rPr>
        <w:t xml:space="preserve">את </w:t>
      </w:r>
      <w:bookmarkStart w:id="1480" w:name="_ETM_Q2_537520"/>
      <w:bookmarkEnd w:id="1480"/>
      <w:r w:rsidRPr="00F5683B">
        <w:rPr>
          <w:rtl/>
        </w:rPr>
        <w:t xml:space="preserve">כל </w:t>
      </w:r>
      <w:bookmarkStart w:id="1481" w:name="_ETM_Q2_538480"/>
      <w:bookmarkEnd w:id="1481"/>
      <w:r w:rsidRPr="00F5683B">
        <w:rPr>
          <w:rtl/>
        </w:rPr>
        <w:t xml:space="preserve">המורכבות </w:t>
      </w:r>
      <w:bookmarkStart w:id="1482" w:name="_ETM_Q2_539380"/>
      <w:bookmarkEnd w:id="1482"/>
      <w:r w:rsidRPr="00F5683B">
        <w:rPr>
          <w:rtl/>
        </w:rPr>
        <w:t xml:space="preserve">של </w:t>
      </w:r>
      <w:bookmarkStart w:id="1483" w:name="_ETM_Q2_539560"/>
      <w:bookmarkEnd w:id="1483"/>
      <w:r w:rsidRPr="00F5683B">
        <w:rPr>
          <w:rtl/>
        </w:rPr>
        <w:t xml:space="preserve">האוכלוסייה </w:t>
      </w:r>
      <w:bookmarkStart w:id="1484" w:name="_ETM_Q2_540220"/>
      <w:bookmarkEnd w:id="1484"/>
      <w:r w:rsidRPr="00F5683B">
        <w:rPr>
          <w:rtl/>
        </w:rPr>
        <w:t xml:space="preserve">של </w:t>
      </w:r>
      <w:bookmarkStart w:id="1485" w:name="_ETM_Q2_540370"/>
      <w:bookmarkEnd w:id="1485"/>
      <w:r w:rsidRPr="00F5683B">
        <w:rPr>
          <w:rtl/>
        </w:rPr>
        <w:t xml:space="preserve">מדינת </w:t>
      </w:r>
      <w:bookmarkStart w:id="1486" w:name="_ETM_Q2_540850"/>
      <w:bookmarkEnd w:id="1486"/>
      <w:r w:rsidRPr="00F5683B">
        <w:rPr>
          <w:rtl/>
        </w:rPr>
        <w:t>ישראל</w:t>
      </w:r>
      <w:r>
        <w:rPr>
          <w:rFonts w:hint="cs"/>
          <w:rtl/>
        </w:rPr>
        <w:t>.</w:t>
      </w:r>
      <w:r w:rsidRPr="00F5683B">
        <w:rPr>
          <w:rtl/>
        </w:rPr>
        <w:t xml:space="preserve"> </w:t>
      </w:r>
      <w:bookmarkStart w:id="1487" w:name="_ETM_Q2_541719"/>
      <w:bookmarkEnd w:id="1487"/>
      <w:r w:rsidRPr="00F5683B">
        <w:rPr>
          <w:rtl/>
        </w:rPr>
        <w:t xml:space="preserve">בתור </w:t>
      </w:r>
      <w:bookmarkStart w:id="1488" w:name="_ETM_Q2_542229"/>
      <w:bookmarkEnd w:id="1488"/>
      <w:r w:rsidRPr="00F5683B">
        <w:rPr>
          <w:rtl/>
        </w:rPr>
        <w:t xml:space="preserve">שר </w:t>
      </w:r>
      <w:bookmarkStart w:id="1489" w:name="_ETM_Q2_542979"/>
      <w:bookmarkEnd w:id="1489"/>
      <w:r w:rsidRPr="00F5683B">
        <w:rPr>
          <w:rtl/>
        </w:rPr>
        <w:t xml:space="preserve">אתה </w:t>
      </w:r>
      <w:bookmarkStart w:id="1490" w:name="_ETM_Q2_543279"/>
      <w:bookmarkEnd w:id="1490"/>
      <w:r w:rsidRPr="00F5683B">
        <w:rPr>
          <w:rtl/>
        </w:rPr>
        <w:t xml:space="preserve">לא </w:t>
      </w:r>
      <w:bookmarkStart w:id="1491" w:name="_ETM_Q2_543399"/>
      <w:bookmarkEnd w:id="1491"/>
      <w:r w:rsidRPr="00F5683B">
        <w:rPr>
          <w:rtl/>
        </w:rPr>
        <w:t xml:space="preserve">יכול </w:t>
      </w:r>
      <w:bookmarkStart w:id="1492" w:name="_ETM_Q2_543760"/>
      <w:bookmarkEnd w:id="1492"/>
      <w:r w:rsidRPr="00F5683B">
        <w:rPr>
          <w:rtl/>
        </w:rPr>
        <w:t xml:space="preserve">להמשיך </w:t>
      </w:r>
      <w:bookmarkStart w:id="1493" w:name="_ETM_Q2_544540"/>
      <w:bookmarkEnd w:id="1493"/>
      <w:r>
        <w:rPr>
          <w:rtl/>
        </w:rPr>
        <w:t>ולייצ</w:t>
      </w:r>
      <w:r>
        <w:rPr>
          <w:rFonts w:hint="cs"/>
          <w:rtl/>
        </w:rPr>
        <w:t>ג</w:t>
      </w:r>
      <w:r w:rsidRPr="00F5683B">
        <w:rPr>
          <w:rtl/>
        </w:rPr>
        <w:t xml:space="preserve"> </w:t>
      </w:r>
      <w:bookmarkStart w:id="1494" w:name="_ETM_Q2_545150"/>
      <w:bookmarkStart w:id="1495" w:name="_ETM_Q2_545330"/>
      <w:bookmarkEnd w:id="1494"/>
      <w:bookmarkEnd w:id="1495"/>
      <w:r w:rsidRPr="00F5683B">
        <w:rPr>
          <w:rtl/>
        </w:rPr>
        <w:t xml:space="preserve">פלח </w:t>
      </w:r>
      <w:bookmarkStart w:id="1496" w:name="_ETM_Q2_546500"/>
      <w:bookmarkEnd w:id="1496"/>
      <w:r w:rsidRPr="00F5683B">
        <w:rPr>
          <w:rtl/>
        </w:rPr>
        <w:t xml:space="preserve">כזה </w:t>
      </w:r>
      <w:bookmarkStart w:id="1497" w:name="_ETM_Q2_546860"/>
      <w:bookmarkEnd w:id="1497"/>
      <w:r w:rsidRPr="00F5683B">
        <w:rPr>
          <w:rtl/>
        </w:rPr>
        <w:t>קטן</w:t>
      </w:r>
      <w:r>
        <w:rPr>
          <w:rFonts w:hint="cs"/>
          <w:rtl/>
        </w:rPr>
        <w:t>.</w:t>
      </w:r>
      <w:r w:rsidRPr="00F5683B">
        <w:rPr>
          <w:rtl/>
        </w:rPr>
        <w:t xml:space="preserve"> </w:t>
      </w:r>
      <w:bookmarkStart w:id="1498" w:name="_ETM_Q2_548700"/>
      <w:bookmarkStart w:id="1499" w:name="_ETM_Q2_551183"/>
      <w:bookmarkStart w:id="1500" w:name="_ETM_Q2_551285"/>
      <w:bookmarkStart w:id="1501" w:name="_ETM_Q2_551476"/>
      <w:bookmarkStart w:id="1502" w:name="_ETM_Q2_551556"/>
      <w:bookmarkStart w:id="1503" w:name="_ETM_Q2_549790"/>
      <w:bookmarkEnd w:id="1498"/>
      <w:bookmarkEnd w:id="1499"/>
      <w:bookmarkEnd w:id="1500"/>
      <w:bookmarkEnd w:id="1501"/>
      <w:bookmarkEnd w:id="1502"/>
      <w:bookmarkEnd w:id="1503"/>
      <w:r w:rsidRPr="00F5683B">
        <w:rPr>
          <w:rtl/>
        </w:rPr>
        <w:t xml:space="preserve">נדמה </w:t>
      </w:r>
      <w:bookmarkStart w:id="1504" w:name="_ETM_Q2_550049"/>
      <w:bookmarkEnd w:id="1504"/>
      <w:r w:rsidRPr="00F5683B">
        <w:rPr>
          <w:rtl/>
        </w:rPr>
        <w:t xml:space="preserve">שיש </w:t>
      </w:r>
      <w:bookmarkStart w:id="1505" w:name="_ETM_Q2_550409"/>
      <w:bookmarkEnd w:id="1505"/>
      <w:r w:rsidRPr="00F5683B">
        <w:rPr>
          <w:rtl/>
        </w:rPr>
        <w:t xml:space="preserve">פה </w:t>
      </w:r>
      <w:bookmarkStart w:id="1506" w:name="_ETM_Q2_550589"/>
      <w:bookmarkEnd w:id="1506"/>
      <w:r w:rsidRPr="00F5683B">
        <w:rPr>
          <w:rtl/>
        </w:rPr>
        <w:t xml:space="preserve">שר </w:t>
      </w:r>
      <w:bookmarkStart w:id="1507" w:name="_ETM_Q2_550979"/>
      <w:bookmarkEnd w:id="1507"/>
      <w:r w:rsidRPr="00F5683B">
        <w:rPr>
          <w:rtl/>
        </w:rPr>
        <w:t xml:space="preserve">שעושה </w:t>
      </w:r>
      <w:bookmarkStart w:id="1508" w:name="_ETM_Q2_551520"/>
      <w:bookmarkEnd w:id="1508"/>
      <w:r w:rsidRPr="00F5683B">
        <w:rPr>
          <w:rtl/>
        </w:rPr>
        <w:t>הכול</w:t>
      </w:r>
      <w:r>
        <w:rPr>
          <w:rFonts w:hint="cs"/>
          <w:rtl/>
        </w:rPr>
        <w:t>,</w:t>
      </w:r>
      <w:r w:rsidRPr="00F5683B">
        <w:rPr>
          <w:rtl/>
        </w:rPr>
        <w:t xml:space="preserve"> </w:t>
      </w:r>
      <w:bookmarkStart w:id="1509" w:name="_ETM_Q2_552450"/>
      <w:bookmarkEnd w:id="1509"/>
      <w:r w:rsidRPr="00F5683B">
        <w:rPr>
          <w:rtl/>
        </w:rPr>
        <w:t xml:space="preserve">אבל </w:t>
      </w:r>
      <w:bookmarkStart w:id="1510" w:name="_ETM_Q2_553029"/>
      <w:bookmarkStart w:id="1511" w:name="_ETM_Q2_553750"/>
      <w:bookmarkEnd w:id="1510"/>
      <w:bookmarkEnd w:id="1511"/>
      <w:r w:rsidRPr="00F5683B">
        <w:rPr>
          <w:rtl/>
        </w:rPr>
        <w:t>הכול</w:t>
      </w:r>
      <w:r>
        <w:rPr>
          <w:rFonts w:hint="cs"/>
          <w:rtl/>
        </w:rPr>
        <w:t xml:space="preserve">, </w:t>
      </w:r>
      <w:r w:rsidRPr="00F5683B">
        <w:rPr>
          <w:rtl/>
        </w:rPr>
        <w:t xml:space="preserve">כדי </w:t>
      </w:r>
      <w:bookmarkStart w:id="1512" w:name="_ETM_Q2_554110"/>
      <w:bookmarkEnd w:id="1512"/>
      <w:r w:rsidRPr="00F5683B">
        <w:rPr>
          <w:rtl/>
        </w:rPr>
        <w:t xml:space="preserve">להבעיר </w:t>
      </w:r>
      <w:bookmarkStart w:id="1513" w:name="_ETM_Q2_555190"/>
      <w:bookmarkEnd w:id="1513"/>
      <w:r w:rsidRPr="00F5683B">
        <w:rPr>
          <w:rtl/>
        </w:rPr>
        <w:t>אש</w:t>
      </w:r>
      <w:r>
        <w:rPr>
          <w:rFonts w:hint="cs"/>
          <w:rtl/>
        </w:rPr>
        <w:t>,</w:t>
      </w:r>
      <w:r w:rsidRPr="00F5683B">
        <w:rPr>
          <w:rtl/>
        </w:rPr>
        <w:t xml:space="preserve"> </w:t>
      </w:r>
      <w:bookmarkStart w:id="1514" w:name="_ETM_Q2_556230"/>
      <w:bookmarkEnd w:id="1514"/>
      <w:r w:rsidRPr="00F5683B">
        <w:rPr>
          <w:rtl/>
        </w:rPr>
        <w:t xml:space="preserve">ורק </w:t>
      </w:r>
      <w:bookmarkStart w:id="1515" w:name="_ETM_Q2_556520"/>
      <w:bookmarkEnd w:id="1515"/>
      <w:r w:rsidRPr="00F5683B">
        <w:rPr>
          <w:rtl/>
        </w:rPr>
        <w:t xml:space="preserve">כדי </w:t>
      </w:r>
      <w:bookmarkStart w:id="1516" w:name="_ETM_Q2_556939"/>
      <w:bookmarkEnd w:id="1516"/>
      <w:r w:rsidRPr="00F5683B">
        <w:rPr>
          <w:rtl/>
        </w:rPr>
        <w:t xml:space="preserve">להצדיק </w:t>
      </w:r>
      <w:bookmarkStart w:id="1517" w:name="_ETM_Q2_557450"/>
      <w:bookmarkEnd w:id="1517"/>
      <w:r w:rsidRPr="00F5683B">
        <w:rPr>
          <w:rtl/>
        </w:rPr>
        <w:t xml:space="preserve">את </w:t>
      </w:r>
      <w:bookmarkStart w:id="1518" w:name="_ETM_Q2_557600"/>
      <w:bookmarkEnd w:id="1518"/>
      <w:r w:rsidRPr="00F5683B">
        <w:rPr>
          <w:rtl/>
        </w:rPr>
        <w:t xml:space="preserve">המעשים </w:t>
      </w:r>
      <w:bookmarkStart w:id="1519" w:name="_ETM_Q2_558109"/>
      <w:bookmarkEnd w:id="1519"/>
      <w:r w:rsidRPr="00F5683B">
        <w:rPr>
          <w:rtl/>
        </w:rPr>
        <w:t xml:space="preserve">חסרי </w:t>
      </w:r>
      <w:bookmarkStart w:id="1520" w:name="_ETM_Q2_558529"/>
      <w:bookmarkEnd w:id="1520"/>
      <w:r w:rsidRPr="00F5683B">
        <w:rPr>
          <w:rtl/>
        </w:rPr>
        <w:t xml:space="preserve">האחריות </w:t>
      </w:r>
      <w:bookmarkStart w:id="1521" w:name="_ETM_Q2_559009"/>
      <w:bookmarkEnd w:id="1521"/>
      <w:r w:rsidRPr="00F5683B">
        <w:rPr>
          <w:rtl/>
        </w:rPr>
        <w:t>שלו</w:t>
      </w:r>
      <w:r>
        <w:rPr>
          <w:rFonts w:hint="cs"/>
          <w:rtl/>
        </w:rPr>
        <w:t>,</w:t>
      </w:r>
      <w:r w:rsidRPr="00F5683B">
        <w:rPr>
          <w:rtl/>
        </w:rPr>
        <w:t xml:space="preserve"> </w:t>
      </w:r>
      <w:bookmarkStart w:id="1522" w:name="_ETM_Q2_559609"/>
      <w:bookmarkEnd w:id="1522"/>
      <w:r w:rsidRPr="00F5683B">
        <w:rPr>
          <w:rtl/>
        </w:rPr>
        <w:t xml:space="preserve">כמו </w:t>
      </w:r>
      <w:bookmarkStart w:id="1523" w:name="_ETM_Q2_559880"/>
      <w:bookmarkEnd w:id="1523"/>
      <w:r w:rsidRPr="00F5683B">
        <w:rPr>
          <w:rtl/>
        </w:rPr>
        <w:t xml:space="preserve">חלוקת </w:t>
      </w:r>
      <w:bookmarkStart w:id="1524" w:name="_ETM_Q2_560390"/>
      <w:bookmarkEnd w:id="1524"/>
      <w:r w:rsidRPr="00F5683B">
        <w:rPr>
          <w:rtl/>
        </w:rPr>
        <w:t xml:space="preserve">נשקים </w:t>
      </w:r>
      <w:bookmarkStart w:id="1525" w:name="_ETM_Q2_560929"/>
      <w:bookmarkEnd w:id="1525"/>
      <w:r w:rsidRPr="00F5683B">
        <w:rPr>
          <w:rtl/>
        </w:rPr>
        <w:t xml:space="preserve">לכל </w:t>
      </w:r>
      <w:bookmarkStart w:id="1526" w:name="_ETM_Q2_561229"/>
      <w:bookmarkEnd w:id="1526"/>
      <w:r w:rsidRPr="00F5683B">
        <w:rPr>
          <w:rtl/>
        </w:rPr>
        <w:t xml:space="preserve">דורש </w:t>
      </w:r>
      <w:bookmarkStart w:id="1527" w:name="_ETM_Q2_561920"/>
      <w:bookmarkEnd w:id="1527"/>
      <w:r w:rsidRPr="00F5683B">
        <w:rPr>
          <w:rtl/>
        </w:rPr>
        <w:t xml:space="preserve">בלי </w:t>
      </w:r>
      <w:bookmarkStart w:id="1528" w:name="_ETM_Q2_562189"/>
      <w:bookmarkEnd w:id="1528"/>
      <w:r w:rsidRPr="00F5683B">
        <w:rPr>
          <w:rtl/>
        </w:rPr>
        <w:t xml:space="preserve">שום </w:t>
      </w:r>
      <w:bookmarkStart w:id="1529" w:name="_ETM_Q2_562460"/>
      <w:bookmarkEnd w:id="1529"/>
      <w:r w:rsidRPr="00F5683B">
        <w:rPr>
          <w:rtl/>
        </w:rPr>
        <w:t xml:space="preserve">קריטריון </w:t>
      </w:r>
      <w:bookmarkStart w:id="1530" w:name="_ETM_Q2_563359"/>
      <w:bookmarkEnd w:id="1530"/>
      <w:r w:rsidRPr="00F5683B">
        <w:rPr>
          <w:rtl/>
        </w:rPr>
        <w:t>מינימלי</w:t>
      </w:r>
      <w:r>
        <w:rPr>
          <w:rFonts w:hint="cs"/>
          <w:rtl/>
        </w:rPr>
        <w:t>.</w:t>
      </w:r>
      <w:r w:rsidRPr="00F5683B">
        <w:rPr>
          <w:rtl/>
        </w:rPr>
        <w:t xml:space="preserve"> </w:t>
      </w:r>
      <w:bookmarkStart w:id="1531" w:name="_ETM_Q2_564329"/>
      <w:bookmarkEnd w:id="1531"/>
      <w:r w:rsidRPr="00F5683B">
        <w:rPr>
          <w:rtl/>
        </w:rPr>
        <w:t xml:space="preserve">אז </w:t>
      </w:r>
      <w:bookmarkStart w:id="1532" w:name="_ETM_Q2_564539"/>
      <w:bookmarkEnd w:id="1532"/>
      <w:r>
        <w:rPr>
          <w:rFonts w:hint="cs"/>
          <w:rtl/>
        </w:rPr>
        <w:t>אתמול הוא</w:t>
      </w:r>
      <w:r w:rsidRPr="00F5683B">
        <w:rPr>
          <w:rtl/>
        </w:rPr>
        <w:t xml:space="preserve"> </w:t>
      </w:r>
      <w:bookmarkStart w:id="1533" w:name="_ETM_Q2_564869"/>
      <w:bookmarkEnd w:id="1533"/>
      <w:r w:rsidRPr="00F5683B">
        <w:rPr>
          <w:rtl/>
        </w:rPr>
        <w:t xml:space="preserve">לקח </w:t>
      </w:r>
      <w:bookmarkStart w:id="1534" w:name="_ETM_Q2_565200"/>
      <w:bookmarkEnd w:id="1534"/>
      <w:r w:rsidRPr="00F5683B">
        <w:rPr>
          <w:rtl/>
        </w:rPr>
        <w:t xml:space="preserve">חבורה </w:t>
      </w:r>
      <w:bookmarkStart w:id="1535" w:name="_ETM_Q2_565529"/>
      <w:bookmarkEnd w:id="1535"/>
      <w:r w:rsidRPr="00F5683B">
        <w:rPr>
          <w:rtl/>
        </w:rPr>
        <w:t xml:space="preserve">של </w:t>
      </w:r>
      <w:bookmarkStart w:id="1536" w:name="_ETM_Q2_566100"/>
      <w:bookmarkEnd w:id="1536"/>
      <w:r w:rsidRPr="00F5683B">
        <w:rPr>
          <w:rtl/>
        </w:rPr>
        <w:t xml:space="preserve">ילדים </w:t>
      </w:r>
      <w:bookmarkStart w:id="1537" w:name="_ETM_Q2_566729"/>
      <w:bookmarkEnd w:id="1537"/>
      <w:r w:rsidRPr="00F5683B">
        <w:rPr>
          <w:rtl/>
        </w:rPr>
        <w:t xml:space="preserve">ונערים </w:t>
      </w:r>
      <w:bookmarkStart w:id="1538" w:name="_ETM_Q2_567659"/>
      <w:bookmarkEnd w:id="1538"/>
      <w:r>
        <w:rPr>
          <w:rtl/>
        </w:rPr>
        <w:t>ו</w:t>
      </w:r>
      <w:r>
        <w:rPr>
          <w:rFonts w:hint="cs"/>
          <w:rtl/>
        </w:rPr>
        <w:t>ע</w:t>
      </w:r>
      <w:r w:rsidRPr="00F5683B">
        <w:rPr>
          <w:rtl/>
        </w:rPr>
        <w:t xml:space="preserve">לה </w:t>
      </w:r>
      <w:bookmarkStart w:id="1539" w:name="_ETM_Q2_568139"/>
      <w:bookmarkEnd w:id="1539"/>
      <w:r w:rsidRPr="00F5683B">
        <w:rPr>
          <w:rtl/>
        </w:rPr>
        <w:t xml:space="preserve">איתם </w:t>
      </w:r>
      <w:bookmarkStart w:id="1540" w:name="_ETM_Q2_568380"/>
      <w:bookmarkEnd w:id="1540"/>
      <w:r w:rsidRPr="00F5683B">
        <w:rPr>
          <w:rtl/>
        </w:rPr>
        <w:t xml:space="preserve">להר </w:t>
      </w:r>
      <w:bookmarkStart w:id="1541" w:name="_ETM_Q2_568649"/>
      <w:bookmarkEnd w:id="1541"/>
      <w:r w:rsidRPr="00F5683B">
        <w:rPr>
          <w:rtl/>
        </w:rPr>
        <w:t>הבית</w:t>
      </w:r>
      <w:bookmarkStart w:id="1542" w:name="_ETM_Q2_569800"/>
      <w:bookmarkEnd w:id="1542"/>
      <w:r>
        <w:rPr>
          <w:rFonts w:hint="cs"/>
          <w:rtl/>
        </w:rPr>
        <w:t>. אין לנו</w:t>
      </w:r>
      <w:r w:rsidRPr="00F5683B">
        <w:rPr>
          <w:rtl/>
        </w:rPr>
        <w:t xml:space="preserve"> </w:t>
      </w:r>
      <w:bookmarkStart w:id="1543" w:name="_ETM_Q2_569890"/>
      <w:bookmarkEnd w:id="1543"/>
      <w:r w:rsidRPr="00F5683B">
        <w:rPr>
          <w:rtl/>
        </w:rPr>
        <w:t xml:space="preserve">מספיק </w:t>
      </w:r>
      <w:bookmarkStart w:id="1544" w:name="_ETM_Q2_570520"/>
      <w:bookmarkStart w:id="1545" w:name="_ETM_Q2_570940"/>
      <w:bookmarkEnd w:id="1544"/>
      <w:bookmarkEnd w:id="1545"/>
      <w:r w:rsidRPr="00F5683B">
        <w:rPr>
          <w:rtl/>
        </w:rPr>
        <w:t xml:space="preserve">צרות </w:t>
      </w:r>
      <w:bookmarkStart w:id="1546" w:name="_ETM_Q2_571480"/>
      <w:bookmarkEnd w:id="1546"/>
      <w:r w:rsidRPr="00F5683B">
        <w:rPr>
          <w:rtl/>
        </w:rPr>
        <w:t xml:space="preserve">במזרח </w:t>
      </w:r>
      <w:bookmarkStart w:id="1547" w:name="_ETM_Q2_572050"/>
      <w:bookmarkEnd w:id="1547"/>
      <w:r w:rsidRPr="00F5683B">
        <w:rPr>
          <w:rtl/>
        </w:rPr>
        <w:t>התיכון</w:t>
      </w:r>
      <w:r>
        <w:rPr>
          <w:rFonts w:hint="cs"/>
          <w:rtl/>
        </w:rPr>
        <w:t>,</w:t>
      </w:r>
      <w:r w:rsidRPr="00F5683B">
        <w:rPr>
          <w:rtl/>
        </w:rPr>
        <w:t xml:space="preserve"> </w:t>
      </w:r>
      <w:bookmarkStart w:id="1548" w:name="_ETM_Q2_572790"/>
      <w:bookmarkEnd w:id="1548"/>
      <w:r w:rsidRPr="00F5683B">
        <w:rPr>
          <w:rtl/>
        </w:rPr>
        <w:t xml:space="preserve">אז </w:t>
      </w:r>
      <w:bookmarkStart w:id="1549" w:name="_ETM_Q2_573170"/>
      <w:bookmarkEnd w:id="1549"/>
      <w:r w:rsidRPr="00F5683B">
        <w:rPr>
          <w:rtl/>
        </w:rPr>
        <w:t>בוא</w:t>
      </w:r>
      <w:r w:rsidR="00604530">
        <w:rPr>
          <w:rFonts w:hint="cs"/>
          <w:rtl/>
        </w:rPr>
        <w:t>ו</w:t>
      </w:r>
      <w:r w:rsidRPr="00F5683B">
        <w:rPr>
          <w:rtl/>
        </w:rPr>
        <w:t xml:space="preserve"> </w:t>
      </w:r>
      <w:bookmarkStart w:id="1550" w:name="_ETM_Q2_573350"/>
      <w:bookmarkStart w:id="1551" w:name="_ETM_Q2_573500"/>
      <w:bookmarkEnd w:id="1550"/>
      <w:bookmarkEnd w:id="1551"/>
      <w:r>
        <w:rPr>
          <w:rFonts w:hint="cs"/>
          <w:rtl/>
        </w:rPr>
        <w:t>נ</w:t>
      </w:r>
      <w:r w:rsidRPr="00F5683B">
        <w:rPr>
          <w:rtl/>
        </w:rPr>
        <w:t xml:space="preserve">נסה </w:t>
      </w:r>
      <w:bookmarkStart w:id="1552" w:name="_ETM_Q2_573860"/>
      <w:bookmarkStart w:id="1553" w:name="_ETM_Q2_574279"/>
      <w:bookmarkEnd w:id="1552"/>
      <w:bookmarkEnd w:id="1553"/>
      <w:r w:rsidRPr="00F5683B">
        <w:rPr>
          <w:rtl/>
        </w:rPr>
        <w:t xml:space="preserve">להבעיר את </w:t>
      </w:r>
      <w:bookmarkStart w:id="1554" w:name="_ETM_Q2_574430"/>
      <w:bookmarkEnd w:id="1554"/>
      <w:r w:rsidRPr="00F5683B">
        <w:rPr>
          <w:rtl/>
        </w:rPr>
        <w:t xml:space="preserve">האש </w:t>
      </w:r>
      <w:bookmarkStart w:id="1555" w:name="_ETM_Q2_574729"/>
      <w:bookmarkEnd w:id="1555"/>
      <w:r w:rsidRPr="00F5683B">
        <w:rPr>
          <w:rtl/>
        </w:rPr>
        <w:t xml:space="preserve">עוד </w:t>
      </w:r>
      <w:bookmarkStart w:id="1556" w:name="_ETM_Q2_574939"/>
      <w:bookmarkEnd w:id="1556"/>
      <w:r w:rsidRPr="00F5683B">
        <w:rPr>
          <w:rtl/>
        </w:rPr>
        <w:t>יותר</w:t>
      </w:r>
      <w:r>
        <w:rPr>
          <w:rFonts w:hint="cs"/>
          <w:rtl/>
        </w:rPr>
        <w:t>.</w:t>
      </w:r>
      <w:r w:rsidRPr="00F5683B">
        <w:rPr>
          <w:rtl/>
        </w:rPr>
        <w:t xml:space="preserve"> </w:t>
      </w:r>
      <w:bookmarkStart w:id="1557" w:name="_ETM_Q2_575600"/>
      <w:bookmarkStart w:id="1558" w:name="_ETM_Q2_576270"/>
      <w:bookmarkEnd w:id="1557"/>
      <w:bookmarkEnd w:id="1558"/>
      <w:r>
        <w:rPr>
          <w:rFonts w:hint="cs"/>
          <w:rtl/>
        </w:rPr>
        <w:t xml:space="preserve">לא רק </w:t>
      </w:r>
      <w:r w:rsidRPr="00F5683B">
        <w:rPr>
          <w:rtl/>
        </w:rPr>
        <w:t xml:space="preserve">שהם </w:t>
      </w:r>
      <w:bookmarkStart w:id="1559" w:name="_ETM_Q2_576540"/>
      <w:bookmarkEnd w:id="1559"/>
      <w:r w:rsidRPr="00F5683B">
        <w:rPr>
          <w:rtl/>
        </w:rPr>
        <w:t xml:space="preserve">עלו </w:t>
      </w:r>
      <w:bookmarkStart w:id="1560" w:name="_ETM_Q2_576720"/>
      <w:bookmarkEnd w:id="1560"/>
      <w:r w:rsidRPr="00F5683B">
        <w:rPr>
          <w:rtl/>
        </w:rPr>
        <w:t xml:space="preserve">להר </w:t>
      </w:r>
      <w:bookmarkStart w:id="1561" w:name="_ETM_Q2_577020"/>
      <w:bookmarkEnd w:id="1561"/>
      <w:r w:rsidRPr="00F5683B">
        <w:rPr>
          <w:rtl/>
        </w:rPr>
        <w:t>הבית</w:t>
      </w:r>
      <w:r>
        <w:rPr>
          <w:rFonts w:hint="cs"/>
          <w:rtl/>
        </w:rPr>
        <w:t>.</w:t>
      </w:r>
      <w:r w:rsidRPr="00F5683B">
        <w:rPr>
          <w:rtl/>
        </w:rPr>
        <w:t xml:space="preserve"> </w:t>
      </w:r>
      <w:bookmarkStart w:id="1562" w:name="_ETM_Q2_578040"/>
      <w:bookmarkEnd w:id="1562"/>
      <w:r w:rsidRPr="00F5683B">
        <w:rPr>
          <w:rtl/>
        </w:rPr>
        <w:t xml:space="preserve">התפללו </w:t>
      </w:r>
      <w:bookmarkStart w:id="1563" w:name="_ETM_Q2_578640"/>
      <w:bookmarkStart w:id="1564" w:name="_ETM_Q2_579029"/>
      <w:bookmarkEnd w:id="1563"/>
      <w:bookmarkEnd w:id="1564"/>
      <w:r>
        <w:rPr>
          <w:rFonts w:hint="cs"/>
          <w:rtl/>
        </w:rPr>
        <w:t>בצורה מכובדת</w:t>
      </w:r>
      <w:r w:rsidR="00604530">
        <w:rPr>
          <w:rFonts w:hint="cs"/>
          <w:rtl/>
        </w:rPr>
        <w:t>?</w:t>
      </w:r>
      <w:r>
        <w:rPr>
          <w:rFonts w:hint="cs"/>
          <w:rtl/>
        </w:rPr>
        <w:t xml:space="preserve"> לא.</w:t>
      </w:r>
      <w:bookmarkStart w:id="1565" w:name="_ETM_Q2_580339"/>
      <w:bookmarkEnd w:id="1565"/>
      <w:r>
        <w:rPr>
          <w:rFonts w:hint="cs"/>
          <w:rtl/>
        </w:rPr>
        <w:t xml:space="preserve"> </w:t>
      </w:r>
      <w:r w:rsidRPr="00F5683B">
        <w:rPr>
          <w:rtl/>
        </w:rPr>
        <w:t xml:space="preserve">מה </w:t>
      </w:r>
      <w:bookmarkStart w:id="1566" w:name="_ETM_Q2_580549"/>
      <w:bookmarkEnd w:id="1566"/>
      <w:r w:rsidRPr="00F5683B">
        <w:rPr>
          <w:rtl/>
        </w:rPr>
        <w:t xml:space="preserve">הם </w:t>
      </w:r>
      <w:bookmarkStart w:id="1567" w:name="_ETM_Q2_580670"/>
      <w:bookmarkEnd w:id="1567"/>
      <w:r w:rsidRPr="00F5683B">
        <w:rPr>
          <w:rtl/>
        </w:rPr>
        <w:t>עשו</w:t>
      </w:r>
      <w:r>
        <w:rPr>
          <w:rFonts w:hint="cs"/>
          <w:rtl/>
        </w:rPr>
        <w:t>?</w:t>
      </w:r>
      <w:r w:rsidRPr="00F5683B">
        <w:rPr>
          <w:rtl/>
        </w:rPr>
        <w:t xml:space="preserve"> </w:t>
      </w:r>
      <w:bookmarkStart w:id="1568" w:name="_ETM_Q2_581259"/>
      <w:bookmarkEnd w:id="1568"/>
      <w:r w:rsidRPr="00F5683B">
        <w:rPr>
          <w:rtl/>
        </w:rPr>
        <w:t xml:space="preserve">צילמו </w:t>
      </w:r>
      <w:bookmarkStart w:id="1569" w:name="_ETM_Q2_581889"/>
      <w:bookmarkEnd w:id="1569"/>
      <w:r w:rsidRPr="00F5683B">
        <w:rPr>
          <w:rtl/>
        </w:rPr>
        <w:t xml:space="preserve">סרטונים </w:t>
      </w:r>
      <w:bookmarkStart w:id="1570" w:name="_ETM_Q2_582639"/>
      <w:bookmarkEnd w:id="1570"/>
      <w:r w:rsidRPr="00F5683B">
        <w:rPr>
          <w:rtl/>
        </w:rPr>
        <w:t xml:space="preserve">מתריסים </w:t>
      </w:r>
      <w:bookmarkStart w:id="1571" w:name="_ETM_Q2_583749"/>
      <w:bookmarkEnd w:id="1571"/>
      <w:r>
        <w:rPr>
          <w:rFonts w:hint="cs"/>
          <w:rtl/>
        </w:rPr>
        <w:t>והפיצו</w:t>
      </w:r>
      <w:r w:rsidRPr="00F5683B">
        <w:rPr>
          <w:rtl/>
        </w:rPr>
        <w:t xml:space="preserve"> </w:t>
      </w:r>
      <w:bookmarkStart w:id="1572" w:name="_ETM_Q2_585310"/>
      <w:bookmarkEnd w:id="1572"/>
      <w:r w:rsidRPr="00F5683B">
        <w:rPr>
          <w:rtl/>
        </w:rPr>
        <w:t xml:space="preserve">בכל </w:t>
      </w:r>
      <w:bookmarkStart w:id="1573" w:name="_ETM_Q2_585579"/>
      <w:bookmarkEnd w:id="1573"/>
      <w:r w:rsidRPr="00F5683B">
        <w:rPr>
          <w:rtl/>
        </w:rPr>
        <w:t xml:space="preserve">פלטפורמה </w:t>
      </w:r>
      <w:bookmarkStart w:id="1574" w:name="_ETM_Q2_586360"/>
      <w:bookmarkEnd w:id="1574"/>
      <w:r w:rsidRPr="00F5683B">
        <w:rPr>
          <w:rtl/>
        </w:rPr>
        <w:t>אפשרית</w:t>
      </w:r>
      <w:r>
        <w:rPr>
          <w:rFonts w:hint="cs"/>
          <w:rtl/>
        </w:rPr>
        <w:t>,</w:t>
      </w:r>
      <w:r w:rsidRPr="00F5683B">
        <w:rPr>
          <w:rtl/>
        </w:rPr>
        <w:t xml:space="preserve"> </w:t>
      </w:r>
      <w:bookmarkStart w:id="1575" w:name="_ETM_Q2_587409"/>
      <w:bookmarkEnd w:id="1575"/>
      <w:r w:rsidRPr="00F5683B">
        <w:rPr>
          <w:rtl/>
        </w:rPr>
        <w:t xml:space="preserve">כדי </w:t>
      </w:r>
      <w:bookmarkStart w:id="1576" w:name="_ETM_Q2_587799"/>
      <w:bookmarkEnd w:id="1576"/>
      <w:r w:rsidRPr="00F5683B">
        <w:rPr>
          <w:rtl/>
        </w:rPr>
        <w:t xml:space="preserve">אולי </w:t>
      </w:r>
      <w:bookmarkStart w:id="1577" w:name="_ETM_Q2_590060"/>
      <w:bookmarkStart w:id="1578" w:name="_ETM_Q2_590479"/>
      <w:bookmarkEnd w:id="1577"/>
      <w:bookmarkEnd w:id="1578"/>
      <w:r>
        <w:rPr>
          <w:rFonts w:hint="cs"/>
          <w:rtl/>
        </w:rPr>
        <w:t xml:space="preserve">להתסיס. </w:t>
      </w:r>
      <w:bookmarkStart w:id="1579" w:name="_ETM_Q2_590839"/>
      <w:bookmarkEnd w:id="1579"/>
    </w:p>
    <w:p w:rsidR="00F32F22" w:rsidRDefault="00F32F22" w:rsidP="009604BB">
      <w:pPr>
        <w:rPr>
          <w:rtl/>
        </w:rPr>
      </w:pPr>
    </w:p>
    <w:p w:rsidR="00F32F22" w:rsidRDefault="00F32F22" w:rsidP="009604BB">
      <w:pPr>
        <w:rPr>
          <w:rtl/>
        </w:rPr>
      </w:pPr>
      <w:r>
        <w:rPr>
          <w:rFonts w:hint="cs"/>
          <w:rtl/>
        </w:rPr>
        <w:t>אם</w:t>
      </w:r>
      <w:r w:rsidRPr="00F5683B">
        <w:rPr>
          <w:rtl/>
        </w:rPr>
        <w:t xml:space="preserve"> </w:t>
      </w:r>
      <w:bookmarkStart w:id="1580" w:name="_ETM_Q2_590990"/>
      <w:bookmarkEnd w:id="1580"/>
      <w:r w:rsidRPr="00F5683B">
        <w:rPr>
          <w:rtl/>
        </w:rPr>
        <w:t xml:space="preserve">זה </w:t>
      </w:r>
      <w:bookmarkStart w:id="1581" w:name="_ETM_Q2_591170"/>
      <w:bookmarkEnd w:id="1581"/>
      <w:r w:rsidRPr="00F5683B">
        <w:rPr>
          <w:rtl/>
        </w:rPr>
        <w:t xml:space="preserve">לא </w:t>
      </w:r>
      <w:bookmarkStart w:id="1582" w:name="_ETM_Q2_591259"/>
      <w:bookmarkEnd w:id="1582"/>
      <w:r w:rsidRPr="00F5683B">
        <w:rPr>
          <w:rtl/>
        </w:rPr>
        <w:t xml:space="preserve">יעבוד </w:t>
      </w:r>
      <w:bookmarkStart w:id="1583" w:name="_ETM_Q2_591860"/>
      <w:bookmarkEnd w:id="1583"/>
      <w:r w:rsidRPr="00F5683B">
        <w:rPr>
          <w:rtl/>
        </w:rPr>
        <w:t>לו</w:t>
      </w:r>
      <w:r>
        <w:rPr>
          <w:rFonts w:hint="cs"/>
          <w:rtl/>
        </w:rPr>
        <w:t>,</w:t>
      </w:r>
      <w:r w:rsidRPr="00F5683B">
        <w:rPr>
          <w:rtl/>
        </w:rPr>
        <w:t xml:space="preserve"> </w:t>
      </w:r>
      <w:bookmarkStart w:id="1584" w:name="_ETM_Q2_592250"/>
      <w:bookmarkEnd w:id="1584"/>
      <w:r w:rsidRPr="00F5683B">
        <w:rPr>
          <w:rtl/>
        </w:rPr>
        <w:t xml:space="preserve">אז </w:t>
      </w:r>
      <w:bookmarkStart w:id="1585" w:name="_ETM_Q2_592430"/>
      <w:bookmarkEnd w:id="1585"/>
      <w:r w:rsidRPr="00F5683B">
        <w:rPr>
          <w:rtl/>
        </w:rPr>
        <w:t xml:space="preserve">הוא </w:t>
      </w:r>
      <w:bookmarkStart w:id="1586" w:name="_ETM_Q2_592490"/>
      <w:bookmarkEnd w:id="1586"/>
      <w:r w:rsidRPr="00F5683B">
        <w:rPr>
          <w:rtl/>
        </w:rPr>
        <w:t>אמר</w:t>
      </w:r>
      <w:r>
        <w:rPr>
          <w:rFonts w:hint="cs"/>
          <w:rtl/>
        </w:rPr>
        <w:t>:</w:t>
      </w:r>
      <w:r w:rsidRPr="00F5683B">
        <w:rPr>
          <w:rtl/>
        </w:rPr>
        <w:t xml:space="preserve"> </w:t>
      </w:r>
      <w:bookmarkStart w:id="1587" w:name="_ETM_Q2_592729"/>
      <w:bookmarkEnd w:id="1587"/>
      <w:r w:rsidRPr="00F5683B">
        <w:rPr>
          <w:rtl/>
        </w:rPr>
        <w:t xml:space="preserve">אני </w:t>
      </w:r>
      <w:bookmarkStart w:id="1588" w:name="_ETM_Q2_592880"/>
      <w:bookmarkEnd w:id="1588"/>
      <w:r w:rsidRPr="00F5683B">
        <w:rPr>
          <w:rtl/>
        </w:rPr>
        <w:t xml:space="preserve">ארד </w:t>
      </w:r>
      <w:bookmarkStart w:id="1589" w:name="_ETM_Q2_593149"/>
      <w:bookmarkEnd w:id="1589"/>
      <w:r w:rsidRPr="00F5683B">
        <w:rPr>
          <w:rtl/>
        </w:rPr>
        <w:t>לנגב</w:t>
      </w:r>
      <w:r>
        <w:rPr>
          <w:rFonts w:hint="cs"/>
          <w:rtl/>
        </w:rPr>
        <w:t xml:space="preserve"> </w:t>
      </w:r>
      <w:r>
        <w:rPr>
          <w:rFonts w:hint="eastAsia"/>
          <w:rtl/>
        </w:rPr>
        <w:t>–</w:t>
      </w:r>
      <w:bookmarkStart w:id="1590" w:name="_ETM_Q2_595250"/>
      <w:bookmarkEnd w:id="1590"/>
      <w:r>
        <w:rPr>
          <w:rFonts w:hint="cs"/>
          <w:rtl/>
        </w:rPr>
        <w:t xml:space="preserve"> </w:t>
      </w:r>
      <w:r w:rsidRPr="00F5683B">
        <w:rPr>
          <w:rtl/>
        </w:rPr>
        <w:t xml:space="preserve">בתקופה </w:t>
      </w:r>
      <w:bookmarkStart w:id="1591" w:name="_ETM_Q2_596170"/>
      <w:bookmarkStart w:id="1592" w:name="_ETM_Q2_597339"/>
      <w:bookmarkEnd w:id="1591"/>
      <w:bookmarkEnd w:id="1592"/>
      <w:r>
        <w:rPr>
          <w:rFonts w:hint="cs"/>
          <w:rtl/>
        </w:rPr>
        <w:t xml:space="preserve">הכי מורכבת </w:t>
      </w:r>
      <w:r w:rsidRPr="00F5683B">
        <w:rPr>
          <w:rtl/>
        </w:rPr>
        <w:t>בנגב</w:t>
      </w:r>
      <w:r>
        <w:rPr>
          <w:rFonts w:hint="cs"/>
          <w:rtl/>
        </w:rPr>
        <w:t>,</w:t>
      </w:r>
      <w:r w:rsidRPr="00F5683B">
        <w:rPr>
          <w:rtl/>
        </w:rPr>
        <w:t xml:space="preserve"> </w:t>
      </w:r>
      <w:bookmarkStart w:id="1593" w:name="_ETM_Q2_598240"/>
      <w:bookmarkEnd w:id="1593"/>
      <w:r>
        <w:rPr>
          <w:rFonts w:hint="cs"/>
          <w:rtl/>
        </w:rPr>
        <w:t>כ</w:t>
      </w:r>
      <w:r w:rsidRPr="00F5683B">
        <w:rPr>
          <w:rtl/>
        </w:rPr>
        <w:t xml:space="preserve">שאנחנו </w:t>
      </w:r>
      <w:bookmarkStart w:id="1594" w:name="_ETM_Q2_598810"/>
      <w:bookmarkEnd w:id="1594"/>
      <w:r w:rsidRPr="00F5683B">
        <w:rPr>
          <w:rtl/>
        </w:rPr>
        <w:t xml:space="preserve">על </w:t>
      </w:r>
      <w:bookmarkStart w:id="1595" w:name="_ETM_Q2_598899"/>
      <w:bookmarkEnd w:id="1595"/>
      <w:r w:rsidRPr="00F5683B">
        <w:rPr>
          <w:rtl/>
        </w:rPr>
        <w:t xml:space="preserve">כרעי </w:t>
      </w:r>
      <w:bookmarkStart w:id="1596" w:name="_ETM_Q2_599290"/>
      <w:bookmarkEnd w:id="1596"/>
      <w:r w:rsidRPr="00F5683B">
        <w:rPr>
          <w:rtl/>
        </w:rPr>
        <w:t>תרנגולת</w:t>
      </w:r>
      <w:r>
        <w:rPr>
          <w:rFonts w:hint="cs"/>
          <w:rtl/>
        </w:rPr>
        <w:t>,</w:t>
      </w:r>
      <w:r w:rsidRPr="00F5683B">
        <w:rPr>
          <w:rtl/>
        </w:rPr>
        <w:t xml:space="preserve"> </w:t>
      </w:r>
      <w:bookmarkStart w:id="1597" w:name="_ETM_Q2_600250"/>
      <w:bookmarkEnd w:id="1597"/>
      <w:r>
        <w:rPr>
          <w:rFonts w:hint="cs"/>
          <w:rtl/>
        </w:rPr>
        <w:t>כ</w:t>
      </w:r>
      <w:r>
        <w:rPr>
          <w:rtl/>
        </w:rPr>
        <w:t>ש</w:t>
      </w:r>
      <w:r w:rsidRPr="00F5683B">
        <w:rPr>
          <w:rtl/>
        </w:rPr>
        <w:t xml:space="preserve">מערכת </w:t>
      </w:r>
      <w:bookmarkStart w:id="1598" w:name="_ETM_Q2_600759"/>
      <w:bookmarkEnd w:id="1598"/>
      <w:r w:rsidRPr="00F5683B">
        <w:rPr>
          <w:rtl/>
        </w:rPr>
        <w:t xml:space="preserve">יחסים </w:t>
      </w:r>
      <w:bookmarkStart w:id="1599" w:name="_ETM_Q2_601299"/>
      <w:bookmarkEnd w:id="1599"/>
      <w:r w:rsidRPr="00F5683B">
        <w:rPr>
          <w:rtl/>
        </w:rPr>
        <w:t xml:space="preserve">בנגב </w:t>
      </w:r>
      <w:bookmarkStart w:id="1600" w:name="_ETM_Q2_602210"/>
      <w:bookmarkStart w:id="1601" w:name="_ETM_Q2_603529"/>
      <w:bookmarkEnd w:id="1600"/>
      <w:bookmarkEnd w:id="1601"/>
      <w:r w:rsidRPr="00F5683B">
        <w:rPr>
          <w:rtl/>
        </w:rPr>
        <w:t xml:space="preserve">היא </w:t>
      </w:r>
      <w:bookmarkStart w:id="1602" w:name="_ETM_Q2_603680"/>
      <w:bookmarkEnd w:id="1602"/>
      <w:r>
        <w:rPr>
          <w:rFonts w:hint="cs"/>
          <w:rtl/>
        </w:rPr>
        <w:t xml:space="preserve">מורכבת, היא </w:t>
      </w:r>
      <w:r w:rsidRPr="00F5683B">
        <w:rPr>
          <w:rtl/>
        </w:rPr>
        <w:t>קשה</w:t>
      </w:r>
      <w:r>
        <w:rPr>
          <w:rFonts w:hint="cs"/>
          <w:rtl/>
        </w:rPr>
        <w:t xml:space="preserve"> </w:t>
      </w:r>
      <w:r>
        <w:rPr>
          <w:rFonts w:hint="eastAsia"/>
          <w:rtl/>
        </w:rPr>
        <w:t>–</w:t>
      </w:r>
      <w:r w:rsidRPr="00F5683B">
        <w:rPr>
          <w:rtl/>
        </w:rPr>
        <w:t xml:space="preserve"> </w:t>
      </w:r>
      <w:bookmarkStart w:id="1603" w:name="_ETM_Q2_605270"/>
      <w:bookmarkEnd w:id="1603"/>
      <w:r w:rsidRPr="00F5683B">
        <w:rPr>
          <w:rtl/>
        </w:rPr>
        <w:t xml:space="preserve">ואני </w:t>
      </w:r>
      <w:bookmarkStart w:id="1604" w:name="_ETM_Q2_605659"/>
      <w:bookmarkEnd w:id="1604"/>
      <w:r w:rsidRPr="00F5683B">
        <w:rPr>
          <w:rtl/>
        </w:rPr>
        <w:t xml:space="preserve">אהרוס </w:t>
      </w:r>
      <w:bookmarkStart w:id="1605" w:name="_ETM_Q2_606079"/>
      <w:bookmarkEnd w:id="1605"/>
      <w:r w:rsidRPr="00F5683B">
        <w:rPr>
          <w:rtl/>
        </w:rPr>
        <w:t xml:space="preserve">כמה </w:t>
      </w:r>
      <w:bookmarkStart w:id="1606" w:name="_ETM_Q2_606380"/>
      <w:bookmarkEnd w:id="1606"/>
      <w:r w:rsidRPr="00F5683B">
        <w:rPr>
          <w:rtl/>
        </w:rPr>
        <w:t>בתים</w:t>
      </w:r>
      <w:r>
        <w:rPr>
          <w:rFonts w:hint="cs"/>
          <w:rtl/>
        </w:rPr>
        <w:t>.</w:t>
      </w:r>
      <w:r w:rsidRPr="00F5683B">
        <w:rPr>
          <w:rtl/>
        </w:rPr>
        <w:t xml:space="preserve"> </w:t>
      </w:r>
      <w:bookmarkStart w:id="1607" w:name="_ETM_Q2_607710"/>
      <w:bookmarkStart w:id="1608" w:name="_ETM_Q2_608040"/>
      <w:bookmarkEnd w:id="1607"/>
      <w:bookmarkEnd w:id="1608"/>
      <w:r w:rsidRPr="00F5683B">
        <w:rPr>
          <w:rtl/>
        </w:rPr>
        <w:t xml:space="preserve">אני </w:t>
      </w:r>
      <w:bookmarkStart w:id="1609" w:name="_ETM_Q2_608550"/>
      <w:bookmarkEnd w:id="1609"/>
      <w:r w:rsidRPr="00F5683B">
        <w:rPr>
          <w:rtl/>
        </w:rPr>
        <w:t xml:space="preserve">לא </w:t>
      </w:r>
      <w:bookmarkStart w:id="1610" w:name="_ETM_Q2_608820"/>
      <w:bookmarkEnd w:id="1610"/>
      <w:r w:rsidRPr="00F5683B">
        <w:rPr>
          <w:rtl/>
        </w:rPr>
        <w:t xml:space="preserve">בעד </w:t>
      </w:r>
      <w:bookmarkStart w:id="1611" w:name="_ETM_Q2_609180"/>
      <w:bookmarkEnd w:id="1611"/>
      <w:r w:rsidRPr="00F5683B">
        <w:rPr>
          <w:rtl/>
        </w:rPr>
        <w:t xml:space="preserve">בנייה </w:t>
      </w:r>
      <w:bookmarkStart w:id="1612" w:name="_ETM_Q2_609450"/>
      <w:bookmarkEnd w:id="1612"/>
      <w:r>
        <w:rPr>
          <w:rtl/>
        </w:rPr>
        <w:t>לא</w:t>
      </w:r>
      <w:r>
        <w:rPr>
          <w:rFonts w:hint="cs"/>
          <w:rtl/>
        </w:rPr>
        <w:t xml:space="preserve"> </w:t>
      </w:r>
      <w:r w:rsidRPr="00F5683B">
        <w:rPr>
          <w:rtl/>
        </w:rPr>
        <w:t>חוקית</w:t>
      </w:r>
      <w:r>
        <w:rPr>
          <w:rFonts w:hint="cs"/>
          <w:rtl/>
        </w:rPr>
        <w:t>,</w:t>
      </w:r>
      <w:r w:rsidRPr="00F5683B">
        <w:rPr>
          <w:rtl/>
        </w:rPr>
        <w:t xml:space="preserve"> </w:t>
      </w:r>
      <w:bookmarkStart w:id="1613" w:name="_ETM_Q2_610410"/>
      <w:bookmarkEnd w:id="1613"/>
      <w:r w:rsidRPr="00F5683B">
        <w:rPr>
          <w:rtl/>
        </w:rPr>
        <w:t xml:space="preserve">אבל </w:t>
      </w:r>
      <w:bookmarkStart w:id="1614" w:name="_ETM_Q2_610800"/>
      <w:bookmarkEnd w:id="1614"/>
      <w:r w:rsidRPr="00F5683B">
        <w:rPr>
          <w:rtl/>
        </w:rPr>
        <w:t xml:space="preserve">אין </w:t>
      </w:r>
      <w:bookmarkStart w:id="1615" w:name="_ETM_Q2_611040"/>
      <w:bookmarkEnd w:id="1615"/>
      <w:r w:rsidRPr="00F5683B">
        <w:rPr>
          <w:rtl/>
        </w:rPr>
        <w:t>קשר</w:t>
      </w:r>
      <w:r>
        <w:rPr>
          <w:rFonts w:hint="cs"/>
          <w:rtl/>
        </w:rPr>
        <w:t>.</w:t>
      </w:r>
      <w:r w:rsidRPr="00F5683B">
        <w:rPr>
          <w:rtl/>
        </w:rPr>
        <w:t xml:space="preserve"> </w:t>
      </w:r>
      <w:bookmarkStart w:id="1616" w:name="_ETM_Q2_611850"/>
      <w:bookmarkEnd w:id="1616"/>
      <w:r w:rsidRPr="00F5683B">
        <w:rPr>
          <w:rtl/>
        </w:rPr>
        <w:t xml:space="preserve">צריך </w:t>
      </w:r>
      <w:bookmarkStart w:id="1617" w:name="_ETM_Q2_612060"/>
      <w:bookmarkEnd w:id="1617"/>
      <w:r w:rsidRPr="00F5683B">
        <w:rPr>
          <w:rtl/>
        </w:rPr>
        <w:t xml:space="preserve">לדעת </w:t>
      </w:r>
      <w:bookmarkStart w:id="1618" w:name="_ETM_Q2_612420"/>
      <w:bookmarkEnd w:id="1618"/>
      <w:r w:rsidRPr="00F5683B">
        <w:rPr>
          <w:rtl/>
        </w:rPr>
        <w:t xml:space="preserve">מתי </w:t>
      </w:r>
      <w:bookmarkStart w:id="1619" w:name="_ETM_Q2_612750"/>
      <w:bookmarkEnd w:id="1619"/>
      <w:r w:rsidRPr="00F5683B">
        <w:rPr>
          <w:rtl/>
        </w:rPr>
        <w:t xml:space="preserve">לעשות </w:t>
      </w:r>
      <w:bookmarkStart w:id="1620" w:name="_ETM_Q2_613230"/>
      <w:bookmarkEnd w:id="1620"/>
      <w:r w:rsidRPr="00F5683B">
        <w:rPr>
          <w:rtl/>
        </w:rPr>
        <w:t xml:space="preserve">את </w:t>
      </w:r>
      <w:bookmarkStart w:id="1621" w:name="_ETM_Q2_613350"/>
      <w:bookmarkEnd w:id="1621"/>
      <w:r w:rsidRPr="00F5683B">
        <w:rPr>
          <w:rtl/>
        </w:rPr>
        <w:t xml:space="preserve">זה </w:t>
      </w:r>
      <w:bookmarkStart w:id="1622" w:name="_ETM_Q2_613740"/>
      <w:bookmarkEnd w:id="1622"/>
      <w:r w:rsidRPr="00F5683B">
        <w:rPr>
          <w:rtl/>
        </w:rPr>
        <w:t xml:space="preserve">ואיך </w:t>
      </w:r>
      <w:bookmarkStart w:id="1623" w:name="_ETM_Q2_614310"/>
      <w:bookmarkEnd w:id="1623"/>
      <w:r w:rsidRPr="00F5683B">
        <w:rPr>
          <w:rtl/>
        </w:rPr>
        <w:t xml:space="preserve">לעשות </w:t>
      </w:r>
      <w:bookmarkStart w:id="1624" w:name="_ETM_Q2_614850"/>
      <w:bookmarkEnd w:id="1624"/>
      <w:r w:rsidRPr="00F5683B">
        <w:rPr>
          <w:rtl/>
        </w:rPr>
        <w:t xml:space="preserve">את </w:t>
      </w:r>
      <w:bookmarkStart w:id="1625" w:name="_ETM_Q2_614970"/>
      <w:bookmarkEnd w:id="1625"/>
      <w:r w:rsidRPr="00F5683B">
        <w:rPr>
          <w:rtl/>
        </w:rPr>
        <w:t>זה</w:t>
      </w:r>
      <w:r>
        <w:rPr>
          <w:rFonts w:hint="cs"/>
          <w:rtl/>
        </w:rPr>
        <w:t>.</w:t>
      </w:r>
      <w:r w:rsidRPr="00F5683B">
        <w:rPr>
          <w:rtl/>
        </w:rPr>
        <w:t xml:space="preserve"> </w:t>
      </w:r>
      <w:bookmarkStart w:id="1626" w:name="_ETM_Q2_615570"/>
      <w:bookmarkStart w:id="1627" w:name="_ETM_Q2_615990"/>
      <w:bookmarkEnd w:id="1626"/>
      <w:bookmarkEnd w:id="1627"/>
      <w:r w:rsidRPr="00F5683B">
        <w:rPr>
          <w:rtl/>
        </w:rPr>
        <w:t xml:space="preserve">הוא </w:t>
      </w:r>
      <w:bookmarkStart w:id="1628" w:name="_ETM_Q2_616050"/>
      <w:bookmarkEnd w:id="1628"/>
      <w:r w:rsidRPr="00F5683B">
        <w:rPr>
          <w:rtl/>
        </w:rPr>
        <w:t xml:space="preserve">חושב </w:t>
      </w:r>
      <w:bookmarkStart w:id="1629" w:name="_ETM_Q2_616380"/>
      <w:bookmarkEnd w:id="1629"/>
      <w:r>
        <w:rPr>
          <w:rFonts w:hint="cs"/>
          <w:rtl/>
        </w:rPr>
        <w:t>ש</w:t>
      </w:r>
      <w:bookmarkStart w:id="1630" w:name="_ETM_Q2_616560"/>
      <w:bookmarkEnd w:id="1630"/>
      <w:r>
        <w:rPr>
          <w:rFonts w:hint="cs"/>
          <w:rtl/>
        </w:rPr>
        <w:t>ל</w:t>
      </w:r>
      <w:r w:rsidRPr="00F5683B">
        <w:rPr>
          <w:rtl/>
        </w:rPr>
        <w:t xml:space="preserve">תושבי </w:t>
      </w:r>
      <w:bookmarkStart w:id="1631" w:name="_ETM_Q2_616920"/>
      <w:bookmarkEnd w:id="1631"/>
      <w:r>
        <w:rPr>
          <w:rtl/>
        </w:rPr>
        <w:t>באר</w:t>
      </w:r>
      <w:r>
        <w:rPr>
          <w:rFonts w:hint="cs"/>
          <w:rtl/>
        </w:rPr>
        <w:t xml:space="preserve"> </w:t>
      </w:r>
      <w:r w:rsidRPr="00F5683B">
        <w:rPr>
          <w:rtl/>
        </w:rPr>
        <w:t>שבע</w:t>
      </w:r>
      <w:r>
        <w:rPr>
          <w:rFonts w:hint="cs"/>
          <w:rtl/>
        </w:rPr>
        <w:t>,</w:t>
      </w:r>
      <w:r w:rsidRPr="00F5683B">
        <w:rPr>
          <w:rtl/>
        </w:rPr>
        <w:t xml:space="preserve"> </w:t>
      </w:r>
      <w:bookmarkStart w:id="1632" w:name="_ETM_Q2_617459"/>
      <w:bookmarkStart w:id="1633" w:name="_ETM_Q2_618060"/>
      <w:bookmarkEnd w:id="1632"/>
      <w:bookmarkEnd w:id="1633"/>
      <w:r w:rsidRPr="00F5683B">
        <w:rPr>
          <w:rtl/>
        </w:rPr>
        <w:t>אופקים</w:t>
      </w:r>
      <w:r>
        <w:rPr>
          <w:rFonts w:hint="cs"/>
          <w:rtl/>
        </w:rPr>
        <w:t>,</w:t>
      </w:r>
      <w:r w:rsidRPr="00F5683B">
        <w:rPr>
          <w:rtl/>
        </w:rPr>
        <w:t xml:space="preserve"> </w:t>
      </w:r>
      <w:bookmarkStart w:id="1634" w:name="_ETM_Q2_618989"/>
      <w:bookmarkEnd w:id="1634"/>
      <w:r w:rsidRPr="00F5683B">
        <w:rPr>
          <w:rtl/>
        </w:rPr>
        <w:t>נתיבות</w:t>
      </w:r>
      <w:r>
        <w:rPr>
          <w:rFonts w:hint="cs"/>
          <w:rtl/>
        </w:rPr>
        <w:t>,</w:t>
      </w:r>
      <w:r w:rsidRPr="00F5683B">
        <w:rPr>
          <w:rtl/>
        </w:rPr>
        <w:t xml:space="preserve"> </w:t>
      </w:r>
      <w:bookmarkStart w:id="1635" w:name="_ETM_Q2_619859"/>
      <w:bookmarkEnd w:id="1635"/>
      <w:r>
        <w:rPr>
          <w:rFonts w:hint="cs"/>
          <w:rtl/>
        </w:rPr>
        <w:t>ע</w:t>
      </w:r>
      <w:r w:rsidRPr="00F5683B">
        <w:rPr>
          <w:rtl/>
        </w:rPr>
        <w:t>ומר</w:t>
      </w:r>
      <w:r>
        <w:rPr>
          <w:rFonts w:hint="cs"/>
          <w:rtl/>
        </w:rPr>
        <w:t>,</w:t>
      </w:r>
      <w:r w:rsidRPr="00F5683B">
        <w:rPr>
          <w:rtl/>
        </w:rPr>
        <w:t xml:space="preserve"> </w:t>
      </w:r>
      <w:bookmarkStart w:id="1636" w:name="_ETM_Q2_620659"/>
      <w:bookmarkEnd w:id="1636"/>
      <w:r>
        <w:rPr>
          <w:rtl/>
        </w:rPr>
        <w:t>א</w:t>
      </w:r>
      <w:r w:rsidRPr="00F5683B">
        <w:rPr>
          <w:rtl/>
        </w:rPr>
        <w:t xml:space="preserve">כפת </w:t>
      </w:r>
      <w:bookmarkStart w:id="1637" w:name="_ETM_Q2_621200"/>
      <w:bookmarkEnd w:id="1637"/>
      <w:r w:rsidRPr="00F5683B">
        <w:rPr>
          <w:rtl/>
        </w:rPr>
        <w:t xml:space="preserve">שהוא </w:t>
      </w:r>
      <w:bookmarkStart w:id="1638" w:name="_ETM_Q2_621349"/>
      <w:bookmarkEnd w:id="1638"/>
      <w:r w:rsidRPr="00F5683B">
        <w:rPr>
          <w:rtl/>
        </w:rPr>
        <w:t xml:space="preserve">הלך </w:t>
      </w:r>
      <w:bookmarkStart w:id="1639" w:name="_ETM_Q2_621620"/>
      <w:bookmarkEnd w:id="1639"/>
      <w:r w:rsidRPr="00F5683B">
        <w:rPr>
          <w:rtl/>
        </w:rPr>
        <w:t xml:space="preserve">והרס </w:t>
      </w:r>
      <w:bookmarkStart w:id="1640" w:name="_ETM_Q2_623390"/>
      <w:bookmarkStart w:id="1641" w:name="_ETM_Q2_623989"/>
      <w:bookmarkEnd w:id="1640"/>
      <w:bookmarkEnd w:id="1641"/>
      <w:r w:rsidRPr="00F5683B">
        <w:rPr>
          <w:rtl/>
        </w:rPr>
        <w:t xml:space="preserve">כמה </w:t>
      </w:r>
      <w:bookmarkStart w:id="1642" w:name="_ETM_Q2_624439"/>
      <w:bookmarkEnd w:id="1642"/>
      <w:r w:rsidRPr="00F5683B">
        <w:rPr>
          <w:rtl/>
        </w:rPr>
        <w:t xml:space="preserve">מבנים </w:t>
      </w:r>
      <w:bookmarkStart w:id="1643" w:name="_ETM_Q2_624919"/>
      <w:bookmarkEnd w:id="1643"/>
      <w:r w:rsidRPr="00F5683B">
        <w:rPr>
          <w:rtl/>
        </w:rPr>
        <w:t xml:space="preserve">לא </w:t>
      </w:r>
      <w:bookmarkStart w:id="1644" w:name="_ETM_Q2_625040"/>
      <w:bookmarkEnd w:id="1644"/>
      <w:r w:rsidRPr="00F5683B">
        <w:rPr>
          <w:rtl/>
        </w:rPr>
        <w:t>חוקיים</w:t>
      </w:r>
      <w:r>
        <w:rPr>
          <w:rFonts w:hint="cs"/>
          <w:rtl/>
        </w:rPr>
        <w:t>?</w:t>
      </w:r>
      <w:r w:rsidRPr="00F5683B">
        <w:rPr>
          <w:rtl/>
        </w:rPr>
        <w:t xml:space="preserve"> </w:t>
      </w:r>
      <w:bookmarkStart w:id="1645" w:name="_ETM_Q2_625940"/>
      <w:bookmarkEnd w:id="1645"/>
      <w:r w:rsidRPr="00F5683B">
        <w:rPr>
          <w:rtl/>
        </w:rPr>
        <w:t xml:space="preserve">את </w:t>
      </w:r>
      <w:bookmarkStart w:id="1646" w:name="_ETM_Q2_626180"/>
      <w:bookmarkEnd w:id="1646"/>
      <w:r w:rsidRPr="00F5683B">
        <w:rPr>
          <w:rtl/>
        </w:rPr>
        <w:t xml:space="preserve">מי </w:t>
      </w:r>
      <w:bookmarkStart w:id="1647" w:name="_ETM_Q2_626390"/>
      <w:bookmarkEnd w:id="1647"/>
      <w:r w:rsidRPr="00F5683B">
        <w:rPr>
          <w:rtl/>
        </w:rPr>
        <w:t xml:space="preserve">זה </w:t>
      </w:r>
      <w:bookmarkStart w:id="1648" w:name="_ETM_Q2_626569"/>
      <w:bookmarkEnd w:id="1648"/>
      <w:r w:rsidRPr="00F5683B">
        <w:rPr>
          <w:rtl/>
        </w:rPr>
        <w:t xml:space="preserve">מעניין </w:t>
      </w:r>
      <w:bookmarkStart w:id="1649" w:name="_ETM_Q2_627080"/>
      <w:bookmarkEnd w:id="1649"/>
      <w:r w:rsidRPr="00F5683B">
        <w:rPr>
          <w:rtl/>
        </w:rPr>
        <w:t>כרגע</w:t>
      </w:r>
      <w:r>
        <w:rPr>
          <w:rFonts w:hint="cs"/>
          <w:rtl/>
        </w:rPr>
        <w:t>,</w:t>
      </w:r>
      <w:r w:rsidRPr="00F5683B">
        <w:rPr>
          <w:rtl/>
        </w:rPr>
        <w:t xml:space="preserve"> </w:t>
      </w:r>
      <w:bookmarkStart w:id="1650" w:name="_ETM_Q2_628730"/>
      <w:bookmarkStart w:id="1651" w:name="_ETM_Q2_629450"/>
      <w:bookmarkEnd w:id="1650"/>
      <w:bookmarkEnd w:id="1651"/>
      <w:r>
        <w:rPr>
          <w:rFonts w:hint="cs"/>
          <w:rtl/>
        </w:rPr>
        <w:t xml:space="preserve">בטח אחרי 7 באוקטובר, עם </w:t>
      </w:r>
      <w:r w:rsidRPr="00F5683B">
        <w:rPr>
          <w:rtl/>
        </w:rPr>
        <w:t xml:space="preserve">שותפות </w:t>
      </w:r>
      <w:bookmarkStart w:id="1652" w:name="_ETM_Q2_631349"/>
      <w:bookmarkEnd w:id="1652"/>
      <w:r w:rsidRPr="00F5683B">
        <w:rPr>
          <w:rtl/>
        </w:rPr>
        <w:t>הגורל</w:t>
      </w:r>
      <w:r>
        <w:rPr>
          <w:rFonts w:hint="cs"/>
          <w:rtl/>
        </w:rPr>
        <w:t>,</w:t>
      </w:r>
      <w:r w:rsidRPr="00F5683B">
        <w:rPr>
          <w:rtl/>
        </w:rPr>
        <w:t xml:space="preserve"> </w:t>
      </w:r>
      <w:bookmarkStart w:id="1653" w:name="_ETM_Q2_632459"/>
      <w:bookmarkEnd w:id="1653"/>
      <w:r w:rsidRPr="00F5683B">
        <w:rPr>
          <w:rtl/>
        </w:rPr>
        <w:t xml:space="preserve">הערבות </w:t>
      </w:r>
      <w:bookmarkStart w:id="1654" w:name="_ETM_Q2_632970"/>
      <w:bookmarkEnd w:id="1654"/>
      <w:r w:rsidRPr="00F5683B">
        <w:rPr>
          <w:rtl/>
        </w:rPr>
        <w:t xml:space="preserve">ההדדית </w:t>
      </w:r>
      <w:bookmarkStart w:id="1655" w:name="_ETM_Q2_633569"/>
      <w:bookmarkEnd w:id="1655"/>
      <w:r w:rsidRPr="00F5683B">
        <w:rPr>
          <w:rtl/>
        </w:rPr>
        <w:t>שהתגלתה</w:t>
      </w:r>
      <w:r>
        <w:rPr>
          <w:rFonts w:hint="cs"/>
          <w:rtl/>
        </w:rPr>
        <w:t>?</w:t>
      </w:r>
      <w:r w:rsidRPr="00F5683B">
        <w:rPr>
          <w:rtl/>
        </w:rPr>
        <w:t xml:space="preserve"> </w:t>
      </w:r>
      <w:bookmarkStart w:id="1656" w:name="_ETM_Q2_635469"/>
      <w:bookmarkEnd w:id="1656"/>
      <w:r w:rsidRPr="00F5683B">
        <w:rPr>
          <w:rtl/>
        </w:rPr>
        <w:t xml:space="preserve">זה </w:t>
      </w:r>
      <w:bookmarkStart w:id="1657" w:name="_ETM_Q2_635829"/>
      <w:bookmarkEnd w:id="1657"/>
      <w:r w:rsidRPr="00F5683B">
        <w:rPr>
          <w:rtl/>
        </w:rPr>
        <w:t xml:space="preserve">מה </w:t>
      </w:r>
      <w:bookmarkStart w:id="1658" w:name="_ETM_Q2_635980"/>
      <w:bookmarkEnd w:id="1658"/>
      <w:r w:rsidRPr="00F5683B">
        <w:rPr>
          <w:rtl/>
        </w:rPr>
        <w:t xml:space="preserve">שמעניין </w:t>
      </w:r>
      <w:bookmarkStart w:id="1659" w:name="_ETM_Q2_636489"/>
      <w:bookmarkEnd w:id="1659"/>
      <w:r w:rsidRPr="00F5683B">
        <w:rPr>
          <w:rtl/>
        </w:rPr>
        <w:t xml:space="preserve">עכשיו </w:t>
      </w:r>
      <w:bookmarkStart w:id="1660" w:name="_ETM_Q2_636730"/>
      <w:bookmarkEnd w:id="1660"/>
      <w:r w:rsidRPr="00F5683B">
        <w:rPr>
          <w:rtl/>
        </w:rPr>
        <w:t xml:space="preserve">את </w:t>
      </w:r>
      <w:bookmarkStart w:id="1661" w:name="_ETM_Q2_636790"/>
      <w:bookmarkEnd w:id="1661"/>
      <w:r w:rsidRPr="00F5683B">
        <w:rPr>
          <w:rtl/>
        </w:rPr>
        <w:t xml:space="preserve">השר </w:t>
      </w:r>
      <w:bookmarkStart w:id="1662" w:name="_ETM_Q2_637029"/>
      <w:bookmarkEnd w:id="1662"/>
      <w:r w:rsidRPr="00F5683B">
        <w:rPr>
          <w:rtl/>
        </w:rPr>
        <w:t xml:space="preserve">לביטחון </w:t>
      </w:r>
      <w:bookmarkStart w:id="1663" w:name="_ETM_Q2_637569"/>
      <w:bookmarkEnd w:id="1663"/>
      <w:r w:rsidRPr="00F5683B">
        <w:rPr>
          <w:rtl/>
        </w:rPr>
        <w:t>לאומי</w:t>
      </w:r>
      <w:r>
        <w:rPr>
          <w:rFonts w:hint="cs"/>
          <w:rtl/>
        </w:rPr>
        <w:t>?</w:t>
      </w:r>
      <w:r w:rsidRPr="00F5683B">
        <w:rPr>
          <w:rtl/>
        </w:rPr>
        <w:t xml:space="preserve"> </w:t>
      </w:r>
      <w:bookmarkStart w:id="1664" w:name="_ETM_Q2_639040"/>
      <w:bookmarkStart w:id="1665" w:name="_ETM_Q2_639249"/>
      <w:bookmarkEnd w:id="1664"/>
      <w:bookmarkEnd w:id="1665"/>
    </w:p>
    <w:p w:rsidR="00F32F22" w:rsidRDefault="00F32F22" w:rsidP="009604BB">
      <w:pPr>
        <w:rPr>
          <w:rtl/>
        </w:rPr>
      </w:pPr>
    </w:p>
    <w:p w:rsidR="00F32F22" w:rsidRDefault="00F32F22" w:rsidP="009604BB">
      <w:pPr>
        <w:rPr>
          <w:rtl/>
        </w:rPr>
      </w:pPr>
      <w:r w:rsidRPr="00F5683B">
        <w:rPr>
          <w:rtl/>
        </w:rPr>
        <w:t xml:space="preserve">אני </w:t>
      </w:r>
      <w:bookmarkStart w:id="1666" w:name="_ETM_Q2_639400"/>
      <w:bookmarkEnd w:id="1666"/>
      <w:r>
        <w:rPr>
          <w:rFonts w:hint="cs"/>
          <w:rtl/>
        </w:rPr>
        <w:t>ונאור היינו</w:t>
      </w:r>
      <w:r w:rsidRPr="00F5683B">
        <w:rPr>
          <w:rtl/>
        </w:rPr>
        <w:t xml:space="preserve"> </w:t>
      </w:r>
      <w:bookmarkStart w:id="1667" w:name="_ETM_Q2_640059"/>
      <w:bookmarkEnd w:id="1667"/>
      <w:r w:rsidRPr="00F5683B">
        <w:rPr>
          <w:rtl/>
        </w:rPr>
        <w:t xml:space="preserve">השבוע </w:t>
      </w:r>
      <w:bookmarkStart w:id="1668" w:name="_ETM_Q2_640599"/>
      <w:bookmarkEnd w:id="1668"/>
      <w:r w:rsidRPr="00F5683B">
        <w:rPr>
          <w:rtl/>
        </w:rPr>
        <w:t>בלוד</w:t>
      </w:r>
      <w:r>
        <w:rPr>
          <w:rFonts w:hint="cs"/>
          <w:rtl/>
        </w:rPr>
        <w:t>,</w:t>
      </w:r>
      <w:r w:rsidRPr="00F5683B">
        <w:rPr>
          <w:rtl/>
        </w:rPr>
        <w:t xml:space="preserve"> </w:t>
      </w:r>
      <w:bookmarkStart w:id="1669" w:name="_ETM_Q2_642440"/>
      <w:bookmarkEnd w:id="1669"/>
      <w:r w:rsidRPr="00F5683B">
        <w:rPr>
          <w:rtl/>
        </w:rPr>
        <w:t xml:space="preserve">ואנחנו </w:t>
      </w:r>
      <w:bookmarkStart w:id="1670" w:name="_ETM_Q2_642760"/>
      <w:bookmarkEnd w:id="1670"/>
      <w:r>
        <w:rPr>
          <w:rFonts w:hint="cs"/>
          <w:rtl/>
        </w:rPr>
        <w:t>לא</w:t>
      </w:r>
      <w:r w:rsidRPr="00F5683B">
        <w:rPr>
          <w:rtl/>
        </w:rPr>
        <w:t xml:space="preserve"> </w:t>
      </w:r>
      <w:bookmarkStart w:id="1671" w:name="_ETM_Q2_642879"/>
      <w:bookmarkEnd w:id="1671"/>
      <w:r w:rsidRPr="00F5683B">
        <w:rPr>
          <w:rtl/>
        </w:rPr>
        <w:t xml:space="preserve">רוצים </w:t>
      </w:r>
      <w:bookmarkStart w:id="1672" w:name="_ETM_Q2_643120"/>
      <w:bookmarkEnd w:id="1672"/>
      <w:r w:rsidRPr="00F5683B">
        <w:rPr>
          <w:rtl/>
        </w:rPr>
        <w:t xml:space="preserve">לתאר </w:t>
      </w:r>
      <w:bookmarkStart w:id="1673" w:name="_ETM_Q2_643480"/>
      <w:bookmarkEnd w:id="1673"/>
      <w:r w:rsidRPr="00F5683B">
        <w:rPr>
          <w:rtl/>
        </w:rPr>
        <w:t xml:space="preserve">לכם </w:t>
      </w:r>
      <w:bookmarkStart w:id="1674" w:name="_ETM_Q2_643750"/>
      <w:bookmarkEnd w:id="1674"/>
      <w:r w:rsidRPr="00F5683B">
        <w:rPr>
          <w:rtl/>
        </w:rPr>
        <w:t xml:space="preserve">מה </w:t>
      </w:r>
      <w:bookmarkStart w:id="1675" w:name="_ETM_Q2_643840"/>
      <w:bookmarkEnd w:id="1675"/>
      <w:r w:rsidRPr="00F5683B">
        <w:rPr>
          <w:rtl/>
        </w:rPr>
        <w:t xml:space="preserve">קורה </w:t>
      </w:r>
      <w:bookmarkStart w:id="1676" w:name="_ETM_Q2_644170"/>
      <w:bookmarkEnd w:id="1676"/>
      <w:r w:rsidRPr="00F5683B">
        <w:rPr>
          <w:rtl/>
        </w:rPr>
        <w:t xml:space="preserve">שם </w:t>
      </w:r>
      <w:bookmarkStart w:id="1677" w:name="_ETM_Q2_644379"/>
      <w:bookmarkEnd w:id="1677"/>
      <w:r w:rsidRPr="00F5683B">
        <w:rPr>
          <w:rtl/>
        </w:rPr>
        <w:t xml:space="preserve">ואיך </w:t>
      </w:r>
      <w:bookmarkStart w:id="1678" w:name="_ETM_Q2_644620"/>
      <w:bookmarkEnd w:id="1678"/>
      <w:r w:rsidRPr="00F5683B">
        <w:rPr>
          <w:rtl/>
        </w:rPr>
        <w:t xml:space="preserve">זה </w:t>
      </w:r>
      <w:bookmarkStart w:id="1679" w:name="_ETM_Q2_644799"/>
      <w:bookmarkEnd w:id="1679"/>
      <w:r w:rsidRPr="00F5683B">
        <w:rPr>
          <w:rtl/>
        </w:rPr>
        <w:t>נראה</w:t>
      </w:r>
      <w:r>
        <w:rPr>
          <w:rFonts w:hint="cs"/>
          <w:rtl/>
        </w:rPr>
        <w:t>.</w:t>
      </w:r>
      <w:r w:rsidRPr="00F5683B">
        <w:rPr>
          <w:rtl/>
        </w:rPr>
        <w:t xml:space="preserve"> </w:t>
      </w:r>
      <w:bookmarkStart w:id="1680" w:name="_ETM_Q2_645989"/>
      <w:bookmarkEnd w:id="1680"/>
      <w:r>
        <w:rPr>
          <w:rFonts w:hint="cs"/>
          <w:rtl/>
        </w:rPr>
        <w:t>אני לא מדברת על רמה בסיסית של להאיר</w:t>
      </w:r>
      <w:bookmarkStart w:id="1681" w:name="_ETM_Q2_650230"/>
      <w:bookmarkEnd w:id="1681"/>
      <w:r>
        <w:rPr>
          <w:rFonts w:hint="cs"/>
          <w:rtl/>
        </w:rPr>
        <w:t xml:space="preserve"> </w:t>
      </w:r>
      <w:r w:rsidRPr="00F5683B">
        <w:rPr>
          <w:rtl/>
        </w:rPr>
        <w:t xml:space="preserve">פיזית </w:t>
      </w:r>
      <w:bookmarkStart w:id="1682" w:name="_ETM_Q2_650889"/>
      <w:bookmarkEnd w:id="1682"/>
      <w:r w:rsidRPr="00F5683B">
        <w:rPr>
          <w:rtl/>
        </w:rPr>
        <w:t xml:space="preserve">רחובות </w:t>
      </w:r>
      <w:bookmarkStart w:id="1683" w:name="_ETM_Q2_651400"/>
      <w:bookmarkEnd w:id="1683"/>
      <w:r w:rsidRPr="00F5683B">
        <w:rPr>
          <w:rtl/>
        </w:rPr>
        <w:t xml:space="preserve">חשוכים </w:t>
      </w:r>
      <w:bookmarkStart w:id="1684" w:name="_ETM_Q2_651909"/>
      <w:bookmarkEnd w:id="1684"/>
      <w:r w:rsidRPr="00F5683B">
        <w:rPr>
          <w:rtl/>
        </w:rPr>
        <w:t>שאי</w:t>
      </w:r>
      <w:bookmarkStart w:id="1685" w:name="_ETM_Q2_652029"/>
      <w:bookmarkEnd w:id="1685"/>
      <w:r>
        <w:rPr>
          <w:rFonts w:hint="cs"/>
          <w:rtl/>
        </w:rPr>
        <w:t>-</w:t>
      </w:r>
      <w:r w:rsidRPr="00F5683B">
        <w:rPr>
          <w:rtl/>
        </w:rPr>
        <w:t xml:space="preserve">אפשר </w:t>
      </w:r>
      <w:bookmarkStart w:id="1686" w:name="_ETM_Q2_652239"/>
      <w:bookmarkEnd w:id="1686"/>
      <w:r w:rsidRPr="00F5683B">
        <w:rPr>
          <w:rtl/>
        </w:rPr>
        <w:t xml:space="preserve">להלך </w:t>
      </w:r>
      <w:bookmarkStart w:id="1687" w:name="_ETM_Q2_652779"/>
      <w:bookmarkEnd w:id="1687"/>
      <w:r w:rsidRPr="00F5683B">
        <w:rPr>
          <w:rtl/>
        </w:rPr>
        <w:t>בהם</w:t>
      </w:r>
      <w:r>
        <w:rPr>
          <w:rFonts w:hint="cs"/>
          <w:rtl/>
        </w:rPr>
        <w:t>, חושך;</w:t>
      </w:r>
      <w:r w:rsidRPr="00F5683B">
        <w:rPr>
          <w:rtl/>
        </w:rPr>
        <w:t xml:space="preserve"> </w:t>
      </w:r>
      <w:bookmarkStart w:id="1688" w:name="_ETM_Q2_654050"/>
      <w:bookmarkEnd w:id="1688"/>
      <w:r w:rsidRPr="00F5683B">
        <w:rPr>
          <w:rtl/>
        </w:rPr>
        <w:t xml:space="preserve">אני </w:t>
      </w:r>
      <w:bookmarkStart w:id="1689" w:name="_ETM_Q2_654200"/>
      <w:bookmarkEnd w:id="1689"/>
      <w:r w:rsidRPr="00F5683B">
        <w:rPr>
          <w:rtl/>
        </w:rPr>
        <w:t>מדבר</w:t>
      </w:r>
      <w:r>
        <w:rPr>
          <w:rFonts w:hint="cs"/>
          <w:rtl/>
        </w:rPr>
        <w:t>ת</w:t>
      </w:r>
      <w:r w:rsidRPr="00F5683B">
        <w:rPr>
          <w:rtl/>
        </w:rPr>
        <w:t xml:space="preserve"> </w:t>
      </w:r>
      <w:bookmarkStart w:id="1690" w:name="_ETM_Q2_654470"/>
      <w:bookmarkEnd w:id="1690"/>
      <w:r w:rsidRPr="00F5683B">
        <w:rPr>
          <w:rtl/>
        </w:rPr>
        <w:t xml:space="preserve">על </w:t>
      </w:r>
      <w:bookmarkStart w:id="1691" w:name="_ETM_Q2_654590"/>
      <w:bookmarkEnd w:id="1691"/>
      <w:r w:rsidRPr="00F5683B">
        <w:rPr>
          <w:rtl/>
        </w:rPr>
        <w:t xml:space="preserve">דברים </w:t>
      </w:r>
      <w:bookmarkStart w:id="1692" w:name="_ETM_Q2_654860"/>
      <w:bookmarkEnd w:id="1692"/>
      <w:r w:rsidRPr="00F5683B">
        <w:rPr>
          <w:rtl/>
        </w:rPr>
        <w:t xml:space="preserve">בסיסיים </w:t>
      </w:r>
      <w:bookmarkStart w:id="1693" w:name="_ETM_Q2_655580"/>
      <w:bookmarkEnd w:id="1693"/>
      <w:r w:rsidRPr="00F5683B">
        <w:rPr>
          <w:rtl/>
        </w:rPr>
        <w:t xml:space="preserve">שלא </w:t>
      </w:r>
      <w:bookmarkStart w:id="1694" w:name="_ETM_Q2_655820"/>
      <w:bookmarkEnd w:id="1694"/>
      <w:r w:rsidRPr="00F5683B">
        <w:rPr>
          <w:rtl/>
        </w:rPr>
        <w:t xml:space="preserve">קורים </w:t>
      </w:r>
      <w:bookmarkStart w:id="1695" w:name="_ETM_Q2_656180"/>
      <w:bookmarkEnd w:id="1695"/>
      <w:r w:rsidRPr="00F5683B">
        <w:rPr>
          <w:rtl/>
        </w:rPr>
        <w:t>שם</w:t>
      </w:r>
      <w:r>
        <w:rPr>
          <w:rFonts w:hint="cs"/>
          <w:rtl/>
        </w:rPr>
        <w:t>.</w:t>
      </w:r>
      <w:r w:rsidRPr="00F5683B">
        <w:rPr>
          <w:rtl/>
        </w:rPr>
        <w:t xml:space="preserve"> </w:t>
      </w:r>
      <w:bookmarkStart w:id="1696" w:name="_ETM_Q2_656390"/>
      <w:bookmarkEnd w:id="1696"/>
      <w:r w:rsidRPr="00F5683B">
        <w:rPr>
          <w:rtl/>
        </w:rPr>
        <w:t>ולדעתי</w:t>
      </w:r>
      <w:r>
        <w:rPr>
          <w:rFonts w:hint="cs"/>
          <w:rtl/>
        </w:rPr>
        <w:t>,</w:t>
      </w:r>
      <w:r w:rsidRPr="00F5683B">
        <w:rPr>
          <w:rtl/>
        </w:rPr>
        <w:t xml:space="preserve"> </w:t>
      </w:r>
      <w:bookmarkStart w:id="1697" w:name="_ETM_Q2_656870"/>
      <w:bookmarkEnd w:id="1697"/>
      <w:r w:rsidRPr="00F5683B">
        <w:rPr>
          <w:rtl/>
        </w:rPr>
        <w:t xml:space="preserve">יום </w:t>
      </w:r>
      <w:bookmarkStart w:id="1698" w:name="_ETM_Q2_657050"/>
      <w:bookmarkEnd w:id="1698"/>
      <w:r w:rsidRPr="00F5683B">
        <w:rPr>
          <w:rtl/>
        </w:rPr>
        <w:t xml:space="preserve">אחרי </w:t>
      </w:r>
      <w:bookmarkStart w:id="1699" w:name="_ETM_Q2_657290"/>
      <w:bookmarkEnd w:id="1699"/>
      <w:r w:rsidRPr="00F5683B">
        <w:rPr>
          <w:rtl/>
        </w:rPr>
        <w:t xml:space="preserve">שהיינו </w:t>
      </w:r>
      <w:bookmarkStart w:id="1700" w:name="_ETM_Q2_657680"/>
      <w:bookmarkEnd w:id="1700"/>
      <w:r w:rsidRPr="00F5683B">
        <w:rPr>
          <w:rtl/>
        </w:rPr>
        <w:t xml:space="preserve">שם </w:t>
      </w:r>
      <w:bookmarkStart w:id="1701" w:name="_ETM_Q2_658340"/>
      <w:bookmarkEnd w:id="1701"/>
      <w:r w:rsidRPr="00F5683B">
        <w:rPr>
          <w:rtl/>
        </w:rPr>
        <w:t xml:space="preserve">היה </w:t>
      </w:r>
      <w:bookmarkStart w:id="1702" w:name="_ETM_Q2_658640"/>
      <w:bookmarkEnd w:id="1702"/>
      <w:r w:rsidRPr="00F5683B">
        <w:rPr>
          <w:rtl/>
        </w:rPr>
        <w:t xml:space="preserve">שם </w:t>
      </w:r>
      <w:bookmarkStart w:id="1703" w:name="_ETM_Q2_659390"/>
      <w:bookmarkEnd w:id="1703"/>
      <w:r w:rsidRPr="00F5683B">
        <w:rPr>
          <w:rtl/>
        </w:rPr>
        <w:t>רצח</w:t>
      </w:r>
      <w:r>
        <w:rPr>
          <w:rFonts w:hint="cs"/>
          <w:rtl/>
        </w:rPr>
        <w:t>,</w:t>
      </w:r>
      <w:r w:rsidRPr="00F5683B">
        <w:rPr>
          <w:rtl/>
        </w:rPr>
        <w:t xml:space="preserve"> </w:t>
      </w:r>
      <w:bookmarkStart w:id="1704" w:name="_ETM_Q2_660510"/>
      <w:bookmarkEnd w:id="1704"/>
      <w:r w:rsidRPr="00F5683B">
        <w:rPr>
          <w:rtl/>
        </w:rPr>
        <w:t xml:space="preserve">או </w:t>
      </w:r>
      <w:bookmarkStart w:id="1705" w:name="_ETM_Q2_660660"/>
      <w:bookmarkEnd w:id="1705"/>
      <w:r w:rsidRPr="00F5683B">
        <w:rPr>
          <w:rtl/>
        </w:rPr>
        <w:t xml:space="preserve">באותו </w:t>
      </w:r>
      <w:bookmarkStart w:id="1706" w:name="_ETM_Q2_661080"/>
      <w:bookmarkEnd w:id="1706"/>
      <w:r w:rsidRPr="00F5683B">
        <w:rPr>
          <w:rtl/>
        </w:rPr>
        <w:t>היום</w:t>
      </w:r>
      <w:r>
        <w:rPr>
          <w:rFonts w:hint="cs"/>
          <w:rtl/>
        </w:rPr>
        <w:t>.</w:t>
      </w:r>
      <w:r w:rsidRPr="00F5683B">
        <w:rPr>
          <w:rtl/>
        </w:rPr>
        <w:t xml:space="preserve"> </w:t>
      </w:r>
      <w:bookmarkStart w:id="1707" w:name="_ETM_Q2_661980"/>
      <w:bookmarkEnd w:id="1707"/>
    </w:p>
    <w:p w:rsidR="00F32F22" w:rsidRDefault="00F32F22" w:rsidP="009604BB">
      <w:pPr>
        <w:rPr>
          <w:rtl/>
        </w:rPr>
      </w:pPr>
    </w:p>
    <w:p w:rsidR="00F32F22" w:rsidRDefault="00F32F22" w:rsidP="009604BB">
      <w:pPr>
        <w:rPr>
          <w:rtl/>
        </w:rPr>
      </w:pPr>
      <w:r w:rsidRPr="00F5683B">
        <w:rPr>
          <w:rtl/>
        </w:rPr>
        <w:t xml:space="preserve">אז </w:t>
      </w:r>
      <w:bookmarkStart w:id="1708" w:name="_ETM_Q2_662190"/>
      <w:bookmarkEnd w:id="1708"/>
      <w:r>
        <w:rPr>
          <w:rFonts w:hint="cs"/>
          <w:rtl/>
        </w:rPr>
        <w:t>לפני שאתה רץ</w:t>
      </w:r>
      <w:r w:rsidRPr="00F5683B">
        <w:rPr>
          <w:rtl/>
        </w:rPr>
        <w:t xml:space="preserve"> </w:t>
      </w:r>
      <w:bookmarkStart w:id="1709" w:name="_ETM_Q2_663420"/>
      <w:bookmarkEnd w:id="1709"/>
      <w:r w:rsidRPr="00F5683B">
        <w:rPr>
          <w:rtl/>
        </w:rPr>
        <w:t xml:space="preserve">ומנסה </w:t>
      </w:r>
      <w:bookmarkStart w:id="1710" w:name="_ETM_Q2_664019"/>
      <w:bookmarkEnd w:id="1710"/>
      <w:r w:rsidRPr="00F5683B">
        <w:rPr>
          <w:rtl/>
        </w:rPr>
        <w:t xml:space="preserve">להצית </w:t>
      </w:r>
      <w:bookmarkStart w:id="1711" w:name="_ETM_Q2_664530"/>
      <w:bookmarkEnd w:id="1711"/>
      <w:r w:rsidRPr="00F5683B">
        <w:rPr>
          <w:rtl/>
        </w:rPr>
        <w:t>אש</w:t>
      </w:r>
      <w:r>
        <w:rPr>
          <w:rFonts w:hint="cs"/>
          <w:rtl/>
        </w:rPr>
        <w:t>,</w:t>
      </w:r>
      <w:r w:rsidRPr="00F5683B">
        <w:rPr>
          <w:rtl/>
        </w:rPr>
        <w:t xml:space="preserve"> </w:t>
      </w:r>
      <w:bookmarkStart w:id="1712" w:name="_ETM_Q2_665180"/>
      <w:bookmarkEnd w:id="1712"/>
      <w:r w:rsidRPr="00F5683B">
        <w:rPr>
          <w:rtl/>
        </w:rPr>
        <w:t xml:space="preserve">גם </w:t>
      </w:r>
      <w:bookmarkStart w:id="1713" w:name="_ETM_Q2_665990"/>
      <w:bookmarkEnd w:id="1713"/>
      <w:r>
        <w:rPr>
          <w:rFonts w:hint="cs"/>
          <w:rtl/>
        </w:rPr>
        <w:t>בנגב,</w:t>
      </w:r>
      <w:r w:rsidRPr="00F5683B">
        <w:rPr>
          <w:rtl/>
        </w:rPr>
        <w:t xml:space="preserve"> </w:t>
      </w:r>
      <w:bookmarkStart w:id="1714" w:name="_ETM_Q2_666290"/>
      <w:bookmarkEnd w:id="1714"/>
      <w:r w:rsidRPr="00F5683B">
        <w:rPr>
          <w:rtl/>
        </w:rPr>
        <w:t xml:space="preserve">שבינתיים </w:t>
      </w:r>
      <w:bookmarkStart w:id="1715" w:name="_ETM_Q2_666860"/>
      <w:bookmarkEnd w:id="1715"/>
      <w:r w:rsidRPr="00F5683B">
        <w:rPr>
          <w:rtl/>
        </w:rPr>
        <w:t xml:space="preserve">שומר </w:t>
      </w:r>
      <w:bookmarkStart w:id="1716" w:name="_ETM_Q2_667250"/>
      <w:bookmarkEnd w:id="1716"/>
      <w:r w:rsidRPr="00F5683B">
        <w:rPr>
          <w:rtl/>
        </w:rPr>
        <w:t xml:space="preserve">על </w:t>
      </w:r>
      <w:bookmarkStart w:id="1717" w:name="_ETM_Q2_667370"/>
      <w:bookmarkEnd w:id="1717"/>
      <w:r w:rsidRPr="00F5683B">
        <w:rPr>
          <w:rtl/>
        </w:rPr>
        <w:t>שקט</w:t>
      </w:r>
      <w:r>
        <w:rPr>
          <w:rFonts w:hint="cs"/>
          <w:rtl/>
        </w:rPr>
        <w:t>,</w:t>
      </w:r>
      <w:r w:rsidRPr="00F5683B">
        <w:rPr>
          <w:rtl/>
        </w:rPr>
        <w:t xml:space="preserve"> </w:t>
      </w:r>
      <w:bookmarkStart w:id="1718" w:name="_ETM_Q2_668620"/>
      <w:bookmarkEnd w:id="1718"/>
      <w:r w:rsidRPr="00F5683B">
        <w:rPr>
          <w:rtl/>
        </w:rPr>
        <w:t xml:space="preserve">תטפל </w:t>
      </w:r>
      <w:bookmarkStart w:id="1719" w:name="_ETM_Q2_669010"/>
      <w:bookmarkEnd w:id="1719"/>
      <w:r w:rsidRPr="00F5683B">
        <w:rPr>
          <w:rtl/>
        </w:rPr>
        <w:t xml:space="preserve">בדברים </w:t>
      </w:r>
      <w:bookmarkStart w:id="1720" w:name="_ETM_Q2_669430"/>
      <w:bookmarkEnd w:id="1720"/>
      <w:r w:rsidRPr="00F5683B">
        <w:rPr>
          <w:rtl/>
        </w:rPr>
        <w:t xml:space="preserve">שלשמם </w:t>
      </w:r>
      <w:bookmarkStart w:id="1721" w:name="_ETM_Q2_669940"/>
      <w:bookmarkEnd w:id="1721"/>
      <w:r w:rsidRPr="00F5683B">
        <w:rPr>
          <w:rtl/>
        </w:rPr>
        <w:t>נבחרת</w:t>
      </w:r>
      <w:r>
        <w:rPr>
          <w:rFonts w:hint="cs"/>
          <w:rtl/>
        </w:rPr>
        <w:t>.</w:t>
      </w:r>
      <w:r w:rsidRPr="00F5683B">
        <w:rPr>
          <w:rtl/>
        </w:rPr>
        <w:t xml:space="preserve"> </w:t>
      </w:r>
      <w:bookmarkStart w:id="1722" w:name="_ETM_Q2_670810"/>
      <w:bookmarkEnd w:id="1722"/>
      <w:r w:rsidRPr="00F5683B">
        <w:rPr>
          <w:rtl/>
        </w:rPr>
        <w:t>תודה</w:t>
      </w:r>
      <w:r>
        <w:rPr>
          <w:rFonts w:hint="cs"/>
          <w:rtl/>
        </w:rPr>
        <w:t>.</w:t>
      </w:r>
      <w:r w:rsidRPr="00F5683B">
        <w:rPr>
          <w:rtl/>
        </w:rPr>
        <w:t xml:space="preserve"> </w:t>
      </w:r>
      <w:bookmarkStart w:id="1723" w:name="_ETM_Q2_671590"/>
      <w:bookmarkEnd w:id="1723"/>
    </w:p>
    <w:p w:rsidR="00F32F22" w:rsidRDefault="00F32F22" w:rsidP="009604BB">
      <w:pPr>
        <w:rPr>
          <w:rtl/>
        </w:rPr>
      </w:pPr>
    </w:p>
    <w:p w:rsidR="00F32F22" w:rsidRPr="009734CD" w:rsidRDefault="00F32F22" w:rsidP="009604BB">
      <w:pPr>
        <w:pStyle w:val="af6"/>
        <w:keepNext/>
        <w:rPr>
          <w:rtl/>
        </w:rPr>
      </w:pPr>
      <w:bookmarkStart w:id="1724" w:name="ET_yor_6423_7"/>
      <w:r w:rsidRPr="009734CD">
        <w:rPr>
          <w:rStyle w:val="TagStyle"/>
          <w:rtl/>
        </w:rPr>
        <w:t xml:space="preserve"> &lt;&lt; יור &gt;&gt; </w:t>
      </w:r>
      <w:r>
        <w:rPr>
          <w:rtl/>
        </w:rPr>
        <w:t>היו"ר אמיר אוחנה:</w:t>
      </w:r>
      <w:r w:rsidRPr="009734CD">
        <w:rPr>
          <w:rStyle w:val="TagStyle"/>
          <w:rtl/>
        </w:rPr>
        <w:t xml:space="preserve"> &lt;&lt; יור &gt;&gt;</w:t>
      </w:r>
      <w:r>
        <w:rPr>
          <w:rtl/>
        </w:rPr>
        <w:t xml:space="preserve">  </w:t>
      </w:r>
      <w:bookmarkEnd w:id="1724"/>
    </w:p>
    <w:p w:rsidR="00F32F22" w:rsidRDefault="00F32F22" w:rsidP="009604BB">
      <w:pPr>
        <w:rPr>
          <w:rtl/>
        </w:rPr>
      </w:pPr>
    </w:p>
    <w:p w:rsidR="00F32F22" w:rsidRDefault="00F32F22" w:rsidP="009604BB">
      <w:pPr>
        <w:rPr>
          <w:rtl/>
        </w:rPr>
      </w:pPr>
      <w:r w:rsidRPr="00F5683B">
        <w:rPr>
          <w:rtl/>
        </w:rPr>
        <w:t xml:space="preserve">תודה </w:t>
      </w:r>
      <w:bookmarkStart w:id="1725" w:name="_ETM_Q2_671890"/>
      <w:bookmarkEnd w:id="1725"/>
      <w:r w:rsidRPr="00F5683B">
        <w:rPr>
          <w:rtl/>
        </w:rPr>
        <w:t>לגברתי</w:t>
      </w:r>
      <w:r>
        <w:rPr>
          <w:rFonts w:hint="cs"/>
          <w:rtl/>
        </w:rPr>
        <w:t>.</w:t>
      </w:r>
      <w:r w:rsidRPr="00F5683B">
        <w:rPr>
          <w:rtl/>
        </w:rPr>
        <w:t xml:space="preserve"> </w:t>
      </w:r>
      <w:bookmarkStart w:id="1726" w:name="_ETM_Q2_672400"/>
      <w:bookmarkEnd w:id="1726"/>
      <w:r w:rsidRPr="00F5683B">
        <w:rPr>
          <w:rtl/>
        </w:rPr>
        <w:t xml:space="preserve">חבר </w:t>
      </w:r>
      <w:bookmarkStart w:id="1727" w:name="_ETM_Q2_672700"/>
      <w:bookmarkEnd w:id="1727"/>
      <w:r w:rsidRPr="00F5683B">
        <w:rPr>
          <w:rtl/>
        </w:rPr>
        <w:t xml:space="preserve">הכנסת </w:t>
      </w:r>
      <w:bookmarkStart w:id="1728" w:name="_ETM_Q2_673060"/>
      <w:bookmarkEnd w:id="1728"/>
      <w:r w:rsidRPr="00F5683B">
        <w:rPr>
          <w:rtl/>
        </w:rPr>
        <w:t xml:space="preserve">יואב </w:t>
      </w:r>
      <w:bookmarkStart w:id="1729" w:name="_ETM_Q2_673330"/>
      <w:bookmarkEnd w:id="1729"/>
      <w:r>
        <w:rPr>
          <w:rtl/>
        </w:rPr>
        <w:t>סגלוביץ</w:t>
      </w:r>
      <w:r>
        <w:rPr>
          <w:rFonts w:hint="cs"/>
          <w:rtl/>
        </w:rPr>
        <w:t>',</w:t>
      </w:r>
      <w:r w:rsidRPr="00F5683B">
        <w:rPr>
          <w:rtl/>
        </w:rPr>
        <w:t xml:space="preserve"> </w:t>
      </w:r>
      <w:bookmarkStart w:id="1730" w:name="_ETM_Q2_674409"/>
      <w:bookmarkEnd w:id="1730"/>
      <w:r w:rsidRPr="00F5683B">
        <w:rPr>
          <w:rtl/>
        </w:rPr>
        <w:t>בבקשה</w:t>
      </w:r>
      <w:r>
        <w:rPr>
          <w:rFonts w:hint="cs"/>
          <w:rtl/>
        </w:rPr>
        <w:t>,</w:t>
      </w:r>
      <w:r w:rsidRPr="00F5683B">
        <w:rPr>
          <w:rtl/>
        </w:rPr>
        <w:t xml:space="preserve"> </w:t>
      </w:r>
      <w:bookmarkStart w:id="1731" w:name="_ETM_Q2_678400"/>
      <w:bookmarkEnd w:id="1731"/>
      <w:r w:rsidRPr="00F5683B">
        <w:rPr>
          <w:rtl/>
        </w:rPr>
        <w:t xml:space="preserve">במעבר </w:t>
      </w:r>
      <w:bookmarkStart w:id="1732" w:name="_ETM_Q2_679000"/>
      <w:bookmarkEnd w:id="1732"/>
      <w:r w:rsidRPr="00F5683B">
        <w:rPr>
          <w:rtl/>
        </w:rPr>
        <w:t>ישיר</w:t>
      </w:r>
      <w:r>
        <w:rPr>
          <w:rFonts w:hint="cs"/>
          <w:rtl/>
        </w:rPr>
        <w:t>,</w:t>
      </w:r>
      <w:r w:rsidRPr="00F5683B">
        <w:rPr>
          <w:rtl/>
        </w:rPr>
        <w:t xml:space="preserve"> </w:t>
      </w:r>
      <w:bookmarkStart w:id="1733" w:name="_ETM_Q2_679420"/>
      <w:bookmarkEnd w:id="1733"/>
      <w:r w:rsidRPr="00F5683B">
        <w:rPr>
          <w:rtl/>
        </w:rPr>
        <w:t xml:space="preserve">מה </w:t>
      </w:r>
      <w:bookmarkStart w:id="1734" w:name="_ETM_Q2_679540"/>
      <w:bookmarkEnd w:id="1734"/>
      <w:r w:rsidRPr="00F5683B">
        <w:rPr>
          <w:rtl/>
        </w:rPr>
        <w:t>שנקרא</w:t>
      </w:r>
      <w:r>
        <w:rPr>
          <w:rFonts w:hint="cs"/>
          <w:rtl/>
        </w:rPr>
        <w:t>.</w:t>
      </w:r>
      <w:r w:rsidRPr="00F5683B">
        <w:rPr>
          <w:rtl/>
        </w:rPr>
        <w:t xml:space="preserve"> </w:t>
      </w:r>
      <w:bookmarkStart w:id="1735" w:name="_ETM_Q2_682659"/>
      <w:bookmarkEnd w:id="1735"/>
      <w:r w:rsidRPr="00F5683B">
        <w:rPr>
          <w:rtl/>
        </w:rPr>
        <w:t xml:space="preserve">עד </w:t>
      </w:r>
      <w:bookmarkStart w:id="1736" w:name="_ETM_Q2_682870"/>
      <w:bookmarkEnd w:id="1736"/>
      <w:r>
        <w:rPr>
          <w:rFonts w:hint="cs"/>
          <w:rtl/>
        </w:rPr>
        <w:t>שלוש</w:t>
      </w:r>
      <w:r w:rsidRPr="00F5683B">
        <w:rPr>
          <w:rtl/>
        </w:rPr>
        <w:t xml:space="preserve"> </w:t>
      </w:r>
      <w:bookmarkStart w:id="1737" w:name="_ETM_Q2_683170"/>
      <w:bookmarkEnd w:id="1737"/>
      <w:r w:rsidRPr="00F5683B">
        <w:rPr>
          <w:rtl/>
        </w:rPr>
        <w:t xml:space="preserve">דקות </w:t>
      </w:r>
      <w:bookmarkStart w:id="1738" w:name="_ETM_Q2_683469"/>
      <w:bookmarkEnd w:id="1738"/>
      <w:r w:rsidRPr="00F5683B">
        <w:rPr>
          <w:rtl/>
        </w:rPr>
        <w:t>לרשותך</w:t>
      </w:r>
      <w:r>
        <w:rPr>
          <w:rFonts w:hint="cs"/>
          <w:rtl/>
        </w:rPr>
        <w:t>.</w:t>
      </w:r>
      <w:r w:rsidRPr="00F5683B">
        <w:rPr>
          <w:rtl/>
        </w:rPr>
        <w:t xml:space="preserve"> </w:t>
      </w:r>
      <w:bookmarkStart w:id="1739" w:name="_ETM_Q2_686209"/>
      <w:bookmarkEnd w:id="1739"/>
    </w:p>
    <w:p w:rsidR="00F32F22" w:rsidRDefault="00F32F22" w:rsidP="009604BB">
      <w:pPr>
        <w:rPr>
          <w:rtl/>
        </w:rPr>
      </w:pPr>
    </w:p>
    <w:p w:rsidR="00F32F22" w:rsidRDefault="00F32F22" w:rsidP="009604BB">
      <w:pPr>
        <w:pStyle w:val="a4"/>
        <w:keepNext/>
        <w:rPr>
          <w:rtl/>
        </w:rPr>
      </w:pPr>
      <w:bookmarkStart w:id="1740" w:name="ET_speaker_5791_5"/>
      <w:r w:rsidRPr="00E96E14">
        <w:rPr>
          <w:rStyle w:val="TagStyle"/>
          <w:rtl/>
        </w:rPr>
        <w:t xml:space="preserve">&lt;&lt; דובר &gt;&gt; </w:t>
      </w:r>
      <w:bookmarkStart w:id="1741" w:name="_Toc174544657"/>
      <w:bookmarkStart w:id="1742" w:name="_Toc203310224"/>
      <w:r>
        <w:rPr>
          <w:rtl/>
        </w:rPr>
        <w:t>יואב סגלוביץ' (יש עתיד):</w:t>
      </w:r>
      <w:bookmarkEnd w:id="1741"/>
      <w:bookmarkEnd w:id="1742"/>
      <w:r w:rsidRPr="00E96E14">
        <w:rPr>
          <w:rStyle w:val="TagStyle"/>
          <w:rtl/>
        </w:rPr>
        <w:t xml:space="preserve"> &lt;&lt; דובר &gt;&gt;</w:t>
      </w:r>
      <w:r>
        <w:rPr>
          <w:rtl/>
        </w:rPr>
        <w:t xml:space="preserve">  </w:t>
      </w:r>
      <w:bookmarkEnd w:id="1740"/>
    </w:p>
    <w:p w:rsidR="00F32F22" w:rsidRDefault="00F32F22" w:rsidP="009604BB">
      <w:pPr>
        <w:rPr>
          <w:rtl/>
        </w:rPr>
      </w:pPr>
    </w:p>
    <w:p w:rsidR="00F32F22" w:rsidRDefault="00F32F22" w:rsidP="001A4334">
      <w:pPr>
        <w:rPr>
          <w:rtl/>
        </w:rPr>
      </w:pPr>
      <w:bookmarkStart w:id="1743" w:name="_ETM_Q2_686840"/>
      <w:bookmarkEnd w:id="1743"/>
      <w:r w:rsidRPr="00F5683B">
        <w:rPr>
          <w:rtl/>
        </w:rPr>
        <w:t xml:space="preserve">אדוני </w:t>
      </w:r>
      <w:bookmarkStart w:id="1744" w:name="_ETM_Q2_687110"/>
      <w:bookmarkEnd w:id="1744"/>
      <w:r w:rsidRPr="00F5683B">
        <w:rPr>
          <w:rtl/>
        </w:rPr>
        <w:t xml:space="preserve">היושב-ראש </w:t>
      </w:r>
      <w:bookmarkStart w:id="1745" w:name="_ETM_Q2_687680"/>
      <w:bookmarkEnd w:id="1745"/>
      <w:r w:rsidRPr="00F5683B">
        <w:rPr>
          <w:rtl/>
        </w:rPr>
        <w:t>וחברי</w:t>
      </w:r>
      <w:r>
        <w:rPr>
          <w:rFonts w:hint="cs"/>
          <w:rtl/>
        </w:rPr>
        <w:t>י</w:t>
      </w:r>
      <w:r w:rsidRPr="00F5683B">
        <w:rPr>
          <w:rtl/>
        </w:rPr>
        <w:t xml:space="preserve"> </w:t>
      </w:r>
      <w:bookmarkStart w:id="1746" w:name="_ETM_Q2_688280"/>
      <w:bookmarkEnd w:id="1746"/>
      <w:r w:rsidRPr="00F5683B">
        <w:rPr>
          <w:rtl/>
        </w:rPr>
        <w:t xml:space="preserve">חברי </w:t>
      </w:r>
      <w:bookmarkStart w:id="1747" w:name="_ETM_Q2_688580"/>
      <w:bookmarkEnd w:id="1747"/>
      <w:r w:rsidRPr="00F5683B">
        <w:rPr>
          <w:rtl/>
        </w:rPr>
        <w:t>הכנסת</w:t>
      </w:r>
      <w:r>
        <w:rPr>
          <w:rFonts w:hint="cs"/>
          <w:rtl/>
        </w:rPr>
        <w:t>,</w:t>
      </w:r>
      <w:r w:rsidRPr="00F5683B">
        <w:rPr>
          <w:rtl/>
        </w:rPr>
        <w:t xml:space="preserve"> </w:t>
      </w:r>
      <w:bookmarkStart w:id="1748" w:name="_ETM_Q2_690040"/>
      <w:bookmarkEnd w:id="1748"/>
      <w:r w:rsidRPr="00F5683B">
        <w:rPr>
          <w:rtl/>
        </w:rPr>
        <w:t xml:space="preserve">בן </w:t>
      </w:r>
      <w:bookmarkStart w:id="1749" w:name="_ETM_Q2_690310"/>
      <w:bookmarkEnd w:id="1749"/>
      <w:r w:rsidRPr="00F5683B">
        <w:rPr>
          <w:rtl/>
        </w:rPr>
        <w:t xml:space="preserve">גביר </w:t>
      </w:r>
      <w:bookmarkStart w:id="1750" w:name="_ETM_Q2_690489"/>
      <w:bookmarkEnd w:id="1750"/>
      <w:r w:rsidRPr="00F5683B">
        <w:rPr>
          <w:rtl/>
        </w:rPr>
        <w:t xml:space="preserve">עולה </w:t>
      </w:r>
      <w:bookmarkStart w:id="1751" w:name="_ETM_Q2_690790"/>
      <w:bookmarkEnd w:id="1751"/>
      <w:r w:rsidRPr="00F5683B">
        <w:rPr>
          <w:rtl/>
        </w:rPr>
        <w:t xml:space="preserve">להר </w:t>
      </w:r>
      <w:bookmarkStart w:id="1752" w:name="_ETM_Q2_691060"/>
      <w:bookmarkEnd w:id="1752"/>
      <w:r w:rsidRPr="00F5683B">
        <w:rPr>
          <w:rtl/>
        </w:rPr>
        <w:t xml:space="preserve">הבית </w:t>
      </w:r>
      <w:bookmarkStart w:id="1753" w:name="_ETM_Q2_691360"/>
      <w:bookmarkEnd w:id="1753"/>
      <w:r w:rsidRPr="00F5683B">
        <w:rPr>
          <w:rtl/>
        </w:rPr>
        <w:t xml:space="preserve">בשם </w:t>
      </w:r>
      <w:bookmarkStart w:id="1754" w:name="_ETM_Q2_691690"/>
      <w:bookmarkEnd w:id="1754"/>
      <w:r w:rsidRPr="00F5683B">
        <w:rPr>
          <w:rtl/>
        </w:rPr>
        <w:t>המשילות</w:t>
      </w:r>
      <w:r w:rsidR="00604530">
        <w:rPr>
          <w:rFonts w:hint="cs"/>
          <w:rtl/>
        </w:rPr>
        <w:t>?</w:t>
      </w:r>
      <w:r w:rsidRPr="00F5683B">
        <w:rPr>
          <w:rtl/>
        </w:rPr>
        <w:t xml:space="preserve"> </w:t>
      </w:r>
      <w:bookmarkStart w:id="1755" w:name="_ETM_Q2_692530"/>
      <w:bookmarkEnd w:id="1755"/>
      <w:r w:rsidRPr="00F5683B">
        <w:rPr>
          <w:rtl/>
        </w:rPr>
        <w:t xml:space="preserve">מספר </w:t>
      </w:r>
      <w:bookmarkStart w:id="1756" w:name="_ETM_Q2_693459"/>
      <w:bookmarkEnd w:id="1756"/>
      <w:r w:rsidRPr="00F5683B">
        <w:rPr>
          <w:rtl/>
        </w:rPr>
        <w:t xml:space="preserve">סיפורי </w:t>
      </w:r>
      <w:bookmarkStart w:id="1757" w:name="_ETM_Q2_694209"/>
      <w:bookmarkEnd w:id="1757"/>
      <w:r w:rsidRPr="00F5683B">
        <w:rPr>
          <w:rtl/>
        </w:rPr>
        <w:t xml:space="preserve">מעשיות </w:t>
      </w:r>
      <w:bookmarkStart w:id="1758" w:name="_ETM_Q2_694870"/>
      <w:bookmarkEnd w:id="1758"/>
      <w:r w:rsidRPr="00F5683B">
        <w:rPr>
          <w:rtl/>
        </w:rPr>
        <w:t xml:space="preserve">כמו </w:t>
      </w:r>
      <w:bookmarkStart w:id="1759" w:name="_ETM_Q2_695080"/>
      <w:bookmarkEnd w:id="1759"/>
      <w:r w:rsidRPr="00F5683B">
        <w:rPr>
          <w:rtl/>
        </w:rPr>
        <w:t>תמיד</w:t>
      </w:r>
      <w:r>
        <w:rPr>
          <w:rFonts w:hint="cs"/>
          <w:rtl/>
        </w:rPr>
        <w:t>.</w:t>
      </w:r>
      <w:r w:rsidRPr="00F5683B">
        <w:rPr>
          <w:rtl/>
        </w:rPr>
        <w:t xml:space="preserve"> </w:t>
      </w:r>
      <w:bookmarkStart w:id="1760" w:name="_ETM_Q2_696779"/>
      <w:bookmarkEnd w:id="1760"/>
      <w:r>
        <w:rPr>
          <w:rFonts w:hint="cs"/>
          <w:rtl/>
        </w:rPr>
        <w:t>הוא עולה</w:t>
      </w:r>
      <w:r w:rsidRPr="00F5683B">
        <w:rPr>
          <w:rtl/>
        </w:rPr>
        <w:t xml:space="preserve"> </w:t>
      </w:r>
      <w:bookmarkStart w:id="1761" w:name="_ETM_Q2_697109"/>
      <w:bookmarkEnd w:id="1761"/>
      <w:r w:rsidRPr="00F5683B">
        <w:rPr>
          <w:rtl/>
        </w:rPr>
        <w:t xml:space="preserve">רק </w:t>
      </w:r>
      <w:bookmarkStart w:id="1762" w:name="_ETM_Q2_697290"/>
      <w:bookmarkEnd w:id="1762"/>
      <w:r w:rsidRPr="00F5683B">
        <w:rPr>
          <w:rtl/>
        </w:rPr>
        <w:t xml:space="preserve">בשביל </w:t>
      </w:r>
      <w:bookmarkStart w:id="1763" w:name="_ETM_Q2_697529"/>
      <w:bookmarkEnd w:id="1763"/>
      <w:r>
        <w:rPr>
          <w:rFonts w:hint="cs"/>
          <w:rtl/>
        </w:rPr>
        <w:t>ה</w:t>
      </w:r>
      <w:r>
        <w:rPr>
          <w:rtl/>
        </w:rPr>
        <w:t>כ</w:t>
      </w:r>
      <w:r>
        <w:rPr>
          <w:rFonts w:hint="cs"/>
          <w:rtl/>
        </w:rPr>
        <w:t>א</w:t>
      </w:r>
      <w:r w:rsidRPr="00F5683B">
        <w:rPr>
          <w:rtl/>
        </w:rPr>
        <w:t>וס</w:t>
      </w:r>
      <w:r>
        <w:rPr>
          <w:rFonts w:hint="cs"/>
          <w:rtl/>
        </w:rPr>
        <w:t>,</w:t>
      </w:r>
      <w:r w:rsidRPr="00F5683B">
        <w:rPr>
          <w:rtl/>
        </w:rPr>
        <w:t xml:space="preserve"> </w:t>
      </w:r>
      <w:bookmarkStart w:id="1764" w:name="_ETM_Q2_698879"/>
      <w:bookmarkEnd w:id="1764"/>
      <w:r w:rsidRPr="00F5683B">
        <w:rPr>
          <w:rtl/>
        </w:rPr>
        <w:t xml:space="preserve">רוצה </w:t>
      </w:r>
      <w:bookmarkStart w:id="1765" w:name="_ETM_Q2_699209"/>
      <w:bookmarkEnd w:id="1765"/>
      <w:r w:rsidRPr="00F5683B">
        <w:rPr>
          <w:rtl/>
        </w:rPr>
        <w:t xml:space="preserve">לייצר </w:t>
      </w:r>
      <w:bookmarkStart w:id="1766" w:name="_ETM_Q2_699599"/>
      <w:bookmarkEnd w:id="1766"/>
      <w:r w:rsidRPr="00F5683B">
        <w:rPr>
          <w:rtl/>
        </w:rPr>
        <w:t>מלחמה</w:t>
      </w:r>
      <w:r>
        <w:rPr>
          <w:rFonts w:hint="cs"/>
          <w:rtl/>
        </w:rPr>
        <w:t>,</w:t>
      </w:r>
      <w:r w:rsidRPr="00F5683B">
        <w:rPr>
          <w:rtl/>
        </w:rPr>
        <w:t xml:space="preserve"> </w:t>
      </w:r>
      <w:bookmarkStart w:id="1767" w:name="_ETM_Q2_700170"/>
      <w:bookmarkEnd w:id="1767"/>
      <w:r w:rsidRPr="00F5683B">
        <w:rPr>
          <w:rtl/>
        </w:rPr>
        <w:t xml:space="preserve">מלחמת </w:t>
      </w:r>
      <w:bookmarkStart w:id="1768" w:name="_ETM_Q2_700620"/>
      <w:bookmarkEnd w:id="1768"/>
      <w:r w:rsidRPr="00F5683B">
        <w:rPr>
          <w:rtl/>
        </w:rPr>
        <w:t>דת</w:t>
      </w:r>
      <w:r>
        <w:rPr>
          <w:rFonts w:hint="cs"/>
          <w:rtl/>
        </w:rPr>
        <w:t>.</w:t>
      </w:r>
      <w:r w:rsidRPr="00F5683B">
        <w:rPr>
          <w:rtl/>
        </w:rPr>
        <w:t xml:space="preserve"> </w:t>
      </w:r>
      <w:bookmarkStart w:id="1769" w:name="_ETM_Q2_701949"/>
      <w:bookmarkEnd w:id="1769"/>
      <w:r w:rsidRPr="00F5683B">
        <w:rPr>
          <w:rtl/>
        </w:rPr>
        <w:t xml:space="preserve">זה </w:t>
      </w:r>
      <w:bookmarkStart w:id="1770" w:name="_ETM_Q2_702129"/>
      <w:bookmarkEnd w:id="1770"/>
      <w:r w:rsidRPr="00F5683B">
        <w:rPr>
          <w:rtl/>
        </w:rPr>
        <w:t xml:space="preserve">משרת </w:t>
      </w:r>
      <w:bookmarkStart w:id="1771" w:name="_ETM_Q2_702549"/>
      <w:bookmarkEnd w:id="1771"/>
      <w:r w:rsidRPr="00F5683B">
        <w:rPr>
          <w:rtl/>
        </w:rPr>
        <w:t>אותו</w:t>
      </w:r>
      <w:r>
        <w:rPr>
          <w:rFonts w:hint="cs"/>
          <w:rtl/>
        </w:rPr>
        <w:t>.</w:t>
      </w:r>
      <w:r w:rsidRPr="00F5683B">
        <w:rPr>
          <w:rtl/>
        </w:rPr>
        <w:t xml:space="preserve"> </w:t>
      </w:r>
      <w:bookmarkStart w:id="1772" w:name="_ETM_Q2_704880"/>
      <w:bookmarkEnd w:id="1772"/>
      <w:r w:rsidRPr="00F5683B">
        <w:rPr>
          <w:rtl/>
        </w:rPr>
        <w:t xml:space="preserve">אבל </w:t>
      </w:r>
      <w:bookmarkStart w:id="1773" w:name="_ETM_Q2_705940"/>
      <w:bookmarkEnd w:id="1773"/>
      <w:r w:rsidRPr="00F5683B">
        <w:rPr>
          <w:rtl/>
        </w:rPr>
        <w:t xml:space="preserve">אדוני </w:t>
      </w:r>
      <w:bookmarkStart w:id="1774" w:name="_ETM_Q2_706239"/>
      <w:bookmarkEnd w:id="1774"/>
      <w:r w:rsidRPr="00F5683B">
        <w:rPr>
          <w:rtl/>
        </w:rPr>
        <w:t>היושב-ראש</w:t>
      </w:r>
      <w:r>
        <w:rPr>
          <w:rFonts w:hint="cs"/>
          <w:rtl/>
        </w:rPr>
        <w:t>,</w:t>
      </w:r>
      <w:r w:rsidRPr="00F5683B">
        <w:rPr>
          <w:rtl/>
        </w:rPr>
        <w:t xml:space="preserve"> </w:t>
      </w:r>
      <w:bookmarkStart w:id="1775" w:name="_ETM_Q2_706660"/>
      <w:bookmarkEnd w:id="1775"/>
      <w:r w:rsidRPr="00F5683B">
        <w:rPr>
          <w:rtl/>
        </w:rPr>
        <w:t xml:space="preserve">אתה </w:t>
      </w:r>
      <w:bookmarkStart w:id="1776" w:name="_ETM_Q2_706840"/>
      <w:bookmarkEnd w:id="1776"/>
      <w:r w:rsidRPr="00F5683B">
        <w:rPr>
          <w:rtl/>
        </w:rPr>
        <w:t xml:space="preserve">היית </w:t>
      </w:r>
      <w:bookmarkStart w:id="1777" w:name="_ETM_Q2_707020"/>
      <w:bookmarkEnd w:id="1777"/>
      <w:r w:rsidRPr="00F5683B">
        <w:rPr>
          <w:rtl/>
        </w:rPr>
        <w:t xml:space="preserve">שר </w:t>
      </w:r>
      <w:bookmarkStart w:id="1778" w:name="_ETM_Q2_707200"/>
      <w:bookmarkEnd w:id="1778"/>
      <w:r w:rsidRPr="00F5683B">
        <w:rPr>
          <w:rtl/>
        </w:rPr>
        <w:t xml:space="preserve">לביטחון </w:t>
      </w:r>
      <w:bookmarkStart w:id="1779" w:name="_ETM_Q2_707530"/>
      <w:bookmarkEnd w:id="1779"/>
      <w:r>
        <w:rPr>
          <w:rFonts w:hint="cs"/>
          <w:rtl/>
        </w:rPr>
        <w:t>ה</w:t>
      </w:r>
      <w:r w:rsidRPr="00F5683B">
        <w:rPr>
          <w:rtl/>
        </w:rPr>
        <w:t>פנים</w:t>
      </w:r>
      <w:r>
        <w:rPr>
          <w:rFonts w:hint="cs"/>
          <w:rtl/>
        </w:rPr>
        <w:t>;</w:t>
      </w:r>
      <w:r w:rsidRPr="00F5683B">
        <w:rPr>
          <w:rtl/>
        </w:rPr>
        <w:t xml:space="preserve"> </w:t>
      </w:r>
      <w:bookmarkStart w:id="1780" w:name="_ETM_Q2_708720"/>
      <w:bookmarkEnd w:id="1780"/>
      <w:r w:rsidRPr="00F5683B">
        <w:rPr>
          <w:rtl/>
        </w:rPr>
        <w:t xml:space="preserve">אדוני </w:t>
      </w:r>
      <w:bookmarkStart w:id="1781" w:name="_ETM_Q2_709290"/>
      <w:bookmarkEnd w:id="1781"/>
      <w:r w:rsidRPr="00F5683B">
        <w:rPr>
          <w:rtl/>
        </w:rPr>
        <w:t xml:space="preserve">שר </w:t>
      </w:r>
      <w:bookmarkStart w:id="1782" w:name="_ETM_Q2_709590"/>
      <w:bookmarkEnd w:id="1782"/>
      <w:r w:rsidRPr="00F5683B">
        <w:rPr>
          <w:rtl/>
        </w:rPr>
        <w:t>החקלאות</w:t>
      </w:r>
      <w:r>
        <w:rPr>
          <w:rFonts w:hint="cs"/>
          <w:rtl/>
        </w:rPr>
        <w:t>,</w:t>
      </w:r>
      <w:r w:rsidRPr="00F5683B">
        <w:rPr>
          <w:rtl/>
        </w:rPr>
        <w:t xml:space="preserve"> </w:t>
      </w:r>
      <w:bookmarkStart w:id="1783" w:name="_ETM_Q2_710309"/>
      <w:bookmarkEnd w:id="1783"/>
      <w:r w:rsidRPr="00F5683B">
        <w:rPr>
          <w:rtl/>
        </w:rPr>
        <w:t xml:space="preserve">ישבתי </w:t>
      </w:r>
      <w:bookmarkStart w:id="1784" w:name="_ETM_Q2_710700"/>
      <w:bookmarkEnd w:id="1784"/>
      <w:r w:rsidRPr="00F5683B">
        <w:rPr>
          <w:rtl/>
        </w:rPr>
        <w:t xml:space="preserve">אצלך </w:t>
      </w:r>
      <w:bookmarkStart w:id="1785" w:name="_ETM_Q2_711030"/>
      <w:bookmarkEnd w:id="1785"/>
      <w:r w:rsidRPr="00F5683B">
        <w:rPr>
          <w:rtl/>
        </w:rPr>
        <w:t xml:space="preserve">בדיונים </w:t>
      </w:r>
      <w:bookmarkStart w:id="1786" w:name="_ETM_Q2_711480"/>
      <w:bookmarkEnd w:id="1786"/>
      <w:r w:rsidRPr="00F5683B">
        <w:rPr>
          <w:rtl/>
        </w:rPr>
        <w:t xml:space="preserve">על </w:t>
      </w:r>
      <w:bookmarkStart w:id="1787" w:name="_ETM_Q2_711599"/>
      <w:bookmarkEnd w:id="1787"/>
      <w:r w:rsidRPr="00F5683B">
        <w:rPr>
          <w:rtl/>
        </w:rPr>
        <w:t xml:space="preserve">הר </w:t>
      </w:r>
      <w:bookmarkStart w:id="1788" w:name="_ETM_Q2_711690"/>
      <w:bookmarkEnd w:id="1788"/>
      <w:r w:rsidRPr="00F5683B">
        <w:rPr>
          <w:rtl/>
        </w:rPr>
        <w:t>הבית</w:t>
      </w:r>
      <w:r>
        <w:rPr>
          <w:rFonts w:hint="cs"/>
          <w:rtl/>
        </w:rPr>
        <w:t>,</w:t>
      </w:r>
      <w:r w:rsidRPr="00F5683B">
        <w:rPr>
          <w:rtl/>
        </w:rPr>
        <w:t xml:space="preserve"> </w:t>
      </w:r>
      <w:bookmarkStart w:id="1789" w:name="_ETM_Q2_712260"/>
      <w:bookmarkEnd w:id="1789"/>
      <w:r w:rsidRPr="00F5683B">
        <w:rPr>
          <w:rtl/>
        </w:rPr>
        <w:t>כשר</w:t>
      </w:r>
      <w:r w:rsidR="001A4334">
        <w:rPr>
          <w:rFonts w:hint="cs"/>
          <w:rtl/>
        </w:rPr>
        <w:t>,</w:t>
      </w:r>
      <w:r w:rsidRPr="00F5683B">
        <w:rPr>
          <w:rtl/>
        </w:rPr>
        <w:t xml:space="preserve"> </w:t>
      </w:r>
      <w:bookmarkStart w:id="1790" w:name="_ETM_Q2_713769"/>
      <w:bookmarkEnd w:id="1790"/>
      <w:r w:rsidRPr="00F5683B">
        <w:rPr>
          <w:rtl/>
        </w:rPr>
        <w:t xml:space="preserve">ישבתי </w:t>
      </w:r>
      <w:bookmarkStart w:id="1791" w:name="_ETM_Q2_714129"/>
      <w:bookmarkEnd w:id="1791"/>
      <w:r w:rsidRPr="00F5683B">
        <w:rPr>
          <w:rtl/>
        </w:rPr>
        <w:t xml:space="preserve">אצלך </w:t>
      </w:r>
      <w:bookmarkStart w:id="1792" w:name="_ETM_Q2_714429"/>
      <w:bookmarkEnd w:id="1792"/>
      <w:r w:rsidRPr="00F5683B">
        <w:rPr>
          <w:rtl/>
        </w:rPr>
        <w:t xml:space="preserve">בדיונים </w:t>
      </w:r>
      <w:bookmarkStart w:id="1793" w:name="_ETM_Q2_714819"/>
      <w:bookmarkEnd w:id="1793"/>
      <w:r w:rsidRPr="00F5683B">
        <w:rPr>
          <w:rtl/>
        </w:rPr>
        <w:t xml:space="preserve">על </w:t>
      </w:r>
      <w:bookmarkStart w:id="1794" w:name="_ETM_Q2_715059"/>
      <w:bookmarkEnd w:id="1794"/>
      <w:r w:rsidRPr="00F5683B">
        <w:rPr>
          <w:rtl/>
        </w:rPr>
        <w:t xml:space="preserve">הר </w:t>
      </w:r>
      <w:bookmarkStart w:id="1795" w:name="_ETM_Q2_715299"/>
      <w:bookmarkEnd w:id="1795"/>
      <w:r w:rsidRPr="00F5683B">
        <w:rPr>
          <w:rtl/>
        </w:rPr>
        <w:t>הבית</w:t>
      </w:r>
      <w:r>
        <w:rPr>
          <w:rFonts w:hint="cs"/>
          <w:rtl/>
        </w:rPr>
        <w:t>,</w:t>
      </w:r>
      <w:r w:rsidRPr="00F5683B">
        <w:rPr>
          <w:rtl/>
        </w:rPr>
        <w:t xml:space="preserve"> </w:t>
      </w:r>
      <w:bookmarkStart w:id="1796" w:name="_ETM_Q2_715569"/>
      <w:bookmarkStart w:id="1797" w:name="_ETM_Q2_717839"/>
      <w:bookmarkEnd w:id="1796"/>
      <w:bookmarkEnd w:id="1797"/>
      <w:r w:rsidRPr="00F5683B">
        <w:rPr>
          <w:rtl/>
        </w:rPr>
        <w:t>כשר</w:t>
      </w:r>
      <w:r w:rsidR="001A4334">
        <w:rPr>
          <w:rFonts w:hint="cs"/>
          <w:rtl/>
        </w:rPr>
        <w:t>;</w:t>
      </w:r>
      <w:r w:rsidR="00604530">
        <w:rPr>
          <w:rtl/>
        </w:rPr>
        <w:t xml:space="preserve"> ו</w:t>
      </w:r>
      <w:r w:rsidR="00604530">
        <w:rPr>
          <w:rFonts w:hint="cs"/>
          <w:rtl/>
        </w:rPr>
        <w:t>ב</w:t>
      </w:r>
      <w:r w:rsidRPr="00F5683B">
        <w:rPr>
          <w:rtl/>
        </w:rPr>
        <w:t xml:space="preserve">דיונים </w:t>
      </w:r>
      <w:bookmarkStart w:id="1798" w:name="_ETM_Q2_718499"/>
      <w:bookmarkEnd w:id="1798"/>
      <w:r w:rsidRPr="00F5683B">
        <w:rPr>
          <w:rtl/>
        </w:rPr>
        <w:t>האלה</w:t>
      </w:r>
      <w:r>
        <w:rPr>
          <w:rFonts w:hint="cs"/>
          <w:rtl/>
        </w:rPr>
        <w:t xml:space="preserve"> הם</w:t>
      </w:r>
      <w:r w:rsidRPr="00F5683B">
        <w:rPr>
          <w:rtl/>
        </w:rPr>
        <w:t xml:space="preserve"> </w:t>
      </w:r>
      <w:bookmarkStart w:id="1799" w:name="_ETM_Q2_718919"/>
      <w:bookmarkEnd w:id="1799"/>
      <w:r w:rsidRPr="00F5683B">
        <w:rPr>
          <w:rtl/>
        </w:rPr>
        <w:t xml:space="preserve">מייצרים </w:t>
      </w:r>
      <w:bookmarkStart w:id="1800" w:name="_ETM_Q2_719309"/>
      <w:bookmarkEnd w:id="1800"/>
      <w:r w:rsidRPr="00F5683B">
        <w:rPr>
          <w:rtl/>
        </w:rPr>
        <w:t xml:space="preserve">איזשהו </w:t>
      </w:r>
      <w:bookmarkStart w:id="1801" w:name="_ETM_Q2_719579"/>
      <w:bookmarkEnd w:id="1801"/>
      <w:r w:rsidRPr="00F5683B">
        <w:rPr>
          <w:rtl/>
        </w:rPr>
        <w:t xml:space="preserve">מצב </w:t>
      </w:r>
      <w:bookmarkStart w:id="1802" w:name="_ETM_Q2_719939"/>
      <w:bookmarkEnd w:id="1802"/>
      <w:r w:rsidRPr="00F5683B">
        <w:rPr>
          <w:rtl/>
        </w:rPr>
        <w:t xml:space="preserve">כאילו </w:t>
      </w:r>
      <w:bookmarkStart w:id="1803" w:name="_ETM_Q2_721090"/>
      <w:bookmarkEnd w:id="1803"/>
      <w:r w:rsidRPr="00F5683B">
        <w:rPr>
          <w:rtl/>
        </w:rPr>
        <w:t xml:space="preserve">הגיע </w:t>
      </w:r>
      <w:bookmarkStart w:id="1804" w:name="_ETM_Q2_721390"/>
      <w:bookmarkEnd w:id="1804"/>
      <w:r>
        <w:rPr>
          <w:rtl/>
        </w:rPr>
        <w:t>ב</w:t>
      </w:r>
      <w:r w:rsidRPr="00F5683B">
        <w:rPr>
          <w:rtl/>
        </w:rPr>
        <w:t xml:space="preserve">ן </w:t>
      </w:r>
      <w:bookmarkStart w:id="1805" w:name="_ETM_Q2_721629"/>
      <w:bookmarkEnd w:id="1805"/>
      <w:r>
        <w:rPr>
          <w:rFonts w:hint="cs"/>
          <w:rtl/>
        </w:rPr>
        <w:t xml:space="preserve">גביר </w:t>
      </w:r>
      <w:r>
        <w:rPr>
          <w:rFonts w:hint="eastAsia"/>
          <w:rtl/>
        </w:rPr>
        <w:t>–</w:t>
      </w:r>
      <w:r>
        <w:rPr>
          <w:rFonts w:hint="cs"/>
          <w:rtl/>
        </w:rPr>
        <w:t xml:space="preserve"> עולים</w:t>
      </w:r>
      <w:r w:rsidRPr="00F5683B">
        <w:rPr>
          <w:rtl/>
        </w:rPr>
        <w:t xml:space="preserve"> </w:t>
      </w:r>
      <w:bookmarkStart w:id="1806" w:name="_ETM_Q2_721989"/>
      <w:bookmarkEnd w:id="1806"/>
      <w:r w:rsidRPr="00F5683B">
        <w:rPr>
          <w:rtl/>
        </w:rPr>
        <w:t xml:space="preserve">להר </w:t>
      </w:r>
      <w:bookmarkStart w:id="1807" w:name="_ETM_Q2_722200"/>
      <w:bookmarkEnd w:id="1807"/>
      <w:r w:rsidRPr="00F5683B">
        <w:rPr>
          <w:rtl/>
        </w:rPr>
        <w:t>הבית</w:t>
      </w:r>
      <w:r>
        <w:rPr>
          <w:rFonts w:hint="cs"/>
          <w:rtl/>
        </w:rPr>
        <w:t>.</w:t>
      </w:r>
      <w:r w:rsidRPr="00F5683B">
        <w:rPr>
          <w:rtl/>
        </w:rPr>
        <w:t xml:space="preserve"> </w:t>
      </w:r>
      <w:bookmarkStart w:id="1808" w:name="_ETM_Q2_723499"/>
      <w:bookmarkEnd w:id="1808"/>
      <w:r>
        <w:rPr>
          <w:rFonts w:hint="cs"/>
          <w:rtl/>
        </w:rPr>
        <w:t>עלו</w:t>
      </w:r>
      <w:r w:rsidRPr="00F5683B">
        <w:rPr>
          <w:rtl/>
        </w:rPr>
        <w:t xml:space="preserve"> </w:t>
      </w:r>
      <w:bookmarkStart w:id="1809" w:name="_ETM_Q2_723769"/>
      <w:bookmarkEnd w:id="1809"/>
      <w:r w:rsidRPr="00F5683B">
        <w:rPr>
          <w:rtl/>
        </w:rPr>
        <w:t xml:space="preserve">יהודים </w:t>
      </w:r>
      <w:bookmarkStart w:id="1810" w:name="_ETM_Q2_724129"/>
      <w:bookmarkEnd w:id="1810"/>
      <w:r w:rsidRPr="00F5683B">
        <w:rPr>
          <w:rtl/>
        </w:rPr>
        <w:t xml:space="preserve">להר </w:t>
      </w:r>
      <w:bookmarkStart w:id="1811" w:name="_ETM_Q2_724340"/>
      <w:bookmarkEnd w:id="1811"/>
      <w:r w:rsidRPr="00F5683B">
        <w:rPr>
          <w:rtl/>
        </w:rPr>
        <w:t xml:space="preserve">הבית </w:t>
      </w:r>
      <w:bookmarkStart w:id="1812" w:name="_ETM_Q2_724790"/>
      <w:bookmarkEnd w:id="1812"/>
      <w:r w:rsidRPr="00F5683B">
        <w:rPr>
          <w:rtl/>
        </w:rPr>
        <w:t xml:space="preserve">גם </w:t>
      </w:r>
      <w:bookmarkStart w:id="1813" w:name="_ETM_Q2_724999"/>
      <w:bookmarkEnd w:id="1813"/>
      <w:r w:rsidRPr="00F5683B">
        <w:rPr>
          <w:rtl/>
        </w:rPr>
        <w:t xml:space="preserve">בתקופת </w:t>
      </w:r>
      <w:bookmarkStart w:id="1814" w:name="_ETM_Q2_725389"/>
      <w:bookmarkEnd w:id="1814"/>
      <w:r w:rsidRPr="00F5683B">
        <w:rPr>
          <w:rtl/>
        </w:rPr>
        <w:t xml:space="preserve">השר </w:t>
      </w:r>
      <w:bookmarkStart w:id="1815" w:name="_ETM_Q2_725659"/>
      <w:bookmarkEnd w:id="1815"/>
      <w:r w:rsidRPr="00F5683B">
        <w:rPr>
          <w:rtl/>
        </w:rPr>
        <w:t>אוחנה</w:t>
      </w:r>
      <w:r>
        <w:rPr>
          <w:rFonts w:hint="cs"/>
          <w:rtl/>
        </w:rPr>
        <w:t>,</w:t>
      </w:r>
      <w:r w:rsidRPr="00F5683B">
        <w:rPr>
          <w:rtl/>
        </w:rPr>
        <w:t xml:space="preserve"> </w:t>
      </w:r>
      <w:bookmarkStart w:id="1816" w:name="_ETM_Q2_726679"/>
      <w:bookmarkEnd w:id="1816"/>
      <w:r w:rsidRPr="00F5683B">
        <w:rPr>
          <w:rtl/>
        </w:rPr>
        <w:t xml:space="preserve">גם </w:t>
      </w:r>
      <w:bookmarkStart w:id="1817" w:name="_ETM_Q2_727130"/>
      <w:bookmarkEnd w:id="1817"/>
      <w:r w:rsidRPr="00F5683B">
        <w:rPr>
          <w:rtl/>
        </w:rPr>
        <w:t xml:space="preserve">בתקופת </w:t>
      </w:r>
      <w:bookmarkStart w:id="1818" w:name="_ETM_Q2_727850"/>
      <w:bookmarkEnd w:id="1818"/>
      <w:r w:rsidRPr="00F5683B">
        <w:rPr>
          <w:rtl/>
        </w:rPr>
        <w:t xml:space="preserve">השר </w:t>
      </w:r>
      <w:bookmarkStart w:id="1819" w:name="_ETM_Q2_728209"/>
      <w:bookmarkEnd w:id="1819"/>
      <w:r w:rsidRPr="00F5683B">
        <w:rPr>
          <w:rtl/>
        </w:rPr>
        <w:t>דיכטר</w:t>
      </w:r>
      <w:r>
        <w:rPr>
          <w:rFonts w:hint="cs"/>
          <w:rtl/>
        </w:rPr>
        <w:t>.</w:t>
      </w:r>
      <w:r w:rsidRPr="00F5683B">
        <w:rPr>
          <w:rtl/>
        </w:rPr>
        <w:t xml:space="preserve"> </w:t>
      </w:r>
      <w:bookmarkStart w:id="1820" w:name="_ETM_Q2_729579"/>
      <w:bookmarkEnd w:id="1820"/>
      <w:r w:rsidRPr="00F5683B">
        <w:rPr>
          <w:rtl/>
        </w:rPr>
        <w:t xml:space="preserve">מה </w:t>
      </w:r>
      <w:bookmarkStart w:id="1821" w:name="_ETM_Q2_729819"/>
      <w:bookmarkEnd w:id="1821"/>
      <w:r w:rsidRPr="00F5683B">
        <w:rPr>
          <w:rtl/>
        </w:rPr>
        <w:t xml:space="preserve">שלא </w:t>
      </w:r>
      <w:bookmarkStart w:id="1822" w:name="_ETM_Q2_730209"/>
      <w:bookmarkEnd w:id="1822"/>
      <w:r w:rsidRPr="00F5683B">
        <w:rPr>
          <w:rtl/>
        </w:rPr>
        <w:t xml:space="preserve">היה </w:t>
      </w:r>
      <w:bookmarkStart w:id="1823" w:name="_ETM_Q2_730389"/>
      <w:bookmarkEnd w:id="1823"/>
      <w:r w:rsidRPr="00F5683B">
        <w:rPr>
          <w:rtl/>
        </w:rPr>
        <w:t xml:space="preserve">בתקופה </w:t>
      </w:r>
      <w:bookmarkStart w:id="1824" w:name="_ETM_Q2_730870"/>
      <w:bookmarkEnd w:id="1824"/>
      <w:r w:rsidRPr="00F5683B">
        <w:rPr>
          <w:rtl/>
        </w:rPr>
        <w:t xml:space="preserve">הזאת </w:t>
      </w:r>
      <w:bookmarkStart w:id="1825" w:name="_ETM_Q2_731890"/>
      <w:bookmarkEnd w:id="1825"/>
      <w:r w:rsidRPr="00F5683B">
        <w:rPr>
          <w:rtl/>
        </w:rPr>
        <w:t xml:space="preserve">זה </w:t>
      </w:r>
      <w:bookmarkStart w:id="1826" w:name="_ETM_Q2_732129"/>
      <w:bookmarkEnd w:id="1826"/>
      <w:r w:rsidRPr="00F5683B">
        <w:rPr>
          <w:rtl/>
        </w:rPr>
        <w:t xml:space="preserve">אצבע </w:t>
      </w:r>
      <w:bookmarkStart w:id="1827" w:name="_ETM_Q2_732520"/>
      <w:bookmarkEnd w:id="1827"/>
      <w:r w:rsidRPr="00F5683B">
        <w:rPr>
          <w:rtl/>
        </w:rPr>
        <w:t xml:space="preserve">בעין </w:t>
      </w:r>
      <w:bookmarkStart w:id="1828" w:name="_ETM_Q2_732910"/>
      <w:bookmarkEnd w:id="1828"/>
      <w:r w:rsidRPr="00F5683B">
        <w:rPr>
          <w:rtl/>
        </w:rPr>
        <w:t xml:space="preserve">לעולם </w:t>
      </w:r>
      <w:bookmarkStart w:id="1829" w:name="_ETM_Q2_733239"/>
      <w:bookmarkEnd w:id="1829"/>
      <w:r w:rsidRPr="00F5683B">
        <w:rPr>
          <w:rtl/>
        </w:rPr>
        <w:t>המוסלמי</w:t>
      </w:r>
      <w:r>
        <w:rPr>
          <w:rFonts w:hint="cs"/>
          <w:rtl/>
        </w:rPr>
        <w:t>.</w:t>
      </w:r>
      <w:r w:rsidRPr="00F5683B">
        <w:rPr>
          <w:rtl/>
        </w:rPr>
        <w:t xml:space="preserve"> </w:t>
      </w:r>
      <w:bookmarkStart w:id="1830" w:name="_ETM_Q2_733720"/>
      <w:bookmarkEnd w:id="1830"/>
      <w:r w:rsidRPr="00F5683B">
        <w:rPr>
          <w:rtl/>
        </w:rPr>
        <w:t xml:space="preserve">זה </w:t>
      </w:r>
      <w:bookmarkStart w:id="1831" w:name="_ETM_Q2_733900"/>
      <w:bookmarkEnd w:id="1831"/>
      <w:r w:rsidRPr="00F5683B">
        <w:rPr>
          <w:rtl/>
        </w:rPr>
        <w:t xml:space="preserve">לא </w:t>
      </w:r>
      <w:bookmarkStart w:id="1832" w:name="_ETM_Q2_734050"/>
      <w:bookmarkEnd w:id="1832"/>
      <w:r w:rsidRPr="00F5683B">
        <w:rPr>
          <w:rtl/>
        </w:rPr>
        <w:t>היה</w:t>
      </w:r>
      <w:r>
        <w:rPr>
          <w:rFonts w:hint="cs"/>
          <w:rtl/>
        </w:rPr>
        <w:t>.</w:t>
      </w:r>
      <w:r w:rsidRPr="00F5683B">
        <w:rPr>
          <w:rtl/>
        </w:rPr>
        <w:t xml:space="preserve"> </w:t>
      </w:r>
      <w:bookmarkStart w:id="1833" w:name="_ETM_Q2_735349"/>
      <w:bookmarkEnd w:id="1833"/>
      <w:r w:rsidRPr="00F5683B">
        <w:rPr>
          <w:rtl/>
        </w:rPr>
        <w:t xml:space="preserve">כי </w:t>
      </w:r>
      <w:bookmarkStart w:id="1834" w:name="_ETM_Q2_735530"/>
      <w:bookmarkEnd w:id="1834"/>
      <w:r w:rsidRPr="00F5683B">
        <w:rPr>
          <w:rtl/>
        </w:rPr>
        <w:t xml:space="preserve">זה </w:t>
      </w:r>
      <w:bookmarkStart w:id="1835" w:name="_ETM_Q2_735650"/>
      <w:bookmarkEnd w:id="1835"/>
      <w:r w:rsidRPr="00F5683B">
        <w:rPr>
          <w:rtl/>
        </w:rPr>
        <w:t xml:space="preserve">לא </w:t>
      </w:r>
      <w:bookmarkStart w:id="1836" w:name="_ETM_Q2_735769"/>
      <w:bookmarkEnd w:id="1836"/>
      <w:r w:rsidRPr="00F5683B">
        <w:rPr>
          <w:rtl/>
        </w:rPr>
        <w:t xml:space="preserve">אירוע </w:t>
      </w:r>
      <w:bookmarkStart w:id="1837" w:name="_ETM_Q2_736190"/>
      <w:bookmarkEnd w:id="1837"/>
      <w:r w:rsidRPr="00F5683B">
        <w:rPr>
          <w:rtl/>
        </w:rPr>
        <w:t xml:space="preserve">של </w:t>
      </w:r>
      <w:bookmarkStart w:id="1838" w:name="_ETM_Q2_736340"/>
      <w:bookmarkEnd w:id="1838"/>
      <w:r w:rsidRPr="00F5683B">
        <w:rPr>
          <w:rtl/>
        </w:rPr>
        <w:t xml:space="preserve">מפלגה </w:t>
      </w:r>
      <w:bookmarkStart w:id="1839" w:name="_ETM_Q2_736669"/>
      <w:bookmarkEnd w:id="1839"/>
      <w:r w:rsidRPr="00F5683B">
        <w:rPr>
          <w:rtl/>
        </w:rPr>
        <w:t>פוליטית</w:t>
      </w:r>
      <w:r w:rsidR="001A4334">
        <w:rPr>
          <w:rFonts w:hint="cs"/>
          <w:rtl/>
        </w:rPr>
        <w:t>,</w:t>
      </w:r>
      <w:r w:rsidRPr="00F5683B">
        <w:rPr>
          <w:rtl/>
        </w:rPr>
        <w:t xml:space="preserve"> </w:t>
      </w:r>
      <w:bookmarkStart w:id="1840" w:name="_ETM_Q2_738009"/>
      <w:bookmarkEnd w:id="1840"/>
      <w:r w:rsidRPr="00F5683B">
        <w:rPr>
          <w:rtl/>
        </w:rPr>
        <w:t xml:space="preserve">זה </w:t>
      </w:r>
      <w:bookmarkStart w:id="1841" w:name="_ETM_Q2_738159"/>
      <w:bookmarkEnd w:id="1841"/>
      <w:r w:rsidRPr="00F5683B">
        <w:rPr>
          <w:rtl/>
        </w:rPr>
        <w:t xml:space="preserve">אירוע </w:t>
      </w:r>
      <w:bookmarkStart w:id="1842" w:name="_ETM_Q2_738400"/>
      <w:bookmarkEnd w:id="1842"/>
      <w:r w:rsidRPr="00F5683B">
        <w:rPr>
          <w:rtl/>
        </w:rPr>
        <w:t xml:space="preserve">של </w:t>
      </w:r>
      <w:bookmarkStart w:id="1843" w:name="_ETM_Q2_738550"/>
      <w:bookmarkEnd w:id="1843"/>
      <w:r w:rsidRPr="00F5683B">
        <w:rPr>
          <w:rtl/>
        </w:rPr>
        <w:t>מדינה</w:t>
      </w:r>
      <w:r>
        <w:rPr>
          <w:rFonts w:hint="cs"/>
          <w:rtl/>
        </w:rPr>
        <w:t>.</w:t>
      </w:r>
      <w:r w:rsidRPr="00F5683B">
        <w:rPr>
          <w:rtl/>
        </w:rPr>
        <w:t xml:space="preserve"> </w:t>
      </w:r>
      <w:bookmarkStart w:id="1844" w:name="_ETM_Q2_740770"/>
      <w:bookmarkEnd w:id="1844"/>
      <w:r w:rsidRPr="00F5683B">
        <w:rPr>
          <w:rtl/>
        </w:rPr>
        <w:t xml:space="preserve">והר </w:t>
      </w:r>
      <w:bookmarkStart w:id="1845" w:name="_ETM_Q2_741100"/>
      <w:bookmarkEnd w:id="1845"/>
      <w:r w:rsidRPr="00F5683B">
        <w:rPr>
          <w:rtl/>
        </w:rPr>
        <w:t xml:space="preserve">הבית </w:t>
      </w:r>
      <w:bookmarkStart w:id="1846" w:name="_ETM_Q2_741820"/>
      <w:bookmarkEnd w:id="1846"/>
      <w:r w:rsidRPr="00F5683B">
        <w:rPr>
          <w:rtl/>
        </w:rPr>
        <w:t xml:space="preserve">איננו </w:t>
      </w:r>
      <w:bookmarkStart w:id="1847" w:name="_ETM_Q2_743240"/>
      <w:bookmarkEnd w:id="1847"/>
      <w:r w:rsidRPr="00F5683B">
        <w:rPr>
          <w:rtl/>
        </w:rPr>
        <w:t xml:space="preserve">סיפור </w:t>
      </w:r>
      <w:bookmarkStart w:id="1848" w:name="_ETM_Q2_743720"/>
      <w:bookmarkEnd w:id="1848"/>
      <w:r w:rsidRPr="00F5683B">
        <w:rPr>
          <w:rtl/>
        </w:rPr>
        <w:t>מ</w:t>
      </w:r>
      <w:r>
        <w:rPr>
          <w:rFonts w:hint="cs"/>
          <w:rtl/>
        </w:rPr>
        <w:t>י</w:t>
      </w:r>
      <w:r w:rsidRPr="00F5683B">
        <w:rPr>
          <w:rtl/>
        </w:rPr>
        <w:t>קרו</w:t>
      </w:r>
      <w:r>
        <w:rPr>
          <w:rFonts w:hint="cs"/>
          <w:rtl/>
        </w:rPr>
        <w:t xml:space="preserve"> </w:t>
      </w:r>
      <w:r>
        <w:rPr>
          <w:rtl/>
        </w:rPr>
        <w:t>–</w:t>
      </w:r>
      <w:r w:rsidRPr="00F5683B">
        <w:rPr>
          <w:rtl/>
        </w:rPr>
        <w:t xml:space="preserve"> </w:t>
      </w:r>
      <w:bookmarkStart w:id="1849" w:name="_ETM_Q2_744770"/>
      <w:bookmarkEnd w:id="1849"/>
      <w:r w:rsidRPr="00F5683B">
        <w:rPr>
          <w:rtl/>
        </w:rPr>
        <w:t xml:space="preserve">הוא </w:t>
      </w:r>
      <w:bookmarkStart w:id="1850" w:name="_ETM_Q2_744889"/>
      <w:bookmarkEnd w:id="1850"/>
      <w:r w:rsidRPr="00F5683B">
        <w:rPr>
          <w:rtl/>
        </w:rPr>
        <w:t xml:space="preserve">סיפור </w:t>
      </w:r>
      <w:bookmarkStart w:id="1851" w:name="_ETM_Q2_745250"/>
      <w:bookmarkEnd w:id="1851"/>
      <w:r>
        <w:rPr>
          <w:rtl/>
        </w:rPr>
        <w:t>מ</w:t>
      </w:r>
      <w:r w:rsidRPr="00F5683B">
        <w:rPr>
          <w:rtl/>
        </w:rPr>
        <w:t xml:space="preserve">קרו </w:t>
      </w:r>
      <w:bookmarkStart w:id="1852" w:name="_ETM_Q2_745940"/>
      <w:bookmarkEnd w:id="1852"/>
      <w:r w:rsidRPr="00F5683B">
        <w:rPr>
          <w:rtl/>
        </w:rPr>
        <w:t>לנו</w:t>
      </w:r>
      <w:r>
        <w:rPr>
          <w:rFonts w:hint="cs"/>
          <w:rtl/>
        </w:rPr>
        <w:t>,</w:t>
      </w:r>
      <w:r w:rsidRPr="00F5683B">
        <w:rPr>
          <w:rtl/>
        </w:rPr>
        <w:t xml:space="preserve"> </w:t>
      </w:r>
      <w:bookmarkStart w:id="1853" w:name="_ETM_Q2_746449"/>
      <w:bookmarkEnd w:id="1853"/>
      <w:r w:rsidRPr="00F5683B">
        <w:rPr>
          <w:rtl/>
        </w:rPr>
        <w:t>כיהודים</w:t>
      </w:r>
      <w:r>
        <w:rPr>
          <w:rFonts w:hint="cs"/>
          <w:rtl/>
        </w:rPr>
        <w:t>,</w:t>
      </w:r>
      <w:r w:rsidRPr="00F5683B">
        <w:rPr>
          <w:rtl/>
        </w:rPr>
        <w:t xml:space="preserve"> </w:t>
      </w:r>
      <w:bookmarkStart w:id="1854" w:name="_ETM_Q2_748689"/>
      <w:bookmarkEnd w:id="1854"/>
      <w:r w:rsidRPr="00F5683B">
        <w:rPr>
          <w:rtl/>
        </w:rPr>
        <w:t xml:space="preserve">כל </w:t>
      </w:r>
      <w:bookmarkStart w:id="1855" w:name="_ETM_Q2_748929"/>
      <w:bookmarkEnd w:id="1855"/>
      <w:r w:rsidRPr="00F5683B">
        <w:rPr>
          <w:rtl/>
        </w:rPr>
        <w:t xml:space="preserve">אזור </w:t>
      </w:r>
      <w:bookmarkStart w:id="1856" w:name="_ETM_Q2_749229"/>
      <w:bookmarkEnd w:id="1856"/>
      <w:r>
        <w:rPr>
          <w:rFonts w:hint="cs"/>
          <w:rtl/>
        </w:rPr>
        <w:t>המתחם,</w:t>
      </w:r>
      <w:r w:rsidRPr="00F5683B">
        <w:rPr>
          <w:rtl/>
        </w:rPr>
        <w:t xml:space="preserve"> </w:t>
      </w:r>
      <w:bookmarkStart w:id="1857" w:name="_ETM_Q2_750440"/>
      <w:bookmarkEnd w:id="1857"/>
      <w:r w:rsidRPr="00F5683B">
        <w:rPr>
          <w:rtl/>
        </w:rPr>
        <w:t xml:space="preserve">אבל </w:t>
      </w:r>
      <w:bookmarkStart w:id="1858" w:name="_ETM_Q2_750679"/>
      <w:bookmarkEnd w:id="1858"/>
      <w:r w:rsidRPr="00F5683B">
        <w:rPr>
          <w:rtl/>
        </w:rPr>
        <w:t xml:space="preserve">לכל </w:t>
      </w:r>
      <w:bookmarkStart w:id="1859" w:name="_ETM_Q2_750950"/>
      <w:bookmarkEnd w:id="1859"/>
      <w:r w:rsidRPr="00F5683B">
        <w:rPr>
          <w:rtl/>
        </w:rPr>
        <w:t xml:space="preserve">העולם </w:t>
      </w:r>
      <w:bookmarkStart w:id="1860" w:name="_ETM_Q2_751160"/>
      <w:bookmarkEnd w:id="1860"/>
      <w:r w:rsidRPr="00F5683B">
        <w:rPr>
          <w:rtl/>
        </w:rPr>
        <w:t>המוסלמי</w:t>
      </w:r>
      <w:r>
        <w:rPr>
          <w:rFonts w:hint="cs"/>
          <w:rtl/>
        </w:rPr>
        <w:t>.</w:t>
      </w:r>
      <w:r w:rsidRPr="00F5683B">
        <w:rPr>
          <w:rtl/>
        </w:rPr>
        <w:t xml:space="preserve"> </w:t>
      </w:r>
      <w:bookmarkStart w:id="1861" w:name="_ETM_Q2_751639"/>
      <w:bookmarkEnd w:id="1861"/>
      <w:r w:rsidRPr="00F5683B">
        <w:rPr>
          <w:rtl/>
        </w:rPr>
        <w:t xml:space="preserve">ומה </w:t>
      </w:r>
      <w:bookmarkStart w:id="1862" w:name="_ETM_Q2_751880"/>
      <w:bookmarkEnd w:id="1862"/>
      <w:r w:rsidRPr="00F5683B">
        <w:rPr>
          <w:rtl/>
        </w:rPr>
        <w:t xml:space="preserve">עושה </w:t>
      </w:r>
      <w:bookmarkStart w:id="1863" w:name="_ETM_Q2_752059"/>
      <w:bookmarkEnd w:id="1863"/>
      <w:r w:rsidRPr="00F5683B">
        <w:rPr>
          <w:rtl/>
        </w:rPr>
        <w:t xml:space="preserve">בן </w:t>
      </w:r>
      <w:bookmarkStart w:id="1864" w:name="_ETM_Q2_752240"/>
      <w:bookmarkEnd w:id="1864"/>
      <w:r w:rsidRPr="00F5683B">
        <w:rPr>
          <w:rtl/>
        </w:rPr>
        <w:t>גביר</w:t>
      </w:r>
      <w:r>
        <w:rPr>
          <w:rFonts w:hint="cs"/>
          <w:rtl/>
        </w:rPr>
        <w:t>?</w:t>
      </w:r>
      <w:r w:rsidRPr="00F5683B">
        <w:rPr>
          <w:rtl/>
        </w:rPr>
        <w:t xml:space="preserve"> </w:t>
      </w:r>
      <w:bookmarkStart w:id="1865" w:name="_ETM_Q2_753569"/>
      <w:bookmarkEnd w:id="1865"/>
      <w:r w:rsidRPr="00F5683B">
        <w:rPr>
          <w:rtl/>
        </w:rPr>
        <w:t xml:space="preserve">עולה </w:t>
      </w:r>
      <w:bookmarkStart w:id="1866" w:name="_ETM_Q2_753809"/>
      <w:bookmarkEnd w:id="1866"/>
      <w:r w:rsidRPr="00F5683B">
        <w:rPr>
          <w:rtl/>
        </w:rPr>
        <w:t xml:space="preserve">ומכניס </w:t>
      </w:r>
      <w:bookmarkStart w:id="1867" w:name="_ETM_Q2_754289"/>
      <w:bookmarkStart w:id="1868" w:name="_ETM_Q2_755009"/>
      <w:bookmarkEnd w:id="1867"/>
      <w:bookmarkEnd w:id="1868"/>
      <w:r>
        <w:rPr>
          <w:rFonts w:hint="cs"/>
          <w:rtl/>
        </w:rPr>
        <w:t>את ה</w:t>
      </w:r>
      <w:r w:rsidRPr="00F5683B">
        <w:rPr>
          <w:rtl/>
        </w:rPr>
        <w:t>אצבע בעין</w:t>
      </w:r>
      <w:bookmarkStart w:id="1869" w:name="_ETM_Q2_752554"/>
      <w:bookmarkStart w:id="1870" w:name="_ETM_Q2_752636"/>
      <w:bookmarkEnd w:id="1869"/>
      <w:bookmarkEnd w:id="1870"/>
      <w:r>
        <w:rPr>
          <w:rFonts w:hint="cs"/>
          <w:rtl/>
        </w:rPr>
        <w:t xml:space="preserve"> </w:t>
      </w:r>
      <w:r w:rsidRPr="00F5683B">
        <w:rPr>
          <w:rtl/>
        </w:rPr>
        <w:t xml:space="preserve">בשם </w:t>
      </w:r>
      <w:bookmarkStart w:id="1871" w:name="_ETM_Q2_755460"/>
      <w:bookmarkEnd w:id="1871"/>
      <w:r w:rsidRPr="00F5683B">
        <w:rPr>
          <w:rtl/>
        </w:rPr>
        <w:t>המשילות</w:t>
      </w:r>
      <w:r>
        <w:rPr>
          <w:rFonts w:hint="cs"/>
          <w:rtl/>
        </w:rPr>
        <w:t>.</w:t>
      </w:r>
      <w:r w:rsidRPr="00F5683B">
        <w:rPr>
          <w:rtl/>
        </w:rPr>
        <w:t xml:space="preserve"> </w:t>
      </w:r>
      <w:bookmarkStart w:id="1872" w:name="_ETM_Q2_756790"/>
      <w:bookmarkStart w:id="1873" w:name="_ETM_Q2_756970"/>
      <w:bookmarkEnd w:id="1872"/>
      <w:bookmarkEnd w:id="1873"/>
      <w:r w:rsidRPr="00F5683B">
        <w:rPr>
          <w:rtl/>
        </w:rPr>
        <w:t xml:space="preserve">חבריי </w:t>
      </w:r>
      <w:bookmarkStart w:id="1874" w:name="_ETM_Q2_757330"/>
      <w:bookmarkEnd w:id="1874"/>
      <w:r w:rsidRPr="00F5683B">
        <w:rPr>
          <w:rtl/>
        </w:rPr>
        <w:t xml:space="preserve">חברי </w:t>
      </w:r>
      <w:bookmarkStart w:id="1875" w:name="_ETM_Q2_757720"/>
      <w:bookmarkEnd w:id="1875"/>
      <w:r w:rsidRPr="00F5683B">
        <w:rPr>
          <w:rtl/>
        </w:rPr>
        <w:t>הממשלה</w:t>
      </w:r>
      <w:r>
        <w:rPr>
          <w:rFonts w:hint="cs"/>
          <w:rtl/>
        </w:rPr>
        <w:t>,</w:t>
      </w:r>
      <w:r w:rsidRPr="00F5683B">
        <w:rPr>
          <w:rtl/>
        </w:rPr>
        <w:t xml:space="preserve"> </w:t>
      </w:r>
      <w:bookmarkStart w:id="1876" w:name="_ETM_Q2_758590"/>
      <w:bookmarkEnd w:id="1876"/>
      <w:r w:rsidRPr="00F5683B">
        <w:rPr>
          <w:rtl/>
        </w:rPr>
        <w:t xml:space="preserve">יושב-ראש </w:t>
      </w:r>
      <w:bookmarkStart w:id="1877" w:name="_ETM_Q2_758949"/>
      <w:bookmarkEnd w:id="1877"/>
      <w:r w:rsidRPr="00F5683B">
        <w:rPr>
          <w:rtl/>
        </w:rPr>
        <w:t>הכנסת</w:t>
      </w:r>
      <w:r>
        <w:rPr>
          <w:rFonts w:hint="cs"/>
          <w:rtl/>
        </w:rPr>
        <w:t>,</w:t>
      </w:r>
      <w:r w:rsidRPr="00F5683B">
        <w:rPr>
          <w:rtl/>
        </w:rPr>
        <w:t xml:space="preserve"> </w:t>
      </w:r>
      <w:bookmarkStart w:id="1878" w:name="_ETM_Q2_759400"/>
      <w:bookmarkEnd w:id="1878"/>
      <w:r w:rsidRPr="00F5683B">
        <w:rPr>
          <w:rtl/>
        </w:rPr>
        <w:t xml:space="preserve">היכן </w:t>
      </w:r>
      <w:bookmarkStart w:id="1879" w:name="_ETM_Q2_759760"/>
      <w:bookmarkEnd w:id="1879"/>
      <w:r w:rsidRPr="00F5683B">
        <w:rPr>
          <w:rtl/>
        </w:rPr>
        <w:t>אתם</w:t>
      </w:r>
      <w:r>
        <w:rPr>
          <w:rFonts w:hint="cs"/>
          <w:rtl/>
        </w:rPr>
        <w:t>?</w:t>
      </w:r>
      <w:r w:rsidRPr="00F5683B">
        <w:rPr>
          <w:rtl/>
        </w:rPr>
        <w:t xml:space="preserve"> </w:t>
      </w:r>
      <w:bookmarkStart w:id="1880" w:name="_ETM_Q2_761520"/>
      <w:bookmarkStart w:id="1881" w:name="_ETM_Q2_762540"/>
      <w:bookmarkEnd w:id="1880"/>
      <w:bookmarkEnd w:id="1881"/>
      <w:r w:rsidRPr="00F5683B">
        <w:rPr>
          <w:rtl/>
        </w:rPr>
        <w:t xml:space="preserve">מדוע </w:t>
      </w:r>
      <w:bookmarkStart w:id="1882" w:name="_ETM_Q2_762960"/>
      <w:bookmarkStart w:id="1883" w:name="_ETM_Q2_763110"/>
      <w:bookmarkEnd w:id="1882"/>
      <w:bookmarkEnd w:id="1883"/>
      <w:r w:rsidRPr="00F5683B">
        <w:rPr>
          <w:rtl/>
        </w:rPr>
        <w:t xml:space="preserve">קולכם </w:t>
      </w:r>
      <w:bookmarkStart w:id="1884" w:name="_ETM_Q2_763559"/>
      <w:bookmarkEnd w:id="1884"/>
      <w:r w:rsidRPr="00F5683B">
        <w:rPr>
          <w:rtl/>
        </w:rPr>
        <w:t xml:space="preserve">לא </w:t>
      </w:r>
      <w:bookmarkStart w:id="1885" w:name="_ETM_Q2_763650"/>
      <w:bookmarkEnd w:id="1885"/>
      <w:r w:rsidRPr="00F5683B">
        <w:rPr>
          <w:rtl/>
        </w:rPr>
        <w:t>נשמע</w:t>
      </w:r>
      <w:r>
        <w:rPr>
          <w:rFonts w:hint="cs"/>
          <w:rtl/>
        </w:rPr>
        <w:t>?</w:t>
      </w:r>
      <w:r w:rsidRPr="00F5683B">
        <w:rPr>
          <w:rtl/>
        </w:rPr>
        <w:t xml:space="preserve"> </w:t>
      </w:r>
      <w:bookmarkStart w:id="1886" w:name="_ETM_Q2_766480"/>
      <w:bookmarkEnd w:id="1886"/>
      <w:r w:rsidRPr="00F5683B">
        <w:rPr>
          <w:rtl/>
        </w:rPr>
        <w:t>להגיד</w:t>
      </w:r>
      <w:r>
        <w:rPr>
          <w:rFonts w:hint="cs"/>
          <w:rtl/>
        </w:rPr>
        <w:t>:</w:t>
      </w:r>
      <w:r w:rsidRPr="00F5683B">
        <w:rPr>
          <w:rtl/>
        </w:rPr>
        <w:t xml:space="preserve"> </w:t>
      </w:r>
      <w:bookmarkStart w:id="1887" w:name="_ETM_Q2_767050"/>
      <w:bookmarkEnd w:id="1887"/>
      <w:r w:rsidRPr="00F5683B">
        <w:rPr>
          <w:rtl/>
        </w:rPr>
        <w:t xml:space="preserve">אצלנו </w:t>
      </w:r>
      <w:bookmarkStart w:id="1888" w:name="_ETM_Q2_767800"/>
      <w:bookmarkEnd w:id="1888"/>
      <w:r w:rsidRPr="00F5683B">
        <w:rPr>
          <w:rtl/>
        </w:rPr>
        <w:t xml:space="preserve">לא </w:t>
      </w:r>
      <w:bookmarkStart w:id="1889" w:name="_ETM_Q2_768130"/>
      <w:bookmarkEnd w:id="1889"/>
      <w:r w:rsidRPr="00F5683B">
        <w:rPr>
          <w:rtl/>
        </w:rPr>
        <w:t xml:space="preserve">יהיה </w:t>
      </w:r>
      <w:bookmarkStart w:id="1890" w:name="_ETM_Q2_768400"/>
      <w:bookmarkEnd w:id="1890"/>
      <w:r w:rsidRPr="00F5683B">
        <w:rPr>
          <w:rtl/>
        </w:rPr>
        <w:t xml:space="preserve">שר </w:t>
      </w:r>
      <w:bookmarkStart w:id="1891" w:name="_ETM_Q2_768730"/>
      <w:bookmarkEnd w:id="1891"/>
      <w:r w:rsidRPr="00F5683B">
        <w:rPr>
          <w:rtl/>
        </w:rPr>
        <w:t>פוחז</w:t>
      </w:r>
      <w:r>
        <w:rPr>
          <w:rFonts w:hint="cs"/>
          <w:rtl/>
        </w:rPr>
        <w:t>,</w:t>
      </w:r>
      <w:r w:rsidRPr="00F5683B">
        <w:rPr>
          <w:rtl/>
        </w:rPr>
        <w:t xml:space="preserve"> </w:t>
      </w:r>
      <w:bookmarkStart w:id="1892" w:name="_ETM_Q2_769900"/>
      <w:bookmarkEnd w:id="1892"/>
      <w:r w:rsidRPr="00F5683B">
        <w:rPr>
          <w:rtl/>
        </w:rPr>
        <w:t xml:space="preserve">פורע </w:t>
      </w:r>
      <w:bookmarkStart w:id="1893" w:name="_ETM_Q2_770350"/>
      <w:bookmarkEnd w:id="1893"/>
      <w:r w:rsidRPr="00F5683B">
        <w:rPr>
          <w:rtl/>
        </w:rPr>
        <w:t>חוק</w:t>
      </w:r>
      <w:r>
        <w:rPr>
          <w:rFonts w:hint="cs"/>
          <w:rtl/>
        </w:rPr>
        <w:t>.</w:t>
      </w:r>
      <w:r w:rsidRPr="00F5683B">
        <w:rPr>
          <w:rtl/>
        </w:rPr>
        <w:t xml:space="preserve"> </w:t>
      </w:r>
      <w:bookmarkStart w:id="1894" w:name="_ETM_Q2_772240"/>
      <w:bookmarkEnd w:id="1894"/>
    </w:p>
    <w:p w:rsidR="00F32F22" w:rsidRDefault="00F32F22" w:rsidP="009604BB">
      <w:pPr>
        <w:rPr>
          <w:rtl/>
        </w:rPr>
      </w:pPr>
    </w:p>
    <w:p w:rsidR="00F32F22" w:rsidRDefault="00F32F22" w:rsidP="009604BB">
      <w:pPr>
        <w:rPr>
          <w:rtl/>
        </w:rPr>
      </w:pPr>
      <w:bookmarkStart w:id="1895" w:name="TOR_Q3"/>
      <w:bookmarkEnd w:id="1895"/>
      <w:r>
        <w:rPr>
          <w:rFonts w:hint="cs"/>
          <w:rtl/>
        </w:rPr>
        <w:t>אני אומר בכאב, אני לא מנקה את מפקדי המשטרה. המדיניות שנקבעת בהר הבית היא מדיניות שנקבעת לא פעם ולא פעמיים אצל ראש הממשלה. זה לא שאני אומר את זה היום כחבר אופוזיציה. ראש הממשלה בעצמו הוציא הודעה שזו לא המדיניות שלו</w:t>
      </w:r>
      <w:r w:rsidR="001A4334">
        <w:rPr>
          <w:rFonts w:hint="cs"/>
          <w:rtl/>
        </w:rPr>
        <w:t>,</w:t>
      </w:r>
      <w:r>
        <w:rPr>
          <w:rFonts w:hint="cs"/>
          <w:rtl/>
        </w:rPr>
        <w:t xml:space="preserve"> והוא לא </w:t>
      </w:r>
      <w:bookmarkStart w:id="1896" w:name="_ETM_Q3_195000"/>
      <w:bookmarkEnd w:id="1896"/>
      <w:r>
        <w:rPr>
          <w:rFonts w:hint="cs"/>
          <w:rtl/>
        </w:rPr>
        <w:t xml:space="preserve">ישנה אותה, אבל בפועל, בן גביר הוא פורע חוק. אין מילה אחרת. </w:t>
      </w:r>
    </w:p>
    <w:p w:rsidR="00F32F22" w:rsidRDefault="00F32F22" w:rsidP="009604BB">
      <w:pPr>
        <w:rPr>
          <w:rtl/>
        </w:rPr>
      </w:pPr>
      <w:bookmarkStart w:id="1897" w:name="_ETM_Q3_217675"/>
      <w:bookmarkStart w:id="1898" w:name="_ETM_Q3_217779"/>
      <w:bookmarkEnd w:id="1897"/>
      <w:bookmarkEnd w:id="1898"/>
    </w:p>
    <w:p w:rsidR="00F32F22" w:rsidRDefault="00F32F22" w:rsidP="009604BB">
      <w:pPr>
        <w:rPr>
          <w:rtl/>
        </w:rPr>
      </w:pPr>
      <w:bookmarkStart w:id="1899" w:name="_ETM_Q3_217918"/>
      <w:bookmarkStart w:id="1900" w:name="_ETM_Q3_217972"/>
      <w:bookmarkEnd w:id="1899"/>
      <w:bookmarkEnd w:id="1900"/>
      <w:r>
        <w:rPr>
          <w:rFonts w:hint="cs"/>
          <w:rtl/>
        </w:rPr>
        <w:t xml:space="preserve">יש היום אדם – וצריך להגיד את זה – שהוכיח שהוא </w:t>
      </w:r>
      <w:bookmarkStart w:id="1901" w:name="_ETM_Q3_204000"/>
      <w:bookmarkEnd w:id="1901"/>
      <w:r>
        <w:rPr>
          <w:rFonts w:hint="cs"/>
          <w:rtl/>
        </w:rPr>
        <w:t xml:space="preserve">לא מסוגל; הוא מסוכן לביטחון הלאומי של מדינת ישראל. וכל </w:t>
      </w:r>
      <w:bookmarkStart w:id="1902" w:name="_ETM_Q3_205000"/>
      <w:bookmarkEnd w:id="1902"/>
      <w:r>
        <w:rPr>
          <w:rFonts w:hint="cs"/>
          <w:rtl/>
        </w:rPr>
        <w:t>זה, באיזו תקופה? בתקופה שבה אנחנו נמצאים במערכה רב-</w:t>
      </w:r>
      <w:proofErr w:type="spellStart"/>
      <w:r>
        <w:rPr>
          <w:rFonts w:hint="cs"/>
          <w:rtl/>
        </w:rPr>
        <w:t>זירתית</w:t>
      </w:r>
      <w:proofErr w:type="spellEnd"/>
      <w:r>
        <w:rPr>
          <w:rFonts w:hint="cs"/>
          <w:rtl/>
        </w:rPr>
        <w:t xml:space="preserve">. היא נמצאת </w:t>
      </w:r>
      <w:bookmarkStart w:id="1903" w:name="_ETM_Q3_208000"/>
      <w:bookmarkEnd w:id="1903"/>
      <w:r>
        <w:rPr>
          <w:rFonts w:hint="cs"/>
          <w:rtl/>
        </w:rPr>
        <w:t xml:space="preserve">המערכה הזאת, ולא רק שהוא עולה ומנאץ ומשקר ומחרב, הוא </w:t>
      </w:r>
      <w:bookmarkStart w:id="1904" w:name="_ETM_Q3_221000"/>
      <w:bookmarkEnd w:id="1904"/>
      <w:r>
        <w:rPr>
          <w:rFonts w:hint="cs"/>
          <w:rtl/>
        </w:rPr>
        <w:t xml:space="preserve">גם שם אצבע בעין ואומר שם, על הר הבית, </w:t>
      </w:r>
      <w:bookmarkStart w:id="1905" w:name="_ETM_Q3_219000"/>
      <w:bookmarkEnd w:id="1905"/>
      <w:r w:rsidR="001A4334">
        <w:rPr>
          <w:rFonts w:hint="cs"/>
          <w:rtl/>
        </w:rPr>
        <w:t>לא לנסוע לדוחא</w:t>
      </w:r>
      <w:r>
        <w:rPr>
          <w:rFonts w:hint="cs"/>
          <w:rtl/>
        </w:rPr>
        <w:t xml:space="preserve">; הוא גם מסכל את העניין הזה. </w:t>
      </w:r>
      <w:bookmarkStart w:id="1906" w:name="_ETM_Q3_228000"/>
      <w:bookmarkEnd w:id="1906"/>
      <w:r>
        <w:rPr>
          <w:rFonts w:hint="cs"/>
          <w:rtl/>
        </w:rPr>
        <w:t>מה עושה</w:t>
      </w:r>
      <w:bookmarkStart w:id="1907" w:name="_ETM_Q3_229000"/>
      <w:bookmarkEnd w:id="1907"/>
      <w:r>
        <w:rPr>
          <w:rFonts w:hint="cs"/>
          <w:rtl/>
        </w:rPr>
        <w:t xml:space="preserve"> ראש הממשלה? מה הוא עושה? הוא מוציא הודעה. </w:t>
      </w:r>
    </w:p>
    <w:p w:rsidR="00F32F22" w:rsidRDefault="00F32F22" w:rsidP="009604BB">
      <w:pPr>
        <w:rPr>
          <w:rtl/>
        </w:rPr>
      </w:pPr>
    </w:p>
    <w:p w:rsidR="00F32F22" w:rsidRDefault="00F32F22" w:rsidP="009604BB">
      <w:pPr>
        <w:rPr>
          <w:rtl/>
        </w:rPr>
      </w:pPr>
      <w:bookmarkStart w:id="1908" w:name="_ETM_Q3_232000"/>
      <w:bookmarkEnd w:id="1908"/>
      <w:r>
        <w:rPr>
          <w:rFonts w:hint="cs"/>
          <w:rtl/>
        </w:rPr>
        <w:t xml:space="preserve">מה שראש הממשלה צריך לעשות באירוע כזה – כי זה ביטחון </w:t>
      </w:r>
      <w:bookmarkStart w:id="1909" w:name="_ETM_Q3_231000"/>
      <w:bookmarkEnd w:id="1909"/>
      <w:r>
        <w:rPr>
          <w:rFonts w:hint="cs"/>
          <w:rtl/>
        </w:rPr>
        <w:t xml:space="preserve">מדינת ישראל, והוא ראש ממשלה גם שלי – הוא לקרוא </w:t>
      </w:r>
      <w:bookmarkStart w:id="1910" w:name="_ETM_Q3_238000"/>
      <w:bookmarkEnd w:id="1910"/>
      <w:r>
        <w:rPr>
          <w:rFonts w:hint="cs"/>
          <w:rtl/>
        </w:rPr>
        <w:t xml:space="preserve">לשר לביטחון לאומי, או לעשות אחרת, כמו שבן גביר עושה: </w:t>
      </w:r>
      <w:bookmarkStart w:id="1911" w:name="_ETM_Q3_239000"/>
      <w:bookmarkEnd w:id="1911"/>
      <w:r>
        <w:rPr>
          <w:rFonts w:hint="cs"/>
          <w:rtl/>
        </w:rPr>
        <w:t xml:space="preserve">להוציא ציוץ </w:t>
      </w:r>
      <w:proofErr w:type="spellStart"/>
      <w:r>
        <w:rPr>
          <w:rFonts w:hint="cs"/>
          <w:rtl/>
        </w:rPr>
        <w:t>בטוויטר</w:t>
      </w:r>
      <w:proofErr w:type="spellEnd"/>
      <w:r>
        <w:rPr>
          <w:rFonts w:hint="cs"/>
          <w:rtl/>
        </w:rPr>
        <w:t xml:space="preserve"> שהוא מפסיק להיות שר לביטחון לאומי. </w:t>
      </w:r>
      <w:bookmarkStart w:id="1912" w:name="_ETM_Q3_247000"/>
      <w:bookmarkEnd w:id="1912"/>
      <w:r>
        <w:rPr>
          <w:rFonts w:hint="cs"/>
          <w:rtl/>
        </w:rPr>
        <w:t xml:space="preserve">יש אנשים ראויים ממנו לעשות את העניין הזה בתקופה הזאת. </w:t>
      </w:r>
      <w:bookmarkStart w:id="1913" w:name="_ETM_Q3_249000"/>
      <w:bookmarkEnd w:id="1913"/>
      <w:r>
        <w:rPr>
          <w:rFonts w:hint="cs"/>
          <w:rtl/>
        </w:rPr>
        <w:t xml:space="preserve">לא הכול פוליטי. אבל אצל ראש הממשלה הזה הכול פוליטי, וזה יעלה לנו בדם, אם לא היום אז מחר ואם </w:t>
      </w:r>
      <w:bookmarkStart w:id="1914" w:name="_ETM_Q3_254000"/>
      <w:bookmarkEnd w:id="1914"/>
      <w:r>
        <w:rPr>
          <w:rFonts w:hint="cs"/>
          <w:rtl/>
        </w:rPr>
        <w:t xml:space="preserve">לא מחר אז מוחרתיים. לא מספיק דם נשפך בשנה וחצי </w:t>
      </w:r>
      <w:bookmarkStart w:id="1915" w:name="_ETM_Q3_262000"/>
      <w:bookmarkEnd w:id="1915"/>
      <w:r>
        <w:rPr>
          <w:rFonts w:hint="cs"/>
          <w:rtl/>
        </w:rPr>
        <w:t xml:space="preserve">האחרונות? עצרו אותו אתם. עצרו אותו אתה, אדוני יושב-ראש הכנסת אוחנה, ואתה, השר דיכטר. אתם יודעים על </w:t>
      </w:r>
      <w:bookmarkStart w:id="1916" w:name="_ETM_Q3_271000"/>
      <w:bookmarkEnd w:id="1916"/>
      <w:r>
        <w:rPr>
          <w:rFonts w:hint="cs"/>
          <w:rtl/>
        </w:rPr>
        <w:t>מה אני מדבר. תודה.</w:t>
      </w:r>
    </w:p>
    <w:p w:rsidR="00F32F22" w:rsidRDefault="00F32F22" w:rsidP="009604BB">
      <w:pPr>
        <w:rPr>
          <w:rtl/>
        </w:rPr>
      </w:pPr>
    </w:p>
    <w:p w:rsidR="00F32F22" w:rsidRDefault="00F32F22" w:rsidP="009604BB">
      <w:pPr>
        <w:pStyle w:val="af6"/>
        <w:keepNext/>
        <w:rPr>
          <w:rtl/>
        </w:rPr>
      </w:pPr>
      <w:r w:rsidRPr="006722DE">
        <w:rPr>
          <w:rStyle w:val="TagStyle"/>
          <w:rtl/>
        </w:rPr>
        <w:t xml:space="preserve"> &lt;&lt; יור &gt;&gt;</w:t>
      </w:r>
      <w:r w:rsidRPr="00E577D5">
        <w:rPr>
          <w:rStyle w:val="TagStyle"/>
          <w:rtl/>
        </w:rPr>
        <w:t xml:space="preserve"> </w:t>
      </w:r>
      <w:r>
        <w:rPr>
          <w:rtl/>
        </w:rPr>
        <w:t>היו"ר אמיר אוחנה:</w:t>
      </w:r>
      <w:r w:rsidRPr="00E577D5">
        <w:rPr>
          <w:rStyle w:val="TagStyle"/>
          <w:rtl/>
        </w:rPr>
        <w:t xml:space="preserve"> </w:t>
      </w:r>
      <w:r w:rsidRPr="006722DE">
        <w:rPr>
          <w:rStyle w:val="TagStyle"/>
          <w:rtl/>
        </w:rPr>
        <w:t>&lt;&lt; יור &gt;&gt;</w:t>
      </w:r>
      <w:r>
        <w:rPr>
          <w:rtl/>
        </w:rPr>
        <w:t xml:space="preserve">   </w:t>
      </w:r>
    </w:p>
    <w:p w:rsidR="00F32F22" w:rsidRDefault="00F32F22" w:rsidP="004A14E8">
      <w:pPr>
        <w:rPr>
          <w:rtl/>
        </w:rPr>
      </w:pPr>
    </w:p>
    <w:p w:rsidR="00F32F22" w:rsidRDefault="00F32F22" w:rsidP="009604BB">
      <w:pPr>
        <w:rPr>
          <w:rtl/>
        </w:rPr>
      </w:pPr>
      <w:bookmarkStart w:id="1917" w:name="_ETM_Q3_266000"/>
      <w:bookmarkEnd w:id="1917"/>
      <w:r>
        <w:rPr>
          <w:rFonts w:hint="cs"/>
          <w:rtl/>
        </w:rPr>
        <w:t xml:space="preserve">אני בשלב זה נאלץ לעצור אותך. תודה, </w:t>
      </w:r>
      <w:bookmarkStart w:id="1918" w:name="_ETM_Q3_274000"/>
      <w:bookmarkEnd w:id="1918"/>
      <w:r>
        <w:rPr>
          <w:rFonts w:hint="cs"/>
          <w:rtl/>
        </w:rPr>
        <w:t>אדוני. חברת הכנסת דבי ביטון.</w:t>
      </w:r>
    </w:p>
    <w:p w:rsidR="00F32F22" w:rsidRDefault="00F32F22" w:rsidP="009604BB">
      <w:pPr>
        <w:rPr>
          <w:rtl/>
        </w:rPr>
      </w:pPr>
      <w:bookmarkStart w:id="1919" w:name="_ETM_Q3_278000"/>
      <w:bookmarkEnd w:id="1919"/>
    </w:p>
    <w:p w:rsidR="00F32F22" w:rsidRDefault="00F32F22" w:rsidP="009604BB">
      <w:pPr>
        <w:pStyle w:val="af5"/>
        <w:keepNext/>
        <w:rPr>
          <w:rtl/>
        </w:rPr>
      </w:pPr>
      <w:bookmarkStart w:id="1920" w:name="ET_interruption_6341_3"/>
      <w:r w:rsidRPr="006722DE">
        <w:rPr>
          <w:rStyle w:val="TagStyle"/>
          <w:rtl/>
        </w:rPr>
        <w:t xml:space="preserve"> &lt;&lt; קריאה &gt;&gt;</w:t>
      </w:r>
      <w:r w:rsidRPr="00E577D5">
        <w:rPr>
          <w:rStyle w:val="TagStyle"/>
          <w:rtl/>
        </w:rPr>
        <w:t xml:space="preserve"> </w:t>
      </w:r>
      <w:r>
        <w:rPr>
          <w:rtl/>
        </w:rPr>
        <w:t>דבי ביטון (יש עתיד):</w:t>
      </w:r>
      <w:r w:rsidRPr="00E577D5">
        <w:rPr>
          <w:rStyle w:val="TagStyle"/>
          <w:rtl/>
        </w:rPr>
        <w:t xml:space="preserve"> </w:t>
      </w:r>
      <w:r w:rsidRPr="006722DE">
        <w:rPr>
          <w:rStyle w:val="TagStyle"/>
          <w:rtl/>
        </w:rPr>
        <w:t>&lt;&lt; קריאה &gt;&gt;</w:t>
      </w:r>
      <w:r>
        <w:rPr>
          <w:rtl/>
        </w:rPr>
        <w:t xml:space="preserve">   </w:t>
      </w:r>
      <w:bookmarkEnd w:id="1920"/>
    </w:p>
    <w:p w:rsidR="00F32F22" w:rsidRDefault="00F32F22" w:rsidP="004A14E8">
      <w:pPr>
        <w:rPr>
          <w:rtl/>
        </w:rPr>
      </w:pPr>
    </w:p>
    <w:p w:rsidR="00F32F22" w:rsidRDefault="004A14E8" w:rsidP="004A14E8">
      <w:pPr>
        <w:rPr>
          <w:rtl/>
        </w:rPr>
      </w:pPr>
      <w:bookmarkStart w:id="1921" w:name="_ETM_Q3_281000"/>
      <w:bookmarkEnd w:id="1921"/>
      <w:r>
        <w:rPr>
          <w:rFonts w:hint="cs"/>
          <w:rtl/>
        </w:rPr>
        <w:t>– – –</w:t>
      </w:r>
      <w:r w:rsidR="00F32F22">
        <w:rPr>
          <w:rFonts w:hint="cs"/>
          <w:rtl/>
        </w:rPr>
        <w:t xml:space="preserve"> </w:t>
      </w:r>
    </w:p>
    <w:p w:rsidR="00F32F22" w:rsidRDefault="00F32F22" w:rsidP="009604BB">
      <w:pPr>
        <w:rPr>
          <w:rtl/>
        </w:rPr>
      </w:pPr>
    </w:p>
    <w:p w:rsidR="00F32F22" w:rsidRDefault="00F32F22" w:rsidP="009604BB">
      <w:pPr>
        <w:pStyle w:val="af6"/>
        <w:keepNext/>
        <w:rPr>
          <w:rtl/>
        </w:rPr>
      </w:pPr>
      <w:bookmarkStart w:id="1922" w:name="ET_yor_6423_4"/>
      <w:r w:rsidRPr="006722DE">
        <w:rPr>
          <w:rStyle w:val="TagStyle"/>
          <w:rtl/>
        </w:rPr>
        <w:t xml:space="preserve"> &lt;&lt; יור &gt;&gt;</w:t>
      </w:r>
      <w:r w:rsidRPr="00E577D5">
        <w:rPr>
          <w:rStyle w:val="TagStyle"/>
          <w:rtl/>
        </w:rPr>
        <w:t xml:space="preserve"> </w:t>
      </w:r>
      <w:r>
        <w:rPr>
          <w:rtl/>
        </w:rPr>
        <w:t>היו"ר אמיר אוחנה:</w:t>
      </w:r>
      <w:r w:rsidRPr="00E577D5">
        <w:rPr>
          <w:rStyle w:val="TagStyle"/>
          <w:rtl/>
        </w:rPr>
        <w:t xml:space="preserve"> </w:t>
      </w:r>
      <w:r w:rsidRPr="006722DE">
        <w:rPr>
          <w:rStyle w:val="TagStyle"/>
          <w:rtl/>
        </w:rPr>
        <w:t>&lt;&lt; יור &gt;&gt;</w:t>
      </w:r>
      <w:r>
        <w:rPr>
          <w:rtl/>
        </w:rPr>
        <w:t xml:space="preserve">   </w:t>
      </w:r>
      <w:bookmarkEnd w:id="1922"/>
    </w:p>
    <w:p w:rsidR="00F32F22" w:rsidRDefault="00F32F22" w:rsidP="004A14E8">
      <w:pPr>
        <w:rPr>
          <w:rtl/>
        </w:rPr>
      </w:pPr>
    </w:p>
    <w:p w:rsidR="00F32F22" w:rsidRDefault="00F32F22" w:rsidP="009604BB">
      <w:pPr>
        <w:rPr>
          <w:rtl/>
        </w:rPr>
      </w:pPr>
      <w:bookmarkStart w:id="1923" w:name="_ETM_Q3_283000"/>
      <w:bookmarkEnd w:id="1923"/>
      <w:r>
        <w:rPr>
          <w:rFonts w:hint="cs"/>
          <w:rtl/>
        </w:rPr>
        <w:t xml:space="preserve">לפי הסדר שרשום </w:t>
      </w:r>
      <w:bookmarkStart w:id="1924" w:name="_ETM_Q3_280000"/>
      <w:bookmarkEnd w:id="1924"/>
      <w:r>
        <w:rPr>
          <w:rFonts w:hint="cs"/>
          <w:rtl/>
        </w:rPr>
        <w:t>אצלי. אתן החלפתן? אז בבקשה, בכבוד.</w:t>
      </w:r>
    </w:p>
    <w:p w:rsidR="00F32F22" w:rsidRDefault="00F32F22" w:rsidP="009604BB">
      <w:pPr>
        <w:rPr>
          <w:rtl/>
        </w:rPr>
      </w:pPr>
      <w:bookmarkStart w:id="1925" w:name="_ETM_Q3_289000"/>
      <w:bookmarkEnd w:id="1925"/>
    </w:p>
    <w:p w:rsidR="00F32F22" w:rsidRDefault="00F32F22" w:rsidP="009604BB">
      <w:pPr>
        <w:pStyle w:val="a4"/>
        <w:keepNext/>
        <w:rPr>
          <w:rtl/>
        </w:rPr>
      </w:pPr>
      <w:bookmarkStart w:id="1926" w:name="ET_speaker_5783_5"/>
      <w:r w:rsidRPr="006722DE">
        <w:rPr>
          <w:rStyle w:val="TagStyle"/>
          <w:rtl/>
        </w:rPr>
        <w:t xml:space="preserve"> &lt;&lt; דובר &gt;&gt;</w:t>
      </w:r>
      <w:r w:rsidRPr="00E577D5">
        <w:rPr>
          <w:rStyle w:val="TagStyle"/>
          <w:rtl/>
        </w:rPr>
        <w:t xml:space="preserve"> </w:t>
      </w:r>
      <w:bookmarkStart w:id="1927" w:name="_Toc174544658"/>
      <w:bookmarkStart w:id="1928" w:name="_Toc203310225"/>
      <w:r>
        <w:rPr>
          <w:rtl/>
        </w:rPr>
        <w:t>מירב כהן (יש עתיד):</w:t>
      </w:r>
      <w:bookmarkEnd w:id="1927"/>
      <w:bookmarkEnd w:id="1928"/>
      <w:r w:rsidRPr="00E577D5">
        <w:rPr>
          <w:rStyle w:val="TagStyle"/>
          <w:rtl/>
        </w:rPr>
        <w:t xml:space="preserve"> </w:t>
      </w:r>
      <w:r w:rsidRPr="006722DE">
        <w:rPr>
          <w:rStyle w:val="TagStyle"/>
          <w:rtl/>
        </w:rPr>
        <w:t>&lt;&lt; דובר &gt;&gt;</w:t>
      </w:r>
      <w:r>
        <w:rPr>
          <w:rtl/>
        </w:rPr>
        <w:t xml:space="preserve">   </w:t>
      </w:r>
      <w:bookmarkEnd w:id="1926"/>
    </w:p>
    <w:p w:rsidR="00F32F22" w:rsidRDefault="00F32F22" w:rsidP="004A14E8">
      <w:pPr>
        <w:rPr>
          <w:rtl/>
        </w:rPr>
      </w:pPr>
    </w:p>
    <w:p w:rsidR="00F32F22" w:rsidRDefault="00F32F22" w:rsidP="009604BB">
      <w:pPr>
        <w:rPr>
          <w:rtl/>
        </w:rPr>
      </w:pPr>
      <w:bookmarkStart w:id="1929" w:name="_ETM_Q3_293000"/>
      <w:bookmarkEnd w:id="1929"/>
      <w:r>
        <w:rPr>
          <w:rFonts w:hint="cs"/>
          <w:rtl/>
        </w:rPr>
        <w:t xml:space="preserve">פנייה פתוחה לאחיי ואחיותיי הדתיים הלאומיים: כירושלמית תמיד הכרתי והערכתי מאוד את הזרם הסרוג. ירושלים </w:t>
      </w:r>
      <w:bookmarkStart w:id="1930" w:name="_ETM_Q3_309000"/>
      <w:bookmarkEnd w:id="1930"/>
      <w:r>
        <w:rPr>
          <w:rFonts w:hint="cs"/>
          <w:rtl/>
        </w:rPr>
        <w:t xml:space="preserve">זה מקום שיש בו את כל הזרמים, מקום מיוחד </w:t>
      </w:r>
      <w:bookmarkStart w:id="1931" w:name="_ETM_Q3_311000"/>
      <w:bookmarkEnd w:id="1931"/>
      <w:r>
        <w:rPr>
          <w:rFonts w:hint="cs"/>
          <w:rtl/>
        </w:rPr>
        <w:t xml:space="preserve">כזה. ציבור שמחובר אל היהדות וההלכה במסירות נפש ובאדיקות שלא </w:t>
      </w:r>
      <w:bookmarkStart w:id="1932" w:name="_ETM_Q3_325000"/>
      <w:bookmarkEnd w:id="1932"/>
      <w:r>
        <w:rPr>
          <w:rFonts w:hint="cs"/>
          <w:rtl/>
        </w:rPr>
        <w:t xml:space="preserve">נופלות גם מזו של אחרוני החרדים, ובמקביל </w:t>
      </w:r>
      <w:r>
        <w:rPr>
          <w:rFonts w:hint="eastAsia"/>
          <w:rtl/>
        </w:rPr>
        <w:t xml:space="preserve">– </w:t>
      </w:r>
      <w:r>
        <w:rPr>
          <w:rFonts w:hint="cs"/>
          <w:rtl/>
        </w:rPr>
        <w:t xml:space="preserve">ציבור עם חיבור חזק מאוד אל מדינת ישראל, אל המפעל הציוני, במסירות נפש וגם </w:t>
      </w:r>
      <w:bookmarkStart w:id="1933" w:name="_ETM_Q3_330000"/>
      <w:bookmarkEnd w:id="1933"/>
      <w:r>
        <w:rPr>
          <w:rFonts w:hint="cs"/>
          <w:rtl/>
        </w:rPr>
        <w:t xml:space="preserve">בממלכתיות מדהימה. גם תורה וגם עבודה, גם מסורת וגם </w:t>
      </w:r>
      <w:bookmarkStart w:id="1934" w:name="_ETM_Q3_341000"/>
      <w:bookmarkEnd w:id="1934"/>
      <w:r>
        <w:rPr>
          <w:rFonts w:hint="cs"/>
          <w:rtl/>
        </w:rPr>
        <w:t xml:space="preserve">ציונות. סינתזה. גשר. ציבור משרת וערכי שנהנה מכל העולמות וגם </w:t>
      </w:r>
      <w:bookmarkStart w:id="1935" w:name="_ETM_Q3_351000"/>
      <w:bookmarkEnd w:id="1935"/>
      <w:r>
        <w:rPr>
          <w:rFonts w:hint="cs"/>
          <w:rtl/>
        </w:rPr>
        <w:t>מצטיין בהם, ממש.</w:t>
      </w:r>
    </w:p>
    <w:p w:rsidR="00F32F22" w:rsidRDefault="00F32F22" w:rsidP="009604BB">
      <w:pPr>
        <w:rPr>
          <w:rtl/>
        </w:rPr>
      </w:pPr>
    </w:p>
    <w:p w:rsidR="00F32F22" w:rsidRDefault="00F32F22" w:rsidP="009604BB">
      <w:pPr>
        <w:rPr>
          <w:rtl/>
        </w:rPr>
      </w:pPr>
      <w:bookmarkStart w:id="1936" w:name="_ETM_Q3_355000"/>
      <w:bookmarkEnd w:id="1936"/>
      <w:r>
        <w:rPr>
          <w:rFonts w:hint="cs"/>
          <w:rtl/>
        </w:rPr>
        <w:t>אבל לפעמים הגמל לא רואה את דבשתו, ולכן</w:t>
      </w:r>
      <w:bookmarkStart w:id="1937" w:name="_ETM_Q3_359000"/>
      <w:bookmarkEnd w:id="1937"/>
      <w:r>
        <w:rPr>
          <w:rFonts w:hint="cs"/>
          <w:rtl/>
        </w:rPr>
        <w:t xml:space="preserve"> אני חייבת לשאול מעל במה זו: תגידו, מה קרה? מתי </w:t>
      </w:r>
      <w:bookmarkStart w:id="1938" w:name="_ETM_Q3_362000"/>
      <w:bookmarkEnd w:id="1938"/>
      <w:r>
        <w:rPr>
          <w:rFonts w:hint="cs"/>
          <w:rtl/>
        </w:rPr>
        <w:t xml:space="preserve">התמיכה בהשתמטות של החרדים הפכה ללגיטימית? מתי הלהט הלאומני ניצח </w:t>
      </w:r>
      <w:bookmarkStart w:id="1939" w:name="_ETM_Q3_373000"/>
      <w:bookmarkEnd w:id="1939"/>
      <w:r>
        <w:rPr>
          <w:rFonts w:hint="cs"/>
          <w:rtl/>
        </w:rPr>
        <w:t xml:space="preserve">את הלהט הציוני? מתי האלימות של נוער הגבעות לקחה את </w:t>
      </w:r>
      <w:bookmarkStart w:id="1940" w:name="_ETM_Q3_380000"/>
      <w:bookmarkEnd w:id="1940"/>
      <w:r>
        <w:rPr>
          <w:rFonts w:hint="cs"/>
          <w:rtl/>
        </w:rPr>
        <w:t xml:space="preserve">הבכורה מהמתינות של בנות ובני עקיבא? מתי זה קרה? ומתי </w:t>
      </w:r>
      <w:bookmarkStart w:id="1941" w:name="_ETM_Q3_387000"/>
      <w:bookmarkEnd w:id="1941"/>
      <w:r>
        <w:rPr>
          <w:rFonts w:hint="cs"/>
          <w:rtl/>
        </w:rPr>
        <w:t xml:space="preserve">בדיוק משנתו של הרב כהנא הפכה לדומיננטית יותר ממשנותיהם המתונות </w:t>
      </w:r>
      <w:bookmarkStart w:id="1942" w:name="_ETM_Q3_396000"/>
      <w:bookmarkEnd w:id="1942"/>
      <w:r>
        <w:rPr>
          <w:rFonts w:hint="cs"/>
          <w:rtl/>
        </w:rPr>
        <w:t xml:space="preserve">של הרב נריה או של הרב </w:t>
      </w:r>
      <w:proofErr w:type="spellStart"/>
      <w:r>
        <w:rPr>
          <w:rFonts w:hint="cs"/>
          <w:rtl/>
        </w:rPr>
        <w:t>עמיטל</w:t>
      </w:r>
      <w:proofErr w:type="spellEnd"/>
      <w:r>
        <w:rPr>
          <w:rFonts w:hint="cs"/>
          <w:rtl/>
        </w:rPr>
        <w:t xml:space="preserve">, זיכרונם לברכה? איך </w:t>
      </w:r>
      <w:bookmarkStart w:id="1943" w:name="_ETM_Q3_398000"/>
      <w:bookmarkEnd w:id="1943"/>
      <w:r>
        <w:rPr>
          <w:rFonts w:hint="cs"/>
          <w:rtl/>
        </w:rPr>
        <w:t xml:space="preserve">הבריונות הזו של בן גביר, שאנחנו שומעים עליה יום-יום, </w:t>
      </w:r>
      <w:bookmarkStart w:id="1944" w:name="_ETM_Q3_400000"/>
      <w:bookmarkEnd w:id="1944"/>
      <w:r>
        <w:rPr>
          <w:rFonts w:hint="cs"/>
          <w:rtl/>
        </w:rPr>
        <w:t xml:space="preserve">החליפה את שיקול הדעת של אנשים כמו זבולון המר? במקום </w:t>
      </w:r>
      <w:bookmarkStart w:id="1945" w:name="_ETM_Q3_410000"/>
      <w:bookmarkEnd w:id="1945"/>
      <w:r>
        <w:rPr>
          <w:rFonts w:hint="cs"/>
          <w:rtl/>
        </w:rPr>
        <w:t>שבו ישב חנן פורת עומד עכשיו צבי סוכות; את שרה</w:t>
      </w:r>
      <w:bookmarkStart w:id="1946" w:name="_ETM_Q3_416000"/>
      <w:bookmarkEnd w:id="1946"/>
      <w:r>
        <w:rPr>
          <w:rFonts w:hint="cs"/>
          <w:rtl/>
        </w:rPr>
        <w:t xml:space="preserve"> </w:t>
      </w:r>
      <w:proofErr w:type="spellStart"/>
      <w:r>
        <w:rPr>
          <w:rFonts w:hint="cs"/>
          <w:rtl/>
        </w:rPr>
        <w:t>אליאש</w:t>
      </w:r>
      <w:proofErr w:type="spellEnd"/>
      <w:r>
        <w:rPr>
          <w:rFonts w:hint="cs"/>
          <w:rtl/>
        </w:rPr>
        <w:t xml:space="preserve"> החליפה לימור סון הר מלך.</w:t>
      </w:r>
    </w:p>
    <w:p w:rsidR="00F32F22" w:rsidRDefault="00F32F22" w:rsidP="009604BB">
      <w:pPr>
        <w:rPr>
          <w:rtl/>
        </w:rPr>
      </w:pPr>
    </w:p>
    <w:p w:rsidR="00F32F22" w:rsidRDefault="00F32F22" w:rsidP="001A4334">
      <w:pPr>
        <w:rPr>
          <w:rtl/>
        </w:rPr>
      </w:pPr>
      <w:r>
        <w:rPr>
          <w:rFonts w:hint="cs"/>
          <w:rtl/>
        </w:rPr>
        <w:t xml:space="preserve">חבריי בציונות הדתית, ככה </w:t>
      </w:r>
      <w:bookmarkStart w:id="1947" w:name="_ETM_Q3_422000"/>
      <w:bookmarkEnd w:id="1947"/>
      <w:r>
        <w:rPr>
          <w:rFonts w:hint="cs"/>
          <w:rtl/>
        </w:rPr>
        <w:t xml:space="preserve">נראית הגאולה? אני חוששת שהמגזר הסרוג – שתמיד הסתכלתי עליו בהערכה </w:t>
      </w:r>
      <w:bookmarkStart w:id="1948" w:name="_ETM_Q3_430000"/>
      <w:bookmarkEnd w:id="1948"/>
      <w:r>
        <w:rPr>
          <w:rFonts w:hint="cs"/>
          <w:rtl/>
        </w:rPr>
        <w:t xml:space="preserve">גדולה, שלא לומר הערצה – נמצא על סף תהום, תהום ערכית, </w:t>
      </w:r>
      <w:bookmarkStart w:id="1949" w:name="_ETM_Q3_437000"/>
      <w:bookmarkEnd w:id="1949"/>
      <w:r>
        <w:rPr>
          <w:rFonts w:hint="cs"/>
          <w:rtl/>
        </w:rPr>
        <w:t>ומתכונן לקחת צעד גדול קדימה.</w:t>
      </w:r>
      <w:r w:rsidR="001A4334">
        <w:rPr>
          <w:rFonts w:hint="cs"/>
          <w:rtl/>
        </w:rPr>
        <w:t xml:space="preserve"> </w:t>
      </w:r>
      <w:bookmarkStart w:id="1950" w:name="_ETM_Q3_441000"/>
      <w:bookmarkEnd w:id="1950"/>
      <w:r>
        <w:rPr>
          <w:rFonts w:hint="cs"/>
          <w:rtl/>
        </w:rPr>
        <w:t xml:space="preserve">רק לפני חמש שנים היה פה </w:t>
      </w:r>
      <w:bookmarkStart w:id="1951" w:name="_ETM_Q3_443000"/>
      <w:bookmarkEnd w:id="1951"/>
      <w:r>
        <w:rPr>
          <w:rFonts w:hint="cs"/>
          <w:rtl/>
        </w:rPr>
        <w:t xml:space="preserve">הרב רפי פרץ, שעמד מול המגזר וניסה לשכנע שאין סיבה </w:t>
      </w:r>
      <w:bookmarkStart w:id="1952" w:name="_ETM_Q3_449000"/>
      <w:bookmarkEnd w:id="1952"/>
      <w:r>
        <w:rPr>
          <w:rFonts w:hint="cs"/>
          <w:rtl/>
        </w:rPr>
        <w:t xml:space="preserve">שההמון ייטוש את המפלגה רק בגלל שצירפו את בן </w:t>
      </w:r>
      <w:bookmarkStart w:id="1953" w:name="_ETM_Q3_452000"/>
      <w:bookmarkEnd w:id="1953"/>
      <w:r>
        <w:rPr>
          <w:rFonts w:hint="cs"/>
          <w:rtl/>
        </w:rPr>
        <w:t xml:space="preserve">גביר ועוצמה יהודית, שכן מדובר </w:t>
      </w:r>
      <w:r>
        <w:rPr>
          <w:rFonts w:hint="eastAsia"/>
          <w:rtl/>
        </w:rPr>
        <w:t xml:space="preserve">– </w:t>
      </w:r>
      <w:r>
        <w:rPr>
          <w:rFonts w:hint="cs"/>
          <w:rtl/>
        </w:rPr>
        <w:t xml:space="preserve">הוא הסביר </w:t>
      </w:r>
      <w:r>
        <w:rPr>
          <w:rFonts w:hint="eastAsia"/>
          <w:rtl/>
        </w:rPr>
        <w:t xml:space="preserve">– </w:t>
      </w:r>
      <w:r>
        <w:rPr>
          <w:rFonts w:hint="cs"/>
          <w:rtl/>
        </w:rPr>
        <w:t xml:space="preserve">רק בבלוק טכני. </w:t>
      </w:r>
      <w:bookmarkStart w:id="1954" w:name="_ETM_Q3_457000"/>
      <w:bookmarkEnd w:id="1954"/>
      <w:r>
        <w:rPr>
          <w:rFonts w:hint="cs"/>
          <w:rtl/>
        </w:rPr>
        <w:t xml:space="preserve">מאז הגולם קם על יוצרו. עדת הפירומנים וחובבי גוג </w:t>
      </w:r>
      <w:bookmarkStart w:id="1955" w:name="_ETM_Q3_461000"/>
      <w:bookmarkEnd w:id="1955"/>
      <w:r>
        <w:rPr>
          <w:rFonts w:hint="cs"/>
          <w:rtl/>
        </w:rPr>
        <w:t>ומגוג פרמה, פשוט פרמה את הכיפה הסרוגה.</w:t>
      </w:r>
    </w:p>
    <w:p w:rsidR="00F32F22" w:rsidRDefault="00F32F22" w:rsidP="009604BB">
      <w:pPr>
        <w:rPr>
          <w:rtl/>
        </w:rPr>
      </w:pPr>
    </w:p>
    <w:p w:rsidR="00F32F22" w:rsidRPr="00E577D5" w:rsidRDefault="00F32F22" w:rsidP="009604BB">
      <w:pPr>
        <w:rPr>
          <w:rtl/>
        </w:rPr>
      </w:pPr>
      <w:bookmarkStart w:id="1956" w:name="_ETM_Q3_471000"/>
      <w:bookmarkEnd w:id="1956"/>
      <w:r>
        <w:rPr>
          <w:rFonts w:hint="cs"/>
          <w:rtl/>
        </w:rPr>
        <w:t xml:space="preserve">האם אפשר להפריד בין </w:t>
      </w:r>
      <w:bookmarkStart w:id="1957" w:name="_ETM_Q3_469000"/>
      <w:bookmarkEnd w:id="1957"/>
      <w:r>
        <w:rPr>
          <w:rFonts w:hint="cs"/>
          <w:rtl/>
        </w:rPr>
        <w:t xml:space="preserve">השפל שאליו הגיעה הציונות הדתית ובין השפל </w:t>
      </w:r>
      <w:r w:rsidR="001A4334">
        <w:rPr>
          <w:rFonts w:hint="cs"/>
          <w:rtl/>
        </w:rPr>
        <w:t>ש</w:t>
      </w:r>
      <w:r>
        <w:rPr>
          <w:rFonts w:hint="cs"/>
          <w:rtl/>
        </w:rPr>
        <w:t>אליו מידרדרת המדינה?</w:t>
      </w:r>
      <w:bookmarkStart w:id="1958" w:name="_ETM_Q3_478000"/>
      <w:bookmarkEnd w:id="1958"/>
      <w:r>
        <w:rPr>
          <w:rFonts w:hint="cs"/>
          <w:rtl/>
        </w:rPr>
        <w:t xml:space="preserve"> תתעוררו. תתנערו. יש לנו מדינה להציל, ואנחנו חייבים אתכם. תודה.</w:t>
      </w:r>
    </w:p>
    <w:p w:rsidR="00F32F22" w:rsidRDefault="00F32F22" w:rsidP="009604BB">
      <w:pPr>
        <w:rPr>
          <w:rtl/>
        </w:rPr>
      </w:pPr>
    </w:p>
    <w:p w:rsidR="00F32F22" w:rsidRDefault="00F32F22" w:rsidP="009604BB">
      <w:pPr>
        <w:pStyle w:val="af6"/>
        <w:keepNext/>
        <w:rPr>
          <w:rtl/>
        </w:rPr>
      </w:pPr>
      <w:bookmarkStart w:id="1959" w:name="ET_yor_6423_10"/>
      <w:r w:rsidRPr="006722DE">
        <w:rPr>
          <w:rStyle w:val="TagStyle"/>
          <w:rtl/>
        </w:rPr>
        <w:t xml:space="preserve"> &lt;&lt; יור &gt;&gt;</w:t>
      </w:r>
      <w:r w:rsidRPr="00C8724C">
        <w:rPr>
          <w:rStyle w:val="TagStyle"/>
          <w:rtl/>
        </w:rPr>
        <w:t xml:space="preserve"> </w:t>
      </w:r>
      <w:r>
        <w:rPr>
          <w:rtl/>
        </w:rPr>
        <w:t>היו"ר אמיר אוחנה:</w:t>
      </w:r>
      <w:r w:rsidRPr="00C8724C">
        <w:rPr>
          <w:rStyle w:val="TagStyle"/>
          <w:rtl/>
        </w:rPr>
        <w:t xml:space="preserve"> </w:t>
      </w:r>
      <w:r w:rsidRPr="006722DE">
        <w:rPr>
          <w:rStyle w:val="TagStyle"/>
          <w:rtl/>
        </w:rPr>
        <w:t>&lt;&lt; יור &gt;&gt;</w:t>
      </w:r>
      <w:bookmarkEnd w:id="1959"/>
      <w:r>
        <w:rPr>
          <w:rtl/>
        </w:rPr>
        <w:t xml:space="preserve">   </w:t>
      </w:r>
    </w:p>
    <w:p w:rsidR="00F32F22" w:rsidRDefault="00F32F22" w:rsidP="004A14E8">
      <w:pPr>
        <w:rPr>
          <w:rtl/>
        </w:rPr>
      </w:pPr>
    </w:p>
    <w:p w:rsidR="00F32F22" w:rsidRDefault="00F32F22" w:rsidP="009604BB">
      <w:pPr>
        <w:rPr>
          <w:rtl/>
        </w:rPr>
      </w:pPr>
      <w:r>
        <w:rPr>
          <w:rFonts w:hint="cs"/>
          <w:rtl/>
        </w:rPr>
        <w:t>תוד</w:t>
      </w:r>
      <w:bookmarkStart w:id="1960" w:name="_ETM_Q3_486000"/>
      <w:bookmarkEnd w:id="1960"/>
      <w:r>
        <w:rPr>
          <w:rFonts w:hint="cs"/>
          <w:rtl/>
        </w:rPr>
        <w:t xml:space="preserve">ה רבה. חברת הכנסת דבי ביטון, זה הגיע. בבקשה, גברתי, </w:t>
      </w:r>
      <w:bookmarkStart w:id="1961" w:name="_ETM_Q3_509000"/>
      <w:bookmarkEnd w:id="1961"/>
      <w:r>
        <w:rPr>
          <w:rFonts w:hint="cs"/>
          <w:rtl/>
        </w:rPr>
        <w:t>עד שלוש דקות לרשותך.</w:t>
      </w:r>
    </w:p>
    <w:p w:rsidR="00F32F22" w:rsidRDefault="00F32F22" w:rsidP="009604BB">
      <w:pPr>
        <w:rPr>
          <w:rtl/>
        </w:rPr>
      </w:pPr>
      <w:bookmarkStart w:id="1962" w:name="_ETM_Q3_495000"/>
      <w:bookmarkEnd w:id="1962"/>
    </w:p>
    <w:p w:rsidR="00F32F22" w:rsidRDefault="00F32F22" w:rsidP="009604BB">
      <w:pPr>
        <w:pStyle w:val="a4"/>
        <w:keepNext/>
        <w:rPr>
          <w:rtl/>
        </w:rPr>
      </w:pPr>
      <w:bookmarkStart w:id="1963" w:name="ET_speaker_6341_6"/>
      <w:r w:rsidRPr="006722DE">
        <w:rPr>
          <w:rStyle w:val="TagStyle"/>
          <w:rtl/>
        </w:rPr>
        <w:t xml:space="preserve"> &lt;&lt; דובר &gt;&gt;</w:t>
      </w:r>
      <w:r w:rsidRPr="000669B1">
        <w:rPr>
          <w:rStyle w:val="TagStyle"/>
          <w:rtl/>
        </w:rPr>
        <w:t xml:space="preserve"> </w:t>
      </w:r>
      <w:bookmarkStart w:id="1964" w:name="_Toc174544659"/>
      <w:bookmarkStart w:id="1965" w:name="_Toc203310226"/>
      <w:r>
        <w:rPr>
          <w:rtl/>
        </w:rPr>
        <w:t>דבי ביטון (יש עתיד):</w:t>
      </w:r>
      <w:bookmarkEnd w:id="1964"/>
      <w:bookmarkEnd w:id="1965"/>
      <w:r w:rsidRPr="000669B1">
        <w:rPr>
          <w:rStyle w:val="TagStyle"/>
          <w:rtl/>
        </w:rPr>
        <w:t xml:space="preserve"> </w:t>
      </w:r>
      <w:r w:rsidRPr="006722DE">
        <w:rPr>
          <w:rStyle w:val="TagStyle"/>
          <w:rtl/>
        </w:rPr>
        <w:t>&lt;&lt; דובר &gt;&gt;</w:t>
      </w:r>
      <w:r>
        <w:rPr>
          <w:rtl/>
        </w:rPr>
        <w:t xml:space="preserve">   </w:t>
      </w:r>
      <w:bookmarkEnd w:id="1963"/>
    </w:p>
    <w:p w:rsidR="00F32F22" w:rsidRDefault="00F32F22" w:rsidP="004A14E8">
      <w:pPr>
        <w:rPr>
          <w:rtl/>
        </w:rPr>
      </w:pPr>
    </w:p>
    <w:p w:rsidR="00F32F22" w:rsidRDefault="00F32F22" w:rsidP="009604BB">
      <w:pPr>
        <w:rPr>
          <w:rtl/>
        </w:rPr>
      </w:pPr>
      <w:bookmarkStart w:id="1966" w:name="_ETM_Q3_497000"/>
      <w:bookmarkEnd w:id="1966"/>
      <w:r>
        <w:rPr>
          <w:rFonts w:hint="cs"/>
          <w:rtl/>
        </w:rPr>
        <w:t xml:space="preserve">כבוד היושב-ראש, כבוד השר, כנסת נכבדה, אמש </w:t>
      </w:r>
      <w:bookmarkStart w:id="1967" w:name="_ETM_Q3_518000"/>
      <w:bookmarkEnd w:id="1967"/>
      <w:r>
        <w:rPr>
          <w:rFonts w:hint="cs"/>
          <w:rtl/>
        </w:rPr>
        <w:t xml:space="preserve">סיימנו את צום תשעה באב. באופן אישי, הוריי חינכו אותי </w:t>
      </w:r>
      <w:bookmarkStart w:id="1968" w:name="_ETM_Q3_520000"/>
      <w:bookmarkEnd w:id="1968"/>
      <w:r>
        <w:rPr>
          <w:rFonts w:hint="cs"/>
          <w:rtl/>
        </w:rPr>
        <w:t xml:space="preserve">שביום הזה לא עושים דבר אלא מתכנסים, עושים חשבון נפש. </w:t>
      </w:r>
      <w:bookmarkStart w:id="1969" w:name="_ETM_Q3_530000"/>
      <w:bookmarkEnd w:id="1969"/>
      <w:r>
        <w:rPr>
          <w:rFonts w:hint="cs"/>
          <w:rtl/>
        </w:rPr>
        <w:t xml:space="preserve">זה צום ומחשבות על חורבן בית שלדאבוני הגיע דווקא מהכאוס </w:t>
      </w:r>
      <w:bookmarkStart w:id="1970" w:name="_ETM_Q3_538000"/>
      <w:bookmarkEnd w:id="1970"/>
      <w:r>
        <w:rPr>
          <w:rFonts w:hint="cs"/>
          <w:rtl/>
        </w:rPr>
        <w:t xml:space="preserve">בתוך העם. והאמת היא שישבתי וחשבתי מה אנחנו לא עושים נכון; </w:t>
      </w:r>
      <w:bookmarkStart w:id="1971" w:name="_ETM_Q3_545000"/>
      <w:bookmarkEnd w:id="1971"/>
      <w:r>
        <w:rPr>
          <w:rFonts w:hint="cs"/>
          <w:rtl/>
        </w:rPr>
        <w:t>איך אנחנו מגיעים למצב שאנחנו, בינינו, אחים ואחיות</w:t>
      </w:r>
      <w:r w:rsidRPr="00C84420">
        <w:rPr>
          <w:rFonts w:hint="cs"/>
          <w:rtl/>
        </w:rPr>
        <w:t xml:space="preserve"> </w:t>
      </w:r>
      <w:r>
        <w:rPr>
          <w:rFonts w:hint="cs"/>
          <w:rtl/>
        </w:rPr>
        <w:t>לכאורה, מדברים</w:t>
      </w:r>
      <w:bookmarkStart w:id="1972" w:name="_ETM_Q3_553000"/>
      <w:bookmarkEnd w:id="1972"/>
      <w:r>
        <w:rPr>
          <w:rFonts w:hint="cs"/>
          <w:rtl/>
        </w:rPr>
        <w:t xml:space="preserve"> לא יפה אחד לשני, תוקפים, מעבירים ביקורת. </w:t>
      </w:r>
    </w:p>
    <w:p w:rsidR="00F32F22" w:rsidRDefault="00F32F22" w:rsidP="009604BB">
      <w:pPr>
        <w:rPr>
          <w:rtl/>
        </w:rPr>
      </w:pPr>
    </w:p>
    <w:p w:rsidR="00F32F22" w:rsidRDefault="00F32F22" w:rsidP="009604BB">
      <w:pPr>
        <w:rPr>
          <w:rtl/>
        </w:rPr>
      </w:pPr>
      <w:bookmarkStart w:id="1973" w:name="_ETM_Q3_575000"/>
      <w:bookmarkEnd w:id="1973"/>
      <w:r>
        <w:rPr>
          <w:rFonts w:hint="cs"/>
          <w:rtl/>
        </w:rPr>
        <w:t xml:space="preserve">אני זוכרת </w:t>
      </w:r>
      <w:bookmarkStart w:id="1974" w:name="_ETM_Q3_559000"/>
      <w:bookmarkEnd w:id="1974"/>
      <w:r>
        <w:rPr>
          <w:rFonts w:hint="cs"/>
          <w:rtl/>
        </w:rPr>
        <w:t xml:space="preserve">את היום הנורא הזה, שלא אשכח כנראה כל ימי </w:t>
      </w:r>
      <w:bookmarkStart w:id="1975" w:name="_ETM_Q3_565000"/>
      <w:bookmarkEnd w:id="1975"/>
      <w:r>
        <w:rPr>
          <w:rFonts w:hint="cs"/>
          <w:rtl/>
        </w:rPr>
        <w:t xml:space="preserve">חיי, 7 באוקטובר. אחרי כמה ימים הקמנו חמ"ל בכנסת ישראל </w:t>
      </w:r>
      <w:bookmarkStart w:id="1976" w:name="_ETM_Q3_571000"/>
      <w:bookmarkEnd w:id="1976"/>
      <w:r w:rsidR="001A4334">
        <w:rPr>
          <w:rFonts w:hint="cs"/>
          <w:rtl/>
        </w:rPr>
        <w:t>והתאגדנו, אופוזיציה-</w:t>
      </w:r>
      <w:r>
        <w:rPr>
          <w:rFonts w:hint="cs"/>
          <w:rtl/>
        </w:rPr>
        <w:t xml:space="preserve">קואליציה, ולא שמענו פוליטיקה. קמנו בכל בוקר, העברנו </w:t>
      </w:r>
      <w:bookmarkStart w:id="1977" w:name="_ETM_Q3_582000"/>
      <w:bookmarkEnd w:id="1977"/>
      <w:r>
        <w:rPr>
          <w:rFonts w:hint="cs"/>
          <w:rtl/>
        </w:rPr>
        <w:t xml:space="preserve">ציוד, פגשנו מפונים, כמובן שהתייחסנו למשפחות החטופים. עשרה חודשים אחרי </w:t>
      </w:r>
      <w:bookmarkStart w:id="1978" w:name="_ETM_Q3_592000"/>
      <w:bookmarkEnd w:id="1978"/>
      <w:r>
        <w:rPr>
          <w:rFonts w:hint="eastAsia"/>
          <w:rtl/>
        </w:rPr>
        <w:t xml:space="preserve">– </w:t>
      </w:r>
      <w:r w:rsidR="001A4334">
        <w:rPr>
          <w:rFonts w:hint="cs"/>
          <w:rtl/>
        </w:rPr>
        <w:t>כאילו כ</w:t>
      </w:r>
      <w:r>
        <w:rPr>
          <w:rFonts w:hint="cs"/>
          <w:rtl/>
        </w:rPr>
        <w:t>ל</w:t>
      </w:r>
      <w:r w:rsidR="001A4334">
        <w:rPr>
          <w:rFonts w:hint="cs"/>
          <w:rtl/>
        </w:rPr>
        <w:t>ו</w:t>
      </w:r>
      <w:r>
        <w:rPr>
          <w:rFonts w:hint="cs"/>
          <w:rtl/>
        </w:rPr>
        <w:t>ם לא קרה. אנחנו רואים איך משחיתים שלטים של משפחת ביבס עד הניצחון המוחלט.</w:t>
      </w:r>
    </w:p>
    <w:p w:rsidR="00F32F22" w:rsidRDefault="00F32F22" w:rsidP="009604BB">
      <w:pPr>
        <w:rPr>
          <w:rtl/>
        </w:rPr>
      </w:pPr>
    </w:p>
    <w:p w:rsidR="00F32F22" w:rsidRDefault="00F32F22" w:rsidP="009604BB">
      <w:pPr>
        <w:rPr>
          <w:rtl/>
        </w:rPr>
      </w:pPr>
      <w:bookmarkStart w:id="1979" w:name="_ETM_Q3_602000"/>
      <w:bookmarkEnd w:id="1979"/>
      <w:r>
        <w:rPr>
          <w:rFonts w:hint="cs"/>
          <w:rtl/>
        </w:rPr>
        <w:t>אני רוצה לומר לאדוני: כל כך</w:t>
      </w:r>
      <w:bookmarkStart w:id="1980" w:name="_ETM_Q3_606000"/>
      <w:bookmarkEnd w:id="1980"/>
      <w:r>
        <w:rPr>
          <w:rFonts w:hint="cs"/>
          <w:rtl/>
        </w:rPr>
        <w:t xml:space="preserve"> מביך. אנחנו כבר שבועיים יושבים דרוכים מתי מישהו יבוא </w:t>
      </w:r>
      <w:bookmarkStart w:id="1981" w:name="_ETM_Q3_610000"/>
      <w:bookmarkEnd w:id="1981"/>
      <w:r>
        <w:rPr>
          <w:rFonts w:hint="cs"/>
          <w:rtl/>
        </w:rPr>
        <w:t>לתת לנו כאפה, ממש כמו ילד מוכה. חיזבאללה מאיימים, איראן מאיימת, ואנחנו? יושבים על המדוכה.</w:t>
      </w:r>
    </w:p>
    <w:p w:rsidR="00F32F22" w:rsidRDefault="00F32F22" w:rsidP="009604BB">
      <w:pPr>
        <w:rPr>
          <w:rtl/>
        </w:rPr>
      </w:pPr>
    </w:p>
    <w:p w:rsidR="00F32F22" w:rsidRDefault="00F32F22" w:rsidP="009604BB">
      <w:pPr>
        <w:rPr>
          <w:rtl/>
        </w:rPr>
      </w:pPr>
      <w:r>
        <w:rPr>
          <w:rFonts w:hint="cs"/>
          <w:rtl/>
        </w:rPr>
        <w:t>א</w:t>
      </w:r>
      <w:bookmarkStart w:id="1982" w:name="_ETM_Q3_620000"/>
      <w:bookmarkEnd w:id="1982"/>
      <w:r>
        <w:rPr>
          <w:rFonts w:hint="cs"/>
          <w:rtl/>
        </w:rPr>
        <w:t xml:space="preserve">ני רוצה להזכיר: לפחות אנשי העוטף, </w:t>
      </w:r>
      <w:bookmarkStart w:id="1983" w:name="_ETM_Q3_624000"/>
      <w:bookmarkEnd w:id="1983"/>
      <w:r>
        <w:rPr>
          <w:rFonts w:hint="cs"/>
          <w:rtl/>
        </w:rPr>
        <w:t xml:space="preserve">ועכשיו גם הצפון, אחרי 7 באוקטובר, שהיה השיא </w:t>
      </w:r>
      <w:bookmarkStart w:id="1984" w:name="_ETM_Q3_627000"/>
      <w:bookmarkEnd w:id="1984"/>
      <w:r>
        <w:rPr>
          <w:rFonts w:hint="cs"/>
          <w:rtl/>
        </w:rPr>
        <w:t>של הפחדים והנורא מכול שקרה, חיים עכשיו במין תחושה של</w:t>
      </w:r>
      <w:bookmarkStart w:id="1985" w:name="_ETM_Q3_634000"/>
      <w:bookmarkEnd w:id="1985"/>
      <w:r>
        <w:rPr>
          <w:rFonts w:hint="cs"/>
          <w:rtl/>
        </w:rPr>
        <w:t xml:space="preserve"> חרדה. אני פוגשת הורים שאומרים לי: תקשיבי, הילד לא מוכן </w:t>
      </w:r>
      <w:bookmarkStart w:id="1986" w:name="_ETM_Q3_636000"/>
      <w:bookmarkEnd w:id="1986"/>
      <w:r>
        <w:rPr>
          <w:rFonts w:hint="cs"/>
          <w:rtl/>
        </w:rPr>
        <w:t xml:space="preserve">לצאת מהממ"ד. כל הזמן הוא אומר: אימא, עוד שעה יזרקו </w:t>
      </w:r>
      <w:bookmarkStart w:id="1987" w:name="_ETM_Q3_638000"/>
      <w:bookmarkEnd w:id="1987"/>
      <w:r>
        <w:rPr>
          <w:rFonts w:hint="cs"/>
          <w:rtl/>
        </w:rPr>
        <w:t xml:space="preserve">עלינו משהו; אימא, עוד מעט יהרגו אותנו. </w:t>
      </w:r>
    </w:p>
    <w:p w:rsidR="00F32F22" w:rsidRDefault="00F32F22" w:rsidP="009604BB">
      <w:pPr>
        <w:rPr>
          <w:rtl/>
        </w:rPr>
      </w:pPr>
    </w:p>
    <w:p w:rsidR="00F32F22" w:rsidRDefault="00F32F22" w:rsidP="009604BB">
      <w:pPr>
        <w:rPr>
          <w:rtl/>
        </w:rPr>
      </w:pPr>
      <w:bookmarkStart w:id="1988" w:name="_ETM_Q3_646000"/>
      <w:bookmarkEnd w:id="1988"/>
      <w:r>
        <w:rPr>
          <w:rFonts w:hint="cs"/>
          <w:rtl/>
        </w:rPr>
        <w:t xml:space="preserve">אני מנסה לחשוב </w:t>
      </w:r>
      <w:r>
        <w:rPr>
          <w:rtl/>
        </w:rPr>
        <w:t>–</w:t>
      </w:r>
      <w:r>
        <w:rPr>
          <w:rFonts w:hint="cs"/>
          <w:rtl/>
        </w:rPr>
        <w:t xml:space="preserve"> תגידו, השתגענו? מדינת ישראל, הצבא הכי חזק. אני </w:t>
      </w:r>
      <w:bookmarkStart w:id="1989" w:name="_ETM_Q3_653000"/>
      <w:bookmarkEnd w:id="1989"/>
      <w:r>
        <w:rPr>
          <w:rFonts w:hint="cs"/>
          <w:rtl/>
        </w:rPr>
        <w:t xml:space="preserve">לא יודעת מה קרה ב-7 באוקטובר, אני גם לא אמורה </w:t>
      </w:r>
      <w:bookmarkStart w:id="1990" w:name="_ETM_Q3_652000"/>
      <w:bookmarkEnd w:id="1990"/>
      <w:r>
        <w:rPr>
          <w:rFonts w:hint="cs"/>
          <w:rtl/>
        </w:rPr>
        <w:t xml:space="preserve">לתת את התשובות האלה; אשמח לקבל אותן. אבל הצבא, </w:t>
      </w:r>
      <w:bookmarkStart w:id="1991" w:name="_ETM_Q3_656000"/>
      <w:bookmarkEnd w:id="1991"/>
      <w:r>
        <w:rPr>
          <w:rFonts w:hint="cs"/>
          <w:rtl/>
        </w:rPr>
        <w:t xml:space="preserve">עם המודיעין </w:t>
      </w:r>
      <w:r>
        <w:rPr>
          <w:rFonts w:hint="eastAsia"/>
          <w:rtl/>
        </w:rPr>
        <w:t xml:space="preserve">– </w:t>
      </w:r>
      <w:r>
        <w:rPr>
          <w:rFonts w:hint="cs"/>
          <w:rtl/>
        </w:rPr>
        <w:t xml:space="preserve">תראו איזה דברים נפלאים עשינו רק לאחרונה. אנחנו </w:t>
      </w:r>
      <w:bookmarkStart w:id="1992" w:name="_ETM_Q3_669000"/>
      <w:bookmarkEnd w:id="1992"/>
      <w:r>
        <w:rPr>
          <w:rFonts w:hint="cs"/>
          <w:rtl/>
        </w:rPr>
        <w:t xml:space="preserve">צריכים לשבת ולחכות? אין שינוי בהוראות, נכון, אין שינוי, אבל </w:t>
      </w:r>
      <w:bookmarkStart w:id="1993" w:name="_ETM_Q3_675000"/>
      <w:bookmarkEnd w:id="1993"/>
      <w:r>
        <w:rPr>
          <w:rFonts w:hint="cs"/>
          <w:rtl/>
        </w:rPr>
        <w:t xml:space="preserve">מי אמר שלקחת מתוך האזרחים את הבהלה הזו, את חוסר </w:t>
      </w:r>
      <w:bookmarkStart w:id="1994" w:name="_ETM_Q3_681000"/>
      <w:bookmarkEnd w:id="1994"/>
      <w:r>
        <w:rPr>
          <w:rFonts w:hint="cs"/>
          <w:rtl/>
        </w:rPr>
        <w:t xml:space="preserve">הרצון לצאת – אם זה לתרבות, אם זה למגרשי משחקים – כל </w:t>
      </w:r>
      <w:bookmarkStart w:id="1995" w:name="_ETM_Q3_684000"/>
      <w:bookmarkEnd w:id="1995"/>
      <w:r>
        <w:rPr>
          <w:rFonts w:hint="cs"/>
          <w:rtl/>
        </w:rPr>
        <w:t xml:space="preserve">הורה לילה-לילה דרוך אם יש איזו הודעה. מסכי הטלוויזיה </w:t>
      </w:r>
      <w:bookmarkStart w:id="1996" w:name="_ETM_Q3_687000"/>
      <w:bookmarkEnd w:id="1996"/>
      <w:r>
        <w:rPr>
          <w:rFonts w:hint="cs"/>
          <w:rtl/>
        </w:rPr>
        <w:t xml:space="preserve">לא כבים, כי אנחנו לא יודעים מתי זה יגיע. </w:t>
      </w:r>
    </w:p>
    <w:p w:rsidR="00F32F22" w:rsidRDefault="00F32F22" w:rsidP="009604BB">
      <w:pPr>
        <w:rPr>
          <w:rtl/>
        </w:rPr>
      </w:pPr>
    </w:p>
    <w:p w:rsidR="00F32F22" w:rsidRDefault="00F32F22" w:rsidP="009604BB">
      <w:pPr>
        <w:rPr>
          <w:rtl/>
        </w:rPr>
      </w:pPr>
      <w:bookmarkStart w:id="1997" w:name="_ETM_Q3_694000"/>
      <w:bookmarkEnd w:id="1997"/>
      <w:r>
        <w:rPr>
          <w:rFonts w:hint="cs"/>
          <w:rtl/>
        </w:rPr>
        <w:t>אני</w:t>
      </w:r>
      <w:bookmarkStart w:id="1998" w:name="_ETM_Q3_695000"/>
      <w:bookmarkEnd w:id="1998"/>
      <w:r>
        <w:rPr>
          <w:rFonts w:hint="cs"/>
          <w:rtl/>
        </w:rPr>
        <w:t xml:space="preserve"> קוראת מכאן לראש הממשלה: בבקשה, מחר יש את הוועי</w:t>
      </w:r>
      <w:bookmarkStart w:id="1999" w:name="_ETM_Q3_701000"/>
      <w:bookmarkEnd w:id="1999"/>
      <w:r>
        <w:rPr>
          <w:rFonts w:hint="cs"/>
          <w:rtl/>
        </w:rPr>
        <w:t xml:space="preserve">דה החשובה על החטופים והחטופות שלנו. בבקשה, בבקשה, שתצא </w:t>
      </w:r>
      <w:bookmarkStart w:id="2000" w:name="_ETM_Q3_710000"/>
      <w:bookmarkEnd w:id="2000"/>
      <w:r>
        <w:rPr>
          <w:rFonts w:hint="cs"/>
          <w:rtl/>
        </w:rPr>
        <w:t xml:space="preserve">משם בשורה שהם שבים הביתה. זה הדבר שאנחנו הכי זקוקים </w:t>
      </w:r>
      <w:bookmarkStart w:id="2001" w:name="_ETM_Q3_715000"/>
      <w:bookmarkEnd w:id="2001"/>
      <w:r>
        <w:rPr>
          <w:rFonts w:hint="cs"/>
          <w:rtl/>
        </w:rPr>
        <w:t>לו עכשיו. תודה רבה, אדוני.</w:t>
      </w:r>
    </w:p>
    <w:p w:rsidR="00F32F22" w:rsidRDefault="00F32F22" w:rsidP="009604BB">
      <w:pPr>
        <w:rPr>
          <w:rtl/>
        </w:rPr>
      </w:pPr>
      <w:bookmarkStart w:id="2002" w:name="_ETM_Q3_718000"/>
      <w:bookmarkEnd w:id="2002"/>
    </w:p>
    <w:p w:rsidR="00F32F22" w:rsidRDefault="00F32F22" w:rsidP="009604BB">
      <w:pPr>
        <w:pStyle w:val="af6"/>
        <w:keepNext/>
        <w:rPr>
          <w:rtl/>
        </w:rPr>
      </w:pPr>
      <w:r w:rsidRPr="006722DE">
        <w:rPr>
          <w:rStyle w:val="TagStyle"/>
          <w:rtl/>
        </w:rPr>
        <w:t xml:space="preserve"> &lt;&lt; יור &gt;&gt;</w:t>
      </w:r>
      <w:r w:rsidRPr="00D03717">
        <w:rPr>
          <w:rStyle w:val="TagStyle"/>
          <w:rtl/>
        </w:rPr>
        <w:t xml:space="preserve"> </w:t>
      </w:r>
      <w:r>
        <w:rPr>
          <w:rtl/>
        </w:rPr>
        <w:t>היו"ר אמיר אוחנה:</w:t>
      </w:r>
      <w:r w:rsidRPr="00D03717">
        <w:rPr>
          <w:rStyle w:val="TagStyle"/>
          <w:rtl/>
        </w:rPr>
        <w:t xml:space="preserve"> </w:t>
      </w:r>
      <w:r w:rsidRPr="006722DE">
        <w:rPr>
          <w:rStyle w:val="TagStyle"/>
          <w:rtl/>
        </w:rPr>
        <w:t>&lt;&lt; יור &gt;&gt;</w:t>
      </w:r>
      <w:r>
        <w:rPr>
          <w:rtl/>
        </w:rPr>
        <w:t xml:space="preserve">   </w:t>
      </w:r>
    </w:p>
    <w:p w:rsidR="00F32F22" w:rsidRDefault="00F32F22" w:rsidP="004A14E8">
      <w:pPr>
        <w:rPr>
          <w:rtl/>
        </w:rPr>
      </w:pPr>
    </w:p>
    <w:p w:rsidR="00F32F22" w:rsidRDefault="00F32F22" w:rsidP="009604BB">
      <w:pPr>
        <w:rPr>
          <w:rtl/>
        </w:rPr>
      </w:pPr>
      <w:r>
        <w:rPr>
          <w:rFonts w:hint="cs"/>
          <w:rtl/>
        </w:rPr>
        <w:t xml:space="preserve">תודה לגברתי. חבר הכנסת סימון דוידסון, </w:t>
      </w:r>
      <w:bookmarkStart w:id="2003" w:name="_ETM_Q3_719000"/>
      <w:bookmarkEnd w:id="2003"/>
      <w:r>
        <w:rPr>
          <w:rFonts w:hint="cs"/>
          <w:rtl/>
        </w:rPr>
        <w:t>בבקשה. עד שלוש דקות לרשותך.</w:t>
      </w:r>
    </w:p>
    <w:p w:rsidR="00F32F22" w:rsidRDefault="00F32F22" w:rsidP="009604BB">
      <w:pPr>
        <w:rPr>
          <w:rtl/>
        </w:rPr>
      </w:pPr>
      <w:bookmarkStart w:id="2004" w:name="_ETM_Q3_720000"/>
      <w:bookmarkEnd w:id="2004"/>
    </w:p>
    <w:p w:rsidR="00F32F22" w:rsidRDefault="00F32F22" w:rsidP="009604BB">
      <w:pPr>
        <w:pStyle w:val="a4"/>
        <w:keepNext/>
        <w:rPr>
          <w:rtl/>
        </w:rPr>
      </w:pPr>
      <w:bookmarkStart w:id="2005" w:name="ET_speaker_6255_8"/>
      <w:r w:rsidRPr="006722DE">
        <w:rPr>
          <w:rStyle w:val="TagStyle"/>
          <w:rtl/>
        </w:rPr>
        <w:t xml:space="preserve"> &lt;&lt; דובר &gt;&gt;</w:t>
      </w:r>
      <w:r w:rsidRPr="00D03717">
        <w:rPr>
          <w:rStyle w:val="TagStyle"/>
          <w:rtl/>
        </w:rPr>
        <w:t xml:space="preserve"> </w:t>
      </w:r>
      <w:bookmarkStart w:id="2006" w:name="_Toc174544660"/>
      <w:bookmarkStart w:id="2007" w:name="_Toc203310227"/>
      <w:r>
        <w:rPr>
          <w:rtl/>
        </w:rPr>
        <w:t>סימון דוידסון (יש עתיד):</w:t>
      </w:r>
      <w:bookmarkEnd w:id="2006"/>
      <w:bookmarkEnd w:id="2007"/>
      <w:r w:rsidRPr="00D03717">
        <w:rPr>
          <w:rStyle w:val="TagStyle"/>
          <w:rtl/>
        </w:rPr>
        <w:t xml:space="preserve"> </w:t>
      </w:r>
      <w:r w:rsidRPr="006722DE">
        <w:rPr>
          <w:rStyle w:val="TagStyle"/>
          <w:rtl/>
        </w:rPr>
        <w:t>&lt;&lt; דובר &gt;&gt;</w:t>
      </w:r>
      <w:r>
        <w:rPr>
          <w:rtl/>
        </w:rPr>
        <w:t xml:space="preserve">   </w:t>
      </w:r>
      <w:bookmarkEnd w:id="2005"/>
    </w:p>
    <w:p w:rsidR="00F32F22" w:rsidRDefault="00F32F22" w:rsidP="004A14E8">
      <w:pPr>
        <w:rPr>
          <w:rtl/>
        </w:rPr>
      </w:pPr>
    </w:p>
    <w:p w:rsidR="00F32F22" w:rsidRDefault="00F32F22" w:rsidP="009604BB">
      <w:pPr>
        <w:rPr>
          <w:rtl/>
        </w:rPr>
      </w:pPr>
      <w:bookmarkStart w:id="2008" w:name="_ETM_Q3_722000"/>
      <w:bookmarkEnd w:id="2008"/>
      <w:r>
        <w:rPr>
          <w:rFonts w:hint="cs"/>
          <w:rtl/>
        </w:rPr>
        <w:t xml:space="preserve">תודה רבה, אדוני. שלשום הסתיימה לה </w:t>
      </w:r>
      <w:bookmarkStart w:id="2009" w:name="_ETM_Q3_734000"/>
      <w:bookmarkEnd w:id="2009"/>
      <w:r>
        <w:rPr>
          <w:rFonts w:hint="cs"/>
          <w:rtl/>
        </w:rPr>
        <w:t xml:space="preserve">האולימפיאדה, המשחקים האולימפיים, אירוע הספורט הגדול ביותר בתבל, עם </w:t>
      </w:r>
      <w:bookmarkStart w:id="2010" w:name="_ETM_Q3_742000"/>
      <w:bookmarkEnd w:id="2010"/>
      <w:r>
        <w:rPr>
          <w:rFonts w:hint="cs"/>
          <w:rtl/>
        </w:rPr>
        <w:t xml:space="preserve">10,800 ספורטאים. היה לי הכבוד להיות חלק מהזמן במשחקים </w:t>
      </w:r>
      <w:bookmarkStart w:id="2011" w:name="_ETM_Q3_746000"/>
      <w:bookmarkEnd w:id="2011"/>
      <w:r>
        <w:rPr>
          <w:rFonts w:hint="cs"/>
          <w:rtl/>
        </w:rPr>
        <w:t>האולימפיים.</w:t>
      </w:r>
      <w:bookmarkStart w:id="2012" w:name="_ETM_Q3_749000"/>
      <w:bookmarkEnd w:id="2012"/>
      <w:r>
        <w:rPr>
          <w:rFonts w:hint="cs"/>
          <w:rtl/>
        </w:rPr>
        <w:t xml:space="preserve"> אני רוצה לומר לכם שהגאווה להיות ישראלי בשבועיים האלה </w:t>
      </w:r>
      <w:r>
        <w:rPr>
          <w:rtl/>
        </w:rPr>
        <w:t>–</w:t>
      </w:r>
      <w:r>
        <w:rPr>
          <w:rFonts w:hint="cs"/>
          <w:rtl/>
        </w:rPr>
        <w:t xml:space="preserve"> </w:t>
      </w:r>
      <w:bookmarkStart w:id="2013" w:name="_ETM_Q3_756000"/>
      <w:bookmarkEnd w:id="2013"/>
      <w:r>
        <w:rPr>
          <w:rFonts w:hint="cs"/>
          <w:rtl/>
        </w:rPr>
        <w:t xml:space="preserve">לא הייתי כל התקופה, אבל בזמן שהייתי – הייתה פשוט יוצאת </w:t>
      </w:r>
      <w:bookmarkStart w:id="2014" w:name="_ETM_Q3_759000"/>
      <w:bookmarkEnd w:id="2014"/>
      <w:r>
        <w:rPr>
          <w:rFonts w:hint="cs"/>
          <w:rtl/>
        </w:rPr>
        <w:t xml:space="preserve">מגדר הרגיל. הלב מתפוצץ. הלב פשוט מתרחב לראות את הספורטאים </w:t>
      </w:r>
      <w:bookmarkStart w:id="2015" w:name="_ETM_Q3_761000"/>
      <w:bookmarkEnd w:id="2015"/>
      <w:r>
        <w:rPr>
          <w:rFonts w:hint="cs"/>
          <w:rtl/>
        </w:rPr>
        <w:t xml:space="preserve">והספורטאיות שלנו. וכשהקבוצה שלנו של ההתעמלות האומנותית זכתה במדליית </w:t>
      </w:r>
      <w:bookmarkStart w:id="2016" w:name="_ETM_Q3_768000"/>
      <w:bookmarkEnd w:id="2016"/>
      <w:r>
        <w:rPr>
          <w:rFonts w:hint="cs"/>
          <w:rtl/>
        </w:rPr>
        <w:t xml:space="preserve">כסף, מה שהיה שם באולם, כמות הדגלים של מדינת </w:t>
      </w:r>
      <w:bookmarkStart w:id="2017" w:name="_ETM_Q3_775000"/>
      <w:bookmarkEnd w:id="2017"/>
      <w:r>
        <w:rPr>
          <w:rFonts w:hint="cs"/>
          <w:rtl/>
        </w:rPr>
        <w:t xml:space="preserve">ישראל, כמות האוהדים והאהבה שקיבלנו </w:t>
      </w:r>
      <w:r>
        <w:rPr>
          <w:rFonts w:hint="eastAsia"/>
          <w:rtl/>
        </w:rPr>
        <w:t xml:space="preserve">– </w:t>
      </w:r>
      <w:r>
        <w:rPr>
          <w:rFonts w:hint="cs"/>
          <w:rtl/>
        </w:rPr>
        <w:t xml:space="preserve">בשונה ממה שאנחנו רואים בעולם </w:t>
      </w:r>
      <w:bookmarkStart w:id="2018" w:name="_ETM_Q3_782000"/>
      <w:bookmarkEnd w:id="2018"/>
      <w:r>
        <w:rPr>
          <w:rFonts w:hint="eastAsia"/>
          <w:rtl/>
        </w:rPr>
        <w:t xml:space="preserve">– </w:t>
      </w:r>
      <w:r>
        <w:rPr>
          <w:rFonts w:hint="cs"/>
          <w:rtl/>
        </w:rPr>
        <w:t>הייתה באמת יוצאת מגדר הרגיל.</w:t>
      </w:r>
    </w:p>
    <w:p w:rsidR="00F32F22" w:rsidRDefault="00F32F22" w:rsidP="009604BB">
      <w:pPr>
        <w:rPr>
          <w:rtl/>
        </w:rPr>
      </w:pPr>
      <w:bookmarkStart w:id="2019" w:name="_ETM_Q3_784000"/>
      <w:bookmarkStart w:id="2020" w:name="_ETM_Q3_786000"/>
      <w:bookmarkEnd w:id="2019"/>
      <w:bookmarkEnd w:id="2020"/>
    </w:p>
    <w:p w:rsidR="00F32F22" w:rsidRDefault="00F32F22" w:rsidP="001A4334">
      <w:pPr>
        <w:rPr>
          <w:rtl/>
        </w:rPr>
      </w:pPr>
      <w:bookmarkStart w:id="2021" w:name="TOR_Q4"/>
      <w:bookmarkEnd w:id="2021"/>
      <w:r>
        <w:rPr>
          <w:rFonts w:hint="cs"/>
          <w:rtl/>
        </w:rPr>
        <w:t xml:space="preserve">אז מהבית הזה, אני בטוח שכל חבר כנסת, וגם אדוני היושב-ראש </w:t>
      </w:r>
      <w:r w:rsidR="001A4334">
        <w:rPr>
          <w:rFonts w:hint="eastAsia"/>
          <w:rtl/>
        </w:rPr>
        <w:t>–</w:t>
      </w:r>
      <w:r w:rsidR="001A4334">
        <w:rPr>
          <w:rFonts w:hint="cs"/>
          <w:rtl/>
        </w:rPr>
        <w:t xml:space="preserve"> אנחנו </w:t>
      </w:r>
      <w:r>
        <w:rPr>
          <w:rFonts w:hint="cs"/>
          <w:rtl/>
        </w:rPr>
        <w:t xml:space="preserve">שולחים את אהבתנו הגדולה לספורטאים והספורטאיות שלנו, לוועד האולימפי, למאמנים והמאמנות, על משחקים אולימפיים מדהימים, שנתנו כל כך הרבה כבוד וכל כך הרבה גאווה למדינת ישראל. שבע מדליות במשחקים האולימפיים זה באמת דבר היסטורי. </w:t>
      </w:r>
      <w:bookmarkStart w:id="2022" w:name="_ETM_Q4_211000"/>
      <w:bookmarkEnd w:id="2022"/>
      <w:r>
        <w:rPr>
          <w:rFonts w:hint="cs"/>
          <w:rtl/>
        </w:rPr>
        <w:t>מדינות רבות לא מצליחות להגיע לזה.</w:t>
      </w:r>
    </w:p>
    <w:p w:rsidR="00F32F22" w:rsidRDefault="00F32F22" w:rsidP="009604BB">
      <w:pPr>
        <w:rPr>
          <w:rtl/>
        </w:rPr>
      </w:pPr>
    </w:p>
    <w:p w:rsidR="00F32F22" w:rsidRDefault="00F32F22" w:rsidP="001A4334">
      <w:pPr>
        <w:rPr>
          <w:rtl/>
        </w:rPr>
      </w:pPr>
      <w:r>
        <w:rPr>
          <w:rFonts w:hint="cs"/>
          <w:rtl/>
        </w:rPr>
        <w:t xml:space="preserve"> ומפה, בדקה הקרובה אני רוצה לדבר על המשלחת הבאה שיוצאת, שהיא לא פחות חשובה ולדעתי אפילו יותר חשובה: המשלחת </w:t>
      </w:r>
      <w:proofErr w:type="spellStart"/>
      <w:r>
        <w:rPr>
          <w:rFonts w:hint="cs"/>
          <w:rtl/>
        </w:rPr>
        <w:t>הפאראלימפית</w:t>
      </w:r>
      <w:proofErr w:type="spellEnd"/>
      <w:r>
        <w:rPr>
          <w:rFonts w:hint="cs"/>
          <w:rtl/>
        </w:rPr>
        <w:t xml:space="preserve">, משלחת של ספורטאים נכים שיוצאים לייצג את מדינת ישראל. ביום שני הקרוב, אדוני היושב-ראש, אנחנו פה, הבית – כמובן באישורך ובדחיפה של המשרד שלך – אנחנו עושים אירוע לכבוד פצועי צה"ל ולכבוד המשלחת </w:t>
      </w:r>
      <w:proofErr w:type="spellStart"/>
      <w:r>
        <w:rPr>
          <w:rFonts w:hint="cs"/>
          <w:rtl/>
        </w:rPr>
        <w:t>הפאראלימפית</w:t>
      </w:r>
      <w:proofErr w:type="spellEnd"/>
      <w:r>
        <w:rPr>
          <w:rFonts w:hint="cs"/>
          <w:rtl/>
        </w:rPr>
        <w:t xml:space="preserve">, ויתקיים משחק כדורגל בין חברי כנסת מהמשכן מול נבחרת ישראל קטועי הגפיים, שזכינו לראותם גם בכנסת. כל תקשורת הספורט תהיה שם, יושבי-ראש האיגודים, כולל יושב-ראש התאחדות הכדורגל, והרבה מאוד חברי כנסת שמגיעים כדי לייצג את הכנסת ולהראות לכל פצועי צה"ל שיש יום שאחרי; שאפשר באמת לצאת מהחשכה הזאת ומהקושי הזה, שהוא באמת גדול, </w:t>
      </w:r>
      <w:bookmarkStart w:id="2023" w:name="_ETM_Q4_277000"/>
      <w:bookmarkEnd w:id="2023"/>
      <w:r>
        <w:rPr>
          <w:rFonts w:hint="cs"/>
          <w:rtl/>
        </w:rPr>
        <w:t>וגם לעשות ספורט וגם להיות חלק מקבוצת כדורגל. ומה שזה עושה לחבר</w:t>
      </w:r>
      <w:r w:rsidR="001A4334">
        <w:rPr>
          <w:rFonts w:hint="cs"/>
          <w:rtl/>
        </w:rPr>
        <w:t>'</w:t>
      </w:r>
      <w:r>
        <w:rPr>
          <w:rFonts w:hint="cs"/>
          <w:rtl/>
        </w:rPr>
        <w:t xml:space="preserve">ה האלה, לפצועים האלה, </w:t>
      </w:r>
      <w:bookmarkStart w:id="2024" w:name="_ETM_Q4_290000"/>
      <w:bookmarkEnd w:id="2024"/>
      <w:r>
        <w:rPr>
          <w:rFonts w:hint="cs"/>
          <w:rtl/>
        </w:rPr>
        <w:t xml:space="preserve">במגרש הכדורגל, הוא דבר מדהים. </w:t>
      </w:r>
      <w:bookmarkStart w:id="2025" w:name="_ETM_Q4_357297"/>
      <w:bookmarkStart w:id="2026" w:name="_ETM_Q4_357363"/>
      <w:bookmarkStart w:id="2027" w:name="_ETM_Q4_357706"/>
      <w:bookmarkStart w:id="2028" w:name="_ETM_Q4_357805"/>
      <w:bookmarkEnd w:id="2025"/>
      <w:bookmarkEnd w:id="2026"/>
      <w:bookmarkEnd w:id="2027"/>
      <w:bookmarkEnd w:id="2028"/>
      <w:r>
        <w:rPr>
          <w:rFonts w:hint="cs"/>
          <w:rtl/>
        </w:rPr>
        <w:t xml:space="preserve">הלוואי שגם אתה תוכל להגיע. גם תהיה תקשורת שתבוא לסקר האירוע הזה. </w:t>
      </w:r>
    </w:p>
    <w:p w:rsidR="00F32F22" w:rsidRDefault="00F32F22" w:rsidP="009604BB">
      <w:pPr>
        <w:rPr>
          <w:rtl/>
        </w:rPr>
      </w:pPr>
    </w:p>
    <w:p w:rsidR="00F32F22" w:rsidRPr="00F26A5B" w:rsidRDefault="00F32F22" w:rsidP="009604BB">
      <w:pPr>
        <w:rPr>
          <w:rtl/>
        </w:rPr>
      </w:pPr>
      <w:r>
        <w:rPr>
          <w:rFonts w:hint="cs"/>
          <w:rtl/>
        </w:rPr>
        <w:t xml:space="preserve">אני רוצה להודות לכל חבר הכנסת וחברת הכנסת שיהיו חלק מהאירוע </w:t>
      </w:r>
      <w:bookmarkStart w:id="2029" w:name="_ETM_Q4_302000"/>
      <w:bookmarkEnd w:id="2029"/>
      <w:r>
        <w:rPr>
          <w:rFonts w:hint="cs"/>
          <w:rtl/>
        </w:rPr>
        <w:t xml:space="preserve">החשוב הזה למען </w:t>
      </w:r>
      <w:r w:rsidR="001A4334">
        <w:rPr>
          <w:rFonts w:hint="cs"/>
          <w:rtl/>
        </w:rPr>
        <w:t>פצועי צה"ל של מדינת ישראל. תודה.</w:t>
      </w:r>
    </w:p>
    <w:p w:rsidR="00F32F22" w:rsidRDefault="00F32F22" w:rsidP="009604BB">
      <w:pPr>
        <w:rPr>
          <w:rtl/>
        </w:rPr>
      </w:pPr>
    </w:p>
    <w:p w:rsidR="00F32F22" w:rsidRDefault="00F32F22" w:rsidP="009604BB">
      <w:pPr>
        <w:pStyle w:val="af6"/>
        <w:keepNext/>
        <w:rPr>
          <w:rtl/>
        </w:rPr>
      </w:pPr>
      <w:r w:rsidRPr="009C0018">
        <w:rPr>
          <w:rStyle w:val="TagStyle"/>
          <w:rtl/>
        </w:rPr>
        <w:t xml:space="preserve"> &lt;&lt; יור &gt;&gt; </w:t>
      </w:r>
      <w:r>
        <w:rPr>
          <w:rtl/>
        </w:rPr>
        <w:t>היו"ר אמיר אוחנה:</w:t>
      </w:r>
      <w:r w:rsidRPr="009C0018">
        <w:rPr>
          <w:rStyle w:val="TagStyle"/>
          <w:rtl/>
        </w:rPr>
        <w:t xml:space="preserve"> &lt;&lt; יור &gt;&gt;</w:t>
      </w:r>
      <w:r>
        <w:rPr>
          <w:rtl/>
        </w:rPr>
        <w:t xml:space="preserve"> </w:t>
      </w:r>
    </w:p>
    <w:p w:rsidR="00F32F22" w:rsidRDefault="00F32F22" w:rsidP="004A14E8">
      <w:pPr>
        <w:rPr>
          <w:rtl/>
        </w:rPr>
      </w:pPr>
    </w:p>
    <w:p w:rsidR="00F32F22" w:rsidRDefault="00F32F22" w:rsidP="009604BB">
      <w:pPr>
        <w:rPr>
          <w:rtl/>
        </w:rPr>
      </w:pPr>
      <w:r>
        <w:rPr>
          <w:rFonts w:hint="cs"/>
          <w:rtl/>
        </w:rPr>
        <w:t>תודה לחבר הכנסת דוידסון, וכעת חבר הכנסת</w:t>
      </w:r>
      <w:bookmarkStart w:id="2030" w:name="_ETM_Q4_309000"/>
      <w:bookmarkEnd w:id="2030"/>
      <w:r>
        <w:rPr>
          <w:rFonts w:hint="cs"/>
          <w:rtl/>
        </w:rPr>
        <w:t xml:space="preserve"> דן אילוז </w:t>
      </w:r>
      <w:r>
        <w:rPr>
          <w:rFonts w:hint="eastAsia"/>
          <w:rtl/>
        </w:rPr>
        <w:t>–</w:t>
      </w:r>
      <w:r>
        <w:rPr>
          <w:rFonts w:hint="cs"/>
          <w:rtl/>
        </w:rPr>
        <w:t xml:space="preserve"> אינו נוכח; חבר הכנסת יוסף עטאונה </w:t>
      </w:r>
      <w:r>
        <w:rPr>
          <w:rFonts w:hint="eastAsia"/>
          <w:rtl/>
        </w:rPr>
        <w:t>–</w:t>
      </w:r>
      <w:r>
        <w:rPr>
          <w:rFonts w:hint="cs"/>
          <w:rtl/>
        </w:rPr>
        <w:t xml:space="preserve"> </w:t>
      </w:r>
      <w:bookmarkStart w:id="2031" w:name="_ETM_Q4_313000"/>
      <w:bookmarkEnd w:id="2031"/>
      <w:r>
        <w:rPr>
          <w:rFonts w:hint="cs"/>
          <w:rtl/>
        </w:rPr>
        <w:t>אינו נוכח. חבר הכנסת עופר כסיף, בבקשה. עד שלוש דקות לרשותך.</w:t>
      </w:r>
    </w:p>
    <w:p w:rsidR="00F32F22" w:rsidRDefault="00F32F22" w:rsidP="009604BB">
      <w:pPr>
        <w:rPr>
          <w:rtl/>
        </w:rPr>
      </w:pPr>
      <w:bookmarkStart w:id="2032" w:name="_ETM_Q4_332000"/>
      <w:bookmarkEnd w:id="2032"/>
    </w:p>
    <w:p w:rsidR="00F32F22" w:rsidRDefault="00F32F22" w:rsidP="009604BB">
      <w:pPr>
        <w:pStyle w:val="a4"/>
        <w:keepNext/>
        <w:rPr>
          <w:rtl/>
        </w:rPr>
      </w:pPr>
      <w:bookmarkStart w:id="2033" w:name="ET_speaker_5785_3"/>
      <w:r w:rsidRPr="009C0018">
        <w:rPr>
          <w:rStyle w:val="TagStyle"/>
          <w:rtl/>
        </w:rPr>
        <w:t xml:space="preserve"> &lt;&lt; דובר &gt;&gt; </w:t>
      </w:r>
      <w:bookmarkStart w:id="2034" w:name="_Toc174544661"/>
      <w:bookmarkStart w:id="2035" w:name="_Toc203310228"/>
      <w:r>
        <w:rPr>
          <w:rtl/>
        </w:rPr>
        <w:t>עופר כסיף (חד"ש-תע"ל):</w:t>
      </w:r>
      <w:bookmarkEnd w:id="2034"/>
      <w:bookmarkEnd w:id="2035"/>
      <w:r w:rsidRPr="009C0018">
        <w:rPr>
          <w:rStyle w:val="TagStyle"/>
          <w:rtl/>
        </w:rPr>
        <w:t xml:space="preserve"> &lt;&lt; דובר &gt;&gt;</w:t>
      </w:r>
      <w:r>
        <w:rPr>
          <w:rtl/>
        </w:rPr>
        <w:t xml:space="preserve"> </w:t>
      </w:r>
      <w:bookmarkEnd w:id="2033"/>
    </w:p>
    <w:p w:rsidR="00F32F22" w:rsidRDefault="00F32F22" w:rsidP="004A14E8">
      <w:pPr>
        <w:rPr>
          <w:rtl/>
        </w:rPr>
      </w:pPr>
    </w:p>
    <w:p w:rsidR="00F32F22" w:rsidRDefault="00F32F22" w:rsidP="001A4334">
      <w:pPr>
        <w:rPr>
          <w:rtl/>
        </w:rPr>
      </w:pPr>
      <w:r>
        <w:rPr>
          <w:rFonts w:hint="cs"/>
          <w:rtl/>
        </w:rPr>
        <w:t xml:space="preserve">כבוד היושב-ראש, חברי הכנסת, תחקיר עיתון </w:t>
      </w:r>
      <w:bookmarkStart w:id="2036" w:name="_ETM_Q4_336000"/>
      <w:bookmarkEnd w:id="2036"/>
      <w:r>
        <w:rPr>
          <w:rFonts w:hint="cs"/>
          <w:rtl/>
        </w:rPr>
        <w:t>הארץ חשף פרקטיקה מפלצתית שפשטה בקרב כוחות הצבא ברצועת</w:t>
      </w:r>
      <w:bookmarkStart w:id="2037" w:name="_ETM_Q4_347000"/>
      <w:bookmarkEnd w:id="2037"/>
      <w:r>
        <w:rPr>
          <w:rFonts w:hint="cs"/>
          <w:rtl/>
        </w:rPr>
        <w:t xml:space="preserve"> עזה, בידיעת דרגי הפיקוד הבכירים, כולל הרמטכ"ל ואלוף פיקוד הדרום: שימוש באזרחים פלסטינים כמה שמכונה מגינים אנושיים </w:t>
      </w:r>
      <w:bookmarkStart w:id="2038" w:name="_ETM_Q4_356000"/>
      <w:bookmarkEnd w:id="2038"/>
      <w:r>
        <w:rPr>
          <w:rFonts w:hint="cs"/>
          <w:rtl/>
        </w:rPr>
        <w:t>לטיהור וסריקת מבנים ומנהרות.</w:t>
      </w:r>
      <w:r w:rsidR="001A4334">
        <w:rPr>
          <w:rFonts w:hint="cs"/>
          <w:rtl/>
        </w:rPr>
        <w:t xml:space="preserve"> </w:t>
      </w:r>
      <w:r>
        <w:rPr>
          <w:rFonts w:hint="cs"/>
          <w:rtl/>
        </w:rPr>
        <w:t xml:space="preserve">למען ההגינות אזכיר שהתיעוד הראשון של שימוש בפלסטינים </w:t>
      </w:r>
      <w:bookmarkStart w:id="2039" w:name="_ETM_Q4_361000"/>
      <w:bookmarkEnd w:id="2039"/>
      <w:r>
        <w:rPr>
          <w:rFonts w:hint="cs"/>
          <w:rtl/>
        </w:rPr>
        <w:t xml:space="preserve">כמגן אנושי </w:t>
      </w:r>
      <w:r>
        <w:rPr>
          <w:rFonts w:hint="eastAsia"/>
          <w:rtl/>
        </w:rPr>
        <w:t xml:space="preserve">– </w:t>
      </w:r>
      <w:r>
        <w:rPr>
          <w:rFonts w:hint="cs"/>
          <w:rtl/>
        </w:rPr>
        <w:t xml:space="preserve">בניגוד כמובן לדין הבין-לאומי, לפסיקת בג"ץ ולמוסר האנושי </w:t>
      </w:r>
      <w:bookmarkStart w:id="2040" w:name="_ETM_Q4_371000"/>
      <w:bookmarkEnd w:id="2040"/>
      <w:r>
        <w:rPr>
          <w:rFonts w:hint="cs"/>
          <w:rtl/>
        </w:rPr>
        <w:t xml:space="preserve">הבסיסי </w:t>
      </w:r>
      <w:r>
        <w:rPr>
          <w:rFonts w:hint="eastAsia"/>
          <w:rtl/>
        </w:rPr>
        <w:t xml:space="preserve">– </w:t>
      </w:r>
      <w:r>
        <w:rPr>
          <w:rFonts w:hint="cs"/>
          <w:rtl/>
        </w:rPr>
        <w:t xml:space="preserve">פורסם על ידי הערוץ האסור אל-ג'זירה. הציבור הישראלי לא ידע, כי הממשלה מסתירה ממנו </w:t>
      </w:r>
      <w:bookmarkStart w:id="2041" w:name="_ETM_Q4_381000"/>
      <w:bookmarkEnd w:id="2041"/>
      <w:r>
        <w:rPr>
          <w:rFonts w:hint="cs"/>
          <w:rtl/>
        </w:rPr>
        <w:t xml:space="preserve">את האמת. בתחקיר הארץ מובאת גם עדות מצד חייל ישראלי המתאר כיצד הובאו ליחידתו שני </w:t>
      </w:r>
      <w:bookmarkStart w:id="2042" w:name="_ETM_Q4_385000"/>
      <w:bookmarkEnd w:id="2042"/>
      <w:r>
        <w:rPr>
          <w:rFonts w:hint="cs"/>
          <w:rtl/>
        </w:rPr>
        <w:t xml:space="preserve">פלסטינים, אחד קטין בן 16; תשתמשו בהם, הם עזתים, תשתמשו בהם </w:t>
      </w:r>
      <w:proofErr w:type="spellStart"/>
      <w:r>
        <w:rPr>
          <w:rFonts w:hint="cs"/>
          <w:rtl/>
        </w:rPr>
        <w:t>כמגינים</w:t>
      </w:r>
      <w:proofErr w:type="spellEnd"/>
      <w:r>
        <w:rPr>
          <w:rFonts w:hint="cs"/>
          <w:rtl/>
        </w:rPr>
        <w:t xml:space="preserve"> אנושיים, עדיף שהם יתפוצצו, אמר </w:t>
      </w:r>
      <w:bookmarkStart w:id="2043" w:name="_ETM_Q4_399000"/>
      <w:bookmarkEnd w:id="2043"/>
      <w:r>
        <w:rPr>
          <w:rFonts w:hint="cs"/>
          <w:rtl/>
        </w:rPr>
        <w:t xml:space="preserve">אחד המפקדים. </w:t>
      </w:r>
    </w:p>
    <w:p w:rsidR="00F32F22" w:rsidRDefault="00F32F22" w:rsidP="009604BB">
      <w:pPr>
        <w:rPr>
          <w:rtl/>
        </w:rPr>
      </w:pPr>
    </w:p>
    <w:p w:rsidR="00F32F22" w:rsidRDefault="00F32F22" w:rsidP="004A14E8">
      <w:pPr>
        <w:rPr>
          <w:rtl/>
        </w:rPr>
      </w:pPr>
      <w:r>
        <w:rPr>
          <w:rFonts w:hint="cs"/>
          <w:rtl/>
        </w:rPr>
        <w:t>זהו פשע מלחמה ברור, מפלצתי – הפיכת בני אדם חפים מכל</w:t>
      </w:r>
      <w:bookmarkStart w:id="2044" w:name="_ETM_Q4_406000"/>
      <w:bookmarkEnd w:id="2044"/>
      <w:r>
        <w:rPr>
          <w:rFonts w:hint="cs"/>
          <w:rtl/>
        </w:rPr>
        <w:t xml:space="preserve"> פשע, בחסות כוח הכפייה של הנשק, לא רק לכלי עזר בשירות המלחמה על אדמתו וביתו, אלא לשכפ"ץ, לשריון בעבור הכובש.</w:t>
      </w:r>
      <w:r w:rsidR="004A14E8">
        <w:rPr>
          <w:rFonts w:hint="cs"/>
          <w:rtl/>
        </w:rPr>
        <w:t xml:space="preserve"> </w:t>
      </w:r>
      <w:r>
        <w:rPr>
          <w:rFonts w:hint="cs"/>
          <w:rtl/>
        </w:rPr>
        <w:t>השפה במקרה הזה חושפת אף היא את עומק האפלה</w:t>
      </w:r>
      <w:r w:rsidR="001A4334">
        <w:rPr>
          <w:rFonts w:hint="cs"/>
          <w:rtl/>
        </w:rPr>
        <w:t>.</w:t>
      </w:r>
      <w:r>
        <w:rPr>
          <w:rFonts w:hint="cs"/>
          <w:rtl/>
        </w:rPr>
        <w:t xml:space="preserve"> </w:t>
      </w:r>
      <w:bookmarkStart w:id="2045" w:name="_ETM_Q4_423000"/>
      <w:bookmarkEnd w:id="2045"/>
      <w:r>
        <w:rPr>
          <w:rFonts w:hint="cs"/>
          <w:rtl/>
        </w:rPr>
        <w:t>"נוהל יתוש",</w:t>
      </w:r>
      <w:r>
        <w:rPr>
          <w:rFonts w:hint="eastAsia"/>
          <w:rtl/>
        </w:rPr>
        <w:t xml:space="preserve"> </w:t>
      </w:r>
      <w:r>
        <w:rPr>
          <w:rFonts w:hint="cs"/>
          <w:rtl/>
        </w:rPr>
        <w:t>כך מתייחסים לאותם קורבנות עזתיים</w:t>
      </w:r>
      <w:bookmarkStart w:id="2046" w:name="_ETM_Q4_429000"/>
      <w:bookmarkEnd w:id="2046"/>
      <w:r>
        <w:rPr>
          <w:rFonts w:hint="cs"/>
          <w:rtl/>
        </w:rPr>
        <w:t xml:space="preserve">; לא רק שאינם בני אדם, הם אפילו לא בדיוק בעלי חיים </w:t>
      </w:r>
      <w:r>
        <w:rPr>
          <w:rFonts w:hint="eastAsia"/>
          <w:rtl/>
        </w:rPr>
        <w:t>–</w:t>
      </w:r>
      <w:r>
        <w:rPr>
          <w:rFonts w:hint="cs"/>
          <w:rtl/>
        </w:rPr>
        <w:t xml:space="preserve"> הם יתושים, חרקים</w:t>
      </w:r>
      <w:r w:rsidR="001A4334">
        <w:rPr>
          <w:rFonts w:hint="cs"/>
          <w:rtl/>
        </w:rPr>
        <w:t xml:space="preserve"> שאפשר למעוך ולמחוק כרמש טורדני. </w:t>
      </w:r>
    </w:p>
    <w:p w:rsidR="00F32F22" w:rsidRDefault="00F32F22" w:rsidP="009604BB">
      <w:pPr>
        <w:rPr>
          <w:rtl/>
        </w:rPr>
      </w:pPr>
    </w:p>
    <w:p w:rsidR="00F32F22" w:rsidRDefault="00F32F22" w:rsidP="009604BB">
      <w:pPr>
        <w:pStyle w:val="af5"/>
        <w:keepNext/>
        <w:rPr>
          <w:rtl/>
        </w:rPr>
      </w:pPr>
      <w:bookmarkStart w:id="2047" w:name="ET_interruption_5082_14"/>
      <w:r w:rsidRPr="005B5D87">
        <w:rPr>
          <w:rStyle w:val="TagStyle"/>
          <w:rtl/>
        </w:rPr>
        <w:t xml:space="preserve"> &lt;&lt; קריאה &gt;&gt; </w:t>
      </w:r>
      <w:r>
        <w:rPr>
          <w:rtl/>
        </w:rPr>
        <w:t>מאיר כהן (יש עתיד):</w:t>
      </w:r>
      <w:r w:rsidRPr="005B5D87">
        <w:rPr>
          <w:rStyle w:val="TagStyle"/>
          <w:rtl/>
        </w:rPr>
        <w:t xml:space="preserve"> &lt;&lt; קריאה &gt;&gt;</w:t>
      </w:r>
      <w:r>
        <w:rPr>
          <w:rtl/>
        </w:rPr>
        <w:t xml:space="preserve"> </w:t>
      </w:r>
      <w:bookmarkEnd w:id="2047"/>
    </w:p>
    <w:p w:rsidR="00F32F22" w:rsidRDefault="00F32F22" w:rsidP="009604BB">
      <w:pPr>
        <w:rPr>
          <w:rtl/>
        </w:rPr>
      </w:pPr>
    </w:p>
    <w:p w:rsidR="00F32F22" w:rsidRDefault="00F32F22" w:rsidP="001A4334">
      <w:pPr>
        <w:rPr>
          <w:rtl/>
        </w:rPr>
      </w:pPr>
      <w:bookmarkStart w:id="2048" w:name="_ETM_Q4_436000"/>
      <w:bookmarkEnd w:id="2048"/>
      <w:r>
        <w:rPr>
          <w:rFonts w:hint="cs"/>
          <w:rtl/>
        </w:rPr>
        <w:t>למה אתה אומר את זה? עופר, למה אתה אומר את זה?</w:t>
      </w:r>
    </w:p>
    <w:p w:rsidR="00F32F22" w:rsidRDefault="00F32F22" w:rsidP="009604BB">
      <w:pPr>
        <w:rPr>
          <w:rtl/>
        </w:rPr>
      </w:pPr>
    </w:p>
    <w:p w:rsidR="00F32F22" w:rsidRDefault="00F32F22" w:rsidP="009604BB">
      <w:pPr>
        <w:pStyle w:val="-"/>
        <w:keepNext/>
        <w:rPr>
          <w:rtl/>
        </w:rPr>
      </w:pPr>
      <w:bookmarkStart w:id="2049" w:name="ET_speakercontinue_5785_4"/>
      <w:r w:rsidRPr="009C0018">
        <w:rPr>
          <w:rStyle w:val="TagStyle"/>
          <w:rtl/>
        </w:rPr>
        <w:t xml:space="preserve"> &lt;&lt; דובר_המשך &gt;&gt; </w:t>
      </w:r>
      <w:r>
        <w:rPr>
          <w:rtl/>
        </w:rPr>
        <w:t>עופר כסיף (חד"ש-תע"ל):</w:t>
      </w:r>
      <w:r w:rsidRPr="009C0018">
        <w:rPr>
          <w:rStyle w:val="TagStyle"/>
          <w:rtl/>
        </w:rPr>
        <w:t xml:space="preserve"> &lt;&lt; דובר_המשך &gt;&gt;</w:t>
      </w:r>
      <w:r>
        <w:rPr>
          <w:rtl/>
        </w:rPr>
        <w:t xml:space="preserve"> </w:t>
      </w:r>
      <w:bookmarkEnd w:id="2049"/>
    </w:p>
    <w:p w:rsidR="00F32F22" w:rsidRDefault="00F32F22" w:rsidP="004A14E8">
      <w:pPr>
        <w:rPr>
          <w:rtl/>
        </w:rPr>
      </w:pPr>
    </w:p>
    <w:p w:rsidR="00F32F22" w:rsidRDefault="00F32F22" w:rsidP="001A4334">
      <w:pPr>
        <w:rPr>
          <w:rtl/>
        </w:rPr>
      </w:pPr>
      <w:r>
        <w:rPr>
          <w:rFonts w:hint="cs"/>
          <w:rtl/>
        </w:rPr>
        <w:t xml:space="preserve">לקחת פלסטינים חפים מפשע ולהשתמש בהם כמגן אנושי, כי חייהם </w:t>
      </w:r>
      <w:bookmarkStart w:id="2050" w:name="_ETM_Q4_451000"/>
      <w:bookmarkEnd w:id="2050"/>
      <w:r>
        <w:rPr>
          <w:rFonts w:hint="cs"/>
          <w:rtl/>
        </w:rPr>
        <w:t>שווים כחייו של יתוש, זו פרקטיקה המעידה על דה-הומניזציה בוא</w:t>
      </w:r>
      <w:r w:rsidR="001A4334">
        <w:rPr>
          <w:rFonts w:hint="cs"/>
          <w:rtl/>
        </w:rPr>
        <w:t>כה</w:t>
      </w:r>
      <w:r>
        <w:rPr>
          <w:rFonts w:hint="cs"/>
          <w:rtl/>
        </w:rPr>
        <w:t xml:space="preserve"> השמדת עם. ממשלת הזוועות היא שמעודדת זאת באמצעות </w:t>
      </w:r>
      <w:bookmarkStart w:id="2051" w:name="_ETM_Q4_461000"/>
      <w:bookmarkEnd w:id="2051"/>
      <w:r>
        <w:rPr>
          <w:rFonts w:hint="cs"/>
          <w:rtl/>
        </w:rPr>
        <w:t>הסתה גזענית וליבוי שנאה שיטתיים. לא פלא שהתעללות ועינויים, אינוס ולינצ'ים הפכו נורמליים, שלא נאמר פופולריים, בחברה.</w:t>
      </w:r>
      <w:bookmarkStart w:id="2052" w:name="_ETM_Q4_779008"/>
      <w:bookmarkStart w:id="2053" w:name="_ETM_Q4_779069"/>
      <w:bookmarkEnd w:id="2052"/>
      <w:bookmarkEnd w:id="2053"/>
    </w:p>
    <w:p w:rsidR="00F32F22" w:rsidRDefault="00F32F22" w:rsidP="009604BB">
      <w:pPr>
        <w:rPr>
          <w:rtl/>
        </w:rPr>
      </w:pPr>
    </w:p>
    <w:p w:rsidR="00F32F22" w:rsidRDefault="00F32F22" w:rsidP="009604BB">
      <w:pPr>
        <w:pStyle w:val="af5"/>
        <w:keepNext/>
        <w:rPr>
          <w:rtl/>
        </w:rPr>
      </w:pPr>
      <w:bookmarkStart w:id="2054" w:name="ET_interruption_5082_102"/>
      <w:r w:rsidRPr="001E168F">
        <w:rPr>
          <w:rStyle w:val="TagStyle"/>
          <w:rtl/>
        </w:rPr>
        <w:t xml:space="preserve"> &lt;&lt; קריאה &gt;&gt; </w:t>
      </w:r>
      <w:r>
        <w:rPr>
          <w:rtl/>
        </w:rPr>
        <w:t>מאיר כהן (יש עתיד):</w:t>
      </w:r>
      <w:r w:rsidRPr="001E168F">
        <w:rPr>
          <w:rStyle w:val="TagStyle"/>
          <w:rtl/>
        </w:rPr>
        <w:t xml:space="preserve"> &lt;&lt; קריאה &gt;&gt;</w:t>
      </w:r>
      <w:r>
        <w:rPr>
          <w:rtl/>
        </w:rPr>
        <w:t xml:space="preserve">   </w:t>
      </w:r>
      <w:bookmarkEnd w:id="2054"/>
    </w:p>
    <w:p w:rsidR="00F32F22" w:rsidRDefault="00F32F22" w:rsidP="004A14E8">
      <w:pPr>
        <w:rPr>
          <w:rtl/>
        </w:rPr>
      </w:pPr>
    </w:p>
    <w:p w:rsidR="00F32F22" w:rsidRDefault="00F32F22" w:rsidP="009604BB">
      <w:pPr>
        <w:rPr>
          <w:rtl/>
        </w:rPr>
      </w:pPr>
      <w:r>
        <w:rPr>
          <w:rFonts w:hint="cs"/>
          <w:rtl/>
        </w:rPr>
        <w:t>אתה מדבר על 7 באוקטובר? כן?</w:t>
      </w:r>
    </w:p>
    <w:p w:rsidR="00F32F22" w:rsidRDefault="00F32F22" w:rsidP="009604BB">
      <w:pPr>
        <w:rPr>
          <w:rtl/>
        </w:rPr>
      </w:pPr>
    </w:p>
    <w:p w:rsidR="00F32F22" w:rsidRDefault="00F32F22" w:rsidP="009604BB">
      <w:pPr>
        <w:pStyle w:val="-"/>
        <w:keepNext/>
        <w:rPr>
          <w:rtl/>
        </w:rPr>
      </w:pPr>
      <w:bookmarkStart w:id="2055" w:name="ET_speakercontinue_5785_19"/>
      <w:r w:rsidRPr="00FE6D90">
        <w:rPr>
          <w:rStyle w:val="TagStyle"/>
          <w:rtl/>
        </w:rPr>
        <w:t xml:space="preserve">&lt;&lt; דובר_המשך &gt;&gt; </w:t>
      </w:r>
      <w:r>
        <w:rPr>
          <w:rtl/>
        </w:rPr>
        <w:t>עופר כסיף (חד"ש-תע"ל):</w:t>
      </w:r>
      <w:r w:rsidRPr="00FE6D90">
        <w:rPr>
          <w:rStyle w:val="TagStyle"/>
          <w:rtl/>
        </w:rPr>
        <w:t xml:space="preserve"> &lt;&lt; דובר_המשך &gt;&gt;</w:t>
      </w:r>
      <w:r>
        <w:rPr>
          <w:rtl/>
        </w:rPr>
        <w:t xml:space="preserve"> </w:t>
      </w:r>
      <w:bookmarkEnd w:id="2055"/>
    </w:p>
    <w:p w:rsidR="00F32F22" w:rsidRDefault="00F32F22" w:rsidP="004A14E8">
      <w:pPr>
        <w:rPr>
          <w:rtl/>
          <w:lang w:eastAsia="he-IL"/>
        </w:rPr>
      </w:pPr>
    </w:p>
    <w:p w:rsidR="00F32F22" w:rsidRDefault="00F32F22" w:rsidP="009604BB">
      <w:pPr>
        <w:rPr>
          <w:rtl/>
          <w:lang w:eastAsia="he-IL"/>
        </w:rPr>
      </w:pPr>
      <w:bookmarkStart w:id="2056" w:name="_ETM_Q4_477000"/>
      <w:bookmarkEnd w:id="2056"/>
      <w:r>
        <w:rPr>
          <w:rFonts w:hint="cs"/>
          <w:rtl/>
          <w:lang w:eastAsia="he-IL"/>
        </w:rPr>
        <w:t>מה זה קשור?</w:t>
      </w:r>
    </w:p>
    <w:p w:rsidR="00F32F22" w:rsidRDefault="00F32F22" w:rsidP="009604BB">
      <w:pPr>
        <w:rPr>
          <w:rtl/>
          <w:lang w:eastAsia="he-IL"/>
        </w:rPr>
      </w:pPr>
    </w:p>
    <w:p w:rsidR="00F32F22" w:rsidRDefault="00F32F22" w:rsidP="009604BB">
      <w:pPr>
        <w:pStyle w:val="af5"/>
        <w:keepNext/>
        <w:rPr>
          <w:rtl/>
        </w:rPr>
      </w:pPr>
      <w:bookmarkStart w:id="2057" w:name="ET_interruption_5082_20"/>
      <w:r w:rsidRPr="00FE6D90">
        <w:rPr>
          <w:rStyle w:val="TagStyle"/>
          <w:rtl/>
        </w:rPr>
        <w:t xml:space="preserve"> &lt;&lt; קריאה &gt;&gt; </w:t>
      </w:r>
      <w:r>
        <w:rPr>
          <w:rtl/>
        </w:rPr>
        <w:t>מאיר כהן (יש עתיד):</w:t>
      </w:r>
      <w:r w:rsidRPr="00FE6D90">
        <w:rPr>
          <w:rStyle w:val="TagStyle"/>
          <w:rtl/>
        </w:rPr>
        <w:t xml:space="preserve"> &lt;&lt; קריאה &gt;&gt;</w:t>
      </w:r>
      <w:r>
        <w:rPr>
          <w:rtl/>
        </w:rPr>
        <w:t xml:space="preserve"> </w:t>
      </w:r>
      <w:bookmarkEnd w:id="2057"/>
    </w:p>
    <w:p w:rsidR="00F32F22" w:rsidRDefault="00F32F22" w:rsidP="004A14E8">
      <w:pPr>
        <w:rPr>
          <w:rtl/>
          <w:lang w:eastAsia="he-IL"/>
        </w:rPr>
      </w:pPr>
    </w:p>
    <w:p w:rsidR="00F32F22" w:rsidRDefault="00F32F22" w:rsidP="009604BB">
      <w:pPr>
        <w:rPr>
          <w:rtl/>
          <w:lang w:eastAsia="he-IL"/>
        </w:rPr>
      </w:pPr>
      <w:r>
        <w:rPr>
          <w:rFonts w:hint="cs"/>
          <w:rtl/>
          <w:lang w:eastAsia="he-IL"/>
        </w:rPr>
        <w:t>מה זה מה זה קשור?</w:t>
      </w:r>
    </w:p>
    <w:p w:rsidR="00F32F22" w:rsidRDefault="00F32F22" w:rsidP="009604BB">
      <w:pPr>
        <w:rPr>
          <w:rtl/>
          <w:lang w:eastAsia="he-IL"/>
        </w:rPr>
      </w:pPr>
    </w:p>
    <w:p w:rsidR="00F32F22" w:rsidRDefault="00F32F22" w:rsidP="009604BB">
      <w:pPr>
        <w:pStyle w:val="-"/>
        <w:keepNext/>
        <w:rPr>
          <w:rtl/>
        </w:rPr>
      </w:pPr>
      <w:bookmarkStart w:id="2058" w:name="ET_speakercontinue_5785_21"/>
      <w:r w:rsidRPr="00FE6D90">
        <w:rPr>
          <w:rStyle w:val="TagStyle"/>
          <w:rtl/>
        </w:rPr>
        <w:t xml:space="preserve"> &lt;&lt; דובר_המשך &gt;&gt; </w:t>
      </w:r>
      <w:r>
        <w:rPr>
          <w:rtl/>
        </w:rPr>
        <w:t>עופר כסיף (חד"ש-תע"ל):</w:t>
      </w:r>
      <w:r w:rsidRPr="00FE6D90">
        <w:rPr>
          <w:rStyle w:val="TagStyle"/>
          <w:rtl/>
        </w:rPr>
        <w:t xml:space="preserve"> &lt;&lt; דובר_המשך &gt;&gt;</w:t>
      </w:r>
      <w:r>
        <w:rPr>
          <w:rtl/>
        </w:rPr>
        <w:t xml:space="preserve"> </w:t>
      </w:r>
      <w:bookmarkEnd w:id="2058"/>
    </w:p>
    <w:p w:rsidR="00F32F22" w:rsidRDefault="00F32F22" w:rsidP="004A14E8">
      <w:pPr>
        <w:rPr>
          <w:rtl/>
          <w:lang w:eastAsia="he-IL"/>
        </w:rPr>
      </w:pPr>
    </w:p>
    <w:p w:rsidR="00F32F22" w:rsidRDefault="00F32F22" w:rsidP="009604BB">
      <w:pPr>
        <w:rPr>
          <w:rtl/>
          <w:lang w:eastAsia="he-IL"/>
        </w:rPr>
      </w:pPr>
      <w:r>
        <w:rPr>
          <w:rFonts w:hint="cs"/>
          <w:rtl/>
          <w:lang w:eastAsia="he-IL"/>
        </w:rPr>
        <w:t>מה זה קשור? זה מצדיק? פשע אחד מצדיק פשע אחר?</w:t>
      </w:r>
    </w:p>
    <w:p w:rsidR="00F32F22" w:rsidRDefault="00F32F22" w:rsidP="009604BB">
      <w:pPr>
        <w:rPr>
          <w:rtl/>
          <w:lang w:eastAsia="he-IL"/>
        </w:rPr>
      </w:pPr>
    </w:p>
    <w:p w:rsidR="00F32F22" w:rsidRDefault="00F32F22" w:rsidP="009604BB">
      <w:pPr>
        <w:pStyle w:val="af5"/>
        <w:keepNext/>
        <w:rPr>
          <w:rtl/>
        </w:rPr>
      </w:pPr>
      <w:bookmarkStart w:id="2059" w:name="ET_interruption_5082_22"/>
      <w:r w:rsidRPr="00FE6D90">
        <w:rPr>
          <w:rStyle w:val="TagStyle"/>
          <w:rtl/>
        </w:rPr>
        <w:t xml:space="preserve"> &lt;&lt; קריאה &gt;&gt; </w:t>
      </w:r>
      <w:r>
        <w:rPr>
          <w:rtl/>
        </w:rPr>
        <w:t>מאיר כהן (יש עתיד):</w:t>
      </w:r>
      <w:r w:rsidRPr="00FE6D90">
        <w:rPr>
          <w:rStyle w:val="TagStyle"/>
          <w:rtl/>
        </w:rPr>
        <w:t xml:space="preserve"> &lt;&lt; קריאה &gt;&gt;</w:t>
      </w:r>
      <w:r>
        <w:rPr>
          <w:rtl/>
        </w:rPr>
        <w:t xml:space="preserve"> </w:t>
      </w:r>
      <w:bookmarkEnd w:id="2059"/>
    </w:p>
    <w:p w:rsidR="00F32F22" w:rsidRDefault="00F32F22" w:rsidP="004A14E8">
      <w:pPr>
        <w:rPr>
          <w:rtl/>
          <w:lang w:eastAsia="he-IL"/>
        </w:rPr>
      </w:pPr>
    </w:p>
    <w:p w:rsidR="00F32F22" w:rsidRDefault="00F32F22" w:rsidP="009604BB">
      <w:pPr>
        <w:rPr>
          <w:rtl/>
          <w:lang w:eastAsia="he-IL"/>
        </w:rPr>
      </w:pPr>
      <w:r>
        <w:rPr>
          <w:rFonts w:hint="cs"/>
          <w:rtl/>
          <w:lang w:eastAsia="he-IL"/>
        </w:rPr>
        <w:t>עופר, עברת את כל הקווים האדומים.</w:t>
      </w:r>
    </w:p>
    <w:p w:rsidR="00F32F22" w:rsidRDefault="00F32F22" w:rsidP="009604BB">
      <w:pPr>
        <w:rPr>
          <w:rtl/>
          <w:lang w:eastAsia="he-IL"/>
        </w:rPr>
      </w:pPr>
    </w:p>
    <w:p w:rsidR="00F32F22" w:rsidRDefault="00F32F22" w:rsidP="009604BB">
      <w:pPr>
        <w:pStyle w:val="-"/>
        <w:keepNext/>
        <w:rPr>
          <w:rtl/>
        </w:rPr>
      </w:pPr>
      <w:bookmarkStart w:id="2060" w:name="ET_speakercontinue_5785_23"/>
      <w:r w:rsidRPr="0031077B">
        <w:rPr>
          <w:rStyle w:val="TagStyle"/>
          <w:rtl/>
        </w:rPr>
        <w:t xml:space="preserve"> &lt;&lt; דובר_המשך &gt;&gt; </w:t>
      </w:r>
      <w:r>
        <w:rPr>
          <w:rtl/>
        </w:rPr>
        <w:t>עופר כסיף (חד"ש-תע"ל):</w:t>
      </w:r>
      <w:r w:rsidRPr="0031077B">
        <w:rPr>
          <w:rStyle w:val="TagStyle"/>
          <w:rtl/>
        </w:rPr>
        <w:t xml:space="preserve"> &lt;&lt; דובר_המשך &gt;&gt;</w:t>
      </w:r>
      <w:r>
        <w:rPr>
          <w:rtl/>
        </w:rPr>
        <w:t xml:space="preserve"> </w:t>
      </w:r>
      <w:bookmarkEnd w:id="2060"/>
    </w:p>
    <w:p w:rsidR="00F32F22" w:rsidRDefault="00F32F22" w:rsidP="004A14E8">
      <w:pPr>
        <w:rPr>
          <w:rtl/>
          <w:lang w:eastAsia="he-IL"/>
        </w:rPr>
      </w:pPr>
    </w:p>
    <w:p w:rsidR="00F32F22" w:rsidRDefault="00F32F22" w:rsidP="009604BB">
      <w:pPr>
        <w:rPr>
          <w:rtl/>
          <w:lang w:eastAsia="he-IL"/>
        </w:rPr>
      </w:pPr>
      <w:r>
        <w:rPr>
          <w:rFonts w:hint="cs"/>
          <w:rtl/>
          <w:lang w:eastAsia="he-IL"/>
        </w:rPr>
        <w:t>על מה אתה מדבר? פשע אחד מצדיק פשע אחר?</w:t>
      </w:r>
    </w:p>
    <w:p w:rsidR="00F32F22" w:rsidRDefault="00F32F22" w:rsidP="009604BB">
      <w:pPr>
        <w:rPr>
          <w:rtl/>
          <w:lang w:eastAsia="he-IL"/>
        </w:rPr>
      </w:pPr>
    </w:p>
    <w:p w:rsidR="00F32F22" w:rsidRDefault="00F32F22" w:rsidP="009604BB">
      <w:pPr>
        <w:pStyle w:val="af5"/>
        <w:keepNext/>
        <w:rPr>
          <w:rtl/>
        </w:rPr>
      </w:pPr>
      <w:bookmarkStart w:id="2061" w:name="ET_interruption_5082_24"/>
      <w:r w:rsidRPr="0031077B">
        <w:rPr>
          <w:rStyle w:val="TagStyle"/>
          <w:rtl/>
        </w:rPr>
        <w:t xml:space="preserve"> &lt;&lt; קריאה &gt;&gt; </w:t>
      </w:r>
      <w:r>
        <w:rPr>
          <w:rtl/>
        </w:rPr>
        <w:t>מאיר כהן (יש עתיד):</w:t>
      </w:r>
      <w:r w:rsidRPr="0031077B">
        <w:rPr>
          <w:rStyle w:val="TagStyle"/>
          <w:rtl/>
        </w:rPr>
        <w:t xml:space="preserve"> &lt;&lt; קריאה &gt;&gt;</w:t>
      </w:r>
      <w:r>
        <w:rPr>
          <w:rtl/>
        </w:rPr>
        <w:t xml:space="preserve"> </w:t>
      </w:r>
      <w:bookmarkEnd w:id="2061"/>
    </w:p>
    <w:p w:rsidR="00F32F22" w:rsidRDefault="00F32F22" w:rsidP="004A14E8">
      <w:pPr>
        <w:rPr>
          <w:rtl/>
          <w:lang w:eastAsia="he-IL"/>
        </w:rPr>
      </w:pPr>
    </w:p>
    <w:p w:rsidR="00F32F22" w:rsidRDefault="00F32F22" w:rsidP="004A14E8">
      <w:pPr>
        <w:rPr>
          <w:rtl/>
          <w:lang w:eastAsia="he-IL"/>
        </w:rPr>
      </w:pPr>
      <w:r>
        <w:rPr>
          <w:rFonts w:hint="cs"/>
          <w:rtl/>
          <w:lang w:eastAsia="he-IL"/>
        </w:rPr>
        <w:t>את כל הקווים האדומים</w:t>
      </w:r>
      <w:r w:rsidR="001A4334">
        <w:rPr>
          <w:rFonts w:hint="cs"/>
          <w:rtl/>
          <w:lang w:eastAsia="he-IL"/>
        </w:rPr>
        <w:t xml:space="preserve"> אתה עובר. אלוהים ישמור, אפילו בפרלמנטים הכי נוראיים </w:t>
      </w:r>
      <w:r w:rsidR="004A14E8">
        <w:rPr>
          <w:rFonts w:hint="cs"/>
          <w:rtl/>
          <w:lang w:eastAsia="he-IL"/>
        </w:rPr>
        <w:t>– –</w:t>
      </w:r>
    </w:p>
    <w:p w:rsidR="00F32F22" w:rsidRDefault="00F32F22" w:rsidP="009604BB">
      <w:pPr>
        <w:rPr>
          <w:rtl/>
          <w:lang w:eastAsia="he-IL"/>
        </w:rPr>
      </w:pPr>
      <w:bookmarkStart w:id="2062" w:name="_ETM_Q4_487000"/>
      <w:bookmarkEnd w:id="2062"/>
    </w:p>
    <w:p w:rsidR="00F32F22" w:rsidRDefault="00F32F22" w:rsidP="009604BB">
      <w:pPr>
        <w:pStyle w:val="-"/>
        <w:keepNext/>
        <w:rPr>
          <w:rtl/>
        </w:rPr>
      </w:pPr>
      <w:bookmarkStart w:id="2063" w:name="ET_speakercontinue_5785_25"/>
      <w:r w:rsidRPr="00354E3F">
        <w:rPr>
          <w:rStyle w:val="TagStyle"/>
          <w:rtl/>
        </w:rPr>
        <w:t xml:space="preserve"> &lt;&lt; דובר_המשך &gt;&gt; </w:t>
      </w:r>
      <w:r>
        <w:rPr>
          <w:rtl/>
        </w:rPr>
        <w:t>עופר כסיף (חד"ש-תע"ל):</w:t>
      </w:r>
      <w:r w:rsidRPr="00354E3F">
        <w:rPr>
          <w:rStyle w:val="TagStyle"/>
          <w:rtl/>
        </w:rPr>
        <w:t xml:space="preserve"> &lt;&lt; דובר_המשך &gt;&gt;</w:t>
      </w:r>
      <w:r>
        <w:rPr>
          <w:rtl/>
        </w:rPr>
        <w:t xml:space="preserve"> </w:t>
      </w:r>
      <w:bookmarkEnd w:id="2063"/>
    </w:p>
    <w:p w:rsidR="00F32F22" w:rsidRDefault="00F32F22" w:rsidP="004A14E8">
      <w:pPr>
        <w:rPr>
          <w:rtl/>
          <w:lang w:eastAsia="he-IL"/>
        </w:rPr>
      </w:pPr>
    </w:p>
    <w:p w:rsidR="00F32F22" w:rsidRDefault="00F32F22" w:rsidP="001A4334">
      <w:pPr>
        <w:rPr>
          <w:rtl/>
        </w:rPr>
      </w:pPr>
      <w:bookmarkStart w:id="2064" w:name="_ETM_Q4_490000"/>
      <w:bookmarkEnd w:id="2064"/>
      <w:r>
        <w:rPr>
          <w:rFonts w:hint="cs"/>
          <w:rtl/>
          <w:lang w:eastAsia="he-IL"/>
        </w:rPr>
        <w:t xml:space="preserve">מי שעובר את הקווים האדומים זה </w:t>
      </w:r>
      <w:bookmarkStart w:id="2065" w:name="_ETM_Q4_492000"/>
      <w:bookmarkEnd w:id="2065"/>
      <w:r>
        <w:rPr>
          <w:rFonts w:hint="cs"/>
          <w:rtl/>
          <w:lang w:eastAsia="he-IL"/>
        </w:rPr>
        <w:t>אלה שאתם מצדיקים.</w:t>
      </w:r>
      <w:r w:rsidR="001A4334">
        <w:rPr>
          <w:rFonts w:hint="cs"/>
          <w:rtl/>
          <w:lang w:eastAsia="he-IL"/>
        </w:rPr>
        <w:t xml:space="preserve"> </w:t>
      </w:r>
      <w:r>
        <w:rPr>
          <w:rFonts w:hint="cs"/>
          <w:rtl/>
        </w:rPr>
        <w:t>מי שאונס</w:t>
      </w:r>
      <w:r w:rsidR="004A14E8">
        <w:rPr>
          <w:rFonts w:hint="cs"/>
          <w:rtl/>
        </w:rPr>
        <w:t>,</w:t>
      </w:r>
      <w:r>
        <w:rPr>
          <w:rFonts w:hint="cs"/>
          <w:rtl/>
        </w:rPr>
        <w:t xml:space="preserve"> הוא עובר קו אדום. אתה לא מתבייש?</w:t>
      </w:r>
    </w:p>
    <w:p w:rsidR="00F32F22" w:rsidRDefault="00F32F22" w:rsidP="009604BB">
      <w:pPr>
        <w:rPr>
          <w:rtl/>
        </w:rPr>
      </w:pPr>
    </w:p>
    <w:p w:rsidR="00F32F22" w:rsidRDefault="00F32F22" w:rsidP="009604BB">
      <w:pPr>
        <w:pStyle w:val="af5"/>
        <w:keepNext/>
        <w:rPr>
          <w:rtl/>
        </w:rPr>
      </w:pPr>
      <w:bookmarkStart w:id="2066" w:name="ET_interruption_5082_103"/>
      <w:r w:rsidRPr="001E168F">
        <w:rPr>
          <w:rStyle w:val="TagStyle"/>
          <w:rtl/>
        </w:rPr>
        <w:t xml:space="preserve"> &lt;&lt; קריאה &gt;&gt; </w:t>
      </w:r>
      <w:r>
        <w:rPr>
          <w:rtl/>
        </w:rPr>
        <w:t>מאיר כהן (יש עתיד):</w:t>
      </w:r>
      <w:r w:rsidRPr="001E168F">
        <w:rPr>
          <w:rStyle w:val="TagStyle"/>
          <w:rtl/>
        </w:rPr>
        <w:t xml:space="preserve"> &lt;&lt; קריאה &gt;&gt;</w:t>
      </w:r>
      <w:r>
        <w:rPr>
          <w:rtl/>
        </w:rPr>
        <w:t xml:space="preserve">   </w:t>
      </w:r>
      <w:bookmarkEnd w:id="2066"/>
    </w:p>
    <w:p w:rsidR="00F32F22" w:rsidRDefault="00F32F22" w:rsidP="004A14E8">
      <w:pPr>
        <w:rPr>
          <w:rtl/>
        </w:rPr>
      </w:pPr>
    </w:p>
    <w:p w:rsidR="00F32F22" w:rsidRDefault="00F32F22" w:rsidP="004A14E8">
      <w:pPr>
        <w:rPr>
          <w:rtl/>
          <w:lang w:eastAsia="he-IL"/>
        </w:rPr>
      </w:pPr>
      <w:bookmarkStart w:id="2067" w:name="_ETM_Q4_493000"/>
      <w:bookmarkStart w:id="2068" w:name="_ETM_Q4_495000"/>
      <w:bookmarkEnd w:id="2067"/>
      <w:bookmarkEnd w:id="2068"/>
      <w:r>
        <w:rPr>
          <w:rFonts w:hint="cs"/>
          <w:rtl/>
          <w:lang w:eastAsia="he-IL"/>
        </w:rPr>
        <w:t xml:space="preserve"> </w:t>
      </w:r>
      <w:r w:rsidR="004A14E8">
        <w:rPr>
          <w:rFonts w:hint="cs"/>
          <w:rtl/>
          <w:lang w:eastAsia="he-IL"/>
        </w:rPr>
        <w:t>– –</w:t>
      </w:r>
      <w:r>
        <w:rPr>
          <w:rFonts w:hint="cs"/>
          <w:rtl/>
          <w:lang w:eastAsia="he-IL"/>
        </w:rPr>
        <w:t xml:space="preserve"> ששונאים אותנו</w:t>
      </w:r>
      <w:r w:rsidR="001A4334">
        <w:rPr>
          <w:rFonts w:hint="cs"/>
          <w:rtl/>
          <w:lang w:eastAsia="he-IL"/>
        </w:rPr>
        <w:t>,</w:t>
      </w:r>
      <w:r>
        <w:rPr>
          <w:rFonts w:hint="cs"/>
          <w:rtl/>
          <w:lang w:eastAsia="he-IL"/>
        </w:rPr>
        <w:t xml:space="preserve"> לא אומרים את זה.</w:t>
      </w:r>
    </w:p>
    <w:p w:rsidR="00F32F22" w:rsidRDefault="00F32F22" w:rsidP="009604BB">
      <w:pPr>
        <w:rPr>
          <w:rtl/>
          <w:lang w:eastAsia="he-IL"/>
        </w:rPr>
      </w:pPr>
    </w:p>
    <w:p w:rsidR="00F32F22" w:rsidRDefault="00F32F22" w:rsidP="009604BB">
      <w:pPr>
        <w:pStyle w:val="-"/>
        <w:keepNext/>
        <w:rPr>
          <w:rtl/>
        </w:rPr>
      </w:pPr>
      <w:bookmarkStart w:id="2069" w:name="ET_speakercontinue_5785_30"/>
      <w:r w:rsidRPr="00450CDC">
        <w:rPr>
          <w:rStyle w:val="TagStyle"/>
          <w:rtl/>
        </w:rPr>
        <w:t xml:space="preserve"> &lt;&lt; דובר_המשך &gt;&gt; </w:t>
      </w:r>
      <w:r>
        <w:rPr>
          <w:rtl/>
        </w:rPr>
        <w:t>עופר כסיף (חד"ש-תע"ל):</w:t>
      </w:r>
      <w:r w:rsidRPr="00450CDC">
        <w:rPr>
          <w:rStyle w:val="TagStyle"/>
          <w:rtl/>
        </w:rPr>
        <w:t xml:space="preserve"> &lt;&lt; דובר_המשך &gt;&gt;</w:t>
      </w:r>
      <w:r>
        <w:rPr>
          <w:rtl/>
        </w:rPr>
        <w:t xml:space="preserve"> </w:t>
      </w:r>
      <w:bookmarkEnd w:id="2069"/>
    </w:p>
    <w:p w:rsidR="00F32F22" w:rsidRDefault="00F32F22" w:rsidP="004A14E8">
      <w:pPr>
        <w:rPr>
          <w:rtl/>
          <w:lang w:eastAsia="he-IL"/>
        </w:rPr>
      </w:pPr>
    </w:p>
    <w:p w:rsidR="00F32F22" w:rsidRDefault="00F32F22" w:rsidP="004A14E8">
      <w:pPr>
        <w:rPr>
          <w:rtl/>
          <w:lang w:eastAsia="he-IL"/>
        </w:rPr>
      </w:pPr>
      <w:r>
        <w:rPr>
          <w:rFonts w:hint="cs"/>
          <w:rtl/>
          <w:lang w:eastAsia="he-IL"/>
        </w:rPr>
        <w:t>אתה לא מתבייש? אתה משחק לידיהם. אתה רוצה</w:t>
      </w:r>
      <w:r w:rsidR="004A14E8">
        <w:rPr>
          <w:rFonts w:hint="cs"/>
          <w:rtl/>
          <w:lang w:eastAsia="he-IL"/>
        </w:rPr>
        <w:t xml:space="preserve"> </w:t>
      </w:r>
      <w:bookmarkStart w:id="2070" w:name="_ETM_Q4_501056"/>
      <w:bookmarkEnd w:id="2070"/>
      <w:r>
        <w:rPr>
          <w:rFonts w:hint="cs"/>
          <w:rtl/>
          <w:lang w:eastAsia="he-IL"/>
        </w:rPr>
        <w:t>לקרוא לעצמך אלטרנטיבה?</w:t>
      </w:r>
      <w:r w:rsidR="001A4334">
        <w:rPr>
          <w:rFonts w:hint="cs"/>
          <w:rtl/>
          <w:lang w:eastAsia="he-IL"/>
        </w:rPr>
        <w:t xml:space="preserve"> במה אתה יותר טוב מהם? </w:t>
      </w:r>
    </w:p>
    <w:p w:rsidR="00F32F22" w:rsidRDefault="00F32F22" w:rsidP="009604BB">
      <w:pPr>
        <w:rPr>
          <w:rtl/>
          <w:lang w:eastAsia="he-IL"/>
        </w:rPr>
      </w:pPr>
    </w:p>
    <w:p w:rsidR="00F32F22" w:rsidRDefault="00F32F22" w:rsidP="009604BB">
      <w:pPr>
        <w:pStyle w:val="af5"/>
        <w:keepNext/>
        <w:rPr>
          <w:rtl/>
        </w:rPr>
      </w:pPr>
      <w:bookmarkStart w:id="2071" w:name="ET_interruption_5082_31"/>
      <w:r w:rsidRPr="00450CDC">
        <w:rPr>
          <w:rStyle w:val="TagStyle"/>
          <w:rtl/>
        </w:rPr>
        <w:t xml:space="preserve"> &lt;&lt; קריאה &gt;&gt; </w:t>
      </w:r>
      <w:r>
        <w:rPr>
          <w:rtl/>
        </w:rPr>
        <w:t>מאיר כהן (יש עתיד):</w:t>
      </w:r>
      <w:r w:rsidRPr="00450CDC">
        <w:rPr>
          <w:rStyle w:val="TagStyle"/>
          <w:rtl/>
        </w:rPr>
        <w:t xml:space="preserve"> &lt;&lt; קריאה &gt;&gt;</w:t>
      </w:r>
      <w:r>
        <w:rPr>
          <w:rtl/>
        </w:rPr>
        <w:t xml:space="preserve"> </w:t>
      </w:r>
      <w:bookmarkEnd w:id="2071"/>
    </w:p>
    <w:p w:rsidR="00F32F22" w:rsidRDefault="00F32F22" w:rsidP="004A14E8">
      <w:pPr>
        <w:rPr>
          <w:rtl/>
          <w:lang w:eastAsia="he-IL"/>
        </w:rPr>
      </w:pPr>
    </w:p>
    <w:p w:rsidR="00F32F22" w:rsidRDefault="00F32F22" w:rsidP="004A14E8">
      <w:pPr>
        <w:rPr>
          <w:rtl/>
        </w:rPr>
      </w:pPr>
      <w:bookmarkStart w:id="2072" w:name="_ETM_Q4_497000"/>
      <w:bookmarkEnd w:id="2072"/>
      <w:r>
        <w:rPr>
          <w:rFonts w:hint="cs"/>
          <w:rtl/>
          <w:lang w:eastAsia="he-IL"/>
        </w:rPr>
        <w:t>כל צה"ל עושה את זה</w:t>
      </w:r>
      <w:r w:rsidR="001A4334">
        <w:rPr>
          <w:rFonts w:hint="cs"/>
          <w:rtl/>
          <w:lang w:eastAsia="he-IL"/>
        </w:rPr>
        <w:t xml:space="preserve">? </w:t>
      </w:r>
      <w:r>
        <w:rPr>
          <w:rFonts w:hint="cs"/>
          <w:rtl/>
        </w:rPr>
        <w:t xml:space="preserve">ואם יש אירוע חריג </w:t>
      </w:r>
      <w:r w:rsidR="004A14E8">
        <w:rPr>
          <w:rFonts w:hint="cs"/>
          <w:rtl/>
        </w:rPr>
        <w:t>– –</w:t>
      </w:r>
    </w:p>
    <w:p w:rsidR="00F32F22" w:rsidRDefault="00F32F22" w:rsidP="009604BB">
      <w:pPr>
        <w:rPr>
          <w:rtl/>
        </w:rPr>
      </w:pPr>
    </w:p>
    <w:p w:rsidR="00F32F22" w:rsidRDefault="00F32F22" w:rsidP="009604BB">
      <w:pPr>
        <w:pStyle w:val="-"/>
        <w:keepNext/>
        <w:rPr>
          <w:rtl/>
        </w:rPr>
      </w:pPr>
      <w:bookmarkStart w:id="2073" w:name="ET_speakercontinue_5785_34"/>
      <w:r w:rsidRPr="00896BC0">
        <w:rPr>
          <w:rStyle w:val="TagStyle"/>
          <w:rtl/>
        </w:rPr>
        <w:t xml:space="preserve"> &lt;&lt; דובר_המשך &gt;&gt; </w:t>
      </w:r>
      <w:r>
        <w:rPr>
          <w:rtl/>
        </w:rPr>
        <w:t>עופר כסיף (חד"ש-תע"ל):</w:t>
      </w:r>
      <w:r w:rsidRPr="00896BC0">
        <w:rPr>
          <w:rStyle w:val="TagStyle"/>
          <w:rtl/>
        </w:rPr>
        <w:t xml:space="preserve"> &lt;&lt; דובר_המשך &gt;&gt;</w:t>
      </w:r>
      <w:r>
        <w:rPr>
          <w:rtl/>
        </w:rPr>
        <w:t xml:space="preserve"> </w:t>
      </w:r>
      <w:bookmarkEnd w:id="2073"/>
    </w:p>
    <w:p w:rsidR="00F32F22" w:rsidRDefault="00F32F22" w:rsidP="004A14E8">
      <w:pPr>
        <w:rPr>
          <w:rtl/>
        </w:rPr>
      </w:pPr>
    </w:p>
    <w:p w:rsidR="00F32F22" w:rsidRDefault="00F32F22" w:rsidP="009604BB">
      <w:pPr>
        <w:rPr>
          <w:rtl/>
        </w:rPr>
      </w:pPr>
      <w:r>
        <w:rPr>
          <w:rFonts w:hint="cs"/>
          <w:rtl/>
        </w:rPr>
        <w:t>במה אתה יותר טוב מהם?</w:t>
      </w:r>
    </w:p>
    <w:p w:rsidR="00F32F22" w:rsidRDefault="00F32F22" w:rsidP="009604BB">
      <w:pPr>
        <w:rPr>
          <w:rtl/>
        </w:rPr>
      </w:pPr>
    </w:p>
    <w:p w:rsidR="00F32F22" w:rsidRDefault="00F32F22" w:rsidP="009604BB">
      <w:pPr>
        <w:pStyle w:val="af5"/>
        <w:keepNext/>
        <w:rPr>
          <w:rtl/>
        </w:rPr>
      </w:pPr>
      <w:bookmarkStart w:id="2074" w:name="ET_interruption_5082_35"/>
      <w:r w:rsidRPr="00896BC0">
        <w:rPr>
          <w:rStyle w:val="TagStyle"/>
          <w:rtl/>
        </w:rPr>
        <w:t xml:space="preserve"> &lt;&lt; קריאה &gt;&gt; </w:t>
      </w:r>
      <w:r>
        <w:rPr>
          <w:rtl/>
        </w:rPr>
        <w:t>מאיר כהן (יש עתיד):</w:t>
      </w:r>
      <w:r w:rsidRPr="00896BC0">
        <w:rPr>
          <w:rStyle w:val="TagStyle"/>
          <w:rtl/>
        </w:rPr>
        <w:t xml:space="preserve"> &lt;&lt; קריאה &gt;&gt;</w:t>
      </w:r>
      <w:r>
        <w:rPr>
          <w:rtl/>
        </w:rPr>
        <w:t xml:space="preserve"> </w:t>
      </w:r>
      <w:bookmarkEnd w:id="2074"/>
    </w:p>
    <w:p w:rsidR="00F32F22" w:rsidRDefault="00F32F22" w:rsidP="004A14E8">
      <w:pPr>
        <w:rPr>
          <w:rtl/>
        </w:rPr>
      </w:pPr>
    </w:p>
    <w:p w:rsidR="00F32F22" w:rsidRDefault="004A14E8" w:rsidP="004A14E8">
      <w:pPr>
        <w:rPr>
          <w:rtl/>
        </w:rPr>
      </w:pPr>
      <w:r>
        <w:rPr>
          <w:rFonts w:hint="cs"/>
          <w:rtl/>
        </w:rPr>
        <w:t>– –</w:t>
      </w:r>
      <w:r w:rsidR="00F32F22">
        <w:rPr>
          <w:rFonts w:hint="cs"/>
          <w:rtl/>
        </w:rPr>
        <w:t xml:space="preserve"> מטפלים בו. כל צה"ל עושה את זה? אתה עומד כאן ואומר את זה?</w:t>
      </w:r>
    </w:p>
    <w:p w:rsidR="00F32F22" w:rsidRDefault="00F32F22" w:rsidP="009604BB">
      <w:pPr>
        <w:rPr>
          <w:rtl/>
        </w:rPr>
      </w:pPr>
    </w:p>
    <w:p w:rsidR="00F32F22" w:rsidRDefault="00F32F22" w:rsidP="009604BB">
      <w:pPr>
        <w:pStyle w:val="-"/>
        <w:keepNext/>
        <w:rPr>
          <w:rtl/>
        </w:rPr>
      </w:pPr>
      <w:bookmarkStart w:id="2075" w:name="ET_speakercontinue_5785_36"/>
      <w:r w:rsidRPr="00665DF6">
        <w:rPr>
          <w:rStyle w:val="TagStyle"/>
          <w:rtl/>
        </w:rPr>
        <w:t xml:space="preserve"> &lt;&lt; דובר_המשך &gt;&gt; </w:t>
      </w:r>
      <w:r>
        <w:rPr>
          <w:rtl/>
        </w:rPr>
        <w:t>עופר כסיף (חד"ש-תע"ל):</w:t>
      </w:r>
      <w:r w:rsidRPr="00665DF6">
        <w:rPr>
          <w:rStyle w:val="TagStyle"/>
          <w:rtl/>
        </w:rPr>
        <w:t xml:space="preserve"> &lt;&lt; דובר_המשך &gt;&gt;</w:t>
      </w:r>
      <w:r>
        <w:rPr>
          <w:rtl/>
        </w:rPr>
        <w:t xml:space="preserve"> </w:t>
      </w:r>
      <w:bookmarkEnd w:id="2075"/>
    </w:p>
    <w:p w:rsidR="00F32F22" w:rsidRDefault="00F32F22" w:rsidP="004A14E8">
      <w:pPr>
        <w:rPr>
          <w:rtl/>
        </w:rPr>
      </w:pPr>
    </w:p>
    <w:p w:rsidR="00F32F22" w:rsidRDefault="00F32F22" w:rsidP="004A14E8">
      <w:pPr>
        <w:rPr>
          <w:rtl/>
        </w:rPr>
      </w:pPr>
      <w:r>
        <w:rPr>
          <w:rFonts w:hint="cs"/>
          <w:rtl/>
        </w:rPr>
        <w:t>באמצעות</w:t>
      </w:r>
      <w:bookmarkStart w:id="2076" w:name="_ETM_Q4_505000"/>
      <w:bookmarkEnd w:id="2076"/>
      <w:r>
        <w:rPr>
          <w:rFonts w:hint="cs"/>
          <w:rtl/>
        </w:rPr>
        <w:t xml:space="preserve"> הסתה גזענית וליבוי שנאה שיטתיים </w:t>
      </w:r>
      <w:r w:rsidR="004A14E8">
        <w:rPr>
          <w:rFonts w:hint="cs"/>
          <w:rtl/>
        </w:rPr>
        <w:t>– –</w:t>
      </w:r>
    </w:p>
    <w:p w:rsidR="00F32F22" w:rsidRDefault="00F32F22" w:rsidP="009604BB">
      <w:pPr>
        <w:rPr>
          <w:rtl/>
        </w:rPr>
      </w:pPr>
    </w:p>
    <w:p w:rsidR="00F32F22" w:rsidRDefault="00F32F22" w:rsidP="009604BB">
      <w:pPr>
        <w:pStyle w:val="af5"/>
        <w:keepNext/>
        <w:rPr>
          <w:rtl/>
        </w:rPr>
      </w:pPr>
      <w:bookmarkStart w:id="2077" w:name="ET_interruption_5082_37"/>
      <w:r w:rsidRPr="00F555B5">
        <w:rPr>
          <w:rStyle w:val="TagStyle"/>
          <w:rtl/>
        </w:rPr>
        <w:t xml:space="preserve"> &lt;&lt; קריאה &gt;&gt; </w:t>
      </w:r>
      <w:r>
        <w:rPr>
          <w:rtl/>
        </w:rPr>
        <w:t>מאיר כהן (יש עתיד):</w:t>
      </w:r>
      <w:r w:rsidRPr="00F555B5">
        <w:rPr>
          <w:rStyle w:val="TagStyle"/>
          <w:rtl/>
        </w:rPr>
        <w:t xml:space="preserve"> &lt;&lt; קריאה &gt;&gt;</w:t>
      </w:r>
      <w:r>
        <w:rPr>
          <w:rtl/>
        </w:rPr>
        <w:t xml:space="preserve"> </w:t>
      </w:r>
      <w:bookmarkEnd w:id="2077"/>
    </w:p>
    <w:p w:rsidR="00F32F22" w:rsidRDefault="00F32F22" w:rsidP="004A14E8">
      <w:pPr>
        <w:rPr>
          <w:rtl/>
        </w:rPr>
      </w:pPr>
    </w:p>
    <w:p w:rsidR="00F32F22" w:rsidRDefault="00F32F22" w:rsidP="009604BB">
      <w:pPr>
        <w:rPr>
          <w:rtl/>
        </w:rPr>
      </w:pPr>
      <w:bookmarkStart w:id="2078" w:name="_ETM_Q4_512000"/>
      <w:bookmarkEnd w:id="2078"/>
      <w:r>
        <w:rPr>
          <w:rFonts w:hint="cs"/>
          <w:rtl/>
        </w:rPr>
        <w:t>אין גבול.</w:t>
      </w:r>
    </w:p>
    <w:p w:rsidR="00F32F22" w:rsidRDefault="00F32F22" w:rsidP="009604BB">
      <w:pPr>
        <w:rPr>
          <w:rtl/>
        </w:rPr>
      </w:pPr>
    </w:p>
    <w:p w:rsidR="00F32F22" w:rsidRDefault="00F32F22" w:rsidP="009604BB">
      <w:pPr>
        <w:pStyle w:val="-"/>
        <w:keepNext/>
        <w:rPr>
          <w:rtl/>
        </w:rPr>
      </w:pPr>
      <w:bookmarkStart w:id="2079" w:name="ET_speakercontinue_5785_38"/>
      <w:r w:rsidRPr="00F555B5">
        <w:rPr>
          <w:rStyle w:val="TagStyle"/>
          <w:rtl/>
        </w:rPr>
        <w:t xml:space="preserve"> &lt;&lt; דובר_המשך &gt;&gt; </w:t>
      </w:r>
      <w:r>
        <w:rPr>
          <w:rtl/>
        </w:rPr>
        <w:t>עופר כסיף (חד"ש-תע"ל):</w:t>
      </w:r>
      <w:r w:rsidRPr="00F555B5">
        <w:rPr>
          <w:rStyle w:val="TagStyle"/>
          <w:rtl/>
        </w:rPr>
        <w:t xml:space="preserve"> &lt;&lt; דובר_המשך &gt;&gt;</w:t>
      </w:r>
      <w:r>
        <w:rPr>
          <w:rtl/>
        </w:rPr>
        <w:t xml:space="preserve"> </w:t>
      </w:r>
      <w:bookmarkEnd w:id="2079"/>
    </w:p>
    <w:p w:rsidR="00F32F22" w:rsidRDefault="00F32F22" w:rsidP="009604BB">
      <w:pPr>
        <w:pStyle w:val="-"/>
        <w:keepNext/>
        <w:rPr>
          <w:b w:val="0"/>
          <w:bCs w:val="0"/>
          <w:u w:val="none"/>
          <w:rtl/>
          <w:lang w:eastAsia="en-US"/>
        </w:rPr>
      </w:pPr>
    </w:p>
    <w:p w:rsidR="00F32F22" w:rsidRDefault="004A14E8" w:rsidP="00F513CA">
      <w:pPr>
        <w:rPr>
          <w:rtl/>
        </w:rPr>
      </w:pPr>
      <w:bookmarkStart w:id="2080" w:name="_ETM_Q4_509000"/>
      <w:bookmarkEnd w:id="2080"/>
      <w:r>
        <w:rPr>
          <w:rFonts w:hint="eastAsia"/>
          <w:rtl/>
        </w:rPr>
        <w:t>–</w:t>
      </w:r>
      <w:r>
        <w:rPr>
          <w:rFonts w:hint="cs"/>
          <w:rtl/>
        </w:rPr>
        <w:t xml:space="preserve"> </w:t>
      </w:r>
      <w:r>
        <w:rPr>
          <w:rFonts w:hint="eastAsia"/>
          <w:rtl/>
        </w:rPr>
        <w:t>–</w:t>
      </w:r>
      <w:r>
        <w:rPr>
          <w:rFonts w:hint="cs"/>
          <w:rtl/>
        </w:rPr>
        <w:t xml:space="preserve"> </w:t>
      </w:r>
      <w:r w:rsidR="00F32F22">
        <w:rPr>
          <w:rFonts w:hint="cs"/>
          <w:rtl/>
        </w:rPr>
        <w:t>לא פלא</w:t>
      </w:r>
      <w:bookmarkStart w:id="2081" w:name="_ETM_Q4_513000"/>
      <w:bookmarkEnd w:id="2081"/>
      <w:r w:rsidR="00F32F22">
        <w:rPr>
          <w:rFonts w:hint="cs"/>
          <w:rtl/>
        </w:rPr>
        <w:t xml:space="preserve"> שהתעללות ועינויים, אינוס ולינצ'ים הפכו נורמליים</w:t>
      </w:r>
      <w:r w:rsidR="00F513CA">
        <w:rPr>
          <w:rFonts w:hint="cs"/>
          <w:rtl/>
        </w:rPr>
        <w:t xml:space="preserve">, שלא נאמר פופולריים בחברה. </w:t>
      </w:r>
    </w:p>
    <w:p w:rsidR="00F32F22" w:rsidRDefault="00F32F22" w:rsidP="009604BB">
      <w:pPr>
        <w:rPr>
          <w:rtl/>
        </w:rPr>
      </w:pPr>
    </w:p>
    <w:p w:rsidR="00F32F22" w:rsidRDefault="00F32F22" w:rsidP="009604BB">
      <w:pPr>
        <w:pStyle w:val="af5"/>
        <w:keepNext/>
        <w:rPr>
          <w:rtl/>
        </w:rPr>
      </w:pPr>
      <w:bookmarkStart w:id="2082" w:name="ET_interruption_5082_41"/>
      <w:r w:rsidRPr="0033134C">
        <w:rPr>
          <w:rStyle w:val="TagStyle"/>
          <w:rtl/>
        </w:rPr>
        <w:t xml:space="preserve"> &lt;&lt; קריאה &gt;&gt; </w:t>
      </w:r>
      <w:r>
        <w:rPr>
          <w:rtl/>
        </w:rPr>
        <w:t>מאיר כהן (יש עתיד):</w:t>
      </w:r>
      <w:r w:rsidRPr="0033134C">
        <w:rPr>
          <w:rStyle w:val="TagStyle"/>
          <w:rtl/>
        </w:rPr>
        <w:t xml:space="preserve"> &lt;&lt; קריאה &gt;&gt;</w:t>
      </w:r>
      <w:r>
        <w:rPr>
          <w:rtl/>
        </w:rPr>
        <w:t xml:space="preserve"> </w:t>
      </w:r>
      <w:bookmarkEnd w:id="2082"/>
    </w:p>
    <w:p w:rsidR="00F32F22" w:rsidRDefault="00F32F22" w:rsidP="004A14E8">
      <w:pPr>
        <w:rPr>
          <w:rtl/>
          <w:lang w:eastAsia="he-IL"/>
        </w:rPr>
      </w:pPr>
    </w:p>
    <w:p w:rsidR="00F32F22" w:rsidRDefault="00F32F22" w:rsidP="00F513CA">
      <w:pPr>
        <w:rPr>
          <w:rtl/>
          <w:lang w:eastAsia="he-IL"/>
        </w:rPr>
      </w:pPr>
      <w:r>
        <w:rPr>
          <w:rFonts w:hint="cs"/>
          <w:rtl/>
          <w:lang w:eastAsia="he-IL"/>
        </w:rPr>
        <w:t>אין גבול.</w:t>
      </w:r>
      <w:r w:rsidR="00F513CA">
        <w:rPr>
          <w:rFonts w:hint="cs"/>
          <w:rtl/>
          <w:lang w:eastAsia="he-IL"/>
        </w:rPr>
        <w:t xml:space="preserve"> </w:t>
      </w:r>
      <w:r>
        <w:rPr>
          <w:rFonts w:hint="cs"/>
          <w:rtl/>
          <w:lang w:eastAsia="he-IL"/>
        </w:rPr>
        <w:t>אצל מי זה? אצל מי?</w:t>
      </w:r>
    </w:p>
    <w:p w:rsidR="00F32F22" w:rsidRDefault="00F32F22" w:rsidP="009604BB">
      <w:pPr>
        <w:rPr>
          <w:rtl/>
          <w:lang w:eastAsia="he-IL"/>
        </w:rPr>
      </w:pPr>
    </w:p>
    <w:p w:rsidR="00F32F22" w:rsidRDefault="00F32F22" w:rsidP="009604BB">
      <w:pPr>
        <w:pStyle w:val="af5"/>
        <w:keepNext/>
        <w:rPr>
          <w:rtl/>
        </w:rPr>
      </w:pPr>
      <w:bookmarkStart w:id="2083" w:name="ET_interruption_6574_45"/>
      <w:r w:rsidRPr="00C17A71">
        <w:rPr>
          <w:rStyle w:val="TagStyle"/>
          <w:rtl/>
        </w:rPr>
        <w:t xml:space="preserve"> &lt;&lt; קריאה &gt;&gt; </w:t>
      </w:r>
      <w:r>
        <w:rPr>
          <w:rtl/>
        </w:rPr>
        <w:t>ירון לוי (יש עתיד):</w:t>
      </w:r>
      <w:r w:rsidRPr="00C17A71">
        <w:rPr>
          <w:rStyle w:val="TagStyle"/>
          <w:rtl/>
        </w:rPr>
        <w:t xml:space="preserve"> &lt;&lt; קריאה &gt;&gt;</w:t>
      </w:r>
      <w:r>
        <w:rPr>
          <w:rtl/>
        </w:rPr>
        <w:t xml:space="preserve"> </w:t>
      </w:r>
      <w:bookmarkEnd w:id="2083"/>
    </w:p>
    <w:p w:rsidR="00F32F22" w:rsidRDefault="00F32F22" w:rsidP="004A14E8">
      <w:pPr>
        <w:rPr>
          <w:rtl/>
          <w:lang w:eastAsia="he-IL"/>
        </w:rPr>
      </w:pPr>
    </w:p>
    <w:p w:rsidR="00F32F22" w:rsidRDefault="00F32F22" w:rsidP="009604BB">
      <w:pPr>
        <w:rPr>
          <w:rtl/>
        </w:rPr>
      </w:pPr>
      <w:bookmarkStart w:id="2084" w:name="_ETM_Q4_507000"/>
      <w:bookmarkEnd w:id="2084"/>
      <w:r>
        <w:rPr>
          <w:rFonts w:hint="cs"/>
          <w:rtl/>
        </w:rPr>
        <w:t xml:space="preserve">כבוד היושב-ראש, נגמר לו הזמן. </w:t>
      </w:r>
    </w:p>
    <w:p w:rsidR="00F32F22" w:rsidRDefault="00F32F22" w:rsidP="009604BB">
      <w:pPr>
        <w:rPr>
          <w:rtl/>
        </w:rPr>
      </w:pPr>
    </w:p>
    <w:p w:rsidR="00F32F22" w:rsidRDefault="00F32F22" w:rsidP="009604BB">
      <w:pPr>
        <w:pStyle w:val="af6"/>
        <w:keepNext/>
        <w:rPr>
          <w:rtl/>
        </w:rPr>
      </w:pPr>
      <w:bookmarkStart w:id="2085" w:name="ET_yor_6423_47"/>
      <w:r w:rsidRPr="0087690D">
        <w:rPr>
          <w:rStyle w:val="TagStyle"/>
          <w:rtl/>
        </w:rPr>
        <w:t xml:space="preserve"> &lt;&lt; יור &gt;&gt; </w:t>
      </w:r>
      <w:r>
        <w:rPr>
          <w:rtl/>
        </w:rPr>
        <w:t>היו"ר אמיר אוחנה:</w:t>
      </w:r>
      <w:r w:rsidRPr="0087690D">
        <w:rPr>
          <w:rStyle w:val="TagStyle"/>
          <w:rtl/>
        </w:rPr>
        <w:t xml:space="preserve"> &lt;&lt; יור &gt;&gt;</w:t>
      </w:r>
      <w:r>
        <w:rPr>
          <w:rtl/>
        </w:rPr>
        <w:t xml:space="preserve"> </w:t>
      </w:r>
      <w:bookmarkEnd w:id="2085"/>
    </w:p>
    <w:p w:rsidR="00F32F22" w:rsidRDefault="00F32F22" w:rsidP="004A14E8">
      <w:pPr>
        <w:rPr>
          <w:rtl/>
        </w:rPr>
      </w:pPr>
    </w:p>
    <w:p w:rsidR="00F32F22" w:rsidRPr="0087690D" w:rsidRDefault="00F32F22" w:rsidP="009604BB">
      <w:pPr>
        <w:rPr>
          <w:rtl/>
        </w:rPr>
      </w:pPr>
      <w:r>
        <w:rPr>
          <w:rFonts w:hint="cs"/>
          <w:rtl/>
        </w:rPr>
        <w:t>עד כאן.</w:t>
      </w:r>
    </w:p>
    <w:p w:rsidR="00F32F22" w:rsidRDefault="00F32F22" w:rsidP="009604BB">
      <w:pPr>
        <w:rPr>
          <w:rtl/>
        </w:rPr>
      </w:pPr>
    </w:p>
    <w:p w:rsidR="00F32F22" w:rsidRDefault="00F32F22" w:rsidP="009604BB">
      <w:pPr>
        <w:pStyle w:val="af5"/>
        <w:keepNext/>
        <w:rPr>
          <w:rtl/>
        </w:rPr>
      </w:pPr>
      <w:bookmarkStart w:id="2086" w:name="ET_interruption_6574_48"/>
      <w:r w:rsidRPr="0087690D">
        <w:rPr>
          <w:rStyle w:val="TagStyle"/>
          <w:rtl/>
        </w:rPr>
        <w:t xml:space="preserve"> &lt;&lt; קריאה &gt;&gt; </w:t>
      </w:r>
      <w:r>
        <w:rPr>
          <w:rtl/>
        </w:rPr>
        <w:t>ירון לוי (יש עתיד):</w:t>
      </w:r>
      <w:r w:rsidRPr="0087690D">
        <w:rPr>
          <w:rStyle w:val="TagStyle"/>
          <w:rtl/>
        </w:rPr>
        <w:t xml:space="preserve"> &lt;&lt; קריאה &gt;&gt;</w:t>
      </w:r>
      <w:r>
        <w:rPr>
          <w:rtl/>
        </w:rPr>
        <w:t xml:space="preserve"> </w:t>
      </w:r>
      <w:bookmarkEnd w:id="2086"/>
    </w:p>
    <w:p w:rsidR="00F32F22" w:rsidRDefault="00F32F22" w:rsidP="004A14E8">
      <w:pPr>
        <w:rPr>
          <w:rtl/>
        </w:rPr>
      </w:pPr>
    </w:p>
    <w:p w:rsidR="00F32F22" w:rsidRDefault="00F32F22" w:rsidP="009604BB">
      <w:pPr>
        <w:rPr>
          <w:rtl/>
        </w:rPr>
      </w:pPr>
      <w:r>
        <w:rPr>
          <w:rFonts w:hint="cs"/>
          <w:rtl/>
        </w:rPr>
        <w:t>הוא גם התחיל לדבר שטויות.</w:t>
      </w:r>
    </w:p>
    <w:p w:rsidR="00F32F22" w:rsidRDefault="00F32F22" w:rsidP="009604BB">
      <w:pPr>
        <w:rPr>
          <w:rtl/>
        </w:rPr>
      </w:pPr>
    </w:p>
    <w:p w:rsidR="00F32F22" w:rsidRDefault="00F32F22" w:rsidP="009604BB">
      <w:pPr>
        <w:pStyle w:val="-"/>
        <w:keepNext/>
        <w:rPr>
          <w:rtl/>
        </w:rPr>
      </w:pPr>
      <w:bookmarkStart w:id="2087" w:name="ET_speakercontinue_5785_49"/>
      <w:r w:rsidRPr="00165610">
        <w:rPr>
          <w:rStyle w:val="TagStyle"/>
          <w:rtl/>
        </w:rPr>
        <w:t xml:space="preserve"> &lt;&lt; דובר_המשך &gt;&gt; </w:t>
      </w:r>
      <w:r>
        <w:rPr>
          <w:rtl/>
        </w:rPr>
        <w:t>עופר כסיף (חד"ש-תע"ל):</w:t>
      </w:r>
      <w:r w:rsidRPr="00165610">
        <w:rPr>
          <w:rStyle w:val="TagStyle"/>
          <w:rtl/>
        </w:rPr>
        <w:t xml:space="preserve"> &lt;&lt; דובר_המשך &gt;&gt;</w:t>
      </w:r>
      <w:r>
        <w:rPr>
          <w:rtl/>
        </w:rPr>
        <w:t xml:space="preserve"> </w:t>
      </w:r>
      <w:bookmarkEnd w:id="2087"/>
    </w:p>
    <w:p w:rsidR="00F32F22" w:rsidRDefault="00F32F22" w:rsidP="004A14E8">
      <w:pPr>
        <w:rPr>
          <w:rtl/>
        </w:rPr>
      </w:pPr>
    </w:p>
    <w:p w:rsidR="00F32F22" w:rsidRDefault="00F32F22" w:rsidP="004A14E8">
      <w:pPr>
        <w:rPr>
          <w:rtl/>
        </w:rPr>
      </w:pPr>
      <w:r>
        <w:rPr>
          <w:rFonts w:hint="cs"/>
          <w:rtl/>
        </w:rPr>
        <w:t xml:space="preserve">תן לי לסיים. </w:t>
      </w:r>
      <w:bookmarkStart w:id="2088" w:name="_ETM_Q4_542302"/>
      <w:bookmarkStart w:id="2089" w:name="_ETM_Q4_542404"/>
      <w:bookmarkStart w:id="2090" w:name="_ETM_Q4_543006"/>
      <w:bookmarkStart w:id="2091" w:name="_ETM_Q4_543056"/>
      <w:bookmarkEnd w:id="2088"/>
      <w:bookmarkEnd w:id="2089"/>
      <w:bookmarkEnd w:id="2090"/>
      <w:bookmarkEnd w:id="2091"/>
      <w:r>
        <w:rPr>
          <w:rFonts w:hint="cs"/>
          <w:rtl/>
        </w:rPr>
        <w:t xml:space="preserve">החברה הישראלית כולה </w:t>
      </w:r>
      <w:r w:rsidR="00F513CA">
        <w:rPr>
          <w:rFonts w:hint="cs"/>
          <w:rtl/>
        </w:rPr>
        <w:t xml:space="preserve">נדרשת לטהר עצמה </w:t>
      </w:r>
      <w:r w:rsidR="004A14E8">
        <w:rPr>
          <w:rFonts w:hint="cs"/>
          <w:rtl/>
        </w:rPr>
        <w:t>– –</w:t>
      </w:r>
    </w:p>
    <w:p w:rsidR="00F32F22" w:rsidRDefault="00F32F22" w:rsidP="009604BB">
      <w:pPr>
        <w:rPr>
          <w:rtl/>
        </w:rPr>
      </w:pPr>
    </w:p>
    <w:p w:rsidR="00F32F22" w:rsidRDefault="00F32F22" w:rsidP="009604BB">
      <w:pPr>
        <w:pStyle w:val="af5"/>
        <w:keepNext/>
        <w:rPr>
          <w:rtl/>
        </w:rPr>
      </w:pPr>
      <w:r w:rsidRPr="00C80596">
        <w:rPr>
          <w:rStyle w:val="TagStyle"/>
          <w:rtl/>
        </w:rPr>
        <w:t xml:space="preserve">&lt;&lt; קריאה &gt;&gt; </w:t>
      </w:r>
      <w:r>
        <w:rPr>
          <w:rtl/>
        </w:rPr>
        <w:t>מאיר כהן (יש עתיד):</w:t>
      </w:r>
      <w:r w:rsidRPr="00C80596">
        <w:rPr>
          <w:rStyle w:val="TagStyle"/>
          <w:rtl/>
        </w:rPr>
        <w:t xml:space="preserve"> &lt;&lt; קריאה &gt;&gt;</w:t>
      </w:r>
      <w:r>
        <w:rPr>
          <w:rtl/>
        </w:rPr>
        <w:t xml:space="preserve"> </w:t>
      </w:r>
    </w:p>
    <w:p w:rsidR="00F32F22" w:rsidRDefault="00F32F22" w:rsidP="004A14E8">
      <w:pPr>
        <w:rPr>
          <w:rtl/>
        </w:rPr>
      </w:pPr>
    </w:p>
    <w:p w:rsidR="00F32F22" w:rsidRDefault="00F32F22" w:rsidP="00F513CA">
      <w:pPr>
        <w:rPr>
          <w:rtl/>
        </w:rPr>
      </w:pPr>
      <w:r>
        <w:rPr>
          <w:rFonts w:hint="cs"/>
          <w:rtl/>
        </w:rPr>
        <w:t>זה מוגזם, באמת שזה מוגזם.</w:t>
      </w:r>
      <w:r w:rsidR="00F513CA">
        <w:rPr>
          <w:rFonts w:hint="cs"/>
          <w:rtl/>
        </w:rPr>
        <w:t xml:space="preserve"> </w:t>
      </w:r>
      <w:r>
        <w:rPr>
          <w:rFonts w:hint="cs"/>
          <w:rtl/>
        </w:rPr>
        <w:t>באיזו עוד דמוקרטיה קורים דברים כאלה?</w:t>
      </w:r>
      <w:r w:rsidR="00C4079F">
        <w:rPr>
          <w:rFonts w:hint="cs"/>
          <w:rtl/>
        </w:rPr>
        <w:t xml:space="preserve"> באיזה עוד דמוקרטיה? </w:t>
      </w:r>
    </w:p>
    <w:p w:rsidR="00F32F22" w:rsidRDefault="00F32F22" w:rsidP="009604BB">
      <w:pPr>
        <w:rPr>
          <w:rtl/>
        </w:rPr>
      </w:pPr>
    </w:p>
    <w:p w:rsidR="00F32F22" w:rsidRDefault="00F32F22" w:rsidP="009604BB">
      <w:pPr>
        <w:pStyle w:val="-"/>
        <w:keepNext/>
        <w:rPr>
          <w:rtl/>
        </w:rPr>
      </w:pPr>
      <w:bookmarkStart w:id="2092" w:name="ET_speakercontinue_5785_53"/>
      <w:r w:rsidRPr="00C80596">
        <w:rPr>
          <w:rStyle w:val="TagStyle"/>
          <w:rtl/>
        </w:rPr>
        <w:t xml:space="preserve"> &lt;&lt; דובר_המשך &gt;&gt; </w:t>
      </w:r>
      <w:r>
        <w:rPr>
          <w:rtl/>
        </w:rPr>
        <w:t>עופר כסיף (חד"ש-תע"ל):</w:t>
      </w:r>
      <w:r w:rsidRPr="00C80596">
        <w:rPr>
          <w:rStyle w:val="TagStyle"/>
          <w:rtl/>
        </w:rPr>
        <w:t xml:space="preserve"> &lt;&lt; דובר_המשך &gt;&gt;</w:t>
      </w:r>
      <w:r>
        <w:rPr>
          <w:rtl/>
        </w:rPr>
        <w:t xml:space="preserve"> </w:t>
      </w:r>
      <w:bookmarkEnd w:id="2092"/>
    </w:p>
    <w:p w:rsidR="00F32F22" w:rsidRDefault="00F32F22" w:rsidP="004A14E8">
      <w:pPr>
        <w:rPr>
          <w:rtl/>
        </w:rPr>
      </w:pPr>
    </w:p>
    <w:p w:rsidR="00F32F22" w:rsidRDefault="00F32F22" w:rsidP="004A14E8">
      <w:pPr>
        <w:rPr>
          <w:rtl/>
        </w:rPr>
      </w:pPr>
      <w:r>
        <w:rPr>
          <w:rFonts w:hint="cs"/>
          <w:rtl/>
        </w:rPr>
        <w:t xml:space="preserve"> </w:t>
      </w:r>
      <w:r w:rsidR="004A14E8">
        <w:rPr>
          <w:rFonts w:hint="cs"/>
          <w:rtl/>
        </w:rPr>
        <w:t>– –</w:t>
      </w:r>
      <w:r>
        <w:rPr>
          <w:rFonts w:hint="cs"/>
          <w:rtl/>
        </w:rPr>
        <w:t xml:space="preserve"> מהדה-הומניזציה שעברה עליה, המתגייסת לימינם של הגרועים בנבלים, ובלבד שהקורבן הוא ערבי</w:t>
      </w:r>
      <w:r w:rsidR="00C4079F">
        <w:rPr>
          <w:rFonts w:hint="cs"/>
          <w:rtl/>
        </w:rPr>
        <w:t>,</w:t>
      </w:r>
      <w:r>
        <w:rPr>
          <w:rFonts w:hint="cs"/>
          <w:rtl/>
        </w:rPr>
        <w:t xml:space="preserve"> כתב היום המשפטן מרדכי </w:t>
      </w:r>
      <w:proofErr w:type="spellStart"/>
      <w:r>
        <w:rPr>
          <w:rFonts w:hint="cs"/>
          <w:rtl/>
        </w:rPr>
        <w:t>קרמניצר</w:t>
      </w:r>
      <w:proofErr w:type="spellEnd"/>
      <w:r w:rsidR="00C4079F">
        <w:rPr>
          <w:rFonts w:hint="cs"/>
          <w:rtl/>
        </w:rPr>
        <w:t>.</w:t>
      </w:r>
      <w:r>
        <w:rPr>
          <w:rFonts w:hint="cs"/>
          <w:rtl/>
        </w:rPr>
        <w:t xml:space="preserve"> </w:t>
      </w:r>
    </w:p>
    <w:p w:rsidR="00F32F22" w:rsidRDefault="00F32F22" w:rsidP="009604BB">
      <w:pPr>
        <w:rPr>
          <w:rtl/>
        </w:rPr>
      </w:pPr>
    </w:p>
    <w:p w:rsidR="00F32F22" w:rsidRDefault="00F32F22" w:rsidP="009604BB">
      <w:pPr>
        <w:pStyle w:val="af6"/>
        <w:keepNext/>
        <w:rPr>
          <w:rtl/>
        </w:rPr>
      </w:pPr>
      <w:bookmarkStart w:id="2093" w:name="ET_yor_6423_56"/>
      <w:r w:rsidRPr="001A30AE">
        <w:rPr>
          <w:rStyle w:val="TagStyle"/>
          <w:rtl/>
        </w:rPr>
        <w:t xml:space="preserve"> &lt;&lt; יור &gt;&gt; </w:t>
      </w:r>
      <w:r>
        <w:rPr>
          <w:rtl/>
        </w:rPr>
        <w:t>היו"ר אמיר אוחנה:</w:t>
      </w:r>
      <w:r w:rsidRPr="001A30AE">
        <w:rPr>
          <w:rStyle w:val="TagStyle"/>
          <w:rtl/>
        </w:rPr>
        <w:t xml:space="preserve"> &lt;&lt; יור &gt;&gt;</w:t>
      </w:r>
      <w:r>
        <w:rPr>
          <w:rtl/>
        </w:rPr>
        <w:t xml:space="preserve"> </w:t>
      </w:r>
      <w:bookmarkEnd w:id="2093"/>
    </w:p>
    <w:p w:rsidR="00F32F22" w:rsidRDefault="00F32F22" w:rsidP="004A14E8">
      <w:pPr>
        <w:rPr>
          <w:rtl/>
        </w:rPr>
      </w:pPr>
    </w:p>
    <w:p w:rsidR="00F32F22" w:rsidRPr="001A30AE" w:rsidRDefault="00F32F22" w:rsidP="009604BB">
      <w:pPr>
        <w:rPr>
          <w:rtl/>
        </w:rPr>
      </w:pPr>
      <w:r>
        <w:rPr>
          <w:rFonts w:hint="cs"/>
          <w:rtl/>
        </w:rPr>
        <w:t>תודה.</w:t>
      </w:r>
    </w:p>
    <w:p w:rsidR="00F32F22" w:rsidRDefault="00F32F22" w:rsidP="009604BB">
      <w:pPr>
        <w:rPr>
          <w:rtl/>
        </w:rPr>
      </w:pPr>
    </w:p>
    <w:p w:rsidR="00F32F22" w:rsidRDefault="00F32F22" w:rsidP="009604BB">
      <w:pPr>
        <w:pStyle w:val="-"/>
        <w:keepNext/>
        <w:rPr>
          <w:rtl/>
        </w:rPr>
      </w:pPr>
      <w:bookmarkStart w:id="2094" w:name="ET_speakercontinue_5785_57"/>
      <w:r w:rsidRPr="001A30AE">
        <w:rPr>
          <w:rStyle w:val="TagStyle"/>
          <w:rtl/>
        </w:rPr>
        <w:t xml:space="preserve"> &lt;&lt; דובר_המשך &gt;&gt; </w:t>
      </w:r>
      <w:r>
        <w:rPr>
          <w:rtl/>
        </w:rPr>
        <w:t>עופר כסיף (חד"ש-תע"ל):</w:t>
      </w:r>
      <w:r w:rsidRPr="001A30AE">
        <w:rPr>
          <w:rStyle w:val="TagStyle"/>
          <w:rtl/>
        </w:rPr>
        <w:t xml:space="preserve"> &lt;&lt; דובר_המשך &gt;&gt;</w:t>
      </w:r>
      <w:r>
        <w:rPr>
          <w:rtl/>
        </w:rPr>
        <w:t xml:space="preserve"> </w:t>
      </w:r>
      <w:bookmarkEnd w:id="2094"/>
    </w:p>
    <w:p w:rsidR="00F32F22" w:rsidRDefault="00F32F22" w:rsidP="004A14E8">
      <w:pPr>
        <w:rPr>
          <w:rtl/>
        </w:rPr>
      </w:pPr>
    </w:p>
    <w:p w:rsidR="00F32F22" w:rsidRDefault="00F32F22" w:rsidP="009604BB">
      <w:pPr>
        <w:rPr>
          <w:rtl/>
        </w:rPr>
      </w:pPr>
      <w:r>
        <w:rPr>
          <w:rFonts w:hint="cs"/>
          <w:rtl/>
        </w:rPr>
        <w:t>את הטיהור צריך להתחיל בבית הזה, בסילוקם של התומכים בפשעים האלה, בסילוקו של הארכי-נבל שמקריב את שני עמי הארץ.</w:t>
      </w:r>
    </w:p>
    <w:p w:rsidR="00F32F22" w:rsidRDefault="00F32F22" w:rsidP="009604BB">
      <w:pPr>
        <w:rPr>
          <w:rtl/>
        </w:rPr>
      </w:pPr>
    </w:p>
    <w:p w:rsidR="00F32F22" w:rsidRDefault="00F32F22" w:rsidP="009604BB">
      <w:pPr>
        <w:pStyle w:val="af6"/>
        <w:keepNext/>
        <w:rPr>
          <w:rtl/>
        </w:rPr>
      </w:pPr>
      <w:bookmarkStart w:id="2095" w:name="ET_yor_6423_58"/>
      <w:r w:rsidRPr="00C53D0E">
        <w:rPr>
          <w:rStyle w:val="TagStyle"/>
          <w:rtl/>
        </w:rPr>
        <w:t xml:space="preserve"> &lt;&lt; יור &gt;&gt; </w:t>
      </w:r>
      <w:r>
        <w:rPr>
          <w:rtl/>
        </w:rPr>
        <w:t>היו"ר אמיר אוחנה:</w:t>
      </w:r>
      <w:r w:rsidRPr="00C53D0E">
        <w:rPr>
          <w:rStyle w:val="TagStyle"/>
          <w:rtl/>
        </w:rPr>
        <w:t xml:space="preserve"> &lt;&lt; יור &gt;&gt;</w:t>
      </w:r>
      <w:r>
        <w:rPr>
          <w:rtl/>
        </w:rPr>
        <w:t xml:space="preserve"> </w:t>
      </w:r>
      <w:bookmarkEnd w:id="2095"/>
    </w:p>
    <w:p w:rsidR="00F32F22" w:rsidRDefault="00F32F22" w:rsidP="004A14E8">
      <w:pPr>
        <w:rPr>
          <w:rtl/>
        </w:rPr>
      </w:pPr>
    </w:p>
    <w:p w:rsidR="00F32F22" w:rsidRDefault="00F32F22" w:rsidP="004A14E8">
      <w:pPr>
        <w:rPr>
          <w:rtl/>
        </w:rPr>
      </w:pPr>
      <w:r>
        <w:rPr>
          <w:rFonts w:hint="cs"/>
          <w:rtl/>
        </w:rPr>
        <w:t xml:space="preserve">תודה רבה, חבר הכנסת כסיף. נתתי לך עוד כמה שניות, </w:t>
      </w:r>
      <w:bookmarkStart w:id="2096" w:name="_ETM_Q4_561000"/>
      <w:bookmarkEnd w:id="2096"/>
      <w:r>
        <w:rPr>
          <w:rFonts w:hint="cs"/>
          <w:rtl/>
        </w:rPr>
        <w:t xml:space="preserve">אבל </w:t>
      </w:r>
      <w:bookmarkStart w:id="2097" w:name="_ETM_Q4_579358"/>
      <w:bookmarkEnd w:id="2097"/>
      <w:r w:rsidR="004A14E8">
        <w:rPr>
          <w:rFonts w:hint="cs"/>
          <w:rtl/>
        </w:rPr>
        <w:t>– – –</w:t>
      </w:r>
    </w:p>
    <w:p w:rsidR="00F32F22" w:rsidRDefault="00F32F22" w:rsidP="009604BB">
      <w:pPr>
        <w:rPr>
          <w:rtl/>
        </w:rPr>
      </w:pPr>
    </w:p>
    <w:p w:rsidR="00F32F22" w:rsidRDefault="00F32F22" w:rsidP="009604BB">
      <w:pPr>
        <w:pStyle w:val="-"/>
        <w:keepNext/>
        <w:rPr>
          <w:rtl/>
        </w:rPr>
      </w:pPr>
      <w:bookmarkStart w:id="2098" w:name="ET_speakercontinue_5785_59"/>
      <w:r w:rsidRPr="00DB6BC0">
        <w:rPr>
          <w:rStyle w:val="TagStyle"/>
          <w:rtl/>
        </w:rPr>
        <w:t xml:space="preserve"> &lt;&lt; דובר_המשך &gt;&gt; </w:t>
      </w:r>
      <w:r>
        <w:rPr>
          <w:rtl/>
        </w:rPr>
        <w:t>עופר כסיף (חד"ש-תע"ל):</w:t>
      </w:r>
      <w:r w:rsidRPr="00DB6BC0">
        <w:rPr>
          <w:rStyle w:val="TagStyle"/>
          <w:rtl/>
        </w:rPr>
        <w:t xml:space="preserve"> &lt;&lt; דובר_המשך &gt;&gt;</w:t>
      </w:r>
      <w:r>
        <w:rPr>
          <w:rtl/>
        </w:rPr>
        <w:t xml:space="preserve"> </w:t>
      </w:r>
      <w:bookmarkEnd w:id="2098"/>
    </w:p>
    <w:p w:rsidR="00F32F22" w:rsidRDefault="00F32F22" w:rsidP="004A14E8">
      <w:pPr>
        <w:rPr>
          <w:rtl/>
        </w:rPr>
      </w:pPr>
    </w:p>
    <w:p w:rsidR="00F32F22" w:rsidRDefault="00F32F22" w:rsidP="009604BB">
      <w:pPr>
        <w:rPr>
          <w:rtl/>
        </w:rPr>
      </w:pPr>
      <w:r>
        <w:rPr>
          <w:rFonts w:hint="cs"/>
          <w:rtl/>
        </w:rPr>
        <w:t>תודה.</w:t>
      </w:r>
    </w:p>
    <w:p w:rsidR="00F32F22" w:rsidRDefault="00F32F22" w:rsidP="009604BB">
      <w:pPr>
        <w:rPr>
          <w:rtl/>
        </w:rPr>
      </w:pPr>
    </w:p>
    <w:p w:rsidR="00F32F22" w:rsidRDefault="00F32F22" w:rsidP="009604BB">
      <w:pPr>
        <w:pStyle w:val="af6"/>
        <w:keepNext/>
        <w:rPr>
          <w:rtl/>
        </w:rPr>
      </w:pPr>
      <w:bookmarkStart w:id="2099" w:name="ET_yor_6423_60"/>
      <w:r w:rsidRPr="00DB6BC0">
        <w:rPr>
          <w:rStyle w:val="TagStyle"/>
          <w:rtl/>
        </w:rPr>
        <w:t xml:space="preserve"> &lt;&lt; יור &gt;&gt; </w:t>
      </w:r>
      <w:r>
        <w:rPr>
          <w:rtl/>
        </w:rPr>
        <w:t>היו"ר אמיר אוחנה:</w:t>
      </w:r>
      <w:r w:rsidRPr="00DB6BC0">
        <w:rPr>
          <w:rStyle w:val="TagStyle"/>
          <w:rtl/>
        </w:rPr>
        <w:t xml:space="preserve"> &lt;&lt; יור &gt;&gt;</w:t>
      </w:r>
      <w:r>
        <w:rPr>
          <w:rtl/>
        </w:rPr>
        <w:t xml:space="preserve"> </w:t>
      </w:r>
      <w:bookmarkEnd w:id="2099"/>
    </w:p>
    <w:p w:rsidR="00F32F22" w:rsidRDefault="00F32F22" w:rsidP="004A14E8">
      <w:pPr>
        <w:rPr>
          <w:rtl/>
        </w:rPr>
      </w:pPr>
    </w:p>
    <w:p w:rsidR="00F32F22" w:rsidRDefault="00F32F22" w:rsidP="009604BB">
      <w:pPr>
        <w:rPr>
          <w:rtl/>
        </w:rPr>
      </w:pPr>
      <w:r>
        <w:rPr>
          <w:rFonts w:hint="cs"/>
          <w:rtl/>
        </w:rPr>
        <w:t>בבקשה. חברת הכנסת מטי צרפתי הרכבי, בבקשה.</w:t>
      </w:r>
    </w:p>
    <w:p w:rsidR="00F32F22" w:rsidRDefault="00F32F22" w:rsidP="009604BB">
      <w:pPr>
        <w:rPr>
          <w:rtl/>
        </w:rPr>
      </w:pPr>
    </w:p>
    <w:p w:rsidR="00F32F22" w:rsidRDefault="00F32F22" w:rsidP="009604BB">
      <w:pPr>
        <w:pStyle w:val="af5"/>
        <w:keepNext/>
        <w:rPr>
          <w:rtl/>
        </w:rPr>
      </w:pPr>
      <w:bookmarkStart w:id="2100" w:name="ET_interruption_5082_9"/>
      <w:r w:rsidRPr="009C0018">
        <w:rPr>
          <w:rStyle w:val="TagStyle"/>
          <w:rtl/>
        </w:rPr>
        <w:t xml:space="preserve"> &lt;&lt; קריאה &gt;&gt; </w:t>
      </w:r>
      <w:r>
        <w:rPr>
          <w:rtl/>
        </w:rPr>
        <w:t>מאיר כהן (יש עתיד):</w:t>
      </w:r>
      <w:r w:rsidRPr="009C0018">
        <w:rPr>
          <w:rStyle w:val="TagStyle"/>
          <w:rtl/>
        </w:rPr>
        <w:t xml:space="preserve"> &lt;&lt; קריאה &gt;&gt;</w:t>
      </w:r>
      <w:r>
        <w:rPr>
          <w:rtl/>
        </w:rPr>
        <w:t xml:space="preserve"> </w:t>
      </w:r>
      <w:bookmarkEnd w:id="2100"/>
    </w:p>
    <w:p w:rsidR="00F32F22" w:rsidRDefault="00F32F22" w:rsidP="004A14E8">
      <w:pPr>
        <w:rPr>
          <w:rtl/>
        </w:rPr>
      </w:pPr>
    </w:p>
    <w:p w:rsidR="00F32F22" w:rsidRDefault="00F32F22" w:rsidP="009604BB">
      <w:pPr>
        <w:rPr>
          <w:rtl/>
        </w:rPr>
      </w:pPr>
      <w:r>
        <w:rPr>
          <w:rFonts w:hint="cs"/>
          <w:rtl/>
        </w:rPr>
        <w:t>ביקורת – כן; הסתה – לא. ביקורת – כן; הסתה – לא.</w:t>
      </w:r>
    </w:p>
    <w:p w:rsidR="00F32F22" w:rsidRDefault="00F32F22" w:rsidP="009604BB">
      <w:pPr>
        <w:rPr>
          <w:rtl/>
        </w:rPr>
      </w:pPr>
      <w:bookmarkStart w:id="2101" w:name="_ETM_Q4_602206"/>
      <w:bookmarkStart w:id="2102" w:name="_ETM_Q4_602315"/>
      <w:bookmarkEnd w:id="2101"/>
      <w:bookmarkEnd w:id="2102"/>
    </w:p>
    <w:p w:rsidR="00F32F22" w:rsidRDefault="00F32F22" w:rsidP="009604BB">
      <w:pPr>
        <w:pStyle w:val="af5"/>
        <w:keepNext/>
        <w:rPr>
          <w:rtl/>
        </w:rPr>
      </w:pPr>
      <w:bookmarkStart w:id="2103" w:name="ET_interruption_5785_61"/>
      <w:r w:rsidRPr="004A3905">
        <w:rPr>
          <w:rStyle w:val="TagStyle"/>
          <w:rtl/>
        </w:rPr>
        <w:t xml:space="preserve"> &lt;&lt; קריאה &gt;&gt; </w:t>
      </w:r>
      <w:r>
        <w:rPr>
          <w:rtl/>
        </w:rPr>
        <w:t>עופר כסיף (חד"ש-תע"ל):</w:t>
      </w:r>
      <w:r w:rsidRPr="004A3905">
        <w:rPr>
          <w:rStyle w:val="TagStyle"/>
          <w:rtl/>
        </w:rPr>
        <w:t xml:space="preserve"> &lt;&lt; קריאה &gt;&gt;</w:t>
      </w:r>
      <w:r>
        <w:rPr>
          <w:rtl/>
        </w:rPr>
        <w:t xml:space="preserve"> </w:t>
      </w:r>
      <w:bookmarkEnd w:id="2103"/>
    </w:p>
    <w:p w:rsidR="00F32F22" w:rsidRDefault="00F32F22" w:rsidP="004A14E8">
      <w:pPr>
        <w:rPr>
          <w:rtl/>
        </w:rPr>
      </w:pPr>
    </w:p>
    <w:p w:rsidR="00F32F22" w:rsidRDefault="00F32F22" w:rsidP="009604BB">
      <w:pPr>
        <w:rPr>
          <w:rtl/>
        </w:rPr>
      </w:pPr>
      <w:r>
        <w:rPr>
          <w:rFonts w:hint="cs"/>
          <w:rtl/>
        </w:rPr>
        <w:t xml:space="preserve">איפה הסתה פה? אתה מצדיק עכשיו </w:t>
      </w:r>
      <w:bookmarkStart w:id="2104" w:name="_ETM_Q4_578618"/>
      <w:bookmarkEnd w:id="2104"/>
      <w:r>
        <w:rPr>
          <w:rFonts w:hint="cs"/>
          <w:rtl/>
        </w:rPr>
        <w:t>את הפשעים האלה?</w:t>
      </w:r>
    </w:p>
    <w:p w:rsidR="00F32F22" w:rsidRDefault="00F32F22" w:rsidP="009604BB">
      <w:pPr>
        <w:rPr>
          <w:rtl/>
        </w:rPr>
      </w:pPr>
      <w:bookmarkStart w:id="2105" w:name="_ETM_Q4_571000"/>
      <w:bookmarkEnd w:id="2105"/>
    </w:p>
    <w:p w:rsidR="00F32F22" w:rsidRDefault="00F32F22" w:rsidP="009604BB">
      <w:pPr>
        <w:pStyle w:val="af5"/>
        <w:keepNext/>
        <w:rPr>
          <w:rtl/>
        </w:rPr>
      </w:pPr>
      <w:bookmarkStart w:id="2106" w:name="ET_interruption_5082_62"/>
      <w:r w:rsidRPr="004A3905">
        <w:rPr>
          <w:rStyle w:val="TagStyle"/>
          <w:rtl/>
        </w:rPr>
        <w:t xml:space="preserve"> &lt;&lt; קריאה &gt;&gt; </w:t>
      </w:r>
      <w:r>
        <w:rPr>
          <w:rtl/>
        </w:rPr>
        <w:t>מאיר כהן (יש עתיד):</w:t>
      </w:r>
      <w:r w:rsidRPr="004A3905">
        <w:rPr>
          <w:rStyle w:val="TagStyle"/>
          <w:rtl/>
        </w:rPr>
        <w:t xml:space="preserve"> &lt;&lt; קריאה &gt;&gt;</w:t>
      </w:r>
      <w:r>
        <w:rPr>
          <w:rtl/>
        </w:rPr>
        <w:t xml:space="preserve"> </w:t>
      </w:r>
      <w:bookmarkEnd w:id="2106"/>
    </w:p>
    <w:p w:rsidR="00F32F22" w:rsidRDefault="00F32F22" w:rsidP="004A14E8">
      <w:pPr>
        <w:rPr>
          <w:rtl/>
        </w:rPr>
      </w:pPr>
    </w:p>
    <w:p w:rsidR="00F32F22" w:rsidRDefault="00F32F22" w:rsidP="009604BB">
      <w:pPr>
        <w:rPr>
          <w:rtl/>
        </w:rPr>
      </w:pPr>
      <w:r>
        <w:rPr>
          <w:rFonts w:hint="cs"/>
          <w:rtl/>
        </w:rPr>
        <w:t>באמת לא מצדיק. תפסיק, נו, באמת. תפסיק.</w:t>
      </w:r>
    </w:p>
    <w:p w:rsidR="00F32F22" w:rsidRDefault="00F32F22" w:rsidP="009604BB">
      <w:pPr>
        <w:rPr>
          <w:rtl/>
        </w:rPr>
      </w:pPr>
    </w:p>
    <w:p w:rsidR="00F32F22" w:rsidRDefault="00F32F22" w:rsidP="009604BB">
      <w:pPr>
        <w:pStyle w:val="af5"/>
        <w:keepNext/>
        <w:rPr>
          <w:rtl/>
        </w:rPr>
      </w:pPr>
      <w:bookmarkStart w:id="2107" w:name="ET_interruption_5785_63"/>
      <w:r w:rsidRPr="002232AB">
        <w:rPr>
          <w:rStyle w:val="TagStyle"/>
          <w:rtl/>
        </w:rPr>
        <w:t xml:space="preserve"> &lt;&lt; קריאה &gt;&gt; </w:t>
      </w:r>
      <w:r>
        <w:rPr>
          <w:rtl/>
        </w:rPr>
        <w:t>עופר כסיף (חד"ש-תע"ל):</w:t>
      </w:r>
      <w:r w:rsidRPr="002232AB">
        <w:rPr>
          <w:rStyle w:val="TagStyle"/>
          <w:rtl/>
        </w:rPr>
        <w:t xml:space="preserve"> &lt;&lt; קריאה &gt;&gt;</w:t>
      </w:r>
      <w:r>
        <w:rPr>
          <w:rtl/>
        </w:rPr>
        <w:t xml:space="preserve"> </w:t>
      </w:r>
      <w:bookmarkEnd w:id="2107"/>
    </w:p>
    <w:p w:rsidR="00F32F22" w:rsidRDefault="00F32F22" w:rsidP="004A14E8">
      <w:pPr>
        <w:rPr>
          <w:rtl/>
        </w:rPr>
      </w:pPr>
    </w:p>
    <w:p w:rsidR="00F32F22" w:rsidRDefault="00F32F22" w:rsidP="009604BB">
      <w:pPr>
        <w:rPr>
          <w:rtl/>
        </w:rPr>
      </w:pPr>
      <w:bookmarkStart w:id="2108" w:name="_ETM_Q4_573000"/>
      <w:bookmarkEnd w:id="2108"/>
      <w:r>
        <w:rPr>
          <w:rFonts w:hint="cs"/>
          <w:rtl/>
        </w:rPr>
        <w:t>מה, אתה כל פעם תגיד</w:t>
      </w:r>
      <w:r w:rsidR="00C4079F">
        <w:rPr>
          <w:rFonts w:hint="cs"/>
          <w:rtl/>
        </w:rPr>
        <w:t>:</w:t>
      </w:r>
      <w:r>
        <w:rPr>
          <w:rFonts w:hint="cs"/>
          <w:rtl/>
        </w:rPr>
        <w:t xml:space="preserve"> 7 באוקטובר?</w:t>
      </w:r>
    </w:p>
    <w:p w:rsidR="00F32F22" w:rsidRDefault="00F32F22" w:rsidP="009604BB">
      <w:pPr>
        <w:rPr>
          <w:rtl/>
        </w:rPr>
      </w:pPr>
      <w:bookmarkStart w:id="2109" w:name="_ETM_Q4_572000"/>
      <w:bookmarkEnd w:id="2109"/>
    </w:p>
    <w:p w:rsidR="00F32F22" w:rsidRDefault="00F32F22" w:rsidP="009604BB">
      <w:pPr>
        <w:pStyle w:val="af5"/>
        <w:keepNext/>
        <w:rPr>
          <w:rtl/>
        </w:rPr>
      </w:pPr>
      <w:bookmarkStart w:id="2110" w:name="ET_interruption_5082_64"/>
      <w:r w:rsidRPr="002232AB">
        <w:rPr>
          <w:rStyle w:val="TagStyle"/>
          <w:rtl/>
        </w:rPr>
        <w:t xml:space="preserve"> &lt;&lt; קריאה &gt;&gt; </w:t>
      </w:r>
      <w:r>
        <w:rPr>
          <w:rtl/>
        </w:rPr>
        <w:t>מאיר כהן (יש עתיד):</w:t>
      </w:r>
      <w:r w:rsidRPr="002232AB">
        <w:rPr>
          <w:rStyle w:val="TagStyle"/>
          <w:rtl/>
        </w:rPr>
        <w:t xml:space="preserve"> &lt;&lt; קריאה &gt;&gt;</w:t>
      </w:r>
      <w:r>
        <w:rPr>
          <w:rtl/>
        </w:rPr>
        <w:t xml:space="preserve"> </w:t>
      </w:r>
      <w:bookmarkEnd w:id="2110"/>
    </w:p>
    <w:p w:rsidR="00F32F22" w:rsidRDefault="00F32F22" w:rsidP="004A14E8">
      <w:pPr>
        <w:rPr>
          <w:rtl/>
        </w:rPr>
      </w:pPr>
    </w:p>
    <w:p w:rsidR="00F32F22" w:rsidRDefault="00F32F22" w:rsidP="009604BB">
      <w:pPr>
        <w:rPr>
          <w:rtl/>
        </w:rPr>
      </w:pPr>
      <w:bookmarkStart w:id="2111" w:name="_ETM_Q4_577000"/>
      <w:bookmarkEnd w:id="2111"/>
      <w:r>
        <w:rPr>
          <w:rFonts w:hint="cs"/>
          <w:rtl/>
        </w:rPr>
        <w:t>תפסיק, תפסיק, תפסיק.</w:t>
      </w:r>
    </w:p>
    <w:p w:rsidR="00F32F22" w:rsidRDefault="00F32F22" w:rsidP="009604BB">
      <w:pPr>
        <w:rPr>
          <w:rtl/>
        </w:rPr>
      </w:pPr>
    </w:p>
    <w:p w:rsidR="00F32F22" w:rsidRDefault="00F32F22" w:rsidP="009604BB">
      <w:pPr>
        <w:pStyle w:val="af5"/>
        <w:keepNext/>
        <w:rPr>
          <w:rtl/>
        </w:rPr>
      </w:pPr>
      <w:bookmarkStart w:id="2112" w:name="ET_interruption_5785_65"/>
      <w:r w:rsidRPr="002232AB">
        <w:rPr>
          <w:rStyle w:val="TagStyle"/>
          <w:rtl/>
        </w:rPr>
        <w:t xml:space="preserve"> &lt;&lt; קריאה &gt;&gt; </w:t>
      </w:r>
      <w:r>
        <w:rPr>
          <w:rtl/>
        </w:rPr>
        <w:t>עופר כסיף (חד"ש-תע"ל):</w:t>
      </w:r>
      <w:r w:rsidRPr="002232AB">
        <w:rPr>
          <w:rStyle w:val="TagStyle"/>
          <w:rtl/>
        </w:rPr>
        <w:t xml:space="preserve"> &lt;&lt; קריאה &gt;&gt;</w:t>
      </w:r>
      <w:r>
        <w:rPr>
          <w:rtl/>
        </w:rPr>
        <w:t xml:space="preserve"> </w:t>
      </w:r>
      <w:bookmarkEnd w:id="2112"/>
    </w:p>
    <w:p w:rsidR="00F32F22" w:rsidRDefault="00F32F22" w:rsidP="004A14E8">
      <w:pPr>
        <w:rPr>
          <w:rtl/>
        </w:rPr>
      </w:pPr>
    </w:p>
    <w:p w:rsidR="00F32F22" w:rsidRDefault="00F32F22" w:rsidP="009604BB">
      <w:pPr>
        <w:rPr>
          <w:rtl/>
        </w:rPr>
      </w:pPr>
      <w:r>
        <w:rPr>
          <w:rFonts w:hint="cs"/>
          <w:rtl/>
        </w:rPr>
        <w:t>מישהו דיבר נגד 7 באוקטובר יותר מאיתנו?</w:t>
      </w:r>
    </w:p>
    <w:p w:rsidR="00F32F22" w:rsidRDefault="00F32F22" w:rsidP="009604BB">
      <w:pPr>
        <w:rPr>
          <w:rtl/>
        </w:rPr>
      </w:pPr>
    </w:p>
    <w:p w:rsidR="00F32F22" w:rsidRDefault="00F32F22" w:rsidP="009604BB">
      <w:pPr>
        <w:pStyle w:val="af5"/>
        <w:keepNext/>
        <w:rPr>
          <w:rtl/>
        </w:rPr>
      </w:pPr>
      <w:bookmarkStart w:id="2113" w:name="ET_interruption_5082_66"/>
      <w:r w:rsidRPr="002232AB">
        <w:rPr>
          <w:rStyle w:val="TagStyle"/>
          <w:rtl/>
        </w:rPr>
        <w:t xml:space="preserve"> &lt;&lt; קריאה &gt;&gt; </w:t>
      </w:r>
      <w:r>
        <w:rPr>
          <w:rtl/>
        </w:rPr>
        <w:t>מאיר כהן (יש עתיד):</w:t>
      </w:r>
      <w:r w:rsidRPr="002232AB">
        <w:rPr>
          <w:rStyle w:val="TagStyle"/>
          <w:rtl/>
        </w:rPr>
        <w:t xml:space="preserve"> &lt;&lt; קריאה &gt;&gt;</w:t>
      </w:r>
      <w:r>
        <w:rPr>
          <w:rtl/>
        </w:rPr>
        <w:t xml:space="preserve"> </w:t>
      </w:r>
      <w:bookmarkEnd w:id="2113"/>
    </w:p>
    <w:p w:rsidR="00F32F22" w:rsidRDefault="00F32F22" w:rsidP="004A14E8">
      <w:pPr>
        <w:rPr>
          <w:rtl/>
        </w:rPr>
      </w:pPr>
    </w:p>
    <w:p w:rsidR="00F32F22" w:rsidRDefault="00F32F22" w:rsidP="004A14E8">
      <w:pPr>
        <w:rPr>
          <w:rtl/>
        </w:rPr>
      </w:pPr>
      <w:r>
        <w:rPr>
          <w:rFonts w:hint="cs"/>
          <w:rtl/>
        </w:rPr>
        <w:t xml:space="preserve">אתה לא יכול </w:t>
      </w:r>
      <w:r w:rsidR="004A14E8">
        <w:rPr>
          <w:rFonts w:hint="cs"/>
          <w:rtl/>
        </w:rPr>
        <w:t>– – –</w:t>
      </w:r>
    </w:p>
    <w:p w:rsidR="00F32F22" w:rsidRDefault="00F32F22" w:rsidP="009604BB">
      <w:pPr>
        <w:rPr>
          <w:rtl/>
        </w:rPr>
      </w:pPr>
    </w:p>
    <w:p w:rsidR="00F32F22" w:rsidRDefault="00F32F22" w:rsidP="009604BB">
      <w:pPr>
        <w:pStyle w:val="af5"/>
        <w:keepNext/>
        <w:rPr>
          <w:rtl/>
        </w:rPr>
      </w:pPr>
      <w:bookmarkStart w:id="2114" w:name="ET_interruption_5785_67"/>
      <w:r w:rsidRPr="002232AB">
        <w:rPr>
          <w:rStyle w:val="TagStyle"/>
          <w:rtl/>
        </w:rPr>
        <w:t xml:space="preserve"> &lt;&lt; קריאה &gt;&gt; </w:t>
      </w:r>
      <w:r>
        <w:rPr>
          <w:rtl/>
        </w:rPr>
        <w:t>עופר כסיף (חד"ש-תע"ל):</w:t>
      </w:r>
      <w:r w:rsidRPr="002232AB">
        <w:rPr>
          <w:rStyle w:val="TagStyle"/>
          <w:rtl/>
        </w:rPr>
        <w:t xml:space="preserve"> &lt;&lt; קריאה &gt;&gt;</w:t>
      </w:r>
      <w:r>
        <w:rPr>
          <w:rtl/>
        </w:rPr>
        <w:t xml:space="preserve"> </w:t>
      </w:r>
      <w:bookmarkEnd w:id="2114"/>
    </w:p>
    <w:p w:rsidR="00F32F22" w:rsidRDefault="00F32F22" w:rsidP="004A14E8">
      <w:pPr>
        <w:rPr>
          <w:rtl/>
        </w:rPr>
      </w:pPr>
    </w:p>
    <w:p w:rsidR="00F32F22" w:rsidRDefault="00F32F22" w:rsidP="009604BB">
      <w:pPr>
        <w:rPr>
          <w:rtl/>
        </w:rPr>
      </w:pPr>
      <w:r>
        <w:rPr>
          <w:rFonts w:hint="cs"/>
          <w:rtl/>
        </w:rPr>
        <w:t>על מה אתה מדבר?</w:t>
      </w:r>
    </w:p>
    <w:p w:rsidR="00F32F22" w:rsidRDefault="00F32F22" w:rsidP="009604BB">
      <w:pPr>
        <w:rPr>
          <w:rtl/>
        </w:rPr>
      </w:pPr>
    </w:p>
    <w:p w:rsidR="00F32F22" w:rsidRDefault="00F32F22" w:rsidP="009604BB">
      <w:pPr>
        <w:pStyle w:val="af5"/>
        <w:keepNext/>
        <w:rPr>
          <w:rtl/>
        </w:rPr>
      </w:pPr>
      <w:bookmarkStart w:id="2115" w:name="ET_interruption_5082_106"/>
      <w:r w:rsidRPr="00041936">
        <w:rPr>
          <w:rStyle w:val="TagStyle"/>
          <w:rtl/>
        </w:rPr>
        <w:t xml:space="preserve"> &lt;&lt; קריאה &gt;&gt; </w:t>
      </w:r>
      <w:r>
        <w:rPr>
          <w:rtl/>
        </w:rPr>
        <w:t>מאיר כהן (יש עתיד):</w:t>
      </w:r>
      <w:r w:rsidRPr="00041936">
        <w:rPr>
          <w:rStyle w:val="TagStyle"/>
          <w:rtl/>
        </w:rPr>
        <w:t xml:space="preserve"> &lt;&lt; קריאה &gt;&gt;</w:t>
      </w:r>
      <w:r>
        <w:rPr>
          <w:rtl/>
        </w:rPr>
        <w:t xml:space="preserve">   </w:t>
      </w:r>
      <w:bookmarkEnd w:id="2115"/>
    </w:p>
    <w:p w:rsidR="00F32F22" w:rsidRDefault="00F32F22" w:rsidP="004A14E8">
      <w:pPr>
        <w:rPr>
          <w:rtl/>
        </w:rPr>
      </w:pPr>
    </w:p>
    <w:p w:rsidR="00F32F22" w:rsidRDefault="00F32F22" w:rsidP="004A14E8">
      <w:pPr>
        <w:rPr>
          <w:rtl/>
        </w:rPr>
      </w:pPr>
      <w:r>
        <w:rPr>
          <w:rFonts w:hint="cs"/>
          <w:rtl/>
        </w:rPr>
        <w:t xml:space="preserve">אתה לא יכול לקחת אירוע, שאם היה </w:t>
      </w:r>
      <w:r w:rsidR="004A14E8">
        <w:rPr>
          <w:rFonts w:hint="cs"/>
          <w:rtl/>
        </w:rPr>
        <w:t>– –</w:t>
      </w:r>
    </w:p>
    <w:p w:rsidR="00F32F22" w:rsidRDefault="00F32F22" w:rsidP="009604BB">
      <w:pPr>
        <w:rPr>
          <w:rtl/>
        </w:rPr>
      </w:pPr>
      <w:bookmarkStart w:id="2116" w:name="_ETM_Q4_582000"/>
      <w:bookmarkEnd w:id="2116"/>
    </w:p>
    <w:p w:rsidR="00F32F22" w:rsidRDefault="00F32F22" w:rsidP="009604BB">
      <w:pPr>
        <w:pStyle w:val="af5"/>
        <w:keepNext/>
        <w:rPr>
          <w:rtl/>
        </w:rPr>
      </w:pPr>
      <w:bookmarkStart w:id="2117" w:name="ET_interruption_5785_69"/>
      <w:r w:rsidRPr="00E9294C">
        <w:rPr>
          <w:rStyle w:val="TagStyle"/>
          <w:rtl/>
        </w:rPr>
        <w:t xml:space="preserve"> &lt;&lt; קריאה &gt;&gt; </w:t>
      </w:r>
      <w:r>
        <w:rPr>
          <w:rtl/>
        </w:rPr>
        <w:t>עופר כסיף (חד"ש-תע"ל):</w:t>
      </w:r>
      <w:r w:rsidRPr="00E9294C">
        <w:rPr>
          <w:rStyle w:val="TagStyle"/>
          <w:rtl/>
        </w:rPr>
        <w:t xml:space="preserve"> &lt;&lt; קריאה &gt;&gt;</w:t>
      </w:r>
      <w:r>
        <w:rPr>
          <w:rtl/>
        </w:rPr>
        <w:t xml:space="preserve"> </w:t>
      </w:r>
      <w:bookmarkEnd w:id="2117"/>
    </w:p>
    <w:p w:rsidR="00F32F22" w:rsidRDefault="00F32F22" w:rsidP="004A14E8">
      <w:pPr>
        <w:rPr>
          <w:rtl/>
        </w:rPr>
      </w:pPr>
    </w:p>
    <w:p w:rsidR="00F32F22" w:rsidRDefault="00F32F22" w:rsidP="009604BB">
      <w:pPr>
        <w:rPr>
          <w:rtl/>
        </w:rPr>
      </w:pPr>
      <w:bookmarkStart w:id="2118" w:name="_ETM_Q4_578000"/>
      <w:bookmarkEnd w:id="2118"/>
      <w:r>
        <w:rPr>
          <w:rFonts w:hint="cs"/>
          <w:rtl/>
        </w:rPr>
        <w:t>אם היה.</w:t>
      </w:r>
    </w:p>
    <w:p w:rsidR="00F32F22" w:rsidRDefault="00F32F22" w:rsidP="009604BB">
      <w:pPr>
        <w:rPr>
          <w:rtl/>
        </w:rPr>
      </w:pPr>
      <w:bookmarkStart w:id="2119" w:name="_ETM_Q4_584000"/>
      <w:bookmarkEnd w:id="2119"/>
    </w:p>
    <w:p w:rsidR="00F32F22" w:rsidRDefault="00F32F22" w:rsidP="009604BB">
      <w:pPr>
        <w:pStyle w:val="af5"/>
        <w:keepNext/>
        <w:rPr>
          <w:rtl/>
        </w:rPr>
      </w:pPr>
      <w:bookmarkStart w:id="2120" w:name="ET_interruption_5082_71"/>
      <w:r w:rsidRPr="00C9716F">
        <w:rPr>
          <w:rStyle w:val="TagStyle"/>
          <w:rtl/>
        </w:rPr>
        <w:t xml:space="preserve">&lt;&lt; קריאה &gt;&gt; </w:t>
      </w:r>
      <w:r>
        <w:rPr>
          <w:rtl/>
        </w:rPr>
        <w:t>מאיר כהן (יש עתיד):</w:t>
      </w:r>
      <w:r w:rsidRPr="00C9716F">
        <w:rPr>
          <w:rStyle w:val="TagStyle"/>
          <w:rtl/>
        </w:rPr>
        <w:t xml:space="preserve"> &lt;&lt; קריאה &gt;&gt;</w:t>
      </w:r>
      <w:r>
        <w:rPr>
          <w:rtl/>
        </w:rPr>
        <w:t xml:space="preserve"> </w:t>
      </w:r>
      <w:bookmarkEnd w:id="2120"/>
    </w:p>
    <w:p w:rsidR="00F32F22" w:rsidRDefault="00F32F22" w:rsidP="004A14E8">
      <w:pPr>
        <w:rPr>
          <w:rtl/>
        </w:rPr>
      </w:pPr>
    </w:p>
    <w:p w:rsidR="00F32F22" w:rsidRDefault="004A14E8" w:rsidP="004A14E8">
      <w:pPr>
        <w:rPr>
          <w:rtl/>
        </w:rPr>
      </w:pPr>
      <w:bookmarkStart w:id="2121" w:name="_ETM_Q4_581000"/>
      <w:bookmarkEnd w:id="2121"/>
      <w:r>
        <w:rPr>
          <w:rFonts w:hint="cs"/>
          <w:rtl/>
        </w:rPr>
        <w:t>– –</w:t>
      </w:r>
      <w:r w:rsidR="00F32F22">
        <w:rPr>
          <w:rFonts w:hint="cs"/>
          <w:rtl/>
        </w:rPr>
        <w:t xml:space="preserve"> ולהפוך אותו </w:t>
      </w:r>
      <w:r>
        <w:rPr>
          <w:rFonts w:hint="cs"/>
          <w:rtl/>
        </w:rPr>
        <w:t>– – –</w:t>
      </w:r>
    </w:p>
    <w:p w:rsidR="00F32F22" w:rsidRDefault="00F32F22" w:rsidP="009604BB">
      <w:pPr>
        <w:rPr>
          <w:rtl/>
        </w:rPr>
      </w:pPr>
      <w:bookmarkStart w:id="2122" w:name="_ETM_Q4_592629"/>
      <w:bookmarkEnd w:id="2122"/>
    </w:p>
    <w:p w:rsidR="00F32F22" w:rsidRDefault="00F32F22" w:rsidP="009604BB">
      <w:pPr>
        <w:pStyle w:val="af6"/>
        <w:keepNext/>
        <w:rPr>
          <w:rtl/>
        </w:rPr>
      </w:pPr>
      <w:r w:rsidRPr="009C0018">
        <w:rPr>
          <w:rStyle w:val="TagStyle"/>
          <w:rtl/>
        </w:rPr>
        <w:t xml:space="preserve"> &lt;&lt; יור &gt;&gt; </w:t>
      </w:r>
      <w:r>
        <w:rPr>
          <w:rtl/>
        </w:rPr>
        <w:t>היו"ר אמיר אוחנה:</w:t>
      </w:r>
      <w:r w:rsidRPr="009C0018">
        <w:rPr>
          <w:rStyle w:val="TagStyle"/>
          <w:rtl/>
        </w:rPr>
        <w:t xml:space="preserve"> &lt;&lt; יור &gt;&gt;</w:t>
      </w:r>
      <w:r>
        <w:rPr>
          <w:rtl/>
        </w:rPr>
        <w:t xml:space="preserve"> </w:t>
      </w:r>
    </w:p>
    <w:p w:rsidR="00F32F22" w:rsidRDefault="00F32F22" w:rsidP="004A14E8">
      <w:pPr>
        <w:rPr>
          <w:rtl/>
        </w:rPr>
      </w:pPr>
    </w:p>
    <w:p w:rsidR="00F32F22" w:rsidRDefault="00C4079F" w:rsidP="009604BB">
      <w:pPr>
        <w:rPr>
          <w:rtl/>
        </w:rPr>
      </w:pPr>
      <w:r>
        <w:rPr>
          <w:rFonts w:hint="cs"/>
          <w:rtl/>
        </w:rPr>
        <w:t xml:space="preserve">חברי הכנסת. </w:t>
      </w:r>
      <w:r w:rsidR="00F32F22">
        <w:rPr>
          <w:rFonts w:hint="cs"/>
          <w:rtl/>
        </w:rPr>
        <w:t>חברי הכנסת.</w:t>
      </w:r>
    </w:p>
    <w:p w:rsidR="00F32F22" w:rsidRDefault="00F32F22" w:rsidP="009604BB">
      <w:pPr>
        <w:rPr>
          <w:rtl/>
        </w:rPr>
      </w:pPr>
    </w:p>
    <w:p w:rsidR="00F32F22" w:rsidRDefault="00F32F22" w:rsidP="009604BB">
      <w:pPr>
        <w:pStyle w:val="af5"/>
        <w:keepNext/>
        <w:rPr>
          <w:rtl/>
        </w:rPr>
      </w:pPr>
      <w:bookmarkStart w:id="2123" w:name="ET_interruption_5082_72"/>
      <w:r w:rsidRPr="00C9716F">
        <w:rPr>
          <w:rStyle w:val="TagStyle"/>
          <w:rtl/>
        </w:rPr>
        <w:t xml:space="preserve"> &lt;&lt; קריאה &gt;&gt; </w:t>
      </w:r>
      <w:r>
        <w:rPr>
          <w:rtl/>
        </w:rPr>
        <w:t>מאיר כהן (יש עתיד):</w:t>
      </w:r>
      <w:r w:rsidRPr="00C9716F">
        <w:rPr>
          <w:rStyle w:val="TagStyle"/>
          <w:rtl/>
        </w:rPr>
        <w:t xml:space="preserve"> &lt;&lt; קריאה &gt;&gt;</w:t>
      </w:r>
      <w:r>
        <w:rPr>
          <w:rtl/>
        </w:rPr>
        <w:t xml:space="preserve"> </w:t>
      </w:r>
      <w:bookmarkEnd w:id="2123"/>
    </w:p>
    <w:p w:rsidR="00F32F22" w:rsidRDefault="00F32F22" w:rsidP="004A14E8">
      <w:pPr>
        <w:rPr>
          <w:rtl/>
        </w:rPr>
      </w:pPr>
    </w:p>
    <w:p w:rsidR="00F32F22" w:rsidRDefault="00F32F22" w:rsidP="009604BB">
      <w:pPr>
        <w:rPr>
          <w:rtl/>
        </w:rPr>
      </w:pPr>
      <w:r>
        <w:rPr>
          <w:rFonts w:hint="cs"/>
          <w:rtl/>
        </w:rPr>
        <w:t>נניח שהיה, נניח.</w:t>
      </w:r>
    </w:p>
    <w:p w:rsidR="00F32F22" w:rsidRDefault="00F32F22" w:rsidP="009604BB">
      <w:pPr>
        <w:rPr>
          <w:rtl/>
        </w:rPr>
      </w:pPr>
      <w:bookmarkStart w:id="2124" w:name="_ETM_Q4_588000"/>
      <w:bookmarkEnd w:id="2124"/>
      <w:r>
        <w:rPr>
          <w:rFonts w:hint="cs"/>
          <w:rtl/>
        </w:rPr>
        <w:t xml:space="preserve"> </w:t>
      </w:r>
    </w:p>
    <w:p w:rsidR="00F32F22" w:rsidRDefault="00F32F22" w:rsidP="009604BB">
      <w:pPr>
        <w:pStyle w:val="af5"/>
        <w:keepNext/>
        <w:rPr>
          <w:rtl/>
        </w:rPr>
      </w:pPr>
      <w:bookmarkStart w:id="2125" w:name="ET_interruption_5761_73"/>
      <w:r w:rsidRPr="003756A5">
        <w:rPr>
          <w:rStyle w:val="TagStyle"/>
          <w:rtl/>
        </w:rPr>
        <w:t xml:space="preserve"> &lt;&lt; קריאה &gt;&gt; </w:t>
      </w:r>
      <w:r>
        <w:rPr>
          <w:rtl/>
        </w:rPr>
        <w:t>עאידה תומא סלימאן (חד"ש-תע"ל):</w:t>
      </w:r>
      <w:r w:rsidRPr="003756A5">
        <w:rPr>
          <w:rStyle w:val="TagStyle"/>
          <w:rtl/>
        </w:rPr>
        <w:t xml:space="preserve"> &lt;&lt; קריאה &gt;&gt;</w:t>
      </w:r>
      <w:r>
        <w:rPr>
          <w:rtl/>
        </w:rPr>
        <w:t xml:space="preserve"> </w:t>
      </w:r>
      <w:bookmarkEnd w:id="2125"/>
    </w:p>
    <w:p w:rsidR="00F32F22" w:rsidRDefault="00F32F22" w:rsidP="004A14E8">
      <w:pPr>
        <w:rPr>
          <w:rtl/>
        </w:rPr>
      </w:pPr>
    </w:p>
    <w:p w:rsidR="00F32F22" w:rsidRDefault="00F32F22" w:rsidP="009604BB">
      <w:pPr>
        <w:rPr>
          <w:rtl/>
        </w:rPr>
      </w:pPr>
      <w:r>
        <w:rPr>
          <w:rFonts w:hint="cs"/>
          <w:rtl/>
        </w:rPr>
        <w:t>זה לא אירוע.</w:t>
      </w:r>
      <w:r w:rsidR="00C4079F">
        <w:rPr>
          <w:rFonts w:hint="cs"/>
          <w:rtl/>
        </w:rPr>
        <w:t xml:space="preserve"> </w:t>
      </w:r>
    </w:p>
    <w:p w:rsidR="00F32F22" w:rsidRDefault="00F32F22" w:rsidP="009604BB">
      <w:pPr>
        <w:rPr>
          <w:rtl/>
        </w:rPr>
      </w:pPr>
      <w:bookmarkStart w:id="2126" w:name="_ETM_Q4_590000"/>
      <w:bookmarkEnd w:id="2126"/>
    </w:p>
    <w:p w:rsidR="00F32F22" w:rsidRDefault="00F32F22" w:rsidP="009604BB">
      <w:pPr>
        <w:pStyle w:val="af6"/>
        <w:keepNext/>
        <w:rPr>
          <w:rtl/>
        </w:rPr>
      </w:pPr>
      <w:bookmarkStart w:id="2127" w:name="ET_yor_6423_74"/>
      <w:r w:rsidRPr="003756A5">
        <w:rPr>
          <w:rStyle w:val="TagStyle"/>
          <w:rtl/>
        </w:rPr>
        <w:t xml:space="preserve"> &lt;&lt; יור &gt;&gt; </w:t>
      </w:r>
      <w:r>
        <w:rPr>
          <w:rtl/>
        </w:rPr>
        <w:t>היו"ר אמיר אוחנה:</w:t>
      </w:r>
      <w:r w:rsidRPr="003756A5">
        <w:rPr>
          <w:rStyle w:val="TagStyle"/>
          <w:rtl/>
        </w:rPr>
        <w:t xml:space="preserve"> &lt;&lt; יור &gt;&gt;</w:t>
      </w:r>
      <w:r>
        <w:rPr>
          <w:rtl/>
        </w:rPr>
        <w:t xml:space="preserve"> </w:t>
      </w:r>
      <w:bookmarkEnd w:id="2127"/>
    </w:p>
    <w:p w:rsidR="00F32F22" w:rsidRDefault="00F32F22" w:rsidP="004A14E8">
      <w:pPr>
        <w:rPr>
          <w:rtl/>
        </w:rPr>
      </w:pPr>
    </w:p>
    <w:p w:rsidR="00F32F22" w:rsidRDefault="00F32F22" w:rsidP="009604BB">
      <w:pPr>
        <w:rPr>
          <w:rtl/>
        </w:rPr>
      </w:pPr>
      <w:r>
        <w:rPr>
          <w:rFonts w:hint="cs"/>
          <w:rtl/>
        </w:rPr>
        <w:t>חברי הכנסת</w:t>
      </w:r>
      <w:bookmarkStart w:id="2128" w:name="_ETM_Q4_586000"/>
      <w:bookmarkEnd w:id="2128"/>
      <w:r>
        <w:rPr>
          <w:rFonts w:hint="cs"/>
          <w:rtl/>
        </w:rPr>
        <w:t>.</w:t>
      </w:r>
    </w:p>
    <w:p w:rsidR="00F32F22" w:rsidRDefault="00F32F22" w:rsidP="009604BB">
      <w:pPr>
        <w:rPr>
          <w:rtl/>
        </w:rPr>
      </w:pPr>
      <w:bookmarkStart w:id="2129" w:name="_ETM_Q4_591000"/>
      <w:bookmarkEnd w:id="2129"/>
    </w:p>
    <w:p w:rsidR="00F32F22" w:rsidRDefault="00F32F22" w:rsidP="009604BB">
      <w:pPr>
        <w:pStyle w:val="af5"/>
        <w:keepNext/>
        <w:rPr>
          <w:rtl/>
        </w:rPr>
      </w:pPr>
      <w:bookmarkStart w:id="2130" w:name="ET_interruption_5785_76"/>
      <w:r w:rsidRPr="00F61626">
        <w:rPr>
          <w:rStyle w:val="TagStyle"/>
          <w:rtl/>
        </w:rPr>
        <w:t xml:space="preserve"> &lt;&lt; קריאה &gt;&gt; </w:t>
      </w:r>
      <w:r>
        <w:rPr>
          <w:rtl/>
        </w:rPr>
        <w:t>עופר כסיף (חד"ש-תע"ל):</w:t>
      </w:r>
      <w:r w:rsidRPr="00F61626">
        <w:rPr>
          <w:rStyle w:val="TagStyle"/>
          <w:rtl/>
        </w:rPr>
        <w:t xml:space="preserve"> &lt;&lt; קריאה &gt;&gt;</w:t>
      </w:r>
      <w:r>
        <w:rPr>
          <w:rtl/>
        </w:rPr>
        <w:t xml:space="preserve"> </w:t>
      </w:r>
      <w:bookmarkEnd w:id="2130"/>
    </w:p>
    <w:p w:rsidR="00F32F22" w:rsidRDefault="00F32F22" w:rsidP="004A14E8">
      <w:pPr>
        <w:rPr>
          <w:rtl/>
        </w:rPr>
      </w:pPr>
    </w:p>
    <w:p w:rsidR="00F32F22" w:rsidRPr="00F61626" w:rsidRDefault="00F32F22" w:rsidP="009604BB">
      <w:pPr>
        <w:rPr>
          <w:rtl/>
        </w:rPr>
      </w:pPr>
      <w:r w:rsidRPr="00F61626">
        <w:rPr>
          <w:rtl/>
        </w:rPr>
        <w:t>זה לא אירוע אחד.</w:t>
      </w:r>
    </w:p>
    <w:p w:rsidR="00F32F22" w:rsidRDefault="00F32F22" w:rsidP="009604BB">
      <w:pPr>
        <w:rPr>
          <w:rtl/>
        </w:rPr>
      </w:pPr>
    </w:p>
    <w:p w:rsidR="00F32F22" w:rsidRDefault="00F32F22" w:rsidP="009604BB">
      <w:pPr>
        <w:pStyle w:val="af5"/>
        <w:keepNext/>
        <w:rPr>
          <w:rtl/>
        </w:rPr>
      </w:pPr>
      <w:bookmarkStart w:id="2131" w:name="ET_interruption_5761_75"/>
      <w:r w:rsidRPr="000821C4">
        <w:rPr>
          <w:rStyle w:val="TagStyle"/>
          <w:rtl/>
        </w:rPr>
        <w:t xml:space="preserve"> &lt;&lt; קריאה &gt;&gt; </w:t>
      </w:r>
      <w:r>
        <w:rPr>
          <w:rtl/>
        </w:rPr>
        <w:t>עאידה תומא סלימאן (חד"ש-תע"ל):</w:t>
      </w:r>
      <w:r w:rsidRPr="000821C4">
        <w:rPr>
          <w:rStyle w:val="TagStyle"/>
          <w:rtl/>
        </w:rPr>
        <w:t xml:space="preserve"> &lt;&lt; קריאה &gt;&gt;</w:t>
      </w:r>
      <w:r>
        <w:rPr>
          <w:rtl/>
        </w:rPr>
        <w:t xml:space="preserve"> </w:t>
      </w:r>
      <w:bookmarkEnd w:id="2131"/>
    </w:p>
    <w:p w:rsidR="00F32F22" w:rsidRDefault="00F32F22" w:rsidP="004A14E8">
      <w:pPr>
        <w:rPr>
          <w:rtl/>
        </w:rPr>
      </w:pPr>
    </w:p>
    <w:p w:rsidR="00F32F22" w:rsidRPr="000821C4" w:rsidRDefault="00F32F22" w:rsidP="009604BB">
      <w:pPr>
        <w:rPr>
          <w:rtl/>
        </w:rPr>
      </w:pPr>
      <w:r>
        <w:rPr>
          <w:rFonts w:hint="cs"/>
          <w:rtl/>
        </w:rPr>
        <w:t>זה לא אירוע אחד.</w:t>
      </w:r>
    </w:p>
    <w:p w:rsidR="00F32F22" w:rsidRDefault="00F32F22" w:rsidP="009604BB">
      <w:pPr>
        <w:rPr>
          <w:rtl/>
        </w:rPr>
      </w:pPr>
    </w:p>
    <w:p w:rsidR="00F32F22" w:rsidRDefault="00F32F22" w:rsidP="009604BB">
      <w:pPr>
        <w:pStyle w:val="af6"/>
        <w:keepNext/>
        <w:rPr>
          <w:rtl/>
        </w:rPr>
      </w:pPr>
      <w:bookmarkStart w:id="2132" w:name="ET_yor_6423_11"/>
      <w:r w:rsidRPr="009C0018">
        <w:rPr>
          <w:rStyle w:val="TagStyle"/>
          <w:rtl/>
        </w:rPr>
        <w:t xml:space="preserve"> &lt;&lt; יור &gt;&gt; </w:t>
      </w:r>
      <w:r>
        <w:rPr>
          <w:rtl/>
        </w:rPr>
        <w:t>היו"ר אמיר אוחנה:</w:t>
      </w:r>
      <w:r w:rsidRPr="009C0018">
        <w:rPr>
          <w:rStyle w:val="TagStyle"/>
          <w:rtl/>
        </w:rPr>
        <w:t xml:space="preserve"> &lt;&lt; יור &gt;&gt;</w:t>
      </w:r>
      <w:r>
        <w:rPr>
          <w:rtl/>
        </w:rPr>
        <w:t xml:space="preserve"> </w:t>
      </w:r>
      <w:bookmarkEnd w:id="2132"/>
    </w:p>
    <w:p w:rsidR="00F32F22" w:rsidRDefault="00F32F22" w:rsidP="004A14E8">
      <w:pPr>
        <w:rPr>
          <w:rtl/>
        </w:rPr>
      </w:pPr>
    </w:p>
    <w:p w:rsidR="00F32F22" w:rsidRDefault="00F32F22" w:rsidP="009604BB">
      <w:pPr>
        <w:rPr>
          <w:rtl/>
        </w:rPr>
      </w:pPr>
      <w:r>
        <w:rPr>
          <w:rFonts w:hint="cs"/>
          <w:rtl/>
        </w:rPr>
        <w:t>תמשיכו את זה בחוץ</w:t>
      </w:r>
      <w:r w:rsidR="00C4079F">
        <w:rPr>
          <w:rFonts w:hint="cs"/>
          <w:rtl/>
        </w:rPr>
        <w:t>,</w:t>
      </w:r>
      <w:r>
        <w:rPr>
          <w:rFonts w:hint="cs"/>
          <w:rtl/>
        </w:rPr>
        <w:t xml:space="preserve"> אם אתם מעוניינים. רשות הדיבור כרגע לחברת הכנסת מטי </w:t>
      </w:r>
      <w:bookmarkStart w:id="2133" w:name="_ETM_Q4_599000"/>
      <w:bookmarkEnd w:id="2133"/>
      <w:r>
        <w:rPr>
          <w:rFonts w:hint="cs"/>
          <w:rtl/>
        </w:rPr>
        <w:t>צרפתי הרכבי ולה בלבד.</w:t>
      </w:r>
    </w:p>
    <w:p w:rsidR="00F32F22" w:rsidRDefault="00F32F22" w:rsidP="009604BB">
      <w:pPr>
        <w:rPr>
          <w:rtl/>
        </w:rPr>
      </w:pPr>
    </w:p>
    <w:p w:rsidR="00F32F22" w:rsidRDefault="00F32F22" w:rsidP="009604BB">
      <w:pPr>
        <w:pStyle w:val="af5"/>
        <w:keepNext/>
        <w:rPr>
          <w:rtl/>
        </w:rPr>
      </w:pPr>
      <w:bookmarkStart w:id="2134" w:name="ET_interruption_5082_77"/>
      <w:r w:rsidRPr="00441BC1">
        <w:rPr>
          <w:rStyle w:val="TagStyle"/>
          <w:rtl/>
        </w:rPr>
        <w:t xml:space="preserve"> &lt;&lt; קריאה &gt;&gt; </w:t>
      </w:r>
      <w:r>
        <w:rPr>
          <w:rtl/>
        </w:rPr>
        <w:t>מאיר כהן (יש עתיד):</w:t>
      </w:r>
      <w:r w:rsidRPr="00441BC1">
        <w:rPr>
          <w:rStyle w:val="TagStyle"/>
          <w:rtl/>
        </w:rPr>
        <w:t xml:space="preserve"> &lt;&lt; קריאה &gt;&gt;</w:t>
      </w:r>
      <w:r>
        <w:rPr>
          <w:rtl/>
        </w:rPr>
        <w:t xml:space="preserve"> </w:t>
      </w:r>
      <w:bookmarkEnd w:id="2134"/>
    </w:p>
    <w:p w:rsidR="00F32F22" w:rsidRDefault="00F32F22" w:rsidP="004A14E8">
      <w:pPr>
        <w:rPr>
          <w:rtl/>
        </w:rPr>
      </w:pPr>
    </w:p>
    <w:p w:rsidR="00F32F22" w:rsidRDefault="00F32F22" w:rsidP="009604BB">
      <w:pPr>
        <w:rPr>
          <w:rtl/>
        </w:rPr>
      </w:pPr>
      <w:bookmarkStart w:id="2135" w:name="_ETM_Q4_600000"/>
      <w:bookmarkEnd w:id="2135"/>
      <w:r>
        <w:rPr>
          <w:rFonts w:hint="cs"/>
          <w:rtl/>
        </w:rPr>
        <w:t xml:space="preserve">יש גבול שאי-אפשר לשמוע. </w:t>
      </w:r>
      <w:bookmarkStart w:id="2136" w:name="_ETM_Q4_602000"/>
      <w:bookmarkEnd w:id="2136"/>
      <w:r>
        <w:rPr>
          <w:rFonts w:hint="cs"/>
          <w:rtl/>
        </w:rPr>
        <w:t>יש גבול.</w:t>
      </w:r>
    </w:p>
    <w:p w:rsidR="00F32F22" w:rsidRDefault="00F32F22" w:rsidP="009604BB">
      <w:pPr>
        <w:rPr>
          <w:rtl/>
        </w:rPr>
      </w:pPr>
    </w:p>
    <w:p w:rsidR="00F32F22" w:rsidRDefault="00F32F22" w:rsidP="009604BB">
      <w:pPr>
        <w:pStyle w:val="af6"/>
        <w:keepNext/>
        <w:rPr>
          <w:rtl/>
        </w:rPr>
      </w:pPr>
      <w:bookmarkStart w:id="2137" w:name="ET_yor_6423_78"/>
      <w:r w:rsidRPr="00441BC1">
        <w:rPr>
          <w:rStyle w:val="TagStyle"/>
          <w:rtl/>
        </w:rPr>
        <w:t xml:space="preserve"> &lt;&lt; יור &gt;&gt; </w:t>
      </w:r>
      <w:r>
        <w:rPr>
          <w:rtl/>
        </w:rPr>
        <w:t>היו"ר אמיר אוחנה:</w:t>
      </w:r>
      <w:r w:rsidRPr="00441BC1">
        <w:rPr>
          <w:rStyle w:val="TagStyle"/>
          <w:rtl/>
        </w:rPr>
        <w:t xml:space="preserve"> &lt;&lt; יור &gt;&gt;</w:t>
      </w:r>
      <w:r>
        <w:rPr>
          <w:rtl/>
        </w:rPr>
        <w:t xml:space="preserve"> </w:t>
      </w:r>
      <w:bookmarkEnd w:id="2137"/>
    </w:p>
    <w:p w:rsidR="00F32F22" w:rsidRDefault="00F32F22" w:rsidP="004A14E8">
      <w:pPr>
        <w:rPr>
          <w:rtl/>
        </w:rPr>
      </w:pPr>
    </w:p>
    <w:p w:rsidR="00F32F22" w:rsidRDefault="00F32F22" w:rsidP="009604BB">
      <w:pPr>
        <w:rPr>
          <w:rtl/>
        </w:rPr>
      </w:pPr>
      <w:r>
        <w:rPr>
          <w:rFonts w:hint="cs"/>
          <w:rtl/>
        </w:rPr>
        <w:t>חבר הכנסת כהן, חברת הכנסת עאידה, חדל. תודה.</w:t>
      </w:r>
    </w:p>
    <w:p w:rsidR="00F32F22" w:rsidRDefault="00F32F22" w:rsidP="009604BB">
      <w:pPr>
        <w:rPr>
          <w:rtl/>
        </w:rPr>
      </w:pPr>
      <w:bookmarkStart w:id="2138" w:name="_ETM_Q4_608000"/>
      <w:bookmarkEnd w:id="2138"/>
    </w:p>
    <w:p w:rsidR="00F32F22" w:rsidRDefault="00F32F22" w:rsidP="009604BB">
      <w:pPr>
        <w:pStyle w:val="af5"/>
        <w:keepNext/>
        <w:rPr>
          <w:rtl/>
        </w:rPr>
      </w:pPr>
      <w:bookmarkStart w:id="2139" w:name="ET_interruption_5785_79"/>
      <w:r w:rsidRPr="00441BC1">
        <w:rPr>
          <w:rStyle w:val="TagStyle"/>
          <w:rtl/>
        </w:rPr>
        <w:t xml:space="preserve"> &lt;&lt; קריאה &gt;&gt; </w:t>
      </w:r>
      <w:r>
        <w:rPr>
          <w:rtl/>
        </w:rPr>
        <w:t>עופר כסיף (חד"ש-תע"ל):</w:t>
      </w:r>
      <w:r w:rsidRPr="00441BC1">
        <w:rPr>
          <w:rStyle w:val="TagStyle"/>
          <w:rtl/>
        </w:rPr>
        <w:t xml:space="preserve"> &lt;&lt; קריאה &gt;&gt;</w:t>
      </w:r>
      <w:r>
        <w:rPr>
          <w:rtl/>
        </w:rPr>
        <w:t xml:space="preserve"> </w:t>
      </w:r>
      <w:bookmarkEnd w:id="2139"/>
    </w:p>
    <w:p w:rsidR="00F32F22" w:rsidRDefault="00F32F22" w:rsidP="009604BB">
      <w:pPr>
        <w:rPr>
          <w:rtl/>
        </w:rPr>
      </w:pPr>
    </w:p>
    <w:p w:rsidR="00F32F22" w:rsidRDefault="00F32F22" w:rsidP="009604BB">
      <w:pPr>
        <w:rPr>
          <w:rtl/>
        </w:rPr>
      </w:pPr>
      <w:r>
        <w:rPr>
          <w:rFonts w:hint="cs"/>
          <w:rtl/>
        </w:rPr>
        <w:t xml:space="preserve">יש גבול למה שאתם </w:t>
      </w:r>
      <w:bookmarkStart w:id="2140" w:name="_ETM_Q4_606000"/>
      <w:bookmarkEnd w:id="2140"/>
      <w:r>
        <w:rPr>
          <w:rFonts w:hint="cs"/>
          <w:rtl/>
        </w:rPr>
        <w:t>מצדיקים.</w:t>
      </w:r>
    </w:p>
    <w:p w:rsidR="00F32F22" w:rsidRDefault="00F32F22" w:rsidP="009604BB">
      <w:pPr>
        <w:rPr>
          <w:rtl/>
        </w:rPr>
      </w:pPr>
      <w:bookmarkStart w:id="2141" w:name="_ETM_Q4_610000"/>
      <w:bookmarkEnd w:id="2141"/>
    </w:p>
    <w:p w:rsidR="00F32F22" w:rsidRDefault="00F32F22" w:rsidP="009604BB">
      <w:pPr>
        <w:pStyle w:val="af6"/>
        <w:keepNext/>
        <w:rPr>
          <w:rtl/>
        </w:rPr>
      </w:pPr>
      <w:bookmarkStart w:id="2142" w:name="ET_yor_6423_80"/>
      <w:r w:rsidRPr="00441BC1">
        <w:rPr>
          <w:rStyle w:val="TagStyle"/>
          <w:rtl/>
        </w:rPr>
        <w:t xml:space="preserve"> &lt;&lt; יור &gt;&gt; </w:t>
      </w:r>
      <w:r>
        <w:rPr>
          <w:rtl/>
        </w:rPr>
        <w:t>היו"ר אמיר אוחנה:</w:t>
      </w:r>
      <w:r w:rsidRPr="00441BC1">
        <w:rPr>
          <w:rStyle w:val="TagStyle"/>
          <w:rtl/>
        </w:rPr>
        <w:t xml:space="preserve"> &lt;&lt; יור &gt;&gt;</w:t>
      </w:r>
      <w:r>
        <w:rPr>
          <w:rtl/>
        </w:rPr>
        <w:t xml:space="preserve"> </w:t>
      </w:r>
      <w:bookmarkEnd w:id="2142"/>
    </w:p>
    <w:p w:rsidR="00F32F22" w:rsidRDefault="00F32F22" w:rsidP="004A14E8">
      <w:pPr>
        <w:rPr>
          <w:rtl/>
        </w:rPr>
      </w:pPr>
    </w:p>
    <w:p w:rsidR="00F32F22" w:rsidRDefault="00F32F22" w:rsidP="004A14E8">
      <w:pPr>
        <w:rPr>
          <w:rtl/>
        </w:rPr>
      </w:pPr>
      <w:bookmarkStart w:id="2143" w:name="_ETM_Q4_611000"/>
      <w:bookmarkEnd w:id="2143"/>
      <w:r>
        <w:rPr>
          <w:rFonts w:hint="cs"/>
          <w:rtl/>
        </w:rPr>
        <w:t xml:space="preserve">די. טוב, חברי הכנסת, רשות הדיבור </w:t>
      </w:r>
      <w:r w:rsidR="004A14E8">
        <w:rPr>
          <w:rFonts w:hint="cs"/>
          <w:rtl/>
        </w:rPr>
        <w:t>– – –</w:t>
      </w:r>
    </w:p>
    <w:p w:rsidR="00F32F22" w:rsidRDefault="00F32F22" w:rsidP="009604BB">
      <w:pPr>
        <w:rPr>
          <w:rtl/>
        </w:rPr>
      </w:pPr>
    </w:p>
    <w:p w:rsidR="00F32F22" w:rsidRDefault="00F32F22" w:rsidP="009604BB">
      <w:pPr>
        <w:pStyle w:val="af5"/>
        <w:keepNext/>
        <w:rPr>
          <w:rtl/>
        </w:rPr>
      </w:pPr>
      <w:bookmarkStart w:id="2144" w:name="ET_interruption_5082_81"/>
      <w:r w:rsidRPr="00441BC1">
        <w:rPr>
          <w:rStyle w:val="TagStyle"/>
          <w:rtl/>
        </w:rPr>
        <w:t xml:space="preserve"> &lt;&lt; קריאה &gt;&gt; </w:t>
      </w:r>
      <w:r>
        <w:rPr>
          <w:rtl/>
        </w:rPr>
        <w:t>מאיר כהן (יש עתיד):</w:t>
      </w:r>
      <w:r w:rsidRPr="00441BC1">
        <w:rPr>
          <w:rStyle w:val="TagStyle"/>
          <w:rtl/>
        </w:rPr>
        <w:t xml:space="preserve"> &lt;&lt; קריאה &gt;&gt;</w:t>
      </w:r>
      <w:r>
        <w:rPr>
          <w:rtl/>
        </w:rPr>
        <w:t xml:space="preserve"> </w:t>
      </w:r>
      <w:bookmarkEnd w:id="2144"/>
    </w:p>
    <w:p w:rsidR="00F32F22" w:rsidRDefault="00F32F22" w:rsidP="004A14E8">
      <w:pPr>
        <w:rPr>
          <w:rtl/>
        </w:rPr>
      </w:pPr>
    </w:p>
    <w:p w:rsidR="00F32F22" w:rsidRDefault="00F32F22" w:rsidP="009604BB">
      <w:pPr>
        <w:rPr>
          <w:rtl/>
        </w:rPr>
      </w:pPr>
      <w:r>
        <w:rPr>
          <w:rFonts w:hint="cs"/>
          <w:rtl/>
        </w:rPr>
        <w:t>לא פלא שהגדשתם את הסאה. יש גבול.</w:t>
      </w:r>
    </w:p>
    <w:p w:rsidR="00F32F22" w:rsidRDefault="00F32F22" w:rsidP="009604BB">
      <w:pPr>
        <w:rPr>
          <w:rtl/>
        </w:rPr>
      </w:pPr>
    </w:p>
    <w:p w:rsidR="00F32F22" w:rsidRDefault="00F32F22" w:rsidP="009604BB">
      <w:pPr>
        <w:pStyle w:val="af6"/>
        <w:keepNext/>
        <w:rPr>
          <w:rtl/>
        </w:rPr>
      </w:pPr>
      <w:bookmarkStart w:id="2145" w:name="ET_yor_6423_82"/>
      <w:r w:rsidRPr="00441BC1">
        <w:rPr>
          <w:rStyle w:val="TagStyle"/>
          <w:rtl/>
        </w:rPr>
        <w:t xml:space="preserve"> &lt;&lt; יור &gt;&gt; </w:t>
      </w:r>
      <w:r>
        <w:rPr>
          <w:rtl/>
        </w:rPr>
        <w:t>היו"ר אמיר אוחנה:</w:t>
      </w:r>
      <w:r w:rsidRPr="00441BC1">
        <w:rPr>
          <w:rStyle w:val="TagStyle"/>
          <w:rtl/>
        </w:rPr>
        <w:t xml:space="preserve"> &lt;&lt; יור &gt;&gt;</w:t>
      </w:r>
      <w:r>
        <w:rPr>
          <w:rtl/>
        </w:rPr>
        <w:t xml:space="preserve"> </w:t>
      </w:r>
      <w:bookmarkEnd w:id="2145"/>
    </w:p>
    <w:p w:rsidR="00F32F22" w:rsidRDefault="00F32F22" w:rsidP="004A14E8">
      <w:pPr>
        <w:rPr>
          <w:rtl/>
        </w:rPr>
      </w:pPr>
    </w:p>
    <w:p w:rsidR="00F32F22" w:rsidRDefault="00F32F22" w:rsidP="009604BB">
      <w:pPr>
        <w:rPr>
          <w:rtl/>
        </w:rPr>
      </w:pPr>
      <w:r>
        <w:rPr>
          <w:rFonts w:hint="cs"/>
          <w:rtl/>
        </w:rPr>
        <w:t xml:space="preserve"> חבר הכנסת מאיר כהן.</w:t>
      </w:r>
    </w:p>
    <w:p w:rsidR="00F32F22" w:rsidRDefault="00F32F22" w:rsidP="009604BB">
      <w:pPr>
        <w:rPr>
          <w:rtl/>
        </w:rPr>
      </w:pPr>
      <w:bookmarkStart w:id="2146" w:name="_ETM_Q4_618000"/>
      <w:bookmarkEnd w:id="2146"/>
    </w:p>
    <w:p w:rsidR="00F32F22" w:rsidRDefault="00F32F22" w:rsidP="009604BB">
      <w:pPr>
        <w:pStyle w:val="af5"/>
        <w:keepNext/>
        <w:rPr>
          <w:rtl/>
        </w:rPr>
      </w:pPr>
      <w:bookmarkStart w:id="2147" w:name="ET_interruption_5082_83"/>
      <w:r w:rsidRPr="00441BC1">
        <w:rPr>
          <w:rStyle w:val="TagStyle"/>
          <w:rtl/>
        </w:rPr>
        <w:t xml:space="preserve"> &lt;&lt; קריאה &gt;&gt; </w:t>
      </w:r>
      <w:r>
        <w:rPr>
          <w:rtl/>
        </w:rPr>
        <w:t>מאיר כהן (יש עתיד):</w:t>
      </w:r>
      <w:r w:rsidRPr="00441BC1">
        <w:rPr>
          <w:rStyle w:val="TagStyle"/>
          <w:rtl/>
        </w:rPr>
        <w:t xml:space="preserve"> &lt;&lt; קריאה &gt;&gt;</w:t>
      </w:r>
      <w:r>
        <w:rPr>
          <w:rtl/>
        </w:rPr>
        <w:t xml:space="preserve"> </w:t>
      </w:r>
      <w:bookmarkEnd w:id="2147"/>
    </w:p>
    <w:p w:rsidR="00F32F22" w:rsidRDefault="00F32F22" w:rsidP="004A14E8">
      <w:pPr>
        <w:rPr>
          <w:rtl/>
        </w:rPr>
      </w:pPr>
    </w:p>
    <w:p w:rsidR="00F32F22" w:rsidRDefault="00F32F22" w:rsidP="009604BB">
      <w:pPr>
        <w:rPr>
          <w:rtl/>
        </w:rPr>
      </w:pPr>
      <w:r>
        <w:rPr>
          <w:rFonts w:hint="cs"/>
          <w:rtl/>
        </w:rPr>
        <w:t>יש גבול. תבקרו, תדברו, אבל אל תסיתו.</w:t>
      </w:r>
    </w:p>
    <w:p w:rsidR="00F32F22" w:rsidRDefault="00F32F22" w:rsidP="009604BB">
      <w:pPr>
        <w:rPr>
          <w:rtl/>
        </w:rPr>
      </w:pPr>
    </w:p>
    <w:p w:rsidR="00F32F22" w:rsidRDefault="00F32F22" w:rsidP="009604BB">
      <w:pPr>
        <w:pStyle w:val="af5"/>
        <w:keepNext/>
        <w:rPr>
          <w:rtl/>
        </w:rPr>
      </w:pPr>
      <w:bookmarkStart w:id="2148" w:name="ET_interruption_5785_84"/>
      <w:r w:rsidRPr="00441BC1">
        <w:rPr>
          <w:rStyle w:val="TagStyle"/>
          <w:rtl/>
        </w:rPr>
        <w:t xml:space="preserve"> &lt;&lt; קריאה &gt;&gt; </w:t>
      </w:r>
      <w:r>
        <w:rPr>
          <w:rtl/>
        </w:rPr>
        <w:t>עופר כסיף (חד"ש-תע"ל):</w:t>
      </w:r>
      <w:r w:rsidRPr="00441BC1">
        <w:rPr>
          <w:rStyle w:val="TagStyle"/>
          <w:rtl/>
        </w:rPr>
        <w:t xml:space="preserve"> &lt;&lt; קריאה &gt;&gt;</w:t>
      </w:r>
      <w:r>
        <w:rPr>
          <w:rtl/>
        </w:rPr>
        <w:t xml:space="preserve"> </w:t>
      </w:r>
      <w:bookmarkEnd w:id="2148"/>
    </w:p>
    <w:p w:rsidR="00F32F22" w:rsidRDefault="00F32F22" w:rsidP="004A14E8">
      <w:pPr>
        <w:rPr>
          <w:rtl/>
        </w:rPr>
      </w:pPr>
    </w:p>
    <w:p w:rsidR="00F32F22" w:rsidRDefault="00F32F22" w:rsidP="009604BB">
      <w:pPr>
        <w:rPr>
          <w:rtl/>
        </w:rPr>
      </w:pPr>
      <w:r>
        <w:rPr>
          <w:rFonts w:hint="cs"/>
          <w:rtl/>
        </w:rPr>
        <w:t>איפה ההסתה פה?</w:t>
      </w:r>
      <w:r w:rsidR="00C4079F">
        <w:rPr>
          <w:rFonts w:hint="cs"/>
          <w:rtl/>
        </w:rPr>
        <w:t xml:space="preserve"> איפה ההסתה פה? </w:t>
      </w:r>
    </w:p>
    <w:p w:rsidR="00F32F22" w:rsidRDefault="00F32F22" w:rsidP="009604BB">
      <w:pPr>
        <w:rPr>
          <w:rtl/>
        </w:rPr>
      </w:pPr>
      <w:bookmarkStart w:id="2149" w:name="_ETM_Q4_622000"/>
      <w:bookmarkEnd w:id="2149"/>
    </w:p>
    <w:p w:rsidR="00F32F22" w:rsidRDefault="00F32F22" w:rsidP="009604BB">
      <w:pPr>
        <w:pStyle w:val="af5"/>
        <w:keepNext/>
        <w:rPr>
          <w:rtl/>
        </w:rPr>
      </w:pPr>
      <w:bookmarkStart w:id="2150" w:name="ET_interruption_5082_85"/>
      <w:r w:rsidRPr="00441BC1">
        <w:rPr>
          <w:rStyle w:val="TagStyle"/>
          <w:rtl/>
        </w:rPr>
        <w:t xml:space="preserve"> &lt;&lt; קריאה &gt;&gt; </w:t>
      </w:r>
      <w:r>
        <w:rPr>
          <w:rtl/>
        </w:rPr>
        <w:t>מאיר כהן (יש עתיד):</w:t>
      </w:r>
      <w:r w:rsidRPr="00441BC1">
        <w:rPr>
          <w:rStyle w:val="TagStyle"/>
          <w:rtl/>
        </w:rPr>
        <w:t xml:space="preserve"> &lt;&lt; קריאה &gt;&gt;</w:t>
      </w:r>
      <w:r>
        <w:rPr>
          <w:rtl/>
        </w:rPr>
        <w:t xml:space="preserve"> </w:t>
      </w:r>
      <w:bookmarkEnd w:id="2150"/>
    </w:p>
    <w:p w:rsidR="00F32F22" w:rsidRDefault="00F32F22" w:rsidP="004A14E8">
      <w:pPr>
        <w:rPr>
          <w:rtl/>
        </w:rPr>
      </w:pPr>
    </w:p>
    <w:p w:rsidR="00F32F22" w:rsidRDefault="00F32F22" w:rsidP="00C4079F">
      <w:pPr>
        <w:rPr>
          <w:rtl/>
        </w:rPr>
      </w:pPr>
      <w:bookmarkStart w:id="2151" w:name="_ETM_Q4_620000"/>
      <w:bookmarkEnd w:id="2151"/>
      <w:r>
        <w:rPr>
          <w:rFonts w:hint="cs"/>
          <w:rtl/>
        </w:rPr>
        <w:t>אתה מסית.</w:t>
      </w:r>
      <w:r w:rsidR="00C4079F">
        <w:rPr>
          <w:rFonts w:hint="cs"/>
          <w:rtl/>
        </w:rPr>
        <w:t xml:space="preserve"> </w:t>
      </w:r>
      <w:r>
        <w:rPr>
          <w:rFonts w:hint="cs"/>
          <w:rtl/>
        </w:rPr>
        <w:t>אתם מסיתים, כן.</w:t>
      </w:r>
    </w:p>
    <w:p w:rsidR="00F32F22" w:rsidRDefault="00F32F22" w:rsidP="009604BB">
      <w:pPr>
        <w:rPr>
          <w:rtl/>
        </w:rPr>
      </w:pPr>
    </w:p>
    <w:p w:rsidR="00F32F22" w:rsidRDefault="00F32F22" w:rsidP="009604BB">
      <w:pPr>
        <w:pStyle w:val="af5"/>
        <w:keepNext/>
        <w:rPr>
          <w:rtl/>
        </w:rPr>
      </w:pPr>
      <w:bookmarkStart w:id="2152" w:name="ET_interruption_5785_88"/>
      <w:r w:rsidRPr="00004512">
        <w:rPr>
          <w:rStyle w:val="TagStyle"/>
          <w:rtl/>
        </w:rPr>
        <w:t xml:space="preserve"> &lt;&lt; קריאה &gt;&gt; </w:t>
      </w:r>
      <w:r>
        <w:rPr>
          <w:rtl/>
        </w:rPr>
        <w:t>עופר כסיף (חד"ש-תע"ל):</w:t>
      </w:r>
      <w:r w:rsidRPr="00004512">
        <w:rPr>
          <w:rStyle w:val="TagStyle"/>
          <w:rtl/>
        </w:rPr>
        <w:t xml:space="preserve"> &lt;&lt; קריאה &gt;&gt;</w:t>
      </w:r>
      <w:r>
        <w:rPr>
          <w:rtl/>
        </w:rPr>
        <w:t xml:space="preserve"> </w:t>
      </w:r>
      <w:bookmarkEnd w:id="2152"/>
    </w:p>
    <w:p w:rsidR="00F32F22" w:rsidRDefault="00F32F22" w:rsidP="004A14E8">
      <w:pPr>
        <w:rPr>
          <w:rtl/>
        </w:rPr>
      </w:pPr>
    </w:p>
    <w:p w:rsidR="00F32F22" w:rsidRDefault="00F32F22" w:rsidP="004A14E8">
      <w:pPr>
        <w:rPr>
          <w:rtl/>
        </w:rPr>
      </w:pPr>
      <w:bookmarkStart w:id="2153" w:name="_ETM_Q4_623000"/>
      <w:bookmarkEnd w:id="2153"/>
      <w:r>
        <w:rPr>
          <w:rFonts w:hint="cs"/>
          <w:rtl/>
        </w:rPr>
        <w:t xml:space="preserve"> </w:t>
      </w:r>
      <w:r w:rsidR="004A14E8">
        <w:rPr>
          <w:rFonts w:hint="cs"/>
          <w:rtl/>
        </w:rPr>
        <w:t>– – –</w:t>
      </w:r>
      <w:r>
        <w:rPr>
          <w:rFonts w:hint="cs"/>
          <w:rtl/>
        </w:rPr>
        <w:t xml:space="preserve"> מסית </w:t>
      </w:r>
      <w:r w:rsidR="004A14E8">
        <w:rPr>
          <w:rFonts w:hint="cs"/>
          <w:rtl/>
        </w:rPr>
        <w:t>– – –</w:t>
      </w:r>
    </w:p>
    <w:p w:rsidR="00F32F22" w:rsidRDefault="00F32F22" w:rsidP="009604BB">
      <w:pPr>
        <w:rPr>
          <w:rtl/>
        </w:rPr>
      </w:pPr>
    </w:p>
    <w:p w:rsidR="00F32F22" w:rsidRDefault="00F32F22" w:rsidP="009604BB">
      <w:pPr>
        <w:pStyle w:val="af5"/>
        <w:keepNext/>
        <w:rPr>
          <w:rtl/>
        </w:rPr>
      </w:pPr>
      <w:bookmarkStart w:id="2154" w:name="ET_interruption_5082_89"/>
      <w:r w:rsidRPr="00004512">
        <w:rPr>
          <w:rStyle w:val="TagStyle"/>
          <w:rtl/>
        </w:rPr>
        <w:t xml:space="preserve"> &lt;&lt; קריאה &gt;&gt; </w:t>
      </w:r>
      <w:r>
        <w:rPr>
          <w:rtl/>
        </w:rPr>
        <w:t>מאיר כהן (יש עתיד):</w:t>
      </w:r>
      <w:r w:rsidRPr="00004512">
        <w:rPr>
          <w:rStyle w:val="TagStyle"/>
          <w:rtl/>
        </w:rPr>
        <w:t xml:space="preserve"> &lt;&lt; קריאה &gt;&gt;</w:t>
      </w:r>
      <w:r>
        <w:rPr>
          <w:rtl/>
        </w:rPr>
        <w:t xml:space="preserve"> </w:t>
      </w:r>
      <w:bookmarkEnd w:id="2154"/>
    </w:p>
    <w:p w:rsidR="00F32F22" w:rsidRDefault="00F32F22" w:rsidP="004A14E8">
      <w:pPr>
        <w:rPr>
          <w:rtl/>
        </w:rPr>
      </w:pPr>
    </w:p>
    <w:p w:rsidR="00F32F22" w:rsidRDefault="00F32F22" w:rsidP="009604BB">
      <w:pPr>
        <w:rPr>
          <w:rtl/>
        </w:rPr>
      </w:pPr>
      <w:r>
        <w:rPr>
          <w:rFonts w:hint="cs"/>
          <w:rtl/>
        </w:rPr>
        <w:t>זאת הסתה.</w:t>
      </w:r>
    </w:p>
    <w:p w:rsidR="00F32F22" w:rsidRDefault="00F32F22" w:rsidP="009604BB">
      <w:pPr>
        <w:rPr>
          <w:rtl/>
        </w:rPr>
      </w:pPr>
    </w:p>
    <w:p w:rsidR="00F32F22" w:rsidRDefault="00F32F22" w:rsidP="009604BB">
      <w:pPr>
        <w:pStyle w:val="af5"/>
        <w:keepNext/>
        <w:rPr>
          <w:rtl/>
        </w:rPr>
      </w:pPr>
      <w:bookmarkStart w:id="2155" w:name="ET_interruption_5785_90"/>
      <w:r w:rsidRPr="0077132B">
        <w:rPr>
          <w:rStyle w:val="TagStyle"/>
          <w:rtl/>
        </w:rPr>
        <w:t xml:space="preserve"> &lt;&lt; קריאה &gt;&gt; </w:t>
      </w:r>
      <w:r>
        <w:rPr>
          <w:rtl/>
        </w:rPr>
        <w:t>עופר כסיף (חד"ש-תע"ל):</w:t>
      </w:r>
      <w:r w:rsidRPr="0077132B">
        <w:rPr>
          <w:rStyle w:val="TagStyle"/>
          <w:rtl/>
        </w:rPr>
        <w:t xml:space="preserve"> &lt;&lt; קריאה &gt;&gt;</w:t>
      </w:r>
      <w:r>
        <w:rPr>
          <w:rtl/>
        </w:rPr>
        <w:t xml:space="preserve"> </w:t>
      </w:r>
      <w:bookmarkEnd w:id="2155"/>
    </w:p>
    <w:p w:rsidR="00F32F22" w:rsidRPr="009604BB" w:rsidRDefault="00F32F22" w:rsidP="009604BB">
      <w:pPr>
        <w:rPr>
          <w:rtl/>
        </w:rPr>
      </w:pPr>
    </w:p>
    <w:p w:rsidR="00F32F22" w:rsidRPr="009604BB" w:rsidRDefault="00F32F22" w:rsidP="009604BB">
      <w:pPr>
        <w:rPr>
          <w:rtl/>
        </w:rPr>
      </w:pPr>
      <w:r w:rsidRPr="009604BB">
        <w:rPr>
          <w:rFonts w:hint="cs"/>
          <w:rtl/>
        </w:rPr>
        <w:t>אתה נותן לזה לגיטימציה.</w:t>
      </w:r>
      <w:bookmarkStart w:id="2156" w:name="_ETM_Q4_615000"/>
      <w:bookmarkStart w:id="2157" w:name="ET_interruption_6359_12"/>
      <w:bookmarkEnd w:id="2156"/>
      <w:r w:rsidRPr="009604BB">
        <w:rPr>
          <w:rFonts w:hint="cs"/>
          <w:rtl/>
        </w:rPr>
        <w:t xml:space="preserve"> </w:t>
      </w:r>
    </w:p>
    <w:p w:rsidR="00F32F22" w:rsidRPr="009604BB" w:rsidRDefault="00F32F22" w:rsidP="009604BB">
      <w:pPr>
        <w:rPr>
          <w:rtl/>
        </w:rPr>
      </w:pPr>
    </w:p>
    <w:p w:rsidR="00F32F22" w:rsidRDefault="00F32F22" w:rsidP="009604BB">
      <w:pPr>
        <w:pStyle w:val="af6"/>
        <w:keepNext/>
        <w:rPr>
          <w:rtl/>
        </w:rPr>
      </w:pPr>
      <w:r w:rsidRPr="00934410">
        <w:rPr>
          <w:rStyle w:val="TagStyle"/>
          <w:rtl/>
        </w:rPr>
        <w:t xml:space="preserve">&lt;&lt; יור &gt;&gt; </w:t>
      </w:r>
      <w:r>
        <w:rPr>
          <w:rtl/>
        </w:rPr>
        <w:t>היו"ר אמיר אוחנה:</w:t>
      </w:r>
      <w:r w:rsidRPr="00934410">
        <w:rPr>
          <w:rStyle w:val="TagStyle"/>
          <w:rtl/>
        </w:rPr>
        <w:t xml:space="preserve"> &lt;&lt; יור &gt;&gt;</w:t>
      </w:r>
      <w:r>
        <w:rPr>
          <w:rtl/>
        </w:rPr>
        <w:t xml:space="preserve">   </w:t>
      </w:r>
    </w:p>
    <w:p w:rsidR="00F32F22" w:rsidRDefault="00F32F22" w:rsidP="004A14E8">
      <w:pPr>
        <w:rPr>
          <w:rtl/>
          <w:lang w:eastAsia="he-IL"/>
        </w:rPr>
      </w:pPr>
    </w:p>
    <w:p w:rsidR="00F32F22" w:rsidRDefault="00F32F22" w:rsidP="009604BB">
      <w:pPr>
        <w:rPr>
          <w:rtl/>
        </w:rPr>
      </w:pPr>
      <w:r>
        <w:rPr>
          <w:rFonts w:hint="cs"/>
          <w:rtl/>
        </w:rPr>
        <w:t>חבר הכנסת.</w:t>
      </w:r>
    </w:p>
    <w:p w:rsidR="00F32F22" w:rsidRDefault="00F32F22" w:rsidP="009604BB">
      <w:pPr>
        <w:rPr>
          <w:rtl/>
        </w:rPr>
      </w:pPr>
      <w:bookmarkStart w:id="2158" w:name="_ETM_Q4_631000"/>
      <w:bookmarkEnd w:id="2158"/>
    </w:p>
    <w:p w:rsidR="00F32F22" w:rsidRDefault="00F32F22" w:rsidP="009604BB">
      <w:pPr>
        <w:pStyle w:val="af5"/>
        <w:keepNext/>
        <w:rPr>
          <w:rtl/>
        </w:rPr>
      </w:pPr>
      <w:bookmarkStart w:id="2159" w:name="ET_interruption_5761_92"/>
      <w:r w:rsidRPr="0077132B">
        <w:rPr>
          <w:rStyle w:val="TagStyle"/>
          <w:rtl/>
        </w:rPr>
        <w:t xml:space="preserve"> &lt;&lt; קריאה &gt;&gt; </w:t>
      </w:r>
      <w:r>
        <w:rPr>
          <w:rtl/>
        </w:rPr>
        <w:t>עאידה תומא סלימאן (חד"ש-תע"ל):</w:t>
      </w:r>
      <w:r w:rsidRPr="0077132B">
        <w:rPr>
          <w:rStyle w:val="TagStyle"/>
          <w:rtl/>
        </w:rPr>
        <w:t xml:space="preserve"> &lt;&lt; קריאה &gt;&gt;</w:t>
      </w:r>
      <w:r>
        <w:rPr>
          <w:rtl/>
        </w:rPr>
        <w:t xml:space="preserve"> </w:t>
      </w:r>
      <w:bookmarkEnd w:id="2159"/>
    </w:p>
    <w:p w:rsidR="00F32F22" w:rsidRDefault="00F32F22" w:rsidP="004A14E8">
      <w:pPr>
        <w:rPr>
          <w:rtl/>
        </w:rPr>
      </w:pPr>
    </w:p>
    <w:p w:rsidR="00F32F22" w:rsidRDefault="00F32F22" w:rsidP="004A14E8">
      <w:pPr>
        <w:rPr>
          <w:rtl/>
        </w:rPr>
      </w:pPr>
      <w:r>
        <w:rPr>
          <w:rFonts w:hint="cs"/>
          <w:rtl/>
        </w:rPr>
        <w:t xml:space="preserve">הוא לא אמר </w:t>
      </w:r>
      <w:r w:rsidR="004A14E8">
        <w:rPr>
          <w:rFonts w:hint="cs"/>
          <w:rtl/>
        </w:rPr>
        <w:t>– – –</w:t>
      </w:r>
    </w:p>
    <w:p w:rsidR="00F32F22" w:rsidRDefault="00F32F22" w:rsidP="009604BB">
      <w:pPr>
        <w:rPr>
          <w:rtl/>
        </w:rPr>
      </w:pPr>
    </w:p>
    <w:p w:rsidR="00F32F22" w:rsidRDefault="00F32F22" w:rsidP="009604BB">
      <w:pPr>
        <w:pStyle w:val="af5"/>
        <w:keepNext/>
        <w:rPr>
          <w:rtl/>
        </w:rPr>
      </w:pPr>
      <w:bookmarkStart w:id="2160" w:name="ET_interruption_5082_93"/>
      <w:r w:rsidRPr="0077132B">
        <w:rPr>
          <w:rStyle w:val="TagStyle"/>
          <w:rtl/>
        </w:rPr>
        <w:t xml:space="preserve"> &lt;&lt; קריאה &gt;&gt; </w:t>
      </w:r>
      <w:r>
        <w:rPr>
          <w:rtl/>
        </w:rPr>
        <w:t>מאיר כהן (יש עתיד):</w:t>
      </w:r>
      <w:r w:rsidRPr="0077132B">
        <w:rPr>
          <w:rStyle w:val="TagStyle"/>
          <w:rtl/>
        </w:rPr>
        <w:t xml:space="preserve"> &lt;&lt; קריאה &gt;&gt;</w:t>
      </w:r>
      <w:r>
        <w:rPr>
          <w:rtl/>
        </w:rPr>
        <w:t xml:space="preserve"> </w:t>
      </w:r>
      <w:bookmarkEnd w:id="2160"/>
    </w:p>
    <w:p w:rsidR="00F32F22" w:rsidRDefault="00F32F22" w:rsidP="004A14E8">
      <w:pPr>
        <w:rPr>
          <w:rtl/>
        </w:rPr>
      </w:pPr>
    </w:p>
    <w:p w:rsidR="00F32F22" w:rsidRDefault="00F32F22" w:rsidP="009604BB">
      <w:pPr>
        <w:rPr>
          <w:rtl/>
        </w:rPr>
      </w:pPr>
      <w:r>
        <w:rPr>
          <w:rFonts w:hint="cs"/>
          <w:rtl/>
        </w:rPr>
        <w:t>אנחנו מתייחסים אליו כאל יתוש? תגידו לי אתה.</w:t>
      </w:r>
    </w:p>
    <w:p w:rsidR="00F32F22" w:rsidRDefault="00F32F22" w:rsidP="009604BB">
      <w:pPr>
        <w:rPr>
          <w:rtl/>
        </w:rPr>
      </w:pPr>
      <w:bookmarkStart w:id="2161" w:name="_ETM_Q4_632000"/>
      <w:bookmarkEnd w:id="2161"/>
    </w:p>
    <w:p w:rsidR="00F32F22" w:rsidRDefault="00F32F22" w:rsidP="009604BB">
      <w:pPr>
        <w:pStyle w:val="af5"/>
        <w:keepNext/>
        <w:rPr>
          <w:rtl/>
        </w:rPr>
      </w:pPr>
      <w:bookmarkStart w:id="2162" w:name="ET_interruption_5785_94"/>
      <w:r w:rsidRPr="0077132B">
        <w:rPr>
          <w:rStyle w:val="TagStyle"/>
          <w:rtl/>
        </w:rPr>
        <w:t xml:space="preserve"> &lt;&lt; קריאה &gt;&gt; </w:t>
      </w:r>
      <w:r>
        <w:rPr>
          <w:rtl/>
        </w:rPr>
        <w:t>עופר כסיף (חד"ש-תע"ל):</w:t>
      </w:r>
      <w:r w:rsidRPr="0077132B">
        <w:rPr>
          <w:rStyle w:val="TagStyle"/>
          <w:rtl/>
        </w:rPr>
        <w:t xml:space="preserve"> &lt;&lt; קריאה &gt;&gt;</w:t>
      </w:r>
      <w:r>
        <w:rPr>
          <w:rtl/>
        </w:rPr>
        <w:t xml:space="preserve"> </w:t>
      </w:r>
      <w:bookmarkEnd w:id="2162"/>
    </w:p>
    <w:p w:rsidR="00F32F22" w:rsidRDefault="00F32F22" w:rsidP="004A14E8">
      <w:pPr>
        <w:rPr>
          <w:rtl/>
        </w:rPr>
      </w:pPr>
    </w:p>
    <w:p w:rsidR="00F32F22" w:rsidRDefault="00F32F22" w:rsidP="009604BB">
      <w:pPr>
        <w:rPr>
          <w:rtl/>
        </w:rPr>
      </w:pPr>
      <w:r>
        <w:rPr>
          <w:rFonts w:hint="cs"/>
          <w:rtl/>
        </w:rPr>
        <w:t>מי דיבר עליך?</w:t>
      </w:r>
    </w:p>
    <w:p w:rsidR="00F32F22" w:rsidRDefault="00F32F22" w:rsidP="009604BB">
      <w:pPr>
        <w:rPr>
          <w:rtl/>
        </w:rPr>
      </w:pPr>
    </w:p>
    <w:p w:rsidR="00F32F22" w:rsidRDefault="00F32F22" w:rsidP="009604BB">
      <w:pPr>
        <w:pStyle w:val="af5"/>
        <w:keepNext/>
        <w:rPr>
          <w:rtl/>
        </w:rPr>
      </w:pPr>
      <w:bookmarkStart w:id="2163" w:name="ET_interruption_5082_95"/>
      <w:r w:rsidRPr="00214A53">
        <w:rPr>
          <w:rStyle w:val="TagStyle"/>
          <w:rtl/>
        </w:rPr>
        <w:t xml:space="preserve"> &lt;&lt; קריאה &gt;&gt; </w:t>
      </w:r>
      <w:r>
        <w:rPr>
          <w:rtl/>
        </w:rPr>
        <w:t>מאיר כהן (יש עתיד):</w:t>
      </w:r>
      <w:r w:rsidRPr="00214A53">
        <w:rPr>
          <w:rStyle w:val="TagStyle"/>
          <w:rtl/>
        </w:rPr>
        <w:t xml:space="preserve"> &lt;&lt; קריאה &gt;&gt;</w:t>
      </w:r>
      <w:r>
        <w:rPr>
          <w:rtl/>
        </w:rPr>
        <w:t xml:space="preserve"> </w:t>
      </w:r>
      <w:bookmarkEnd w:id="2163"/>
    </w:p>
    <w:p w:rsidR="00F32F22" w:rsidRPr="00636AFB" w:rsidRDefault="00F32F22" w:rsidP="009604BB">
      <w:pPr>
        <w:rPr>
          <w:rtl/>
        </w:rPr>
      </w:pPr>
    </w:p>
    <w:p w:rsidR="00F32F22" w:rsidRDefault="00F32F22" w:rsidP="00C4079F">
      <w:pPr>
        <w:rPr>
          <w:rtl/>
        </w:rPr>
      </w:pPr>
      <w:r>
        <w:rPr>
          <w:rFonts w:hint="cs"/>
          <w:rtl/>
        </w:rPr>
        <w:t>מה זה משנה? אתה אומר</w:t>
      </w:r>
      <w:r w:rsidR="00C4079F">
        <w:rPr>
          <w:rFonts w:hint="cs"/>
          <w:rtl/>
        </w:rPr>
        <w:t>:</w:t>
      </w:r>
      <w:r>
        <w:rPr>
          <w:rFonts w:hint="cs"/>
          <w:rtl/>
        </w:rPr>
        <w:t xml:space="preserve"> מדינת ישראל</w:t>
      </w:r>
      <w:r w:rsidR="00C4079F">
        <w:rPr>
          <w:rFonts w:hint="cs"/>
          <w:rtl/>
        </w:rPr>
        <w:t>.</w:t>
      </w:r>
      <w:r>
        <w:rPr>
          <w:rFonts w:hint="cs"/>
          <w:rtl/>
        </w:rPr>
        <w:t xml:space="preserve"> זה אני.</w:t>
      </w:r>
    </w:p>
    <w:p w:rsidR="00F32F22" w:rsidRDefault="00F32F22" w:rsidP="009604BB">
      <w:pPr>
        <w:rPr>
          <w:rtl/>
        </w:rPr>
      </w:pPr>
    </w:p>
    <w:p w:rsidR="00F32F22" w:rsidRDefault="00F32F22" w:rsidP="009604BB">
      <w:pPr>
        <w:pStyle w:val="af5"/>
        <w:keepNext/>
        <w:rPr>
          <w:rtl/>
        </w:rPr>
      </w:pPr>
      <w:bookmarkStart w:id="2164" w:name="ET_interruption_5785_96"/>
      <w:r w:rsidRPr="00636AFB">
        <w:rPr>
          <w:rStyle w:val="TagStyle"/>
          <w:rtl/>
        </w:rPr>
        <w:t xml:space="preserve"> &lt;&lt; קריאה &gt;&gt; </w:t>
      </w:r>
      <w:r>
        <w:rPr>
          <w:rtl/>
        </w:rPr>
        <w:t>עופר כסיף (חד"ש-תע"ל):</w:t>
      </w:r>
      <w:r w:rsidRPr="00636AFB">
        <w:rPr>
          <w:rStyle w:val="TagStyle"/>
          <w:rtl/>
        </w:rPr>
        <w:t xml:space="preserve"> &lt;&lt; קריאה &gt;&gt;</w:t>
      </w:r>
      <w:r>
        <w:rPr>
          <w:rtl/>
        </w:rPr>
        <w:t xml:space="preserve"> </w:t>
      </w:r>
      <w:bookmarkEnd w:id="2164"/>
    </w:p>
    <w:p w:rsidR="00F32F22" w:rsidRDefault="00F32F22" w:rsidP="004A14E8">
      <w:pPr>
        <w:rPr>
          <w:rtl/>
        </w:rPr>
      </w:pPr>
    </w:p>
    <w:p w:rsidR="00F32F22" w:rsidRDefault="00F32F22" w:rsidP="004A14E8">
      <w:pPr>
        <w:rPr>
          <w:rtl/>
        </w:rPr>
      </w:pPr>
      <w:r>
        <w:rPr>
          <w:rFonts w:hint="cs"/>
          <w:rtl/>
        </w:rPr>
        <w:t xml:space="preserve">מדברים על </w:t>
      </w:r>
      <w:r w:rsidR="004A14E8">
        <w:rPr>
          <w:rFonts w:hint="cs"/>
          <w:rtl/>
        </w:rPr>
        <w:t>– – –</w:t>
      </w:r>
      <w:r>
        <w:rPr>
          <w:rFonts w:hint="cs"/>
          <w:rtl/>
        </w:rPr>
        <w:t xml:space="preserve"> אני מדבר על </w:t>
      </w:r>
      <w:r w:rsidR="004A14E8">
        <w:rPr>
          <w:rFonts w:hint="cs"/>
          <w:rtl/>
        </w:rPr>
        <w:t>– – –</w:t>
      </w:r>
    </w:p>
    <w:p w:rsidR="00F32F22" w:rsidRDefault="00F32F22" w:rsidP="009604BB">
      <w:pPr>
        <w:ind w:left="720" w:firstLine="0"/>
        <w:jc w:val="left"/>
        <w:rPr>
          <w:rtl/>
          <w:lang w:eastAsia="he-IL"/>
        </w:rPr>
      </w:pPr>
    </w:p>
    <w:p w:rsidR="00F32F22" w:rsidRDefault="00F32F22" w:rsidP="009604BB">
      <w:pPr>
        <w:pStyle w:val="af6"/>
        <w:keepNext/>
        <w:rPr>
          <w:rtl/>
        </w:rPr>
      </w:pPr>
      <w:bookmarkStart w:id="2165" w:name="ET_yor_6423_110"/>
      <w:r w:rsidRPr="00934410">
        <w:rPr>
          <w:rStyle w:val="TagStyle"/>
          <w:rtl/>
        </w:rPr>
        <w:t xml:space="preserve"> &lt;&lt; יור &gt;&gt; </w:t>
      </w:r>
      <w:r>
        <w:rPr>
          <w:rtl/>
        </w:rPr>
        <w:t>היו"ר אמיר אוחנה:</w:t>
      </w:r>
      <w:r w:rsidRPr="00934410">
        <w:rPr>
          <w:rStyle w:val="TagStyle"/>
          <w:rtl/>
        </w:rPr>
        <w:t xml:space="preserve"> &lt;&lt; יור &gt;&gt;</w:t>
      </w:r>
      <w:r>
        <w:rPr>
          <w:rtl/>
        </w:rPr>
        <w:t xml:space="preserve">   </w:t>
      </w:r>
      <w:bookmarkEnd w:id="2165"/>
    </w:p>
    <w:p w:rsidR="00F32F22" w:rsidRDefault="00F32F22" w:rsidP="004A14E8">
      <w:pPr>
        <w:rPr>
          <w:rtl/>
          <w:lang w:eastAsia="he-IL"/>
        </w:rPr>
      </w:pPr>
    </w:p>
    <w:p w:rsidR="00F32F22" w:rsidRDefault="00F32F22" w:rsidP="009604BB">
      <w:pPr>
        <w:rPr>
          <w:rtl/>
          <w:lang w:eastAsia="he-IL"/>
        </w:rPr>
      </w:pPr>
      <w:r>
        <w:rPr>
          <w:rFonts w:hint="cs"/>
          <w:rtl/>
          <w:lang w:eastAsia="he-IL"/>
        </w:rPr>
        <w:t>חבר הכנסת מאיר כהן.</w:t>
      </w:r>
    </w:p>
    <w:p w:rsidR="00F32F22" w:rsidRDefault="00F32F22" w:rsidP="009604BB">
      <w:pPr>
        <w:rPr>
          <w:rtl/>
          <w:lang w:eastAsia="he-IL"/>
        </w:rPr>
      </w:pPr>
    </w:p>
    <w:p w:rsidR="00F32F22" w:rsidRDefault="00F32F22" w:rsidP="009604BB">
      <w:pPr>
        <w:pStyle w:val="af5"/>
        <w:keepNext/>
        <w:rPr>
          <w:rtl/>
        </w:rPr>
      </w:pPr>
      <w:bookmarkStart w:id="2166" w:name="ET_interruption_5082_97"/>
      <w:r w:rsidRPr="00636AFB">
        <w:rPr>
          <w:rStyle w:val="TagStyle"/>
          <w:rtl/>
        </w:rPr>
        <w:t xml:space="preserve"> &lt;&lt; קריאה &gt;&gt; </w:t>
      </w:r>
      <w:r>
        <w:rPr>
          <w:rtl/>
        </w:rPr>
        <w:t>מאיר כהן (יש עתיד):</w:t>
      </w:r>
      <w:r w:rsidRPr="00636AFB">
        <w:rPr>
          <w:rStyle w:val="TagStyle"/>
          <w:rtl/>
        </w:rPr>
        <w:t xml:space="preserve"> &lt;&lt; קריאה &gt;&gt;</w:t>
      </w:r>
      <w:r>
        <w:rPr>
          <w:rtl/>
        </w:rPr>
        <w:t xml:space="preserve"> </w:t>
      </w:r>
      <w:bookmarkEnd w:id="2166"/>
    </w:p>
    <w:p w:rsidR="00F32F22" w:rsidRDefault="00F32F22" w:rsidP="004A14E8">
      <w:pPr>
        <w:rPr>
          <w:rtl/>
          <w:lang w:eastAsia="he-IL"/>
        </w:rPr>
      </w:pPr>
    </w:p>
    <w:p w:rsidR="00F32F22" w:rsidRDefault="00F32F22" w:rsidP="009604BB">
      <w:pPr>
        <w:rPr>
          <w:rtl/>
          <w:lang w:eastAsia="he-IL"/>
        </w:rPr>
      </w:pPr>
      <w:r>
        <w:rPr>
          <w:rFonts w:hint="cs"/>
          <w:rtl/>
          <w:lang w:eastAsia="he-IL"/>
        </w:rPr>
        <w:t>יש גבול.</w:t>
      </w:r>
    </w:p>
    <w:p w:rsidR="00F32F22" w:rsidRDefault="00F32F22" w:rsidP="009604BB">
      <w:pPr>
        <w:rPr>
          <w:rtl/>
          <w:lang w:eastAsia="he-IL"/>
        </w:rPr>
      </w:pPr>
    </w:p>
    <w:p w:rsidR="00F32F22" w:rsidRDefault="00F32F22" w:rsidP="009604BB">
      <w:pPr>
        <w:pStyle w:val="af5"/>
        <w:keepNext/>
        <w:rPr>
          <w:rtl/>
        </w:rPr>
      </w:pPr>
      <w:bookmarkStart w:id="2167" w:name="ET_interruption_5785_99"/>
      <w:r w:rsidRPr="00636AFB">
        <w:rPr>
          <w:rStyle w:val="TagStyle"/>
          <w:rtl/>
        </w:rPr>
        <w:t xml:space="preserve"> &lt;&lt; קריאה &gt;&gt; </w:t>
      </w:r>
      <w:r>
        <w:rPr>
          <w:rtl/>
        </w:rPr>
        <w:t>עופר כסיף (חד"ש-תע"ל):</w:t>
      </w:r>
      <w:r w:rsidRPr="00636AFB">
        <w:rPr>
          <w:rStyle w:val="TagStyle"/>
          <w:rtl/>
        </w:rPr>
        <w:t xml:space="preserve"> &lt;&lt; קריאה &gt;&gt;</w:t>
      </w:r>
      <w:r>
        <w:rPr>
          <w:rtl/>
        </w:rPr>
        <w:t xml:space="preserve"> </w:t>
      </w:r>
      <w:bookmarkEnd w:id="2167"/>
    </w:p>
    <w:p w:rsidR="00F32F22" w:rsidRDefault="00F32F22" w:rsidP="004A14E8">
      <w:pPr>
        <w:rPr>
          <w:rtl/>
          <w:lang w:eastAsia="he-IL"/>
        </w:rPr>
      </w:pPr>
      <w:r>
        <w:rPr>
          <w:rFonts w:hint="cs"/>
          <w:rtl/>
          <w:lang w:eastAsia="he-IL"/>
        </w:rPr>
        <w:t xml:space="preserve"> </w:t>
      </w:r>
    </w:p>
    <w:p w:rsidR="00F32F22" w:rsidRDefault="00F32F22" w:rsidP="009604BB">
      <w:pPr>
        <w:rPr>
          <w:rtl/>
          <w:lang w:eastAsia="he-IL"/>
        </w:rPr>
      </w:pPr>
      <w:r>
        <w:rPr>
          <w:rFonts w:hint="cs"/>
          <w:rtl/>
          <w:lang w:eastAsia="he-IL"/>
        </w:rPr>
        <w:t>כן, יש גבול.</w:t>
      </w:r>
    </w:p>
    <w:p w:rsidR="00F32F22" w:rsidRDefault="00F32F22" w:rsidP="009604BB">
      <w:pPr>
        <w:rPr>
          <w:rtl/>
          <w:lang w:eastAsia="he-IL"/>
        </w:rPr>
      </w:pPr>
    </w:p>
    <w:p w:rsidR="00F32F22" w:rsidRDefault="00F32F22" w:rsidP="009604BB">
      <w:pPr>
        <w:pStyle w:val="af6"/>
        <w:keepNext/>
        <w:rPr>
          <w:rtl/>
        </w:rPr>
      </w:pPr>
      <w:bookmarkStart w:id="2168" w:name="ET_yor_6423_100"/>
      <w:r w:rsidRPr="00636AFB">
        <w:rPr>
          <w:rStyle w:val="TagStyle"/>
          <w:rtl/>
        </w:rPr>
        <w:t xml:space="preserve"> &lt;&lt; יור &gt;&gt; </w:t>
      </w:r>
      <w:r>
        <w:rPr>
          <w:rtl/>
        </w:rPr>
        <w:t>היו"ר אמיר אוחנה:</w:t>
      </w:r>
      <w:r w:rsidRPr="00636AFB">
        <w:rPr>
          <w:rStyle w:val="TagStyle"/>
          <w:rtl/>
        </w:rPr>
        <w:t xml:space="preserve"> &lt;&lt; יור &gt;&gt;</w:t>
      </w:r>
      <w:r>
        <w:rPr>
          <w:rtl/>
        </w:rPr>
        <w:t xml:space="preserve"> </w:t>
      </w:r>
      <w:bookmarkEnd w:id="2168"/>
    </w:p>
    <w:p w:rsidR="00F32F22" w:rsidRDefault="00F32F22" w:rsidP="004A14E8">
      <w:pPr>
        <w:rPr>
          <w:rtl/>
          <w:lang w:eastAsia="he-IL"/>
        </w:rPr>
      </w:pPr>
    </w:p>
    <w:p w:rsidR="00F32F22" w:rsidRDefault="00F32F22" w:rsidP="009604BB">
      <w:pPr>
        <w:rPr>
          <w:rtl/>
          <w:lang w:eastAsia="he-IL"/>
        </w:rPr>
      </w:pPr>
      <w:bookmarkStart w:id="2169" w:name="_ETM_Q4_644000"/>
      <w:bookmarkEnd w:id="2169"/>
      <w:r>
        <w:rPr>
          <w:rFonts w:hint="cs"/>
          <w:rtl/>
          <w:lang w:eastAsia="he-IL"/>
        </w:rPr>
        <w:t>חבר הכנסת מאיר כהן.</w:t>
      </w:r>
    </w:p>
    <w:p w:rsidR="00F32F22" w:rsidRDefault="00F32F22" w:rsidP="009604BB">
      <w:pPr>
        <w:rPr>
          <w:rtl/>
          <w:lang w:eastAsia="he-IL"/>
        </w:rPr>
      </w:pPr>
      <w:bookmarkStart w:id="2170" w:name="_ETM_Q4_646000"/>
      <w:bookmarkEnd w:id="2170"/>
    </w:p>
    <w:p w:rsidR="00F32F22" w:rsidRDefault="00F32F22" w:rsidP="009604BB">
      <w:pPr>
        <w:pStyle w:val="af5"/>
        <w:keepNext/>
        <w:rPr>
          <w:rtl/>
        </w:rPr>
      </w:pPr>
      <w:bookmarkStart w:id="2171" w:name="ET_interruption_5785_101"/>
      <w:r w:rsidRPr="00636AFB">
        <w:rPr>
          <w:rStyle w:val="TagStyle"/>
          <w:rtl/>
        </w:rPr>
        <w:t xml:space="preserve"> &lt;&lt; קריאה &gt;&gt; </w:t>
      </w:r>
      <w:r>
        <w:rPr>
          <w:rtl/>
        </w:rPr>
        <w:t>עופר כסיף (חד"ש-תע"ל):</w:t>
      </w:r>
      <w:r w:rsidRPr="00636AFB">
        <w:rPr>
          <w:rStyle w:val="TagStyle"/>
          <w:rtl/>
        </w:rPr>
        <w:t xml:space="preserve"> &lt;&lt; קריאה &gt;&gt;</w:t>
      </w:r>
      <w:r>
        <w:rPr>
          <w:rtl/>
        </w:rPr>
        <w:t xml:space="preserve"> </w:t>
      </w:r>
      <w:bookmarkEnd w:id="2171"/>
    </w:p>
    <w:p w:rsidR="00F32F22" w:rsidRDefault="00F32F22" w:rsidP="004A14E8">
      <w:pPr>
        <w:rPr>
          <w:rtl/>
          <w:lang w:eastAsia="he-IL"/>
        </w:rPr>
      </w:pPr>
    </w:p>
    <w:p w:rsidR="00F32F22" w:rsidRDefault="00F32F22" w:rsidP="004A14E8">
      <w:pPr>
        <w:rPr>
          <w:rtl/>
          <w:lang w:eastAsia="he-IL"/>
        </w:rPr>
      </w:pPr>
      <w:bookmarkStart w:id="2172" w:name="_ETM_Q4_647000"/>
      <w:bookmarkEnd w:id="2172"/>
      <w:r>
        <w:rPr>
          <w:rFonts w:hint="cs"/>
          <w:rtl/>
          <w:lang w:eastAsia="he-IL"/>
        </w:rPr>
        <w:t>הענקת</w:t>
      </w:r>
      <w:bookmarkStart w:id="2173" w:name="_ETM_Q4_649000"/>
      <w:bookmarkEnd w:id="2173"/>
      <w:r>
        <w:rPr>
          <w:rFonts w:hint="cs"/>
          <w:rtl/>
          <w:lang w:eastAsia="he-IL"/>
        </w:rPr>
        <w:t xml:space="preserve"> לגיטימציה </w:t>
      </w:r>
      <w:r w:rsidR="004A14E8">
        <w:rPr>
          <w:rFonts w:hint="cs"/>
          <w:rtl/>
          <w:lang w:eastAsia="he-IL"/>
        </w:rPr>
        <w:t>– – –</w:t>
      </w:r>
    </w:p>
    <w:p w:rsidR="00F32F22" w:rsidRDefault="00F32F22" w:rsidP="009604BB">
      <w:pPr>
        <w:rPr>
          <w:rtl/>
          <w:lang w:eastAsia="he-IL"/>
        </w:rPr>
      </w:pPr>
    </w:p>
    <w:p w:rsidR="00F32F22" w:rsidRDefault="00F32F22" w:rsidP="009604BB">
      <w:pPr>
        <w:pStyle w:val="af6"/>
        <w:keepNext/>
        <w:rPr>
          <w:rtl/>
        </w:rPr>
      </w:pPr>
      <w:bookmarkStart w:id="2174" w:name="ET_yor_6423_102"/>
      <w:r w:rsidRPr="00636AFB">
        <w:rPr>
          <w:rStyle w:val="TagStyle"/>
          <w:rtl/>
        </w:rPr>
        <w:t xml:space="preserve"> &lt;&lt; יור &gt;&gt; </w:t>
      </w:r>
      <w:r>
        <w:rPr>
          <w:rtl/>
        </w:rPr>
        <w:t>היו"ר אמיר אוחנה:</w:t>
      </w:r>
      <w:r w:rsidRPr="00636AFB">
        <w:rPr>
          <w:rStyle w:val="TagStyle"/>
          <w:rtl/>
        </w:rPr>
        <w:t xml:space="preserve"> &lt;&lt; יור &gt;&gt;</w:t>
      </w:r>
      <w:r>
        <w:rPr>
          <w:rtl/>
        </w:rPr>
        <w:t xml:space="preserve"> </w:t>
      </w:r>
      <w:bookmarkEnd w:id="2174"/>
    </w:p>
    <w:p w:rsidR="00F32F22" w:rsidRDefault="00F32F22" w:rsidP="004A14E8">
      <w:pPr>
        <w:rPr>
          <w:rtl/>
          <w:lang w:eastAsia="he-IL"/>
        </w:rPr>
      </w:pPr>
    </w:p>
    <w:p w:rsidR="00F32F22" w:rsidRDefault="00F32F22" w:rsidP="009604BB">
      <w:pPr>
        <w:rPr>
          <w:rtl/>
          <w:lang w:eastAsia="he-IL"/>
        </w:rPr>
      </w:pPr>
      <w:bookmarkStart w:id="2175" w:name="_ETM_Q4_651000"/>
      <w:bookmarkEnd w:id="2175"/>
      <w:r>
        <w:rPr>
          <w:rFonts w:hint="cs"/>
          <w:rtl/>
          <w:lang w:eastAsia="he-IL"/>
        </w:rPr>
        <w:t>חבר הכנסת עופר כסיף, אמרת את דבריך. אנא חדל. תודה. בבקשה.</w:t>
      </w:r>
    </w:p>
    <w:p w:rsidR="00F32F22" w:rsidRDefault="00F32F22" w:rsidP="009604BB">
      <w:pPr>
        <w:rPr>
          <w:rtl/>
          <w:lang w:eastAsia="he-IL"/>
        </w:rPr>
      </w:pPr>
    </w:p>
    <w:p w:rsidR="00F32F22" w:rsidRDefault="00F32F22" w:rsidP="009604BB">
      <w:pPr>
        <w:pStyle w:val="af5"/>
        <w:keepNext/>
        <w:rPr>
          <w:rtl/>
        </w:rPr>
      </w:pPr>
      <w:r w:rsidRPr="00694DE9">
        <w:rPr>
          <w:rStyle w:val="TagStyle"/>
          <w:rtl/>
        </w:rPr>
        <w:t xml:space="preserve"> &lt;&lt; קריאה &gt;&gt; </w:t>
      </w:r>
      <w:r>
        <w:rPr>
          <w:rtl/>
        </w:rPr>
        <w:t>מאיר כהן (יש עתיד):</w:t>
      </w:r>
      <w:r w:rsidRPr="00694DE9">
        <w:rPr>
          <w:rStyle w:val="TagStyle"/>
          <w:rtl/>
        </w:rPr>
        <w:t xml:space="preserve"> &lt;&lt; קריאה &gt;&gt;</w:t>
      </w:r>
      <w:r>
        <w:rPr>
          <w:rtl/>
        </w:rPr>
        <w:t xml:space="preserve"> </w:t>
      </w:r>
    </w:p>
    <w:p w:rsidR="00F32F22" w:rsidRDefault="00F32F22" w:rsidP="004A14E8">
      <w:pPr>
        <w:rPr>
          <w:rtl/>
          <w:lang w:eastAsia="he-IL"/>
        </w:rPr>
      </w:pPr>
    </w:p>
    <w:p w:rsidR="00F32F22" w:rsidRDefault="00F32F22" w:rsidP="00C4079F">
      <w:pPr>
        <w:rPr>
          <w:rtl/>
          <w:lang w:eastAsia="he-IL"/>
        </w:rPr>
      </w:pPr>
      <w:r>
        <w:rPr>
          <w:rFonts w:hint="cs"/>
          <w:rtl/>
          <w:lang w:eastAsia="he-IL"/>
        </w:rPr>
        <w:t>תעיר לו אתה. לא אני צריך להעיר לו.</w:t>
      </w:r>
      <w:r w:rsidR="00C4079F">
        <w:rPr>
          <w:rFonts w:hint="cs"/>
          <w:rtl/>
          <w:lang w:eastAsia="he-IL"/>
        </w:rPr>
        <w:t xml:space="preserve"> </w:t>
      </w:r>
      <w:r>
        <w:rPr>
          <w:rFonts w:hint="cs"/>
          <w:rtl/>
          <w:lang w:eastAsia="he-IL"/>
        </w:rPr>
        <w:t>באמת הוא – אי-אפשר ככה.</w:t>
      </w:r>
      <w:r w:rsidR="00C4079F">
        <w:rPr>
          <w:rFonts w:hint="cs"/>
          <w:rtl/>
          <w:lang w:eastAsia="he-IL"/>
        </w:rPr>
        <w:t xml:space="preserve"> </w:t>
      </w:r>
      <w:r>
        <w:rPr>
          <w:rFonts w:hint="cs"/>
          <w:rtl/>
          <w:lang w:eastAsia="he-IL"/>
        </w:rPr>
        <w:t>מדינת ישראל מתייחסת לערבים כאל יתושים?</w:t>
      </w:r>
    </w:p>
    <w:p w:rsidR="00F32F22" w:rsidRDefault="00F32F22" w:rsidP="009604BB">
      <w:pPr>
        <w:rPr>
          <w:rtl/>
          <w:lang w:eastAsia="he-IL"/>
        </w:rPr>
      </w:pPr>
    </w:p>
    <w:p w:rsidR="00F32F22" w:rsidRDefault="00F32F22" w:rsidP="009604BB">
      <w:pPr>
        <w:pStyle w:val="af6"/>
        <w:keepNext/>
        <w:rPr>
          <w:rtl/>
        </w:rPr>
      </w:pPr>
      <w:bookmarkStart w:id="2176" w:name="ET_yor_6423_108"/>
      <w:r w:rsidRPr="00552F8E">
        <w:rPr>
          <w:rStyle w:val="TagStyle"/>
          <w:rtl/>
        </w:rPr>
        <w:t xml:space="preserve"> &lt;&lt; יור &gt;&gt; </w:t>
      </w:r>
      <w:r>
        <w:rPr>
          <w:rtl/>
        </w:rPr>
        <w:t>היו"ר אמיר אוחנה:</w:t>
      </w:r>
      <w:r w:rsidRPr="00552F8E">
        <w:rPr>
          <w:rStyle w:val="TagStyle"/>
          <w:rtl/>
        </w:rPr>
        <w:t xml:space="preserve"> &lt;&lt; יור &gt;&gt;</w:t>
      </w:r>
      <w:r>
        <w:rPr>
          <w:rtl/>
        </w:rPr>
        <w:t xml:space="preserve"> </w:t>
      </w:r>
      <w:bookmarkEnd w:id="2176"/>
    </w:p>
    <w:p w:rsidR="00F32F22" w:rsidRDefault="00F32F22" w:rsidP="004A14E8">
      <w:pPr>
        <w:rPr>
          <w:rtl/>
          <w:lang w:eastAsia="he-IL"/>
        </w:rPr>
      </w:pPr>
    </w:p>
    <w:p w:rsidR="00F32F22" w:rsidRDefault="00F32F22" w:rsidP="009604BB">
      <w:pPr>
        <w:rPr>
          <w:rtl/>
          <w:lang w:eastAsia="he-IL"/>
        </w:rPr>
      </w:pPr>
      <w:r>
        <w:rPr>
          <w:rFonts w:hint="cs"/>
          <w:rtl/>
          <w:lang w:eastAsia="he-IL"/>
        </w:rPr>
        <w:t>חבר הכנסת מאיר כהן.</w:t>
      </w:r>
    </w:p>
    <w:p w:rsidR="00F32F22" w:rsidRDefault="00F32F22" w:rsidP="009604BB">
      <w:pPr>
        <w:rPr>
          <w:rtl/>
          <w:lang w:eastAsia="he-IL"/>
        </w:rPr>
      </w:pPr>
    </w:p>
    <w:p w:rsidR="00F32F22" w:rsidRDefault="00F32F22" w:rsidP="009604BB">
      <w:pPr>
        <w:pStyle w:val="af5"/>
        <w:keepNext/>
        <w:rPr>
          <w:rtl/>
        </w:rPr>
      </w:pPr>
      <w:bookmarkStart w:id="2177" w:name="ET_interruption_5082_109"/>
      <w:r w:rsidRPr="00552F8E">
        <w:rPr>
          <w:rStyle w:val="TagStyle"/>
          <w:rtl/>
        </w:rPr>
        <w:t xml:space="preserve"> &lt;&lt; קריאה &gt;&gt; </w:t>
      </w:r>
      <w:r>
        <w:rPr>
          <w:rtl/>
        </w:rPr>
        <w:t>מאיר כהן (יש עתיד):</w:t>
      </w:r>
      <w:r w:rsidRPr="00552F8E">
        <w:rPr>
          <w:rStyle w:val="TagStyle"/>
          <w:rtl/>
        </w:rPr>
        <w:t xml:space="preserve"> &lt;&lt; קריאה &gt;&gt;</w:t>
      </w:r>
      <w:r>
        <w:rPr>
          <w:rtl/>
        </w:rPr>
        <w:t xml:space="preserve"> </w:t>
      </w:r>
      <w:bookmarkEnd w:id="2177"/>
    </w:p>
    <w:p w:rsidR="00F32F22" w:rsidRDefault="00F32F22" w:rsidP="004A14E8">
      <w:pPr>
        <w:rPr>
          <w:rtl/>
          <w:lang w:eastAsia="he-IL"/>
        </w:rPr>
      </w:pPr>
    </w:p>
    <w:p w:rsidR="00F32F22" w:rsidRDefault="00F32F22" w:rsidP="009604BB">
      <w:pPr>
        <w:rPr>
          <w:rtl/>
          <w:lang w:eastAsia="he-IL"/>
        </w:rPr>
      </w:pPr>
      <w:r>
        <w:rPr>
          <w:rFonts w:hint="cs"/>
          <w:rtl/>
          <w:lang w:eastAsia="he-IL"/>
        </w:rPr>
        <w:t>תגידו לי אתם.</w:t>
      </w:r>
    </w:p>
    <w:p w:rsidR="00F32F22" w:rsidRDefault="00F32F22" w:rsidP="009604BB">
      <w:pPr>
        <w:rPr>
          <w:rtl/>
          <w:lang w:eastAsia="he-IL"/>
        </w:rPr>
      </w:pPr>
    </w:p>
    <w:p w:rsidR="00F32F22" w:rsidRDefault="00F32F22" w:rsidP="009604BB">
      <w:pPr>
        <w:pStyle w:val="a4"/>
        <w:keepNext/>
        <w:rPr>
          <w:rtl/>
        </w:rPr>
      </w:pPr>
      <w:bookmarkStart w:id="2178" w:name="ET_speaker_6359_14"/>
      <w:r w:rsidRPr="009C0018">
        <w:rPr>
          <w:rStyle w:val="TagStyle"/>
          <w:rtl/>
        </w:rPr>
        <w:t xml:space="preserve"> &lt;&lt; דובר &gt;&gt; </w:t>
      </w:r>
      <w:bookmarkStart w:id="2179" w:name="_Toc174544663"/>
      <w:bookmarkStart w:id="2180" w:name="_Toc203310229"/>
      <w:r>
        <w:rPr>
          <w:rtl/>
        </w:rPr>
        <w:t>מטי צרפתי הרכבי (יש עתיד):</w:t>
      </w:r>
      <w:bookmarkEnd w:id="2179"/>
      <w:bookmarkEnd w:id="2180"/>
      <w:r w:rsidRPr="009C0018">
        <w:rPr>
          <w:rStyle w:val="TagStyle"/>
          <w:rtl/>
        </w:rPr>
        <w:t xml:space="preserve"> &lt;&lt; דובר &gt;&gt;</w:t>
      </w:r>
      <w:r>
        <w:rPr>
          <w:rtl/>
        </w:rPr>
        <w:t xml:space="preserve"> </w:t>
      </w:r>
      <w:bookmarkEnd w:id="2178"/>
    </w:p>
    <w:p w:rsidR="00F32F22" w:rsidRDefault="00F32F22" w:rsidP="004A14E8">
      <w:pPr>
        <w:rPr>
          <w:rtl/>
          <w:lang w:eastAsia="he-IL"/>
        </w:rPr>
      </w:pPr>
    </w:p>
    <w:p w:rsidR="00F32F22" w:rsidRDefault="00F32F22" w:rsidP="009604BB">
      <w:pPr>
        <w:rPr>
          <w:rtl/>
          <w:lang w:eastAsia="he-IL"/>
        </w:rPr>
      </w:pPr>
      <w:r>
        <w:rPr>
          <w:rFonts w:hint="cs"/>
          <w:rtl/>
          <w:lang w:eastAsia="he-IL"/>
        </w:rPr>
        <w:t xml:space="preserve">תודה רבה, אדוני היושב-ראש. חבריי חברי הכנסת, 313 ימים למלחמה, 115 חטופות וחטופים עדיין בשבי החמאס, ותראו במה אנחנו מתעסקים כאן בבית הזה </w:t>
      </w:r>
      <w:r>
        <w:rPr>
          <w:rFonts w:hint="eastAsia"/>
          <w:rtl/>
          <w:lang w:eastAsia="he-IL"/>
        </w:rPr>
        <w:t xml:space="preserve">– </w:t>
      </w:r>
      <w:r>
        <w:rPr>
          <w:rFonts w:hint="cs"/>
          <w:rtl/>
          <w:lang w:eastAsia="he-IL"/>
        </w:rPr>
        <w:t>בהמשך הקיטוב בין קבוצות בתוך המדינה, במקום להתעסק בדברים החשובים ביותר. אנחנו נפגשים כאן במליאה בזמן פגרה כדי לדון בחוקים שבינם לבין המלחמה ובינם ובין חשיבות איחוד הכוחות בתוך החברה הישראלית אין ולא כלום. האמת, זה מאוד מאוד עצוב. מאוד מאוד עצוב.</w:t>
      </w:r>
    </w:p>
    <w:p w:rsidR="00F32F22" w:rsidRDefault="00F32F22" w:rsidP="009604BB">
      <w:pPr>
        <w:rPr>
          <w:rtl/>
          <w:lang w:eastAsia="he-IL"/>
        </w:rPr>
      </w:pPr>
      <w:bookmarkStart w:id="2181" w:name="_ETM_Q4_715000"/>
      <w:bookmarkEnd w:id="2181"/>
    </w:p>
    <w:p w:rsidR="00F32F22" w:rsidRDefault="00F32F22" w:rsidP="00C4079F">
      <w:pPr>
        <w:rPr>
          <w:rtl/>
        </w:rPr>
      </w:pPr>
      <w:bookmarkStart w:id="2182" w:name="_ETM_Q4_716000"/>
      <w:bookmarkEnd w:id="2182"/>
      <w:r>
        <w:rPr>
          <w:rFonts w:hint="cs"/>
          <w:rtl/>
          <w:lang w:eastAsia="he-IL"/>
        </w:rPr>
        <w:t>אתמול היו לי כמה דקות לראות טלוויזי</w:t>
      </w:r>
      <w:r>
        <w:rPr>
          <w:rFonts w:hint="eastAsia"/>
          <w:rtl/>
          <w:lang w:eastAsia="he-IL"/>
        </w:rPr>
        <w:t>ה</w:t>
      </w:r>
      <w:r>
        <w:rPr>
          <w:rFonts w:hint="cs"/>
          <w:rtl/>
          <w:lang w:eastAsia="he-IL"/>
        </w:rPr>
        <w:t xml:space="preserve">, </w:t>
      </w:r>
      <w:bookmarkStart w:id="2183" w:name="_ETM_Q4_720000"/>
      <w:bookmarkEnd w:id="2183"/>
      <w:r>
        <w:rPr>
          <w:rFonts w:hint="cs"/>
          <w:rtl/>
          <w:lang w:eastAsia="he-IL"/>
        </w:rPr>
        <w:t xml:space="preserve">ונחשפתי </w:t>
      </w:r>
      <w:proofErr w:type="spellStart"/>
      <w:r>
        <w:rPr>
          <w:rFonts w:hint="cs"/>
          <w:rtl/>
          <w:lang w:eastAsia="he-IL"/>
        </w:rPr>
        <w:t>לפשקוויל</w:t>
      </w:r>
      <w:proofErr w:type="spellEnd"/>
      <w:r>
        <w:rPr>
          <w:rFonts w:hint="cs"/>
          <w:rtl/>
          <w:lang w:eastAsia="he-IL"/>
        </w:rPr>
        <w:t xml:space="preserve"> באשדוד. ראיתם את </w:t>
      </w:r>
      <w:proofErr w:type="spellStart"/>
      <w:r>
        <w:rPr>
          <w:rFonts w:hint="cs"/>
          <w:rtl/>
          <w:lang w:eastAsia="he-IL"/>
        </w:rPr>
        <w:t>הפשקוויל</w:t>
      </w:r>
      <w:proofErr w:type="spellEnd"/>
      <w:r>
        <w:rPr>
          <w:rFonts w:hint="cs"/>
          <w:rtl/>
          <w:lang w:eastAsia="he-IL"/>
        </w:rPr>
        <w:t xml:space="preserve"> באשדוד? </w:t>
      </w:r>
      <w:proofErr w:type="spellStart"/>
      <w:r>
        <w:rPr>
          <w:rFonts w:hint="cs"/>
          <w:rtl/>
          <w:lang w:eastAsia="he-IL"/>
        </w:rPr>
        <w:t>פשקוויל</w:t>
      </w:r>
      <w:proofErr w:type="spellEnd"/>
      <w:r>
        <w:rPr>
          <w:rFonts w:hint="cs"/>
          <w:rtl/>
          <w:lang w:eastAsia="he-IL"/>
        </w:rPr>
        <w:t xml:space="preserve"> באשדוד, נחתם על ידי רבנים באשדוד, כל הרבנים המובילים באשדוד. </w:t>
      </w:r>
      <w:proofErr w:type="spellStart"/>
      <w:r>
        <w:rPr>
          <w:rFonts w:hint="cs"/>
          <w:rtl/>
          <w:lang w:eastAsia="he-IL"/>
        </w:rPr>
        <w:t>הפשקוויל</w:t>
      </w:r>
      <w:proofErr w:type="spellEnd"/>
      <w:r>
        <w:rPr>
          <w:rFonts w:hint="cs"/>
          <w:rtl/>
          <w:lang w:eastAsia="he-IL"/>
        </w:rPr>
        <w:t xml:space="preserve"> אומר שאנחנו בתקופה קשה, ואנחנו במבחן, ואנחנו </w:t>
      </w:r>
      <w:r>
        <w:rPr>
          <w:rFonts w:hint="eastAsia"/>
          <w:rtl/>
          <w:lang w:eastAsia="he-IL"/>
        </w:rPr>
        <w:t>–</w:t>
      </w:r>
      <w:r>
        <w:rPr>
          <w:rFonts w:hint="cs"/>
          <w:rtl/>
          <w:lang w:eastAsia="he-IL"/>
        </w:rPr>
        <w:t xml:space="preserve"> אלוהים כועס, פחות או יותר, ולכן אנחנו חייבים לוודא שנשים מתנהגות בצניעות. למשל</w:t>
      </w:r>
      <w:r w:rsidR="00C4079F">
        <w:rPr>
          <w:rFonts w:hint="cs"/>
          <w:rtl/>
          <w:lang w:eastAsia="he-IL"/>
        </w:rPr>
        <w:t>,</w:t>
      </w:r>
      <w:r>
        <w:rPr>
          <w:rFonts w:hint="cs"/>
          <w:rtl/>
          <w:lang w:eastAsia="he-IL"/>
        </w:rPr>
        <w:t xml:space="preserve"> הנשים יושבות בחלק האחורי של האוטובוס </w:t>
      </w:r>
      <w:r w:rsidR="00C4079F">
        <w:rPr>
          <w:rFonts w:hint="eastAsia"/>
          <w:rtl/>
          <w:lang w:eastAsia="he-IL"/>
        </w:rPr>
        <w:t>–</w:t>
      </w:r>
      <w:r w:rsidR="00C4079F">
        <w:rPr>
          <w:rFonts w:hint="cs"/>
          <w:rtl/>
          <w:lang w:eastAsia="he-IL"/>
        </w:rPr>
        <w:t xml:space="preserve"> </w:t>
      </w:r>
      <w:r>
        <w:rPr>
          <w:rFonts w:hint="cs"/>
          <w:rtl/>
          <w:lang w:eastAsia="he-IL"/>
        </w:rPr>
        <w:t xml:space="preserve">זה שהן יושבות בחלק האחורי של האוטובוס זה </w:t>
      </w:r>
      <w:proofErr w:type="spellStart"/>
      <w:r>
        <w:rPr>
          <w:rFonts w:hint="cs"/>
          <w:rtl/>
          <w:lang w:eastAsia="he-IL"/>
        </w:rPr>
        <w:t>מפשקוויל</w:t>
      </w:r>
      <w:proofErr w:type="spellEnd"/>
      <w:r>
        <w:rPr>
          <w:rFonts w:hint="cs"/>
          <w:rtl/>
          <w:lang w:eastAsia="he-IL"/>
        </w:rPr>
        <w:t xml:space="preserve"> קודם, אבל הן מדברות בקול רם, ואברכים התלוננו שהנשים מעיזות לדבר בקול רם</w:t>
      </w:r>
      <w:r w:rsidR="00C4079F">
        <w:rPr>
          <w:rFonts w:hint="cs"/>
          <w:rtl/>
          <w:lang w:eastAsia="he-IL"/>
        </w:rPr>
        <w:t>,</w:t>
      </w:r>
      <w:r>
        <w:rPr>
          <w:rFonts w:hint="cs"/>
          <w:rtl/>
          <w:lang w:eastAsia="he-IL"/>
        </w:rPr>
        <w:t xml:space="preserve"> וזה מפריע להם, זה עושה להם איזה מחשבה, אולי, לדבר עבירה. המחשבה לדבר עבירה היא הרי לא בראש של הנשים, היא בראש של הגברים. אז זה היה נתון אחד </w:t>
      </w:r>
      <w:proofErr w:type="spellStart"/>
      <w:r>
        <w:rPr>
          <w:rFonts w:hint="cs"/>
          <w:rtl/>
          <w:lang w:eastAsia="he-IL"/>
        </w:rPr>
        <w:t>בפשקוויל</w:t>
      </w:r>
      <w:proofErr w:type="spellEnd"/>
      <w:r>
        <w:rPr>
          <w:rFonts w:hint="cs"/>
          <w:rtl/>
          <w:lang w:eastAsia="he-IL"/>
        </w:rPr>
        <w:t>.</w:t>
      </w:r>
      <w:r w:rsidR="00C4079F">
        <w:rPr>
          <w:rFonts w:hint="cs"/>
          <w:rtl/>
          <w:lang w:eastAsia="he-IL"/>
        </w:rPr>
        <w:t xml:space="preserve"> </w:t>
      </w:r>
      <w:bookmarkStart w:id="2184" w:name="_ETM_Q4_766000"/>
      <w:bookmarkStart w:id="2185" w:name="TOR_Q5"/>
      <w:bookmarkEnd w:id="2184"/>
      <w:bookmarkEnd w:id="2185"/>
      <w:bookmarkEnd w:id="2157"/>
      <w:r>
        <w:rPr>
          <w:rFonts w:hint="cs"/>
          <w:rtl/>
        </w:rPr>
        <w:t>בנוסף, ביקשו שנשים מעל גיל תשע</w:t>
      </w:r>
      <w:bookmarkStart w:id="2186" w:name="_ETM_Q5_174876"/>
      <w:bookmarkEnd w:id="2186"/>
      <w:r>
        <w:rPr>
          <w:rFonts w:hint="cs"/>
          <w:rtl/>
        </w:rPr>
        <w:t xml:space="preserve"> </w:t>
      </w:r>
      <w:bookmarkStart w:id="2187" w:name="_ETM_Q5_157813"/>
      <w:bookmarkEnd w:id="2187"/>
      <w:r>
        <w:rPr>
          <w:rFonts w:hint="eastAsia"/>
          <w:rtl/>
        </w:rPr>
        <w:t xml:space="preserve">– תשע </w:t>
      </w:r>
      <w:r>
        <w:rPr>
          <w:rtl/>
        </w:rPr>
        <w:t>–</w:t>
      </w:r>
      <w:r>
        <w:rPr>
          <w:rFonts w:hint="eastAsia"/>
          <w:rtl/>
        </w:rPr>
        <w:t xml:space="preserve"> </w:t>
      </w:r>
      <w:r>
        <w:rPr>
          <w:rFonts w:hint="cs"/>
          <w:rtl/>
        </w:rPr>
        <w:t>אסור להן לרכוב על אופניים חשמליים או על קורקינט. אסור להן באיסור, כי אחרת שוב אנחנו מביאים כאן לחורבן הבית, בגלל שנשים רוכבות על אופניים חשמליים. זה פשוט מטורף</w:t>
      </w:r>
      <w:bookmarkStart w:id="2188" w:name="_ETM_Q5_196496"/>
      <w:bookmarkEnd w:id="2188"/>
      <w:r>
        <w:rPr>
          <w:rFonts w:hint="cs"/>
          <w:rtl/>
        </w:rPr>
        <w:t xml:space="preserve">, והמדינה שותקת. הארץ לא רועדת כשאוסרים על נשים לדבר בקול רם במרחב הציבורי ואוסרים עליהן לרכוב על אופניים במרחב הציבורי. עד איפה </w:t>
      </w:r>
      <w:bookmarkStart w:id="2189" w:name="_ETM_Q5_205143"/>
      <w:bookmarkEnd w:id="2189"/>
      <w:r>
        <w:rPr>
          <w:rFonts w:hint="cs"/>
          <w:rtl/>
        </w:rPr>
        <w:t xml:space="preserve">הגענו? זאת אומרת, זה בלתי נתפס. </w:t>
      </w:r>
    </w:p>
    <w:p w:rsidR="00F32F22" w:rsidRDefault="00F32F22" w:rsidP="009604BB">
      <w:pPr>
        <w:rPr>
          <w:rtl/>
        </w:rPr>
      </w:pPr>
    </w:p>
    <w:p w:rsidR="00F32F22" w:rsidRDefault="00F32F22" w:rsidP="00C4079F">
      <w:pPr>
        <w:rPr>
          <w:rtl/>
        </w:rPr>
      </w:pPr>
      <w:r>
        <w:rPr>
          <w:rFonts w:hint="cs"/>
          <w:rtl/>
        </w:rPr>
        <w:t xml:space="preserve">וזה התחבר לכתבה נוספת שראיתי בטלוויזיה, כמובן, שהשר לביטחון לאומי ממש מתנהג כפירומן, מתכוון להדליק את המזרח התיכון בזה שהוא </w:t>
      </w:r>
      <w:bookmarkStart w:id="2190" w:name="_ETM_Q5_220771"/>
      <w:bookmarkEnd w:id="2190"/>
      <w:r>
        <w:rPr>
          <w:rFonts w:hint="cs"/>
          <w:rtl/>
        </w:rPr>
        <w:t xml:space="preserve">עולה להר הבית. הר הבית </w:t>
      </w:r>
      <w:r>
        <w:rPr>
          <w:rFonts w:hint="eastAsia"/>
          <w:rtl/>
        </w:rPr>
        <w:t xml:space="preserve">– </w:t>
      </w:r>
      <w:r>
        <w:rPr>
          <w:rFonts w:hint="cs"/>
          <w:rtl/>
        </w:rPr>
        <w:t>על פי חלק נכבד מהמפלגות</w:t>
      </w:r>
      <w:bookmarkStart w:id="2191" w:name="_ETM_Q5_226669"/>
      <w:bookmarkEnd w:id="2191"/>
      <w:r>
        <w:rPr>
          <w:rFonts w:hint="cs"/>
          <w:rtl/>
        </w:rPr>
        <w:t xml:space="preserve"> החרדיות יש איסור הלכה לעלות להר הבית כל עוד בית המקדש לא נבנה, והוא מצפצף לא רק על הסטטוס קוו שקיים כבר עשרות שנים בהר הבית, </w:t>
      </w:r>
      <w:bookmarkStart w:id="2192" w:name="_ETM_Q5_240041"/>
      <w:bookmarkEnd w:id="2192"/>
      <w:r>
        <w:rPr>
          <w:rFonts w:hint="cs"/>
          <w:rtl/>
        </w:rPr>
        <w:t xml:space="preserve">הוא גם מצפצף על השותפות הקואליציוניות שלו, מצפצף על ראש הממשלה, לא מכבד </w:t>
      </w:r>
      <w:bookmarkStart w:id="2193" w:name="_ETM_Q5_245105"/>
      <w:bookmarkEnd w:id="2193"/>
      <w:r>
        <w:rPr>
          <w:rFonts w:hint="cs"/>
          <w:rtl/>
        </w:rPr>
        <w:t xml:space="preserve">את ראש הממשלה. הוא מנסה להדליק כל זירה אפשרית על מנת לבדוק מה גבול הסובלנות או מה גבול החולשה של ראש הממשלה שלנו. </w:t>
      </w:r>
      <w:bookmarkStart w:id="2194" w:name="_ETM_Q5_265223"/>
      <w:bookmarkEnd w:id="2194"/>
    </w:p>
    <w:p w:rsidR="00F32F22" w:rsidRDefault="00F32F22" w:rsidP="009604BB">
      <w:pPr>
        <w:rPr>
          <w:rtl/>
        </w:rPr>
      </w:pPr>
      <w:bookmarkStart w:id="2195" w:name="_ETM_Q5_265252"/>
      <w:bookmarkEnd w:id="2195"/>
    </w:p>
    <w:p w:rsidR="00F32F22" w:rsidRDefault="00F32F22" w:rsidP="009604BB">
      <w:pPr>
        <w:rPr>
          <w:rtl/>
        </w:rPr>
      </w:pPr>
      <w:bookmarkStart w:id="2196" w:name="_ETM_Q5_265509"/>
      <w:bookmarkStart w:id="2197" w:name="_ETM_Q5_265569"/>
      <w:bookmarkEnd w:id="2196"/>
      <w:bookmarkEnd w:id="2197"/>
      <w:r>
        <w:rPr>
          <w:rFonts w:hint="cs"/>
          <w:rtl/>
        </w:rPr>
        <w:t xml:space="preserve">אלו היו שתי אנקדוטות מאתמול בטלוויזיה, ושוב נרדמתי לא טוב </w:t>
      </w:r>
      <w:bookmarkStart w:id="2198" w:name="_ETM_Q5_265762"/>
      <w:bookmarkEnd w:id="2198"/>
      <w:r>
        <w:rPr>
          <w:rFonts w:hint="cs"/>
          <w:rtl/>
        </w:rPr>
        <w:t xml:space="preserve">וחלמתי חלומות טרופים על המציאות שהחברה שלנו נמצאת בה.  </w:t>
      </w:r>
    </w:p>
    <w:p w:rsidR="00F32F22" w:rsidRDefault="00F32F22" w:rsidP="009604BB">
      <w:pPr>
        <w:rPr>
          <w:rtl/>
        </w:rPr>
      </w:pPr>
    </w:p>
    <w:p w:rsidR="00F32F22" w:rsidRDefault="00F32F22" w:rsidP="009604BB">
      <w:pPr>
        <w:pStyle w:val="af6"/>
        <w:keepNext/>
        <w:rPr>
          <w:rtl/>
        </w:rPr>
      </w:pPr>
      <w:bookmarkStart w:id="2199" w:name="ET_yor_6423_3"/>
      <w:r w:rsidRPr="00E409E3">
        <w:rPr>
          <w:rStyle w:val="TagStyle"/>
          <w:rtl/>
        </w:rPr>
        <w:t xml:space="preserve"> &lt;&lt; יור &gt;&gt;</w:t>
      </w:r>
      <w:r w:rsidRPr="00CC1739">
        <w:rPr>
          <w:rStyle w:val="TagStyle"/>
          <w:rtl/>
        </w:rPr>
        <w:t xml:space="preserve"> </w:t>
      </w:r>
      <w:r>
        <w:rPr>
          <w:rtl/>
        </w:rPr>
        <w:t>היו"ר אמיר אוחנה:</w:t>
      </w:r>
      <w:r w:rsidRPr="00CC1739">
        <w:rPr>
          <w:rStyle w:val="TagStyle"/>
          <w:rtl/>
        </w:rPr>
        <w:t xml:space="preserve"> </w:t>
      </w:r>
      <w:r w:rsidRPr="00E409E3">
        <w:rPr>
          <w:rStyle w:val="TagStyle"/>
          <w:rtl/>
        </w:rPr>
        <w:t>&lt;&lt; יור &gt;&gt;</w:t>
      </w:r>
      <w:r>
        <w:rPr>
          <w:rtl/>
        </w:rPr>
        <w:t xml:space="preserve">   </w:t>
      </w:r>
      <w:bookmarkEnd w:id="2199"/>
    </w:p>
    <w:p w:rsidR="00F32F22" w:rsidRDefault="00F32F22" w:rsidP="004A14E8">
      <w:pPr>
        <w:rPr>
          <w:rtl/>
          <w:lang w:eastAsia="he-IL"/>
        </w:rPr>
      </w:pPr>
    </w:p>
    <w:p w:rsidR="00F32F22" w:rsidRDefault="00F32F22" w:rsidP="009604BB">
      <w:pPr>
        <w:rPr>
          <w:rtl/>
          <w:lang w:eastAsia="he-IL"/>
        </w:rPr>
      </w:pPr>
      <w:r>
        <w:rPr>
          <w:rFonts w:hint="cs"/>
          <w:rtl/>
          <w:lang w:eastAsia="he-IL"/>
        </w:rPr>
        <w:t xml:space="preserve">תודה, גברתי. חברת הכנסת אימאן ח'טיב יאסין, עד שלוש דקות לרשותך. </w:t>
      </w:r>
    </w:p>
    <w:p w:rsidR="00F32F22" w:rsidRDefault="00F32F22" w:rsidP="009604BB">
      <w:pPr>
        <w:rPr>
          <w:rtl/>
          <w:lang w:eastAsia="he-IL"/>
        </w:rPr>
      </w:pPr>
    </w:p>
    <w:p w:rsidR="00F32F22" w:rsidRDefault="00F32F22" w:rsidP="009604BB">
      <w:pPr>
        <w:pStyle w:val="a4"/>
        <w:keepNext/>
        <w:rPr>
          <w:rtl/>
        </w:rPr>
      </w:pPr>
      <w:bookmarkStart w:id="2200" w:name="ET_speaker_5918_4"/>
      <w:r w:rsidRPr="00E409E3">
        <w:rPr>
          <w:rStyle w:val="TagStyle"/>
          <w:rtl/>
        </w:rPr>
        <w:t xml:space="preserve"> &lt;&lt; דובר &gt;&gt;</w:t>
      </w:r>
      <w:r w:rsidRPr="00CC1739">
        <w:rPr>
          <w:rStyle w:val="TagStyle"/>
          <w:rtl/>
        </w:rPr>
        <w:t xml:space="preserve"> </w:t>
      </w:r>
      <w:bookmarkStart w:id="2201" w:name="_Toc174544664"/>
      <w:bookmarkStart w:id="2202" w:name="_Toc203310230"/>
      <w:r>
        <w:rPr>
          <w:rtl/>
        </w:rPr>
        <w:t>אימאן ח'טיב יאסין (רע"מ – הרשימה הערבית המאוחדת):</w:t>
      </w:r>
      <w:bookmarkEnd w:id="2201"/>
      <w:bookmarkEnd w:id="2202"/>
      <w:r w:rsidRPr="00CC1739">
        <w:rPr>
          <w:rStyle w:val="TagStyle"/>
          <w:rtl/>
        </w:rPr>
        <w:t xml:space="preserve"> </w:t>
      </w:r>
      <w:r w:rsidRPr="00E409E3">
        <w:rPr>
          <w:rStyle w:val="TagStyle"/>
          <w:rtl/>
        </w:rPr>
        <w:t>&lt;&lt; דובר &gt;&gt;</w:t>
      </w:r>
      <w:r>
        <w:rPr>
          <w:rtl/>
        </w:rPr>
        <w:t xml:space="preserve">   </w:t>
      </w:r>
      <w:bookmarkEnd w:id="2200"/>
    </w:p>
    <w:p w:rsidR="00F32F22" w:rsidRDefault="00F32F22" w:rsidP="004A14E8">
      <w:pPr>
        <w:rPr>
          <w:rtl/>
          <w:lang w:eastAsia="he-IL"/>
        </w:rPr>
      </w:pPr>
    </w:p>
    <w:p w:rsidR="00F32F22" w:rsidRDefault="00F32F22" w:rsidP="00C4079F">
      <w:pPr>
        <w:rPr>
          <w:rtl/>
          <w:lang w:eastAsia="he-IL"/>
        </w:rPr>
      </w:pPr>
      <w:r>
        <w:rPr>
          <w:rFonts w:hint="cs"/>
          <w:rtl/>
          <w:lang w:eastAsia="he-IL"/>
        </w:rPr>
        <w:t xml:space="preserve">כבוד היושב-בראש, כנסת נכבדה, בערבית יש פתגם </w:t>
      </w:r>
      <w:r w:rsidRPr="004C117C">
        <w:rPr>
          <w:rFonts w:hint="cs"/>
          <w:rtl/>
          <w:lang w:eastAsia="he-IL"/>
        </w:rPr>
        <w:t>שאומר</w:t>
      </w:r>
      <w:r w:rsidR="00425F65">
        <w:rPr>
          <w:rFonts w:hint="cs"/>
          <w:rtl/>
          <w:lang w:eastAsia="he-IL"/>
        </w:rPr>
        <w:t>:</w:t>
      </w:r>
      <w:r w:rsidRPr="004C117C">
        <w:rPr>
          <w:rFonts w:hint="cs"/>
          <w:rtl/>
          <w:lang w:eastAsia="he-IL"/>
        </w:rPr>
        <w:t xml:space="preserve"> (אומרת בערבית:</w:t>
      </w:r>
      <w:r w:rsidR="004C117C" w:rsidRPr="004C117C">
        <w:rPr>
          <w:rFonts w:hint="cs"/>
          <w:rtl/>
          <w:lang w:eastAsia="he-IL"/>
        </w:rPr>
        <w:t xml:space="preserve"> </w:t>
      </w:r>
      <w:r w:rsidR="004C117C" w:rsidRPr="004C117C">
        <w:rPr>
          <w:rtl/>
          <w:lang w:eastAsia="he-IL"/>
        </w:rPr>
        <w:t xml:space="preserve">מי שגדל על משהו </w:t>
      </w:r>
      <w:r w:rsidR="004C117C" w:rsidRPr="004C117C">
        <w:rPr>
          <w:rFonts w:hint="cs"/>
          <w:rtl/>
          <w:lang w:eastAsia="he-IL"/>
        </w:rPr>
        <w:t>– י</w:t>
      </w:r>
      <w:r w:rsidR="004C117C" w:rsidRPr="004C117C">
        <w:rPr>
          <w:rtl/>
          <w:lang w:eastAsia="he-IL"/>
        </w:rPr>
        <w:t>גדל איתו</w:t>
      </w:r>
      <w:r w:rsidR="004C117C" w:rsidRPr="004C117C">
        <w:rPr>
          <w:rFonts w:hint="cs"/>
          <w:rtl/>
          <w:lang w:eastAsia="he-IL"/>
        </w:rPr>
        <w:t>.)</w:t>
      </w:r>
      <w:r w:rsidR="004C117C" w:rsidRPr="004C117C">
        <w:rPr>
          <w:rtl/>
          <w:lang w:eastAsia="he-IL"/>
        </w:rPr>
        <w:t xml:space="preserve"> </w:t>
      </w:r>
    </w:p>
    <w:p w:rsidR="00F32F22" w:rsidRDefault="00F32F22" w:rsidP="009604BB">
      <w:pPr>
        <w:rPr>
          <w:rtl/>
          <w:lang w:eastAsia="he-IL"/>
        </w:rPr>
      </w:pPr>
    </w:p>
    <w:p w:rsidR="00F32F22" w:rsidRDefault="00F32F22" w:rsidP="009604BB">
      <w:pPr>
        <w:pStyle w:val="af5"/>
        <w:keepNext/>
        <w:rPr>
          <w:rtl/>
        </w:rPr>
      </w:pPr>
      <w:bookmarkStart w:id="2203" w:name="ET_interruption_6434_10"/>
      <w:r w:rsidRPr="00E409E3">
        <w:rPr>
          <w:rStyle w:val="TagStyle"/>
          <w:rtl/>
        </w:rPr>
        <w:t xml:space="preserve"> &lt;&lt; קריאה &gt;&gt;</w:t>
      </w:r>
      <w:r w:rsidRPr="00BF464A">
        <w:rPr>
          <w:rStyle w:val="TagStyle"/>
          <w:rtl/>
        </w:rPr>
        <w:t xml:space="preserve"> </w:t>
      </w:r>
      <w:r>
        <w:rPr>
          <w:rtl/>
        </w:rPr>
        <w:t>שר החקלאות וביטחון המזון אבי דיכטר:</w:t>
      </w:r>
      <w:r w:rsidRPr="00BF464A">
        <w:rPr>
          <w:rStyle w:val="TagStyle"/>
          <w:rtl/>
        </w:rPr>
        <w:t xml:space="preserve"> </w:t>
      </w:r>
      <w:r w:rsidRPr="00E409E3">
        <w:rPr>
          <w:rStyle w:val="TagStyle"/>
          <w:rtl/>
        </w:rPr>
        <w:t>&lt;&lt; קריאה &gt;&gt;</w:t>
      </w:r>
      <w:r>
        <w:rPr>
          <w:rtl/>
        </w:rPr>
        <w:t xml:space="preserve">   </w:t>
      </w:r>
      <w:bookmarkEnd w:id="2203"/>
    </w:p>
    <w:p w:rsidR="00F32F22" w:rsidRDefault="00F32F22" w:rsidP="004A14E8">
      <w:pPr>
        <w:rPr>
          <w:rtl/>
          <w:lang w:eastAsia="he-IL"/>
        </w:rPr>
      </w:pPr>
    </w:p>
    <w:p w:rsidR="00F32F22" w:rsidRDefault="004A14E8" w:rsidP="004A14E8">
      <w:pPr>
        <w:rPr>
          <w:rtl/>
          <w:lang w:eastAsia="he-IL"/>
        </w:rPr>
      </w:pPr>
      <w:bookmarkStart w:id="2204" w:name="_ETM_Q5_314375"/>
      <w:bookmarkEnd w:id="2204"/>
      <w:r>
        <w:rPr>
          <w:rFonts w:hint="cs"/>
          <w:rtl/>
          <w:lang w:eastAsia="he-IL"/>
        </w:rPr>
        <w:t>– – –</w:t>
      </w:r>
    </w:p>
    <w:p w:rsidR="00F32F22" w:rsidRDefault="00F32F22" w:rsidP="009604BB">
      <w:pPr>
        <w:rPr>
          <w:rtl/>
          <w:lang w:eastAsia="he-IL"/>
        </w:rPr>
      </w:pPr>
      <w:bookmarkStart w:id="2205" w:name="_ETM_Q5_313737"/>
      <w:bookmarkStart w:id="2206" w:name="_ETM_Q5_313807"/>
      <w:bookmarkEnd w:id="2205"/>
      <w:bookmarkEnd w:id="2206"/>
    </w:p>
    <w:p w:rsidR="00F32F22" w:rsidRDefault="00A170D2" w:rsidP="00A170D2">
      <w:pPr>
        <w:pStyle w:val="-"/>
        <w:rPr>
          <w:rtl/>
        </w:rPr>
      </w:pPr>
      <w:bookmarkStart w:id="2207" w:name="ET_speaker_5918_11"/>
      <w:bookmarkStart w:id="2208" w:name="ET_speakercontinue_אימאן_חטיב_יאסי_762"/>
      <w:r w:rsidRPr="00A170D2">
        <w:rPr>
          <w:rStyle w:val="TagStyle"/>
          <w:rtl/>
        </w:rPr>
        <w:t xml:space="preserve"> &lt;&lt; דובר_המשך &gt;&gt;</w:t>
      </w:r>
      <w:r w:rsidR="00F32F22" w:rsidRPr="00BF464A">
        <w:rPr>
          <w:rStyle w:val="TagStyle"/>
          <w:rtl/>
        </w:rPr>
        <w:t xml:space="preserve"> </w:t>
      </w:r>
      <w:bookmarkStart w:id="2209" w:name="_Toc174544665"/>
      <w:r w:rsidR="00F32F22">
        <w:rPr>
          <w:rtl/>
        </w:rPr>
        <w:t>אימאן ח'טיב יאסין (רע"מ – הרשימה הערבית המאוחדת):</w:t>
      </w:r>
      <w:bookmarkEnd w:id="2209"/>
      <w:r w:rsidR="00F32F22" w:rsidRPr="00BF464A">
        <w:rPr>
          <w:rStyle w:val="TagStyle"/>
          <w:rtl/>
        </w:rPr>
        <w:t xml:space="preserve"> </w:t>
      </w:r>
      <w:r w:rsidRPr="00A170D2">
        <w:rPr>
          <w:rStyle w:val="TagStyle"/>
          <w:rtl/>
        </w:rPr>
        <w:t xml:space="preserve">&lt;&lt; דובר_המשך &gt;&gt; </w:t>
      </w:r>
      <w:r w:rsidR="00F32F22">
        <w:rPr>
          <w:rtl/>
        </w:rPr>
        <w:t xml:space="preserve">   </w:t>
      </w:r>
      <w:bookmarkEnd w:id="2207"/>
    </w:p>
    <w:bookmarkEnd w:id="2208"/>
    <w:p w:rsidR="00F32F22" w:rsidRDefault="00F32F22" w:rsidP="004A14E8">
      <w:pPr>
        <w:rPr>
          <w:rtl/>
          <w:lang w:eastAsia="he-IL"/>
        </w:rPr>
      </w:pPr>
    </w:p>
    <w:p w:rsidR="00F32F22" w:rsidRDefault="00F32F22" w:rsidP="00C4079F">
      <w:pPr>
        <w:rPr>
          <w:rtl/>
          <w:lang w:eastAsia="he-IL"/>
        </w:rPr>
      </w:pPr>
      <w:bookmarkStart w:id="2210" w:name="_ETM_Q5_316481"/>
      <w:bookmarkEnd w:id="2210"/>
      <w:r>
        <w:rPr>
          <w:rFonts w:hint="cs"/>
          <w:rtl/>
          <w:lang w:eastAsia="he-IL"/>
        </w:rPr>
        <w:t xml:space="preserve">הינה, השר מסתכל ויודע בדיוק </w:t>
      </w:r>
      <w:r w:rsidRPr="00591DD1">
        <w:rPr>
          <w:rFonts w:hint="cs"/>
          <w:rtl/>
          <w:lang w:eastAsia="he-IL"/>
        </w:rPr>
        <w:t>למה הכוונה. (</w:t>
      </w:r>
      <w:r>
        <w:rPr>
          <w:rFonts w:hint="cs"/>
          <w:rtl/>
          <w:lang w:eastAsia="he-IL"/>
        </w:rPr>
        <w:t xml:space="preserve">אומרת </w:t>
      </w:r>
      <w:bookmarkStart w:id="2211" w:name="_ETM_Q5_275872"/>
      <w:bookmarkEnd w:id="2211"/>
      <w:r w:rsidRPr="00591DD1">
        <w:rPr>
          <w:rFonts w:hint="cs"/>
          <w:rtl/>
          <w:lang w:eastAsia="he-IL"/>
        </w:rPr>
        <w:t>בערבית</w:t>
      </w:r>
      <w:r>
        <w:rPr>
          <w:rFonts w:hint="cs"/>
          <w:rtl/>
          <w:lang w:eastAsia="he-IL"/>
        </w:rPr>
        <w:t>:</w:t>
      </w:r>
      <w:r w:rsidR="004C117C">
        <w:rPr>
          <w:rFonts w:hint="cs"/>
          <w:rtl/>
          <w:lang w:eastAsia="he-IL"/>
        </w:rPr>
        <w:t xml:space="preserve"> הטבע גובר</w:t>
      </w:r>
      <w:r w:rsidR="004A14E8">
        <w:rPr>
          <w:rFonts w:hint="cs"/>
          <w:rtl/>
          <w:lang w:eastAsia="he-IL"/>
        </w:rPr>
        <w:t>.</w:t>
      </w:r>
      <w:r w:rsidRPr="00591DD1">
        <w:rPr>
          <w:rFonts w:hint="cs"/>
          <w:rtl/>
          <w:lang w:eastAsia="he-IL"/>
        </w:rPr>
        <w:t xml:space="preserve">) </w:t>
      </w:r>
      <w:bookmarkStart w:id="2212" w:name="_ETM_Q5_326409"/>
      <w:bookmarkEnd w:id="2212"/>
      <w:r w:rsidRPr="00591DD1">
        <w:rPr>
          <w:rFonts w:hint="cs"/>
          <w:rtl/>
          <w:lang w:eastAsia="he-IL"/>
        </w:rPr>
        <w:t>לא משנה</w:t>
      </w:r>
      <w:r>
        <w:rPr>
          <w:rFonts w:hint="cs"/>
          <w:rtl/>
          <w:lang w:eastAsia="he-IL"/>
        </w:rPr>
        <w:t xml:space="preserve"> מה יהיה, שר </w:t>
      </w:r>
      <w:r w:rsidRPr="00591DD1">
        <w:rPr>
          <w:rFonts w:hint="cs"/>
          <w:rtl/>
          <w:lang w:eastAsia="he-IL"/>
        </w:rPr>
        <w:t xml:space="preserve">שגדל כעבריין כנראה </w:t>
      </w:r>
      <w:r>
        <w:rPr>
          <w:rFonts w:hint="cs"/>
          <w:rtl/>
          <w:lang w:eastAsia="he-IL"/>
        </w:rPr>
        <w:t xml:space="preserve">גם </w:t>
      </w:r>
      <w:r w:rsidRPr="00591DD1">
        <w:rPr>
          <w:rFonts w:hint="cs"/>
          <w:rtl/>
          <w:lang w:eastAsia="he-IL"/>
        </w:rPr>
        <w:t>יגמור את כל החיים שלו כעבריין; שר שבתחילת דרכו מעריץ ושותף לרוצח נתעב</w:t>
      </w:r>
      <w:r>
        <w:rPr>
          <w:rFonts w:hint="cs"/>
          <w:rtl/>
          <w:lang w:eastAsia="he-IL"/>
        </w:rPr>
        <w:t xml:space="preserve"> כמו ברוך גולדשטיין, אין תקווה ממנו למשהו אחר; שר שמתגנב בכל פעם </w:t>
      </w:r>
      <w:proofErr w:type="spellStart"/>
      <w:r>
        <w:rPr>
          <w:rFonts w:hint="cs"/>
          <w:rtl/>
          <w:lang w:eastAsia="he-IL"/>
        </w:rPr>
        <w:t>למסג'ד</w:t>
      </w:r>
      <w:proofErr w:type="spellEnd"/>
      <w:r>
        <w:rPr>
          <w:rFonts w:hint="cs"/>
          <w:rtl/>
          <w:lang w:eastAsia="he-IL"/>
        </w:rPr>
        <w:t xml:space="preserve"> אל-אקצא בליווי מאות שוטרים, תמיד יישאר פחדן ומפוחד.</w:t>
      </w:r>
      <w:r w:rsidR="00C4079F">
        <w:rPr>
          <w:rFonts w:hint="cs"/>
          <w:rtl/>
          <w:lang w:eastAsia="he-IL"/>
        </w:rPr>
        <w:t xml:space="preserve"> </w:t>
      </w:r>
      <w:r w:rsidRPr="00591DD1">
        <w:rPr>
          <w:rFonts w:hint="cs"/>
          <w:rtl/>
          <w:lang w:eastAsia="he-IL"/>
        </w:rPr>
        <w:t>(</w:t>
      </w:r>
      <w:r>
        <w:rPr>
          <w:rFonts w:hint="cs"/>
          <w:rtl/>
          <w:lang w:eastAsia="he-IL"/>
        </w:rPr>
        <w:t xml:space="preserve">אומרת </w:t>
      </w:r>
      <w:r w:rsidRPr="00591DD1">
        <w:rPr>
          <w:rFonts w:hint="cs"/>
          <w:rtl/>
          <w:lang w:eastAsia="he-IL"/>
        </w:rPr>
        <w:t>בערבית</w:t>
      </w:r>
      <w:r>
        <w:rPr>
          <w:rFonts w:hint="cs"/>
          <w:rtl/>
          <w:lang w:eastAsia="he-IL"/>
        </w:rPr>
        <w:t>:</w:t>
      </w:r>
      <w:r w:rsidR="00C4079F">
        <w:rPr>
          <w:rFonts w:hint="cs"/>
          <w:rtl/>
          <w:lang w:eastAsia="he-IL"/>
        </w:rPr>
        <w:t xml:space="preserve"> אל-אקצא </w:t>
      </w:r>
      <w:r w:rsidR="004C117C">
        <w:rPr>
          <w:rFonts w:hint="cs"/>
          <w:rtl/>
          <w:lang w:eastAsia="he-IL"/>
        </w:rPr>
        <w:t>ימשיך להיות בזכות הבלעדית של המוסלמים</w:t>
      </w:r>
      <w:r w:rsidR="00C4079F">
        <w:rPr>
          <w:rFonts w:hint="cs"/>
          <w:rtl/>
          <w:lang w:eastAsia="he-IL"/>
        </w:rPr>
        <w:t xml:space="preserve">.) </w:t>
      </w:r>
      <w:r w:rsidRPr="00591DD1">
        <w:rPr>
          <w:rFonts w:hint="cs"/>
          <w:rtl/>
          <w:lang w:eastAsia="he-IL"/>
        </w:rPr>
        <w:t>מה שלא</w:t>
      </w:r>
      <w:r>
        <w:rPr>
          <w:rFonts w:hint="cs"/>
          <w:rtl/>
          <w:lang w:eastAsia="he-IL"/>
        </w:rPr>
        <w:t xml:space="preserve"> יעשה העבריין הזה לא יעזור לאף אחד חוץ מלגרום נזק למדינה הזאת, ויבעיר את כל האזור. </w:t>
      </w:r>
    </w:p>
    <w:p w:rsidR="00F32F22" w:rsidRDefault="00F32F22" w:rsidP="009604BB">
      <w:pPr>
        <w:rPr>
          <w:rtl/>
          <w:lang w:eastAsia="he-IL"/>
        </w:rPr>
      </w:pPr>
    </w:p>
    <w:p w:rsidR="00F32F22" w:rsidRDefault="00F32F22" w:rsidP="00C4079F">
      <w:pPr>
        <w:rPr>
          <w:rtl/>
          <w:lang w:eastAsia="he-IL"/>
        </w:rPr>
      </w:pPr>
      <w:r>
        <w:rPr>
          <w:rFonts w:hint="cs"/>
          <w:rtl/>
          <w:lang w:eastAsia="he-IL"/>
        </w:rPr>
        <w:t xml:space="preserve">אני חושבת שאי-אפשר יותר לשחק במשחק הזה. ראש הממשלה מוציא הודעה ואומר שהסטטוס קוו </w:t>
      </w:r>
      <w:r w:rsidR="00C4079F">
        <w:rPr>
          <w:rFonts w:hint="eastAsia"/>
          <w:rtl/>
          <w:lang w:eastAsia="he-IL"/>
        </w:rPr>
        <w:t>–</w:t>
      </w:r>
      <w:r w:rsidR="00C4079F">
        <w:rPr>
          <w:rFonts w:hint="cs"/>
          <w:rtl/>
          <w:lang w:eastAsia="he-IL"/>
        </w:rPr>
        <w:t xml:space="preserve"> </w:t>
      </w:r>
      <w:r>
        <w:rPr>
          <w:rFonts w:hint="cs"/>
          <w:rtl/>
          <w:lang w:eastAsia="he-IL"/>
        </w:rPr>
        <w:t>מה שהיה, זה מה שיהיה, ואין שום שינוי. אחת משתיים</w:t>
      </w:r>
      <w:bookmarkStart w:id="2213" w:name="_ETM_Q5_401472"/>
      <w:bookmarkEnd w:id="2213"/>
      <w:r w:rsidR="00C4079F">
        <w:rPr>
          <w:rFonts w:hint="cs"/>
          <w:rtl/>
          <w:lang w:eastAsia="he-IL"/>
        </w:rPr>
        <w:t>,</w:t>
      </w:r>
      <w:r>
        <w:rPr>
          <w:rFonts w:hint="cs"/>
          <w:rtl/>
          <w:lang w:eastAsia="he-IL"/>
        </w:rPr>
        <w:t xml:space="preserve"> ואין יותר אופציה שלישית: או שהשר באמת קובע, ואז צריך פשוט להחליף את השם על הדלת בלשכת ראש הממשלה, או שזה משחק מתואם. אין משהו אחר. אין משהו אחר.</w:t>
      </w:r>
    </w:p>
    <w:p w:rsidR="00F32F22" w:rsidRDefault="00F32F22" w:rsidP="009604BB">
      <w:pPr>
        <w:rPr>
          <w:rtl/>
          <w:lang w:eastAsia="he-IL"/>
        </w:rPr>
      </w:pPr>
      <w:bookmarkStart w:id="2214" w:name="_ETM_Q5_420176"/>
      <w:bookmarkStart w:id="2215" w:name="_ETM_Q5_420337"/>
      <w:bookmarkEnd w:id="2214"/>
      <w:bookmarkEnd w:id="2215"/>
    </w:p>
    <w:p w:rsidR="00F32F22" w:rsidRDefault="00F32F22" w:rsidP="009604BB">
      <w:pPr>
        <w:pStyle w:val="af5"/>
        <w:keepNext/>
        <w:rPr>
          <w:rtl/>
        </w:rPr>
      </w:pPr>
      <w:bookmarkStart w:id="2216" w:name="ET_interruption_6434_12"/>
      <w:r w:rsidRPr="00E409E3">
        <w:rPr>
          <w:rStyle w:val="TagStyle"/>
          <w:rtl/>
        </w:rPr>
        <w:t xml:space="preserve"> &lt;&lt; קריאה &gt;&gt;</w:t>
      </w:r>
      <w:r w:rsidRPr="00BF464A">
        <w:rPr>
          <w:rStyle w:val="TagStyle"/>
          <w:rtl/>
        </w:rPr>
        <w:t xml:space="preserve"> </w:t>
      </w:r>
      <w:r>
        <w:rPr>
          <w:rtl/>
        </w:rPr>
        <w:t>שר החקלאות וביטחון המזון אבי דיכטר:</w:t>
      </w:r>
      <w:r w:rsidRPr="00BF464A">
        <w:rPr>
          <w:rStyle w:val="TagStyle"/>
          <w:rtl/>
        </w:rPr>
        <w:t xml:space="preserve"> </w:t>
      </w:r>
      <w:r w:rsidRPr="00E409E3">
        <w:rPr>
          <w:rStyle w:val="TagStyle"/>
          <w:rtl/>
        </w:rPr>
        <w:t>&lt;&lt; קריאה &gt;&gt;</w:t>
      </w:r>
      <w:r>
        <w:rPr>
          <w:rtl/>
        </w:rPr>
        <w:t xml:space="preserve">   </w:t>
      </w:r>
      <w:bookmarkEnd w:id="2216"/>
    </w:p>
    <w:p w:rsidR="00F32F22" w:rsidRDefault="00F32F22" w:rsidP="004A14E8">
      <w:pPr>
        <w:rPr>
          <w:rtl/>
          <w:lang w:eastAsia="he-IL"/>
        </w:rPr>
      </w:pPr>
    </w:p>
    <w:p w:rsidR="00F32F22" w:rsidRDefault="00F32F22" w:rsidP="009604BB">
      <w:pPr>
        <w:rPr>
          <w:rtl/>
          <w:lang w:eastAsia="he-IL"/>
        </w:rPr>
      </w:pPr>
      <w:bookmarkStart w:id="2217" w:name="_ETM_Q5_423070"/>
      <w:bookmarkEnd w:id="2217"/>
      <w:r>
        <w:rPr>
          <w:rFonts w:hint="cs"/>
          <w:rtl/>
          <w:lang w:eastAsia="he-IL"/>
        </w:rPr>
        <w:t>חברת הכנסת אימאן, השר בן גביר לא נכנס לאל-אקצא.</w:t>
      </w:r>
    </w:p>
    <w:p w:rsidR="00F32F22" w:rsidRDefault="00F32F22" w:rsidP="009604BB">
      <w:pPr>
        <w:rPr>
          <w:rtl/>
          <w:lang w:eastAsia="he-IL"/>
        </w:rPr>
      </w:pPr>
    </w:p>
    <w:p w:rsidR="00F32F22" w:rsidRDefault="00F32F22" w:rsidP="009604BB">
      <w:pPr>
        <w:pStyle w:val="-"/>
        <w:keepNext/>
        <w:rPr>
          <w:rtl/>
        </w:rPr>
      </w:pPr>
      <w:bookmarkStart w:id="2218" w:name="ET_speakercontinue_5918_5"/>
      <w:r w:rsidRPr="00E409E3">
        <w:rPr>
          <w:rStyle w:val="TagStyle"/>
          <w:rtl/>
        </w:rPr>
        <w:t xml:space="preserve"> &lt;&lt; דובר_המשך &gt;&gt;</w:t>
      </w:r>
      <w:r w:rsidRPr="00A77A86">
        <w:rPr>
          <w:rStyle w:val="TagStyle"/>
          <w:rtl/>
        </w:rPr>
        <w:t xml:space="preserve"> </w:t>
      </w:r>
      <w:r>
        <w:rPr>
          <w:rtl/>
        </w:rPr>
        <w:t>אימאן ח'טיב יאסין (רע"מ – הרשימה הערבית המאוחדת):</w:t>
      </w:r>
      <w:r w:rsidRPr="00A77A86">
        <w:rPr>
          <w:rStyle w:val="TagStyle"/>
          <w:rtl/>
        </w:rPr>
        <w:t xml:space="preserve"> </w:t>
      </w:r>
      <w:r w:rsidRPr="00E409E3">
        <w:rPr>
          <w:rStyle w:val="TagStyle"/>
          <w:rtl/>
        </w:rPr>
        <w:t>&lt;&lt; דובר_המשך &gt;&gt;</w:t>
      </w:r>
      <w:r>
        <w:rPr>
          <w:rtl/>
        </w:rPr>
        <w:t xml:space="preserve">   </w:t>
      </w:r>
      <w:bookmarkEnd w:id="2218"/>
    </w:p>
    <w:p w:rsidR="00F32F22" w:rsidRDefault="00F32F22" w:rsidP="004A14E8">
      <w:pPr>
        <w:rPr>
          <w:rtl/>
          <w:lang w:eastAsia="he-IL"/>
        </w:rPr>
      </w:pPr>
    </w:p>
    <w:p w:rsidR="00F32F22" w:rsidRDefault="00F32F22" w:rsidP="009604BB">
      <w:pPr>
        <w:rPr>
          <w:rtl/>
          <w:lang w:eastAsia="he-IL"/>
        </w:rPr>
      </w:pPr>
      <w:r>
        <w:rPr>
          <w:rFonts w:hint="cs"/>
          <w:rtl/>
          <w:lang w:eastAsia="he-IL"/>
        </w:rPr>
        <w:t>אתה יודע שהשר נכנס</w:t>
      </w:r>
      <w:bookmarkStart w:id="2219" w:name="_ETM_Q5_430468"/>
      <w:bookmarkEnd w:id="2219"/>
      <w:r>
        <w:rPr>
          <w:rFonts w:hint="cs"/>
          <w:rtl/>
          <w:lang w:eastAsia="he-IL"/>
        </w:rPr>
        <w:t xml:space="preserve"> לאל-אקצא, ועל זה לא נתווכח. אני לא רוצה לקחת </w:t>
      </w:r>
      <w:bookmarkStart w:id="2220" w:name="_ETM_Q5_434299"/>
      <w:bookmarkEnd w:id="2220"/>
      <w:r>
        <w:rPr>
          <w:rFonts w:hint="cs"/>
          <w:rtl/>
          <w:lang w:eastAsia="he-IL"/>
        </w:rPr>
        <w:t xml:space="preserve">את הזמן לדבר הזה. </w:t>
      </w:r>
    </w:p>
    <w:p w:rsidR="00F32F22" w:rsidRDefault="00F32F22" w:rsidP="009604BB">
      <w:pPr>
        <w:rPr>
          <w:rtl/>
          <w:lang w:eastAsia="he-IL"/>
        </w:rPr>
      </w:pPr>
      <w:bookmarkStart w:id="2221" w:name="_ETM_Q5_433010"/>
      <w:bookmarkStart w:id="2222" w:name="_ETM_Q5_433076"/>
      <w:bookmarkStart w:id="2223" w:name="_ETM_Q5_433178"/>
      <w:bookmarkEnd w:id="2221"/>
      <w:bookmarkEnd w:id="2222"/>
      <w:bookmarkEnd w:id="2223"/>
    </w:p>
    <w:p w:rsidR="00F32F22" w:rsidRDefault="00F32F22" w:rsidP="009604BB">
      <w:pPr>
        <w:pStyle w:val="af5"/>
        <w:keepNext/>
        <w:rPr>
          <w:rtl/>
        </w:rPr>
      </w:pPr>
      <w:bookmarkStart w:id="2224" w:name="ET_interruption_6434_13"/>
      <w:r w:rsidRPr="00E409E3">
        <w:rPr>
          <w:rStyle w:val="TagStyle"/>
          <w:rtl/>
        </w:rPr>
        <w:t xml:space="preserve"> &lt;&lt; קריאה &gt;&gt;</w:t>
      </w:r>
      <w:r w:rsidRPr="00BF464A">
        <w:rPr>
          <w:rStyle w:val="TagStyle"/>
          <w:rtl/>
        </w:rPr>
        <w:t xml:space="preserve"> </w:t>
      </w:r>
      <w:r>
        <w:rPr>
          <w:rtl/>
        </w:rPr>
        <w:t>שר החקלאות וביטחון המזון אבי דיכטר:</w:t>
      </w:r>
      <w:r w:rsidRPr="00BF464A">
        <w:rPr>
          <w:rStyle w:val="TagStyle"/>
          <w:rtl/>
        </w:rPr>
        <w:t xml:space="preserve"> </w:t>
      </w:r>
      <w:r w:rsidRPr="00E409E3">
        <w:rPr>
          <w:rStyle w:val="TagStyle"/>
          <w:rtl/>
        </w:rPr>
        <w:t>&lt;&lt; קריאה &gt;&gt;</w:t>
      </w:r>
      <w:r>
        <w:rPr>
          <w:rtl/>
        </w:rPr>
        <w:t xml:space="preserve">   </w:t>
      </w:r>
      <w:bookmarkEnd w:id="2224"/>
    </w:p>
    <w:p w:rsidR="00F32F22" w:rsidRDefault="00F32F22" w:rsidP="004A14E8">
      <w:pPr>
        <w:rPr>
          <w:rtl/>
          <w:lang w:eastAsia="he-IL"/>
        </w:rPr>
      </w:pPr>
    </w:p>
    <w:p w:rsidR="00F32F22" w:rsidRDefault="00F32F22" w:rsidP="009604BB">
      <w:pPr>
        <w:rPr>
          <w:rtl/>
          <w:lang w:eastAsia="he-IL"/>
        </w:rPr>
      </w:pPr>
      <w:bookmarkStart w:id="2225" w:name="_ETM_Q5_436678"/>
      <w:bookmarkEnd w:id="2225"/>
      <w:r>
        <w:rPr>
          <w:rFonts w:hint="cs"/>
          <w:rtl/>
          <w:lang w:eastAsia="he-IL"/>
        </w:rPr>
        <w:t>הוא לא נ</w:t>
      </w:r>
      <w:bookmarkStart w:id="2226" w:name="_ETM_Q5_433237"/>
      <w:bookmarkStart w:id="2227" w:name="_ETM_Q5_433394"/>
      <w:bookmarkStart w:id="2228" w:name="_ETM_Q5_433451"/>
      <w:bookmarkEnd w:id="2226"/>
      <w:bookmarkEnd w:id="2227"/>
      <w:bookmarkEnd w:id="2228"/>
      <w:r>
        <w:rPr>
          <w:rFonts w:hint="cs"/>
          <w:rtl/>
          <w:lang w:eastAsia="he-IL"/>
        </w:rPr>
        <w:t xml:space="preserve">כנס לאל-אקצא. </w:t>
      </w:r>
    </w:p>
    <w:p w:rsidR="00F32F22" w:rsidRDefault="00F32F22" w:rsidP="009604BB">
      <w:pPr>
        <w:rPr>
          <w:rtl/>
          <w:lang w:eastAsia="he-IL"/>
        </w:rPr>
      </w:pPr>
    </w:p>
    <w:p w:rsidR="00F32F22" w:rsidRDefault="00F32F22" w:rsidP="009604BB">
      <w:pPr>
        <w:pStyle w:val="-"/>
        <w:keepNext/>
        <w:rPr>
          <w:rtl/>
        </w:rPr>
      </w:pPr>
      <w:bookmarkStart w:id="2229" w:name="ET_speakercontinue_5918_6"/>
      <w:r w:rsidRPr="00E409E3">
        <w:rPr>
          <w:rStyle w:val="TagStyle"/>
          <w:rtl/>
        </w:rPr>
        <w:t xml:space="preserve"> &lt;&lt; דובר_המשך &gt;&gt;</w:t>
      </w:r>
      <w:r w:rsidRPr="00A77A86">
        <w:rPr>
          <w:rStyle w:val="TagStyle"/>
          <w:rtl/>
        </w:rPr>
        <w:t xml:space="preserve"> </w:t>
      </w:r>
      <w:r>
        <w:rPr>
          <w:rtl/>
        </w:rPr>
        <w:t>אימאן ח'טיב יאסין (רע"מ – הרשימה הערבית המאוחדת):</w:t>
      </w:r>
      <w:r w:rsidRPr="00A77A86">
        <w:rPr>
          <w:rStyle w:val="TagStyle"/>
          <w:rtl/>
        </w:rPr>
        <w:t xml:space="preserve"> </w:t>
      </w:r>
      <w:r w:rsidRPr="00E409E3">
        <w:rPr>
          <w:rStyle w:val="TagStyle"/>
          <w:rtl/>
        </w:rPr>
        <w:t>&lt;&lt; דובר_המשך &gt;&gt;</w:t>
      </w:r>
      <w:r>
        <w:rPr>
          <w:rtl/>
        </w:rPr>
        <w:t xml:space="preserve">   </w:t>
      </w:r>
      <w:bookmarkEnd w:id="2229"/>
    </w:p>
    <w:p w:rsidR="00F32F22" w:rsidRDefault="00F32F22" w:rsidP="004A14E8">
      <w:pPr>
        <w:rPr>
          <w:rtl/>
          <w:lang w:eastAsia="he-IL"/>
        </w:rPr>
      </w:pPr>
    </w:p>
    <w:p w:rsidR="00F32F22" w:rsidRDefault="00F32F22" w:rsidP="009604BB">
      <w:pPr>
        <w:rPr>
          <w:rtl/>
          <w:lang w:eastAsia="he-IL"/>
        </w:rPr>
      </w:pPr>
      <w:r>
        <w:rPr>
          <w:rFonts w:hint="cs"/>
          <w:rtl/>
          <w:lang w:eastAsia="he-IL"/>
        </w:rPr>
        <w:t>אני רוצה להגיד שהשר</w:t>
      </w:r>
      <w:bookmarkStart w:id="2230" w:name="_ETM_Q5_441616"/>
      <w:bookmarkEnd w:id="2230"/>
      <w:r>
        <w:rPr>
          <w:rFonts w:hint="cs"/>
          <w:rtl/>
          <w:lang w:eastAsia="he-IL"/>
        </w:rPr>
        <w:t xml:space="preserve"> הזה, שעיקר עבודתו זה לשמור על ביטחון האזרחים </w:t>
      </w:r>
      <w:r>
        <w:rPr>
          <w:rFonts w:hint="eastAsia"/>
          <w:rtl/>
          <w:lang w:eastAsia="he-IL"/>
        </w:rPr>
        <w:t xml:space="preserve">– </w:t>
      </w:r>
      <w:r>
        <w:rPr>
          <w:rFonts w:hint="cs"/>
          <w:rtl/>
          <w:lang w:eastAsia="he-IL"/>
        </w:rPr>
        <w:t xml:space="preserve">אני רוצה לשאול את כולם מה הוא עשה עם האנשים </w:t>
      </w:r>
      <w:r w:rsidR="00C4079F">
        <w:rPr>
          <w:rFonts w:hint="cs"/>
          <w:rtl/>
          <w:lang w:eastAsia="he-IL"/>
        </w:rPr>
        <w:t>שניסו לעשות לינץ' במשפחה שלמה. אני אדבר יותר על המשפחה הזאת:</w:t>
      </w:r>
      <w:r>
        <w:rPr>
          <w:rFonts w:hint="cs"/>
          <w:rtl/>
          <w:lang w:eastAsia="he-IL"/>
        </w:rPr>
        <w:t xml:space="preserve"> ילדה בת שלוש בפוסט</w:t>
      </w:r>
      <w:bookmarkStart w:id="2231" w:name="_ETM_Q5_462092"/>
      <w:bookmarkEnd w:id="2231"/>
      <w:r>
        <w:rPr>
          <w:rFonts w:hint="cs"/>
          <w:rtl/>
          <w:lang w:eastAsia="he-IL"/>
        </w:rPr>
        <w:t xml:space="preserve">-טראומה, לא יכולה לדבר, כל הזמן בוכה. במה חטאו נשים שתעו בדרך ונכנסו בטעות למקום מסוים? הראו להם הכול </w:t>
      </w:r>
      <w:r>
        <w:rPr>
          <w:rFonts w:hint="eastAsia"/>
          <w:rtl/>
          <w:lang w:eastAsia="he-IL"/>
        </w:rPr>
        <w:t xml:space="preserve">– </w:t>
      </w:r>
      <w:r>
        <w:rPr>
          <w:rFonts w:hint="cs"/>
          <w:rtl/>
          <w:lang w:eastAsia="he-IL"/>
        </w:rPr>
        <w:t xml:space="preserve">שהן אזרחיות עם תעודת זהות כחולה; </w:t>
      </w:r>
      <w:bookmarkStart w:id="2232" w:name="_ETM_Q5_474782"/>
      <w:bookmarkEnd w:id="2232"/>
      <w:r>
        <w:rPr>
          <w:rFonts w:hint="cs"/>
          <w:rtl/>
          <w:lang w:eastAsia="he-IL"/>
        </w:rPr>
        <w:t xml:space="preserve">אמרו: טעינו, אנחנו הולכות לטיפול. זרקו להן הכול. ברחו מהרכב, אמרו: נמות מקליע, עדיף לנו מאשר להישרף בתוך הרכב. מה עשו בשביל זה </w:t>
      </w:r>
      <w:bookmarkStart w:id="2233" w:name="_ETM_Q5_492152"/>
      <w:bookmarkEnd w:id="2233"/>
      <w:r>
        <w:rPr>
          <w:rFonts w:hint="cs"/>
          <w:rtl/>
          <w:lang w:eastAsia="he-IL"/>
        </w:rPr>
        <w:t xml:space="preserve">עד עכשיו? מה עשו? מה עשה השר הכושל? </w:t>
      </w:r>
    </w:p>
    <w:p w:rsidR="00F32F22" w:rsidRDefault="00F32F22" w:rsidP="009604BB">
      <w:pPr>
        <w:rPr>
          <w:rtl/>
          <w:lang w:eastAsia="he-IL"/>
        </w:rPr>
      </w:pPr>
    </w:p>
    <w:p w:rsidR="00F32F22" w:rsidRDefault="00F32F22" w:rsidP="009604BB">
      <w:pPr>
        <w:pStyle w:val="af6"/>
        <w:keepNext/>
        <w:rPr>
          <w:rtl/>
        </w:rPr>
      </w:pPr>
      <w:r w:rsidRPr="00E409E3">
        <w:rPr>
          <w:rStyle w:val="TagStyle"/>
          <w:rtl/>
        </w:rPr>
        <w:t xml:space="preserve"> &lt;&lt; יור &gt;&gt;</w:t>
      </w:r>
      <w:r w:rsidRPr="00A77A86">
        <w:rPr>
          <w:rStyle w:val="TagStyle"/>
          <w:rtl/>
        </w:rPr>
        <w:t xml:space="preserve"> </w:t>
      </w:r>
      <w:r>
        <w:rPr>
          <w:rtl/>
        </w:rPr>
        <w:t>היו"ר אמיר אוחנה:</w:t>
      </w:r>
      <w:r w:rsidRPr="00A77A86">
        <w:rPr>
          <w:rStyle w:val="TagStyle"/>
          <w:rtl/>
        </w:rPr>
        <w:t xml:space="preserve"> </w:t>
      </w:r>
      <w:r w:rsidRPr="00E409E3">
        <w:rPr>
          <w:rStyle w:val="TagStyle"/>
          <w:rtl/>
        </w:rPr>
        <w:t>&lt;&lt; יור &gt;&gt;</w:t>
      </w:r>
      <w:r>
        <w:rPr>
          <w:rtl/>
        </w:rPr>
        <w:t xml:space="preserve">   </w:t>
      </w:r>
    </w:p>
    <w:p w:rsidR="00F32F22" w:rsidRDefault="00F32F22" w:rsidP="004A14E8">
      <w:pPr>
        <w:rPr>
          <w:rtl/>
          <w:lang w:eastAsia="he-IL"/>
        </w:rPr>
      </w:pPr>
    </w:p>
    <w:p w:rsidR="00F32F22" w:rsidRDefault="00F32F22" w:rsidP="009604BB">
      <w:pPr>
        <w:rPr>
          <w:rtl/>
          <w:lang w:eastAsia="he-IL"/>
        </w:rPr>
      </w:pPr>
      <w:r>
        <w:rPr>
          <w:rFonts w:hint="cs"/>
          <w:rtl/>
          <w:lang w:eastAsia="he-IL"/>
        </w:rPr>
        <w:t xml:space="preserve">תודה. חבר הכנסת צבי ידידיה סוכות </w:t>
      </w:r>
      <w:r>
        <w:rPr>
          <w:rtl/>
          <w:lang w:eastAsia="he-IL"/>
        </w:rPr>
        <w:t>–</w:t>
      </w:r>
      <w:r>
        <w:rPr>
          <w:rFonts w:hint="cs"/>
          <w:rtl/>
          <w:lang w:eastAsia="he-IL"/>
        </w:rPr>
        <w:t xml:space="preserve"> אינו נוכח; חבר הכנסת ישראל אייכלר </w:t>
      </w:r>
      <w:r>
        <w:rPr>
          <w:rtl/>
          <w:lang w:eastAsia="he-IL"/>
        </w:rPr>
        <w:t>–</w:t>
      </w:r>
      <w:r>
        <w:rPr>
          <w:rFonts w:hint="cs"/>
          <w:rtl/>
          <w:lang w:eastAsia="he-IL"/>
        </w:rPr>
        <w:t xml:space="preserve"> אינו</w:t>
      </w:r>
      <w:bookmarkStart w:id="2234" w:name="_ETM_Q5_504763"/>
      <w:bookmarkEnd w:id="2234"/>
      <w:r>
        <w:rPr>
          <w:rFonts w:hint="cs"/>
          <w:rtl/>
          <w:lang w:eastAsia="he-IL"/>
        </w:rPr>
        <w:t xml:space="preserve"> נוכח; חבר הכנסת רון כץ </w:t>
      </w:r>
      <w:r>
        <w:rPr>
          <w:rtl/>
          <w:lang w:eastAsia="he-IL"/>
        </w:rPr>
        <w:t>–</w:t>
      </w:r>
      <w:r>
        <w:rPr>
          <w:rFonts w:hint="cs"/>
          <w:rtl/>
          <w:lang w:eastAsia="he-IL"/>
        </w:rPr>
        <w:t xml:space="preserve"> אינו נוכח; חבר הכנסת אלעזר שטרן </w:t>
      </w:r>
      <w:r>
        <w:rPr>
          <w:rtl/>
          <w:lang w:eastAsia="he-IL"/>
        </w:rPr>
        <w:t>–</w:t>
      </w:r>
      <w:r>
        <w:rPr>
          <w:rFonts w:hint="cs"/>
          <w:rtl/>
          <w:lang w:eastAsia="he-IL"/>
        </w:rPr>
        <w:t xml:space="preserve"> אינו נוכח; חברת הכנסת מיכל מרים וולדיגר </w:t>
      </w:r>
      <w:r>
        <w:rPr>
          <w:rtl/>
          <w:lang w:eastAsia="he-IL"/>
        </w:rPr>
        <w:t>–</w:t>
      </w:r>
      <w:r>
        <w:rPr>
          <w:rFonts w:hint="cs"/>
          <w:rtl/>
          <w:lang w:eastAsia="he-IL"/>
        </w:rPr>
        <w:t xml:space="preserve"> אינה נוכחת; חברת הכנסת </w:t>
      </w:r>
      <w:bookmarkStart w:id="2235" w:name="_ETM_Q5_518185"/>
      <w:bookmarkEnd w:id="2235"/>
      <w:r>
        <w:rPr>
          <w:rFonts w:hint="cs"/>
          <w:rtl/>
          <w:lang w:eastAsia="he-IL"/>
        </w:rPr>
        <w:t xml:space="preserve">יוליה מלינובסקי </w:t>
      </w:r>
      <w:r>
        <w:rPr>
          <w:rtl/>
          <w:lang w:eastAsia="he-IL"/>
        </w:rPr>
        <w:t>–</w:t>
      </w:r>
      <w:r>
        <w:rPr>
          <w:rFonts w:hint="cs"/>
          <w:rtl/>
          <w:lang w:eastAsia="he-IL"/>
        </w:rPr>
        <w:t xml:space="preserve"> אינה נוכחת; חבר הכנסת בועז טופורובסקי </w:t>
      </w:r>
      <w:r>
        <w:rPr>
          <w:rtl/>
          <w:lang w:eastAsia="he-IL"/>
        </w:rPr>
        <w:t>–</w:t>
      </w:r>
      <w:r>
        <w:rPr>
          <w:rFonts w:hint="cs"/>
          <w:rtl/>
          <w:lang w:eastAsia="he-IL"/>
        </w:rPr>
        <w:t xml:space="preserve"> אינו נוכח; חברת הכנסת טלי גוטליב </w:t>
      </w:r>
      <w:r>
        <w:rPr>
          <w:rtl/>
          <w:lang w:eastAsia="he-IL"/>
        </w:rPr>
        <w:t>–</w:t>
      </w:r>
      <w:r>
        <w:rPr>
          <w:rFonts w:hint="cs"/>
          <w:rtl/>
          <w:lang w:eastAsia="he-IL"/>
        </w:rPr>
        <w:t xml:space="preserve"> </w:t>
      </w:r>
      <w:bookmarkStart w:id="2236" w:name="_ETM_Q5_525783"/>
      <w:bookmarkEnd w:id="2236"/>
      <w:r>
        <w:rPr>
          <w:rFonts w:hint="cs"/>
          <w:rtl/>
          <w:lang w:eastAsia="he-IL"/>
        </w:rPr>
        <w:t xml:space="preserve">אינה נוכחת. חברת הכנסת מירב בן ארי, בבקשה. לאחר מכן סגן השרה יסכם, ככל שיהיה מעוניין בכך, ונעבור להצבעה. בבקשה. </w:t>
      </w:r>
    </w:p>
    <w:p w:rsidR="00F32F22" w:rsidRDefault="00F32F22" w:rsidP="009604BB">
      <w:pPr>
        <w:rPr>
          <w:rtl/>
          <w:lang w:eastAsia="he-IL"/>
        </w:rPr>
      </w:pPr>
    </w:p>
    <w:p w:rsidR="00F32F22" w:rsidRDefault="00F32F22" w:rsidP="009604BB">
      <w:pPr>
        <w:pStyle w:val="a4"/>
        <w:keepNext/>
        <w:rPr>
          <w:rtl/>
        </w:rPr>
      </w:pPr>
      <w:bookmarkStart w:id="2237" w:name="ET_speaker_5300_8"/>
      <w:r w:rsidRPr="00E409E3">
        <w:rPr>
          <w:rStyle w:val="TagStyle"/>
          <w:rtl/>
        </w:rPr>
        <w:t xml:space="preserve"> &lt;&lt; דובר &gt;&gt;</w:t>
      </w:r>
      <w:r w:rsidRPr="00A77A86">
        <w:rPr>
          <w:rStyle w:val="TagStyle"/>
          <w:rtl/>
        </w:rPr>
        <w:t xml:space="preserve"> </w:t>
      </w:r>
      <w:bookmarkStart w:id="2238" w:name="_Toc174544666"/>
      <w:bookmarkStart w:id="2239" w:name="_Toc203310231"/>
      <w:r>
        <w:rPr>
          <w:rtl/>
        </w:rPr>
        <w:t>מירב בן ארי (יש עתיד):</w:t>
      </w:r>
      <w:bookmarkEnd w:id="2238"/>
      <w:bookmarkEnd w:id="2239"/>
      <w:r w:rsidRPr="00A77A86">
        <w:rPr>
          <w:rStyle w:val="TagStyle"/>
          <w:rtl/>
        </w:rPr>
        <w:t xml:space="preserve"> </w:t>
      </w:r>
      <w:r w:rsidRPr="00E409E3">
        <w:rPr>
          <w:rStyle w:val="TagStyle"/>
          <w:rtl/>
        </w:rPr>
        <w:t>&lt;&lt; דובר &gt;&gt;</w:t>
      </w:r>
      <w:r>
        <w:rPr>
          <w:rtl/>
        </w:rPr>
        <w:t xml:space="preserve">   </w:t>
      </w:r>
      <w:bookmarkEnd w:id="2237"/>
    </w:p>
    <w:p w:rsidR="00F32F22" w:rsidRDefault="00F32F22" w:rsidP="004A14E8">
      <w:pPr>
        <w:rPr>
          <w:rtl/>
          <w:lang w:eastAsia="he-IL"/>
        </w:rPr>
      </w:pPr>
    </w:p>
    <w:p w:rsidR="00F32F22" w:rsidRDefault="00F32F22" w:rsidP="004A14E8">
      <w:pPr>
        <w:rPr>
          <w:rtl/>
          <w:lang w:eastAsia="he-IL"/>
        </w:rPr>
      </w:pPr>
      <w:r>
        <w:rPr>
          <w:rFonts w:hint="cs"/>
          <w:rtl/>
          <w:lang w:eastAsia="he-IL"/>
        </w:rPr>
        <w:t>תודה</w:t>
      </w:r>
      <w:r w:rsidR="00C4079F">
        <w:rPr>
          <w:rFonts w:hint="cs"/>
          <w:rtl/>
          <w:lang w:eastAsia="he-IL"/>
        </w:rPr>
        <w:t xml:space="preserve"> רבה. בוקר טוב. תודה. </w:t>
      </w:r>
      <w:r>
        <w:rPr>
          <w:rFonts w:hint="cs"/>
          <w:rtl/>
          <w:lang w:eastAsia="he-IL"/>
        </w:rPr>
        <w:t>אדוני היושב-ראש</w:t>
      </w:r>
      <w:r w:rsidR="00C4079F">
        <w:rPr>
          <w:rFonts w:hint="cs"/>
          <w:rtl/>
          <w:lang w:eastAsia="he-IL"/>
        </w:rPr>
        <w:t xml:space="preserve"> </w:t>
      </w:r>
      <w:r w:rsidR="00C4079F">
        <w:rPr>
          <w:rFonts w:hint="eastAsia"/>
          <w:rtl/>
          <w:lang w:eastAsia="he-IL"/>
        </w:rPr>
        <w:t>–</w:t>
      </w:r>
      <w:r>
        <w:rPr>
          <w:rFonts w:hint="cs"/>
          <w:rtl/>
          <w:lang w:eastAsia="he-IL"/>
        </w:rPr>
        <w:t xml:space="preserve"> אני תמיד פותחת </w:t>
      </w:r>
      <w:r w:rsidR="00C4079F">
        <w:rPr>
          <w:rFonts w:hint="cs"/>
          <w:rtl/>
          <w:lang w:eastAsia="he-IL"/>
        </w:rPr>
        <w:t>"</w:t>
      </w:r>
      <w:r>
        <w:rPr>
          <w:rFonts w:hint="cs"/>
          <w:rtl/>
          <w:lang w:eastAsia="he-IL"/>
        </w:rPr>
        <w:t>אדוני היושב בראש</w:t>
      </w:r>
      <w:r w:rsidR="00C4079F">
        <w:rPr>
          <w:rFonts w:hint="cs"/>
          <w:rtl/>
          <w:lang w:eastAsia="he-IL"/>
        </w:rPr>
        <w:t>"</w:t>
      </w:r>
      <w:r>
        <w:rPr>
          <w:rFonts w:hint="cs"/>
          <w:rtl/>
          <w:lang w:eastAsia="he-IL"/>
        </w:rPr>
        <w:t>, אבל עכשיו אני יכולה להגיד</w:t>
      </w:r>
      <w:bookmarkStart w:id="2240" w:name="_ETM_Q5_553638"/>
      <w:bookmarkEnd w:id="2240"/>
      <w:r>
        <w:rPr>
          <w:rFonts w:hint="cs"/>
          <w:rtl/>
          <w:lang w:eastAsia="he-IL"/>
        </w:rPr>
        <w:t xml:space="preserve"> </w:t>
      </w:r>
      <w:r w:rsidR="00C4079F">
        <w:rPr>
          <w:rFonts w:hint="cs"/>
          <w:rtl/>
          <w:lang w:eastAsia="he-IL"/>
        </w:rPr>
        <w:t>"</w:t>
      </w:r>
      <w:r>
        <w:rPr>
          <w:rFonts w:hint="cs"/>
          <w:rtl/>
          <w:lang w:eastAsia="he-IL"/>
        </w:rPr>
        <w:t>אדוני היושב-ראש</w:t>
      </w:r>
      <w:r w:rsidR="00C4079F">
        <w:rPr>
          <w:rFonts w:hint="cs"/>
          <w:rtl/>
          <w:lang w:eastAsia="he-IL"/>
        </w:rPr>
        <w:t>"</w:t>
      </w:r>
      <w:r>
        <w:rPr>
          <w:rFonts w:hint="cs"/>
          <w:rtl/>
          <w:lang w:eastAsia="he-IL"/>
        </w:rPr>
        <w:t xml:space="preserve">, כי אתה כאן </w:t>
      </w:r>
      <w:r w:rsidR="00C4079F">
        <w:rPr>
          <w:rFonts w:hint="eastAsia"/>
          <w:rtl/>
          <w:lang w:eastAsia="he-IL"/>
        </w:rPr>
        <w:t>–</w:t>
      </w:r>
      <w:r w:rsidR="00C4079F">
        <w:rPr>
          <w:rFonts w:hint="cs"/>
          <w:rtl/>
          <w:lang w:eastAsia="he-IL"/>
        </w:rPr>
        <w:t xml:space="preserve"> </w:t>
      </w:r>
      <w:r>
        <w:rPr>
          <w:rFonts w:hint="cs"/>
          <w:rtl/>
          <w:lang w:eastAsia="he-IL"/>
        </w:rPr>
        <w:t>וכמובן, כנסת נכבדה</w:t>
      </w:r>
      <w:r w:rsidR="00C4079F">
        <w:rPr>
          <w:rFonts w:hint="cs"/>
          <w:rtl/>
          <w:lang w:eastAsia="he-IL"/>
        </w:rPr>
        <w:t>,</w:t>
      </w:r>
      <w:r>
        <w:rPr>
          <w:rFonts w:hint="cs"/>
          <w:rtl/>
          <w:lang w:eastAsia="he-IL"/>
        </w:rPr>
        <w:t xml:space="preserve"> כמו תמיד </w:t>
      </w:r>
      <w:bookmarkStart w:id="2241" w:name="_ETM_Q5_559075"/>
      <w:bookmarkEnd w:id="2241"/>
      <w:r>
        <w:rPr>
          <w:rFonts w:hint="cs"/>
          <w:rtl/>
          <w:lang w:eastAsia="he-IL"/>
        </w:rPr>
        <w:t>אני אוהבת להזכיר דברים שקרו היום לפני שנה, אוקיי? אז היום לפני שנה פחות יום, נהיה מדויקים, כתב ראש הממשלה נתניהו את הפוסט הזחוח הבא</w:t>
      </w:r>
      <w:bookmarkStart w:id="2242" w:name="_ETM_Q5_574007"/>
      <w:bookmarkEnd w:id="2242"/>
      <w:r>
        <w:rPr>
          <w:rFonts w:hint="cs"/>
          <w:rtl/>
          <w:lang w:eastAsia="he-IL"/>
        </w:rPr>
        <w:t xml:space="preserve"> </w:t>
      </w:r>
      <w:r>
        <w:rPr>
          <w:rFonts w:hint="eastAsia"/>
          <w:rtl/>
          <w:lang w:eastAsia="he-IL"/>
        </w:rPr>
        <w:t xml:space="preserve">– </w:t>
      </w:r>
      <w:r>
        <w:rPr>
          <w:rFonts w:hint="cs"/>
          <w:rtl/>
          <w:lang w:eastAsia="he-IL"/>
        </w:rPr>
        <w:t xml:space="preserve">אגב, הפוסט הוא על ההחלטה של </w:t>
      </w:r>
      <w:proofErr w:type="spellStart"/>
      <w:r>
        <w:rPr>
          <w:rFonts w:hint="cs"/>
          <w:rtl/>
          <w:lang w:eastAsia="he-IL"/>
        </w:rPr>
        <w:t>פיץ</w:t>
      </w:r>
      <w:proofErr w:type="spellEnd"/>
      <w:r>
        <w:rPr>
          <w:rFonts w:hint="cs"/>
          <w:rtl/>
          <w:lang w:eastAsia="he-IL"/>
        </w:rPr>
        <w:t>'</w:t>
      </w:r>
      <w:r w:rsidR="004A14E8">
        <w:rPr>
          <w:rFonts w:hint="cs"/>
          <w:rtl/>
          <w:lang w:eastAsia="he-IL"/>
        </w:rPr>
        <w:t xml:space="preserve"> </w:t>
      </w:r>
      <w:r>
        <w:rPr>
          <w:rFonts w:hint="cs"/>
          <w:rtl/>
          <w:lang w:eastAsia="he-IL"/>
        </w:rPr>
        <w:t xml:space="preserve">להותיר את דירוג האשראי על כנו. מה אומר נתניהו כשפיץ' </w:t>
      </w:r>
      <w:bookmarkStart w:id="2243" w:name="_ETM_Q5_580892"/>
      <w:bookmarkEnd w:id="2243"/>
      <w:r>
        <w:rPr>
          <w:rFonts w:hint="cs"/>
          <w:rtl/>
          <w:lang w:eastAsia="he-IL"/>
        </w:rPr>
        <w:t xml:space="preserve">החליטו להשאיר את דירוג האשראי? "זה מחזק את מה שאני תמיד אומר </w:t>
      </w:r>
      <w:r w:rsidR="004A14E8">
        <w:rPr>
          <w:rFonts w:hint="cs"/>
          <w:rtl/>
          <w:lang w:eastAsia="he-IL"/>
        </w:rPr>
        <w:t>– – –</w:t>
      </w:r>
      <w:r>
        <w:rPr>
          <w:rFonts w:hint="cs"/>
          <w:rtl/>
          <w:lang w:eastAsia="he-IL"/>
        </w:rPr>
        <w:t xml:space="preserve"> יש לנו לא רק כלכלה </w:t>
      </w:r>
      <w:bookmarkStart w:id="2244" w:name="_ETM_Q5_588241"/>
      <w:bookmarkEnd w:id="2244"/>
      <w:r>
        <w:rPr>
          <w:rFonts w:hint="cs"/>
          <w:rtl/>
          <w:lang w:eastAsia="he-IL"/>
        </w:rPr>
        <w:t xml:space="preserve">חזקה אלא גם צבא חזק"; "מי שמשקיע בישראל מרוויח". </w:t>
      </w:r>
      <w:bookmarkStart w:id="2245" w:name="_ETM_Q5_596762"/>
      <w:bookmarkEnd w:id="2245"/>
      <w:r>
        <w:rPr>
          <w:rFonts w:hint="cs"/>
          <w:rtl/>
          <w:lang w:eastAsia="he-IL"/>
        </w:rPr>
        <w:t xml:space="preserve">אתמול הודיעה </w:t>
      </w:r>
      <w:proofErr w:type="spellStart"/>
      <w:r>
        <w:rPr>
          <w:rFonts w:hint="cs"/>
          <w:rtl/>
          <w:lang w:eastAsia="he-IL"/>
        </w:rPr>
        <w:t>פיץ</w:t>
      </w:r>
      <w:proofErr w:type="spellEnd"/>
      <w:r>
        <w:rPr>
          <w:rFonts w:hint="cs"/>
          <w:rtl/>
          <w:lang w:eastAsia="he-IL"/>
        </w:rPr>
        <w:t>' שהיא מורידה את דירוג האשראי,</w:t>
      </w:r>
      <w:bookmarkStart w:id="2246" w:name="_ETM_Q5_600319"/>
      <w:bookmarkEnd w:id="2246"/>
      <w:r>
        <w:rPr>
          <w:rFonts w:hint="cs"/>
          <w:rtl/>
          <w:lang w:eastAsia="he-IL"/>
        </w:rPr>
        <w:t xml:space="preserve"> זאת אומרת, כל מה שהוא אמר, הכול שקר. לא מפתיע. מה מדהים כאן? שכשפיץ' הורידה את דירוג האשראי, הוא לא כותב, הוא לא מדבר, הוא לא מתייחס. בכלל, איפה הוא?</w:t>
      </w:r>
      <w:bookmarkStart w:id="2247" w:name="_ETM_Q5_615820"/>
      <w:bookmarkEnd w:id="2247"/>
      <w:r>
        <w:rPr>
          <w:rFonts w:hint="cs"/>
          <w:rtl/>
          <w:lang w:eastAsia="he-IL"/>
        </w:rPr>
        <w:t xml:space="preserve"> איפה ראש הממשלה? למה הוא לא עושה יותר מסיבות, מדבר? למה הוא שולח רק את דניאל הגרי, המרגיע הלאומי? טוב שהוא לא אמר לנו </w:t>
      </w:r>
      <w:bookmarkStart w:id="2248" w:name="_ETM_Q5_628030"/>
      <w:bookmarkEnd w:id="2248"/>
      <w:r>
        <w:rPr>
          <w:rFonts w:hint="cs"/>
          <w:rtl/>
          <w:lang w:eastAsia="he-IL"/>
        </w:rPr>
        <w:t>לשתות כוס מים כמו נחמן שי. לאן נעלם ראש הממשלה כשמדינת ישראל נמצאת בפניקה?</w:t>
      </w:r>
    </w:p>
    <w:p w:rsidR="00F32F22" w:rsidRDefault="00F32F22" w:rsidP="009604BB">
      <w:pPr>
        <w:rPr>
          <w:rtl/>
          <w:lang w:eastAsia="he-IL"/>
        </w:rPr>
      </w:pPr>
    </w:p>
    <w:p w:rsidR="00F32F22" w:rsidRDefault="00F32F22" w:rsidP="009604BB">
      <w:pPr>
        <w:rPr>
          <w:rtl/>
          <w:lang w:eastAsia="he-IL"/>
        </w:rPr>
      </w:pPr>
      <w:r>
        <w:rPr>
          <w:rFonts w:hint="cs"/>
          <w:rtl/>
          <w:lang w:eastAsia="he-IL"/>
        </w:rPr>
        <w:t>לפני יומיים ביקרתי במושב</w:t>
      </w:r>
      <w:bookmarkStart w:id="2249" w:name="_ETM_Q5_641078"/>
      <w:bookmarkEnd w:id="2249"/>
      <w:r>
        <w:rPr>
          <w:rFonts w:hint="cs"/>
          <w:rtl/>
          <w:lang w:eastAsia="he-IL"/>
        </w:rPr>
        <w:t xml:space="preserve"> עלמה בצפון. ילדים בגן עירייה נמצאים בתוך מקלט של מטר על מטר, בלי שירותים שמתאימים להם, </w:t>
      </w:r>
      <w:bookmarkStart w:id="2250" w:name="_ETM_Q5_650904"/>
      <w:bookmarkEnd w:id="2250"/>
      <w:r>
        <w:rPr>
          <w:rFonts w:hint="cs"/>
          <w:rtl/>
          <w:lang w:eastAsia="he-IL"/>
        </w:rPr>
        <w:t xml:space="preserve">בלי מטבח. זה לא מעניין אף אחד. לא מעניין. משפחות החטופים שנמצאות פה מחכות בקוצר רוח לבשורה על עסקה. </w:t>
      </w:r>
      <w:r w:rsidRPr="00591DD1">
        <w:rPr>
          <w:rFonts w:hint="cs"/>
          <w:rtl/>
          <w:lang w:eastAsia="he-IL"/>
        </w:rPr>
        <w:t xml:space="preserve">אין נתניהו. </w:t>
      </w:r>
      <w:bookmarkStart w:id="2251" w:name="_ETM_Q5_664475"/>
      <w:bookmarkEnd w:id="2251"/>
      <w:r>
        <w:rPr>
          <w:rFonts w:hint="cs"/>
          <w:rtl/>
          <w:lang w:eastAsia="he-IL"/>
        </w:rPr>
        <w:t>איפה</w:t>
      </w:r>
      <w:r w:rsidRPr="00591DD1">
        <w:rPr>
          <w:rFonts w:hint="cs"/>
          <w:rtl/>
          <w:lang w:eastAsia="he-IL"/>
        </w:rPr>
        <w:t xml:space="preserve"> נעלם ראש</w:t>
      </w:r>
      <w:r>
        <w:rPr>
          <w:rFonts w:hint="cs"/>
          <w:rtl/>
          <w:lang w:eastAsia="he-IL"/>
        </w:rPr>
        <w:t xml:space="preserve"> הממשלה? אני לא יודעת. מה שבטוח, שלפני שנה בדיוק הוא יכול היה להגיד על דירוג האשראי. כשדירוג האשראי יורד, הוא מתעלם. זה</w:t>
      </w:r>
      <w:bookmarkStart w:id="2252" w:name="_ETM_Q5_677462"/>
      <w:bookmarkEnd w:id="2252"/>
      <w:r>
        <w:rPr>
          <w:rFonts w:hint="cs"/>
          <w:rtl/>
          <w:lang w:eastAsia="he-IL"/>
        </w:rPr>
        <w:t xml:space="preserve"> לא מעניין אותו. </w:t>
      </w:r>
      <w:bookmarkStart w:id="2253" w:name="_ETM_Q5_679010"/>
      <w:bookmarkEnd w:id="2253"/>
    </w:p>
    <w:p w:rsidR="00F32F22" w:rsidRDefault="00F32F22" w:rsidP="009604BB">
      <w:pPr>
        <w:rPr>
          <w:rtl/>
          <w:lang w:eastAsia="he-IL"/>
        </w:rPr>
      </w:pPr>
      <w:bookmarkStart w:id="2254" w:name="_ETM_Q5_679089"/>
      <w:bookmarkStart w:id="2255" w:name="_ETM_Q5_679147"/>
      <w:bookmarkEnd w:id="2254"/>
      <w:bookmarkEnd w:id="2255"/>
    </w:p>
    <w:p w:rsidR="00F32F22" w:rsidRDefault="00F32F22" w:rsidP="005566D8">
      <w:pPr>
        <w:rPr>
          <w:rtl/>
          <w:lang w:eastAsia="he-IL"/>
        </w:rPr>
      </w:pPr>
      <w:bookmarkStart w:id="2256" w:name="_ETM_Q5_679212"/>
      <w:bookmarkEnd w:id="2256"/>
      <w:r>
        <w:rPr>
          <w:rFonts w:hint="cs"/>
          <w:rtl/>
          <w:lang w:eastAsia="he-IL"/>
        </w:rPr>
        <w:t>הבעיה העיקרית היא שמי שאמור</w:t>
      </w:r>
      <w:r w:rsidR="00C4079F">
        <w:rPr>
          <w:rFonts w:hint="cs"/>
          <w:rtl/>
          <w:lang w:eastAsia="he-IL"/>
        </w:rPr>
        <w:t>ים</w:t>
      </w:r>
      <w:r>
        <w:rPr>
          <w:rFonts w:hint="cs"/>
          <w:rtl/>
          <w:lang w:eastAsia="he-IL"/>
        </w:rPr>
        <w:t xml:space="preserve"> לתת בשורה לאזרחי ישראל זה שר האוצר וראש </w:t>
      </w:r>
      <w:bookmarkStart w:id="2257" w:name="_ETM_Q5_686837"/>
      <w:bookmarkEnd w:id="2257"/>
      <w:r>
        <w:rPr>
          <w:rFonts w:hint="cs"/>
          <w:rtl/>
          <w:lang w:eastAsia="he-IL"/>
        </w:rPr>
        <w:t xml:space="preserve">הממשלה, אבל הם לא קיימים. הם פשוט לא נמצאים. במקום זה אנחנו שומעים את סמוטריץ' צועק כמו ילד מתוסכל על פקידי האוצר </w:t>
      </w:r>
      <w:r w:rsidR="005566D8">
        <w:rPr>
          <w:rFonts w:hint="eastAsia"/>
          <w:rtl/>
          <w:lang w:eastAsia="he-IL"/>
        </w:rPr>
        <w:t>–</w:t>
      </w:r>
      <w:r w:rsidR="005566D8">
        <w:rPr>
          <w:rFonts w:hint="cs"/>
          <w:rtl/>
          <w:lang w:eastAsia="he-IL"/>
        </w:rPr>
        <w:t xml:space="preserve"> </w:t>
      </w:r>
      <w:r>
        <w:rPr>
          <w:rFonts w:hint="cs"/>
          <w:rtl/>
          <w:lang w:eastAsia="he-IL"/>
        </w:rPr>
        <w:t xml:space="preserve">ולדי, </w:t>
      </w:r>
      <w:bookmarkStart w:id="2258" w:name="_ETM_Q5_698014"/>
      <w:bookmarkEnd w:id="2258"/>
      <w:r>
        <w:rPr>
          <w:rFonts w:hint="cs"/>
          <w:rtl/>
          <w:lang w:eastAsia="he-IL"/>
        </w:rPr>
        <w:t>אני שמחה שזה גורם לך לחייך. אני רוצה להקריא לך את שלל הביטויים של סמוטריץ' לאוצר, וזה מדהים: טיפש; שקרן; רף אינטליגנציה נמוך; מתקשה לקרוא בלי ניקוד; לא ברמה של ילד</w:t>
      </w:r>
      <w:bookmarkStart w:id="2259" w:name="_ETM_Q5_718294"/>
      <w:bookmarkEnd w:id="2259"/>
      <w:r>
        <w:rPr>
          <w:rFonts w:hint="cs"/>
          <w:rtl/>
          <w:lang w:eastAsia="he-IL"/>
        </w:rPr>
        <w:t xml:space="preserve"> בן 12 או של מלצר. מה עשו לך </w:t>
      </w:r>
      <w:bookmarkStart w:id="2260" w:name="_ETM_Q5_725073"/>
      <w:bookmarkEnd w:id="2260"/>
      <w:r>
        <w:rPr>
          <w:rFonts w:hint="cs"/>
          <w:rtl/>
          <w:lang w:eastAsia="he-IL"/>
        </w:rPr>
        <w:t xml:space="preserve">המלצרים? מילא. ככה קורא שר האוצר המתוסכל, שהוא ילד קטן, לאנשי האוצר ולאסי </w:t>
      </w:r>
      <w:proofErr w:type="spellStart"/>
      <w:r>
        <w:rPr>
          <w:rFonts w:hint="cs"/>
          <w:rtl/>
          <w:lang w:eastAsia="he-IL"/>
        </w:rPr>
        <w:t>מסינג</w:t>
      </w:r>
      <w:proofErr w:type="spellEnd"/>
      <w:r>
        <w:rPr>
          <w:rFonts w:hint="cs"/>
          <w:rtl/>
          <w:lang w:eastAsia="he-IL"/>
        </w:rPr>
        <w:t xml:space="preserve">. הוא אמר לו, לאסי </w:t>
      </w:r>
      <w:proofErr w:type="spellStart"/>
      <w:r>
        <w:rPr>
          <w:rFonts w:hint="cs"/>
          <w:rtl/>
          <w:lang w:eastAsia="he-IL"/>
        </w:rPr>
        <w:t>מסינג</w:t>
      </w:r>
      <w:proofErr w:type="spellEnd"/>
      <w:r>
        <w:rPr>
          <w:rFonts w:hint="cs"/>
          <w:rtl/>
          <w:lang w:eastAsia="he-IL"/>
        </w:rPr>
        <w:t>, היועץ המשפטי, שאל אם</w:t>
      </w:r>
      <w:bookmarkStart w:id="2261" w:name="_ETM_Q5_739072"/>
      <w:bookmarkEnd w:id="2261"/>
      <w:r>
        <w:rPr>
          <w:rFonts w:hint="cs"/>
          <w:rtl/>
          <w:lang w:eastAsia="he-IL"/>
        </w:rPr>
        <w:t xml:space="preserve"> הוא יודע מה זה תל"ג, אוקיי? מה עוד </w:t>
      </w:r>
      <w:bookmarkStart w:id="2262" w:name="_ETM_Q5_741079"/>
      <w:bookmarkEnd w:id="2262"/>
      <w:r>
        <w:rPr>
          <w:rFonts w:hint="cs"/>
          <w:rtl/>
          <w:lang w:eastAsia="he-IL"/>
        </w:rPr>
        <w:t>הוא שאל אותו? אתה יודע מה זה תל"ג?</w:t>
      </w:r>
      <w:bookmarkStart w:id="2263" w:name="_ETM_Q5_743059"/>
      <w:bookmarkEnd w:id="2263"/>
    </w:p>
    <w:p w:rsidR="00F32F22" w:rsidRDefault="00F32F22" w:rsidP="009604BB">
      <w:pPr>
        <w:rPr>
          <w:rtl/>
          <w:lang w:eastAsia="he-IL"/>
        </w:rPr>
      </w:pPr>
      <w:bookmarkStart w:id="2264" w:name="_ETM_Q5_743151"/>
      <w:bookmarkEnd w:id="2264"/>
    </w:p>
    <w:p w:rsidR="00F32F22" w:rsidRDefault="00F32F22" w:rsidP="009604BB">
      <w:pPr>
        <w:pStyle w:val="af6"/>
        <w:keepNext/>
        <w:rPr>
          <w:rtl/>
        </w:rPr>
      </w:pPr>
      <w:bookmarkStart w:id="2265" w:name="ET_yor_6423_14"/>
      <w:r w:rsidRPr="00E409E3">
        <w:rPr>
          <w:rStyle w:val="TagStyle"/>
          <w:rtl/>
        </w:rPr>
        <w:t xml:space="preserve"> &lt;&lt; יור &gt;&gt;</w:t>
      </w:r>
      <w:r w:rsidRPr="0004292F">
        <w:rPr>
          <w:rStyle w:val="TagStyle"/>
          <w:rtl/>
        </w:rPr>
        <w:t xml:space="preserve"> </w:t>
      </w:r>
      <w:r>
        <w:rPr>
          <w:rtl/>
        </w:rPr>
        <w:t>היו"ר אמיר אוחנה:</w:t>
      </w:r>
      <w:r w:rsidRPr="0004292F">
        <w:rPr>
          <w:rStyle w:val="TagStyle"/>
          <w:rtl/>
        </w:rPr>
        <w:t xml:space="preserve"> </w:t>
      </w:r>
      <w:r w:rsidRPr="00E409E3">
        <w:rPr>
          <w:rStyle w:val="TagStyle"/>
          <w:rtl/>
        </w:rPr>
        <w:t>&lt;&lt; יור &gt;&gt;</w:t>
      </w:r>
      <w:r>
        <w:rPr>
          <w:rtl/>
        </w:rPr>
        <w:t xml:space="preserve">   </w:t>
      </w:r>
      <w:bookmarkEnd w:id="2265"/>
    </w:p>
    <w:p w:rsidR="00F32F22" w:rsidRDefault="00F32F22" w:rsidP="004A14E8">
      <w:pPr>
        <w:rPr>
          <w:rtl/>
          <w:lang w:eastAsia="he-IL"/>
        </w:rPr>
      </w:pPr>
    </w:p>
    <w:p w:rsidR="00F32F22" w:rsidRDefault="00F32F22" w:rsidP="009604BB">
      <w:pPr>
        <w:rPr>
          <w:rtl/>
          <w:lang w:eastAsia="he-IL"/>
        </w:rPr>
      </w:pPr>
      <w:bookmarkStart w:id="2266" w:name="_ETM_Q5_744388"/>
      <w:bookmarkEnd w:id="2266"/>
      <w:r>
        <w:rPr>
          <w:rFonts w:hint="cs"/>
          <w:rtl/>
          <w:lang w:eastAsia="he-IL"/>
        </w:rPr>
        <w:t>לסיום, גברתי.</w:t>
      </w:r>
      <w:bookmarkStart w:id="2267" w:name="_ETM_Q5_744045"/>
      <w:bookmarkEnd w:id="2267"/>
      <w:r>
        <w:rPr>
          <w:rFonts w:hint="cs"/>
          <w:rtl/>
          <w:lang w:eastAsia="he-IL"/>
        </w:rPr>
        <w:t xml:space="preserve"> </w:t>
      </w:r>
    </w:p>
    <w:p w:rsidR="00F32F22" w:rsidRDefault="00F32F22" w:rsidP="009604BB">
      <w:pPr>
        <w:rPr>
          <w:rtl/>
          <w:lang w:eastAsia="he-IL"/>
        </w:rPr>
      </w:pPr>
      <w:bookmarkStart w:id="2268" w:name="_ETM_Q5_744294"/>
      <w:bookmarkStart w:id="2269" w:name="_ETM_Q5_744367"/>
      <w:bookmarkEnd w:id="2268"/>
      <w:bookmarkEnd w:id="2269"/>
    </w:p>
    <w:p w:rsidR="00F32F22" w:rsidRDefault="00F32F22" w:rsidP="009604BB">
      <w:pPr>
        <w:pStyle w:val="-"/>
        <w:keepNext/>
        <w:rPr>
          <w:rtl/>
        </w:rPr>
      </w:pPr>
      <w:bookmarkStart w:id="2270" w:name="ET_speakercontinue_5300_16"/>
      <w:r w:rsidRPr="00E409E3">
        <w:rPr>
          <w:rStyle w:val="TagStyle"/>
          <w:rtl/>
        </w:rPr>
        <w:t>&lt;&lt; דובר_המשך &gt;&gt;</w:t>
      </w:r>
      <w:r w:rsidRPr="0004292F">
        <w:rPr>
          <w:rStyle w:val="TagStyle"/>
          <w:rtl/>
        </w:rPr>
        <w:t xml:space="preserve"> </w:t>
      </w:r>
      <w:r>
        <w:rPr>
          <w:rtl/>
        </w:rPr>
        <w:t>מירב בן ארי (יש עתיד):</w:t>
      </w:r>
      <w:r w:rsidRPr="0004292F">
        <w:rPr>
          <w:rStyle w:val="TagStyle"/>
          <w:rtl/>
        </w:rPr>
        <w:t xml:space="preserve"> </w:t>
      </w:r>
      <w:r w:rsidRPr="00E409E3">
        <w:rPr>
          <w:rStyle w:val="TagStyle"/>
          <w:rtl/>
        </w:rPr>
        <w:t>&lt;&lt; דובר_המשך &gt;&gt;</w:t>
      </w:r>
      <w:r>
        <w:rPr>
          <w:rtl/>
        </w:rPr>
        <w:t xml:space="preserve">   </w:t>
      </w:r>
      <w:bookmarkEnd w:id="2270"/>
    </w:p>
    <w:p w:rsidR="00F32F22" w:rsidRDefault="00F32F22" w:rsidP="004A14E8">
      <w:pPr>
        <w:rPr>
          <w:rtl/>
          <w:lang w:eastAsia="he-IL"/>
        </w:rPr>
      </w:pPr>
    </w:p>
    <w:p w:rsidR="00F32F22" w:rsidRPr="0004292F" w:rsidRDefault="00F32F22" w:rsidP="009604BB">
      <w:pPr>
        <w:rPr>
          <w:rtl/>
          <w:lang w:eastAsia="he-IL"/>
        </w:rPr>
      </w:pPr>
      <w:r>
        <w:rPr>
          <w:rFonts w:hint="cs"/>
          <w:rtl/>
          <w:lang w:eastAsia="he-IL"/>
        </w:rPr>
        <w:t>אתה יודע משהו במקרו?</w:t>
      </w:r>
    </w:p>
    <w:p w:rsidR="00F32F22" w:rsidRPr="0004292F" w:rsidRDefault="00F32F22" w:rsidP="009604BB">
      <w:pPr>
        <w:rPr>
          <w:rtl/>
          <w:lang w:eastAsia="he-IL"/>
        </w:rPr>
      </w:pPr>
      <w:bookmarkStart w:id="2271" w:name="_ETM_Q5_745310"/>
      <w:bookmarkEnd w:id="2271"/>
    </w:p>
    <w:p w:rsidR="00F32F22" w:rsidRDefault="00F32F22" w:rsidP="009604BB">
      <w:pPr>
        <w:pStyle w:val="af5"/>
        <w:keepNext/>
        <w:rPr>
          <w:rtl/>
        </w:rPr>
      </w:pPr>
      <w:bookmarkStart w:id="2272" w:name="ET_interruption_6127_9"/>
      <w:r w:rsidRPr="00E409E3">
        <w:rPr>
          <w:rStyle w:val="TagStyle"/>
          <w:rtl/>
        </w:rPr>
        <w:t xml:space="preserve"> &lt;&lt; קריאה &gt;&gt;</w:t>
      </w:r>
      <w:r w:rsidRPr="00727381">
        <w:rPr>
          <w:rStyle w:val="TagStyle"/>
          <w:rtl/>
        </w:rPr>
        <w:t xml:space="preserve"> </w:t>
      </w:r>
      <w:r>
        <w:rPr>
          <w:rtl/>
        </w:rPr>
        <w:t>ולדימיר בליאק (יש עתיד):</w:t>
      </w:r>
      <w:r w:rsidRPr="00727381">
        <w:rPr>
          <w:rStyle w:val="TagStyle"/>
          <w:rtl/>
        </w:rPr>
        <w:t xml:space="preserve"> </w:t>
      </w:r>
      <w:r w:rsidRPr="00E409E3">
        <w:rPr>
          <w:rStyle w:val="TagStyle"/>
          <w:rtl/>
        </w:rPr>
        <w:t>&lt;&lt; קריאה &gt;&gt;</w:t>
      </w:r>
      <w:r>
        <w:rPr>
          <w:rtl/>
        </w:rPr>
        <w:t xml:space="preserve">   </w:t>
      </w:r>
      <w:bookmarkEnd w:id="2272"/>
    </w:p>
    <w:p w:rsidR="00F32F22" w:rsidRDefault="00F32F22" w:rsidP="004A14E8">
      <w:pPr>
        <w:rPr>
          <w:rtl/>
          <w:lang w:eastAsia="he-IL"/>
        </w:rPr>
      </w:pPr>
    </w:p>
    <w:p w:rsidR="00F32F22" w:rsidRDefault="00F32F22" w:rsidP="009604BB">
      <w:pPr>
        <w:rPr>
          <w:rtl/>
          <w:lang w:eastAsia="he-IL"/>
        </w:rPr>
      </w:pPr>
      <w:r>
        <w:rPr>
          <w:rFonts w:hint="cs"/>
          <w:rtl/>
          <w:lang w:eastAsia="he-IL"/>
        </w:rPr>
        <w:t xml:space="preserve">זה מקרו-כלכלה, מקרו-כלכלה. </w:t>
      </w:r>
      <w:bookmarkStart w:id="2273" w:name="_ETM_Q5_745790"/>
      <w:bookmarkEnd w:id="2273"/>
    </w:p>
    <w:p w:rsidR="00F32F22" w:rsidRDefault="00F32F22" w:rsidP="009604BB">
      <w:pPr>
        <w:rPr>
          <w:rtl/>
          <w:lang w:eastAsia="he-IL"/>
        </w:rPr>
      </w:pPr>
      <w:bookmarkStart w:id="2274" w:name="_ETM_Q5_745882"/>
      <w:bookmarkEnd w:id="2274"/>
    </w:p>
    <w:p w:rsidR="00F32F22" w:rsidRDefault="00F32F22" w:rsidP="009604BB">
      <w:pPr>
        <w:pStyle w:val="af5"/>
        <w:keepNext/>
        <w:rPr>
          <w:rtl/>
        </w:rPr>
      </w:pPr>
      <w:bookmarkStart w:id="2275" w:name="ET_interruption_6156_18"/>
      <w:r w:rsidRPr="00E409E3">
        <w:rPr>
          <w:rStyle w:val="TagStyle"/>
          <w:rtl/>
        </w:rPr>
        <w:t>&lt;&lt; קריאה &gt;&gt;</w:t>
      </w:r>
      <w:r w:rsidRPr="0004292F">
        <w:rPr>
          <w:rStyle w:val="TagStyle"/>
          <w:rtl/>
        </w:rPr>
        <w:t xml:space="preserve"> </w:t>
      </w:r>
      <w:r>
        <w:rPr>
          <w:rtl/>
        </w:rPr>
        <w:t>גלעד קריב (העבודה):</w:t>
      </w:r>
      <w:r w:rsidRPr="0004292F">
        <w:rPr>
          <w:rStyle w:val="TagStyle"/>
          <w:rtl/>
        </w:rPr>
        <w:t xml:space="preserve"> </w:t>
      </w:r>
      <w:r w:rsidRPr="00E409E3">
        <w:rPr>
          <w:rStyle w:val="TagStyle"/>
          <w:rtl/>
        </w:rPr>
        <w:t>&lt;&lt; קריאה &gt;&gt;</w:t>
      </w:r>
      <w:r>
        <w:rPr>
          <w:rtl/>
        </w:rPr>
        <w:t xml:space="preserve">   </w:t>
      </w:r>
      <w:bookmarkEnd w:id="2275"/>
    </w:p>
    <w:p w:rsidR="00F32F22" w:rsidRDefault="00F32F22" w:rsidP="004A14E8">
      <w:pPr>
        <w:rPr>
          <w:rtl/>
          <w:lang w:eastAsia="he-IL"/>
        </w:rPr>
      </w:pPr>
    </w:p>
    <w:p w:rsidR="00F32F22" w:rsidRDefault="00F32F22" w:rsidP="009604BB">
      <w:pPr>
        <w:rPr>
          <w:rtl/>
          <w:lang w:eastAsia="he-IL"/>
        </w:rPr>
      </w:pPr>
      <w:bookmarkStart w:id="2276" w:name="_ETM_Q5_748210"/>
      <w:bookmarkEnd w:id="2276"/>
      <w:r>
        <w:rPr>
          <w:rFonts w:hint="cs"/>
          <w:rtl/>
          <w:lang w:eastAsia="he-IL"/>
        </w:rPr>
        <w:t xml:space="preserve">את זה סמוטריץ' שאל את </w:t>
      </w:r>
      <w:proofErr w:type="spellStart"/>
      <w:r>
        <w:rPr>
          <w:rFonts w:hint="cs"/>
          <w:rtl/>
          <w:lang w:eastAsia="he-IL"/>
        </w:rPr>
        <w:t>מסינג</w:t>
      </w:r>
      <w:proofErr w:type="spellEnd"/>
      <w:r>
        <w:rPr>
          <w:rFonts w:hint="cs"/>
          <w:rtl/>
          <w:lang w:eastAsia="he-IL"/>
        </w:rPr>
        <w:t>?</w:t>
      </w:r>
    </w:p>
    <w:p w:rsidR="00F32F22" w:rsidRDefault="00F32F22" w:rsidP="009604BB">
      <w:pPr>
        <w:rPr>
          <w:rtl/>
          <w:lang w:eastAsia="he-IL"/>
        </w:rPr>
      </w:pPr>
    </w:p>
    <w:p w:rsidR="00F32F22" w:rsidRDefault="00F32F22" w:rsidP="009604BB">
      <w:pPr>
        <w:pStyle w:val="-"/>
        <w:keepNext/>
        <w:rPr>
          <w:rtl/>
        </w:rPr>
      </w:pPr>
      <w:bookmarkStart w:id="2277" w:name="ET_speakercontinue_5300_10"/>
      <w:r w:rsidRPr="00E409E3">
        <w:rPr>
          <w:rStyle w:val="TagStyle"/>
          <w:rtl/>
        </w:rPr>
        <w:t xml:space="preserve"> &lt;&lt; דובר_המשך &gt;&gt;</w:t>
      </w:r>
      <w:r w:rsidRPr="00727381">
        <w:rPr>
          <w:rStyle w:val="TagStyle"/>
          <w:rtl/>
        </w:rPr>
        <w:t xml:space="preserve"> </w:t>
      </w:r>
      <w:r>
        <w:rPr>
          <w:rtl/>
        </w:rPr>
        <w:t>מירב בן ארי (יש עתיד):</w:t>
      </w:r>
      <w:r w:rsidRPr="00727381">
        <w:rPr>
          <w:rStyle w:val="TagStyle"/>
          <w:rtl/>
        </w:rPr>
        <w:t xml:space="preserve"> </w:t>
      </w:r>
      <w:r w:rsidRPr="00E409E3">
        <w:rPr>
          <w:rStyle w:val="TagStyle"/>
          <w:rtl/>
        </w:rPr>
        <w:t>&lt;&lt; דובר_המשך &gt;&gt;</w:t>
      </w:r>
      <w:r>
        <w:rPr>
          <w:rtl/>
        </w:rPr>
        <w:t xml:space="preserve">   </w:t>
      </w:r>
      <w:bookmarkEnd w:id="2277"/>
    </w:p>
    <w:p w:rsidR="00F32F22" w:rsidRDefault="00F32F22" w:rsidP="004A14E8">
      <w:pPr>
        <w:rPr>
          <w:rtl/>
          <w:lang w:eastAsia="he-IL"/>
        </w:rPr>
      </w:pPr>
    </w:p>
    <w:p w:rsidR="00F32F22" w:rsidRDefault="005566D8" w:rsidP="009604BB">
      <w:pPr>
        <w:rPr>
          <w:rtl/>
          <w:lang w:eastAsia="he-IL"/>
        </w:rPr>
      </w:pPr>
      <w:r>
        <w:rPr>
          <w:rFonts w:hint="cs"/>
          <w:rtl/>
          <w:lang w:eastAsia="he-IL"/>
        </w:rPr>
        <w:t xml:space="preserve">אני מסיימת. </w:t>
      </w:r>
      <w:r w:rsidR="00F32F22">
        <w:rPr>
          <w:rFonts w:hint="cs"/>
          <w:rtl/>
          <w:lang w:eastAsia="he-IL"/>
        </w:rPr>
        <w:t>שר אוצר כושל, הכושל</w:t>
      </w:r>
      <w:bookmarkStart w:id="2278" w:name="_ETM_Q5_749984"/>
      <w:bookmarkEnd w:id="2278"/>
      <w:r w:rsidR="00F32F22">
        <w:rPr>
          <w:rFonts w:hint="cs"/>
          <w:rtl/>
          <w:lang w:eastAsia="he-IL"/>
        </w:rPr>
        <w:t xml:space="preserve"> ביותר אי פעם, ואני, יש לי ניסיון עם שר אוצר. </w:t>
      </w:r>
      <w:bookmarkStart w:id="2279" w:name="_ETM_Q5_754758"/>
      <w:bookmarkEnd w:id="2279"/>
      <w:r>
        <w:rPr>
          <w:rFonts w:hint="cs"/>
          <w:rtl/>
          <w:lang w:eastAsia="he-IL"/>
        </w:rPr>
        <w:t xml:space="preserve">הוא </w:t>
      </w:r>
      <w:r w:rsidR="00F32F22">
        <w:rPr>
          <w:rFonts w:hint="cs"/>
          <w:rtl/>
          <w:lang w:eastAsia="he-IL"/>
        </w:rPr>
        <w:t>לא מסוגל לעמוד ולהגיד: אני אעשה הכול כדי לעזור</w:t>
      </w:r>
      <w:bookmarkStart w:id="2280" w:name="_ETM_Q5_757641"/>
      <w:bookmarkEnd w:id="2280"/>
      <w:r w:rsidR="00F32F22">
        <w:rPr>
          <w:rFonts w:hint="cs"/>
          <w:rtl/>
          <w:lang w:eastAsia="he-IL"/>
        </w:rPr>
        <w:t xml:space="preserve"> לכלכלה הישראלית. במקום זה, כמו תינוק </w:t>
      </w:r>
      <w:r>
        <w:rPr>
          <w:rFonts w:hint="cs"/>
          <w:rtl/>
          <w:lang w:eastAsia="he-IL"/>
        </w:rPr>
        <w:t xml:space="preserve">הוא </w:t>
      </w:r>
      <w:r w:rsidR="00F32F22">
        <w:rPr>
          <w:rFonts w:hint="cs"/>
          <w:rtl/>
          <w:lang w:eastAsia="he-IL"/>
        </w:rPr>
        <w:t xml:space="preserve">צועק על אנשי האוצר. תודה רבה. </w:t>
      </w:r>
    </w:p>
    <w:p w:rsidR="00F32F22" w:rsidRDefault="00F32F22" w:rsidP="009604BB">
      <w:pPr>
        <w:rPr>
          <w:rtl/>
          <w:lang w:eastAsia="he-IL"/>
        </w:rPr>
      </w:pPr>
    </w:p>
    <w:p w:rsidR="00F32F22" w:rsidRDefault="00F32F22" w:rsidP="009604BB">
      <w:pPr>
        <w:pStyle w:val="af6"/>
        <w:keepNext/>
        <w:rPr>
          <w:rtl/>
        </w:rPr>
      </w:pPr>
      <w:r w:rsidRPr="00E409E3">
        <w:rPr>
          <w:rStyle w:val="TagStyle"/>
          <w:rtl/>
        </w:rPr>
        <w:t xml:space="preserve"> &lt;&lt; יור &gt;&gt;</w:t>
      </w:r>
      <w:r w:rsidRPr="00727381">
        <w:rPr>
          <w:rStyle w:val="TagStyle"/>
          <w:rtl/>
        </w:rPr>
        <w:t xml:space="preserve"> </w:t>
      </w:r>
      <w:r>
        <w:rPr>
          <w:rtl/>
        </w:rPr>
        <w:t>היו"ר אמיר אוחנה:</w:t>
      </w:r>
      <w:r w:rsidRPr="00727381">
        <w:rPr>
          <w:rStyle w:val="TagStyle"/>
          <w:rtl/>
        </w:rPr>
        <w:t xml:space="preserve"> </w:t>
      </w:r>
      <w:r w:rsidRPr="00E409E3">
        <w:rPr>
          <w:rStyle w:val="TagStyle"/>
          <w:rtl/>
        </w:rPr>
        <w:t>&lt;&lt; יור &gt;&gt;</w:t>
      </w:r>
      <w:r>
        <w:rPr>
          <w:rtl/>
        </w:rPr>
        <w:t xml:space="preserve">   </w:t>
      </w:r>
    </w:p>
    <w:p w:rsidR="00F32F22" w:rsidRDefault="00F32F22" w:rsidP="004A14E8">
      <w:pPr>
        <w:rPr>
          <w:rtl/>
          <w:lang w:eastAsia="he-IL"/>
        </w:rPr>
      </w:pPr>
    </w:p>
    <w:p w:rsidR="00F32F22" w:rsidRDefault="00F32F22" w:rsidP="009604BB">
      <w:pPr>
        <w:rPr>
          <w:rtl/>
          <w:lang w:eastAsia="he-IL"/>
        </w:rPr>
      </w:pPr>
      <w:r>
        <w:rPr>
          <w:rFonts w:hint="cs"/>
          <w:rtl/>
          <w:lang w:eastAsia="he-IL"/>
        </w:rPr>
        <w:t xml:space="preserve">תודה, גברתי. האם סגן השרה מעוניין לסכם? אני לא רואה את סגן </w:t>
      </w:r>
      <w:bookmarkStart w:id="2281" w:name="_ETM_Q5_768817"/>
      <w:bookmarkEnd w:id="2281"/>
      <w:r>
        <w:rPr>
          <w:rFonts w:hint="cs"/>
          <w:rtl/>
          <w:lang w:eastAsia="he-IL"/>
        </w:rPr>
        <w:t xml:space="preserve">השרה. הוא נוכח פה? לא. </w:t>
      </w:r>
    </w:p>
    <w:p w:rsidR="00F32F22" w:rsidRDefault="00F32F22" w:rsidP="009604BB">
      <w:pPr>
        <w:rPr>
          <w:rtl/>
          <w:lang w:eastAsia="he-IL"/>
        </w:rPr>
      </w:pPr>
    </w:p>
    <w:p w:rsidR="00F32F22" w:rsidRDefault="00F32F22" w:rsidP="004A14E8">
      <w:pPr>
        <w:rPr>
          <w:rtl/>
        </w:rPr>
      </w:pPr>
      <w:bookmarkStart w:id="2282" w:name="TOR_Q6"/>
      <w:bookmarkEnd w:id="2282"/>
      <w:r>
        <w:rPr>
          <w:rFonts w:hint="cs"/>
          <w:rtl/>
        </w:rPr>
        <w:t xml:space="preserve">אם כך, נעבור להצבעה. חברי הכנסת, אנחנו </w:t>
      </w:r>
      <w:bookmarkStart w:id="2283" w:name="_ETM_Q6_182000"/>
      <w:bookmarkEnd w:id="2283"/>
      <w:r>
        <w:rPr>
          <w:rFonts w:hint="cs"/>
          <w:rtl/>
        </w:rPr>
        <w:t xml:space="preserve">מצביעים </w:t>
      </w:r>
      <w:r w:rsidRPr="00582ABD">
        <w:rPr>
          <w:rFonts w:hint="cs"/>
          <w:rtl/>
        </w:rPr>
        <w:t>על הצעת</w:t>
      </w:r>
      <w:r w:rsidRPr="00582ABD">
        <w:t xml:space="preserve"> </w:t>
      </w:r>
      <w:r w:rsidRPr="00582ABD">
        <w:rPr>
          <w:rFonts w:hint="cs"/>
          <w:rtl/>
        </w:rPr>
        <w:t>חוק</w:t>
      </w:r>
      <w:r w:rsidRPr="00582ABD">
        <w:t xml:space="preserve"> </w:t>
      </w:r>
      <w:r w:rsidRPr="00582ABD">
        <w:rPr>
          <w:rFonts w:hint="cs"/>
          <w:rtl/>
        </w:rPr>
        <w:t>לתיקון</w:t>
      </w:r>
      <w:r w:rsidRPr="00582ABD">
        <w:t xml:space="preserve"> </w:t>
      </w:r>
      <w:r w:rsidRPr="00582ABD">
        <w:rPr>
          <w:rFonts w:hint="cs"/>
          <w:rtl/>
        </w:rPr>
        <w:t>פקודת</w:t>
      </w:r>
      <w:r w:rsidRPr="00582ABD">
        <w:t xml:space="preserve"> </w:t>
      </w:r>
      <w:r w:rsidRPr="00582ABD">
        <w:rPr>
          <w:rFonts w:hint="cs"/>
          <w:rtl/>
        </w:rPr>
        <w:t>התעבורה</w:t>
      </w:r>
      <w:r w:rsidR="004A14E8">
        <w:rPr>
          <w:rtl/>
        </w:rPr>
        <w:t xml:space="preserve"> </w:t>
      </w:r>
      <w:r>
        <w:rPr>
          <w:rFonts w:hint="cs"/>
          <w:rtl/>
        </w:rPr>
        <w:t>(</w:t>
      </w:r>
      <w:r w:rsidRPr="00582ABD">
        <w:rPr>
          <w:rFonts w:hint="cs"/>
          <w:rtl/>
        </w:rPr>
        <w:t>מס</w:t>
      </w:r>
      <w:r>
        <w:rPr>
          <w:rFonts w:hint="cs"/>
          <w:rtl/>
        </w:rPr>
        <w:t>' 136), התשפ"ד</w:t>
      </w:r>
      <w:r>
        <w:rPr>
          <w:rFonts w:hint="eastAsia"/>
          <w:rtl/>
        </w:rPr>
        <w:t>–</w:t>
      </w:r>
      <w:r>
        <w:rPr>
          <w:rFonts w:hint="cs"/>
          <w:rtl/>
        </w:rPr>
        <w:t>2024, בקריאה הראשונה. הצבעה כעת.</w:t>
      </w:r>
    </w:p>
    <w:p w:rsidR="00F32F22" w:rsidRDefault="00F32F22" w:rsidP="009604BB">
      <w:pPr>
        <w:rPr>
          <w:rtl/>
        </w:rPr>
      </w:pPr>
      <w:bookmarkStart w:id="2284" w:name="_ETM_Q6_199000"/>
      <w:bookmarkEnd w:id="2284"/>
    </w:p>
    <w:p w:rsidR="00F32F22" w:rsidRDefault="00F32F22" w:rsidP="009604BB">
      <w:pPr>
        <w:pStyle w:val="af1"/>
        <w:keepNext/>
        <w:rPr>
          <w:rtl/>
        </w:rPr>
      </w:pPr>
      <w:r>
        <w:rPr>
          <w:rtl/>
        </w:rPr>
        <w:t>הצבעה מס'</w:t>
      </w:r>
      <w:bookmarkStart w:id="2285" w:name="_ETM_Q6_203000"/>
      <w:bookmarkEnd w:id="2285"/>
      <w:r>
        <w:rPr>
          <w:rFonts w:hint="cs"/>
          <w:rtl/>
        </w:rPr>
        <w:t xml:space="preserve"> 1</w:t>
      </w:r>
    </w:p>
    <w:p w:rsidR="00F32F22" w:rsidRDefault="00F32F22" w:rsidP="009604BB">
      <w:pPr>
        <w:pStyle w:val="--"/>
        <w:keepNext/>
        <w:rPr>
          <w:rtl/>
        </w:rPr>
      </w:pPr>
    </w:p>
    <w:p w:rsidR="00F32F22" w:rsidRDefault="00F32F22" w:rsidP="009604BB">
      <w:pPr>
        <w:pStyle w:val="--"/>
        <w:keepNext/>
        <w:rPr>
          <w:rtl/>
        </w:rPr>
      </w:pPr>
      <w:r>
        <w:rPr>
          <w:rtl/>
        </w:rPr>
        <w:t>בעד ההצעה להעביר את הצעת החוק לוועדה –</w:t>
      </w:r>
      <w:r>
        <w:rPr>
          <w:rFonts w:hint="cs"/>
          <w:rtl/>
        </w:rPr>
        <w:t xml:space="preserve"> 20</w:t>
      </w:r>
    </w:p>
    <w:p w:rsidR="00F32F22" w:rsidRDefault="00F32F22" w:rsidP="009604BB">
      <w:pPr>
        <w:pStyle w:val="--"/>
        <w:keepNext/>
        <w:rPr>
          <w:rtl/>
        </w:rPr>
      </w:pPr>
      <w:r>
        <w:rPr>
          <w:rtl/>
        </w:rPr>
        <w:t xml:space="preserve">נגד – </w:t>
      </w:r>
      <w:r>
        <w:rPr>
          <w:rFonts w:hint="cs"/>
          <w:rtl/>
        </w:rPr>
        <w:t>21</w:t>
      </w:r>
    </w:p>
    <w:p w:rsidR="00F32F22" w:rsidRDefault="00F32F22" w:rsidP="009604BB">
      <w:pPr>
        <w:pStyle w:val="--"/>
        <w:keepNext/>
        <w:rPr>
          <w:rtl/>
        </w:rPr>
      </w:pPr>
      <w:r>
        <w:rPr>
          <w:rtl/>
        </w:rPr>
        <w:t>נמנעים –</w:t>
      </w:r>
      <w:r>
        <w:rPr>
          <w:rFonts w:hint="cs"/>
          <w:rtl/>
        </w:rPr>
        <w:t xml:space="preserve"> אין</w:t>
      </w:r>
      <w:r>
        <w:rPr>
          <w:rtl/>
        </w:rPr>
        <w:t xml:space="preserve"> </w:t>
      </w:r>
    </w:p>
    <w:p w:rsidR="00F32F22" w:rsidRPr="00582ABD" w:rsidRDefault="00F32F22" w:rsidP="009604BB">
      <w:pPr>
        <w:pStyle w:val="af2"/>
        <w:rPr>
          <w:rtl/>
        </w:rPr>
      </w:pPr>
      <w:r>
        <w:rPr>
          <w:rtl/>
        </w:rPr>
        <w:t xml:space="preserve">ההצעה להעביר </w:t>
      </w:r>
      <w:r>
        <w:rPr>
          <w:rFonts w:hint="cs"/>
          <w:rtl/>
        </w:rPr>
        <w:t xml:space="preserve">לוועדה </w:t>
      </w:r>
      <w:r>
        <w:rPr>
          <w:rtl/>
        </w:rPr>
        <w:t>את הצעת</w:t>
      </w:r>
      <w:r>
        <w:rPr>
          <w:rFonts w:hint="cs"/>
          <w:rtl/>
        </w:rPr>
        <w:t xml:space="preserve"> החוק</w:t>
      </w:r>
      <w:r w:rsidRPr="00582ABD">
        <w:t xml:space="preserve"> </w:t>
      </w:r>
      <w:r w:rsidRPr="00582ABD">
        <w:rPr>
          <w:rFonts w:hint="cs"/>
          <w:rtl/>
        </w:rPr>
        <w:t>לתיקון</w:t>
      </w:r>
      <w:r w:rsidRPr="00582ABD">
        <w:t xml:space="preserve"> </w:t>
      </w:r>
      <w:r w:rsidRPr="00582ABD">
        <w:rPr>
          <w:rFonts w:hint="cs"/>
          <w:rtl/>
        </w:rPr>
        <w:t>פקודת</w:t>
      </w:r>
      <w:r w:rsidRPr="00582ABD">
        <w:t xml:space="preserve"> </w:t>
      </w:r>
      <w:r w:rsidRPr="00582ABD">
        <w:rPr>
          <w:rFonts w:hint="cs"/>
          <w:rtl/>
        </w:rPr>
        <w:t>התעבורה</w:t>
      </w:r>
      <w:r>
        <w:t xml:space="preserve"> </w:t>
      </w:r>
      <w:r>
        <w:rPr>
          <w:rFonts w:hint="cs"/>
          <w:rtl/>
        </w:rPr>
        <w:t xml:space="preserve"> (</w:t>
      </w:r>
      <w:r w:rsidRPr="00582ABD">
        <w:rPr>
          <w:rFonts w:hint="cs"/>
          <w:rtl/>
        </w:rPr>
        <w:t>מס</w:t>
      </w:r>
      <w:r>
        <w:rPr>
          <w:rFonts w:hint="cs"/>
          <w:rtl/>
        </w:rPr>
        <w:t>' 136), התשפ"ד</w:t>
      </w:r>
      <w:r>
        <w:rPr>
          <w:rFonts w:hint="eastAsia"/>
          <w:rtl/>
        </w:rPr>
        <w:t>–</w:t>
      </w:r>
      <w:r>
        <w:rPr>
          <w:rFonts w:hint="cs"/>
          <w:rtl/>
        </w:rPr>
        <w:t>2024, לא נתקבלה.</w:t>
      </w:r>
    </w:p>
    <w:p w:rsidR="00F32F22" w:rsidRDefault="00F32F22" w:rsidP="009604BB">
      <w:pPr>
        <w:rPr>
          <w:rtl/>
        </w:rPr>
      </w:pPr>
    </w:p>
    <w:p w:rsidR="00F32F22" w:rsidRDefault="00F32F22" w:rsidP="009604BB">
      <w:pPr>
        <w:pStyle w:val="af6"/>
        <w:keepNext/>
        <w:rPr>
          <w:rtl/>
        </w:rPr>
      </w:pPr>
      <w:bookmarkStart w:id="2286" w:name="ET_yor_6423_1"/>
      <w:r w:rsidRPr="00D82225">
        <w:rPr>
          <w:rStyle w:val="TagStyle"/>
          <w:rtl/>
        </w:rPr>
        <w:t xml:space="preserve"> &lt;&lt; יור &gt;&gt;</w:t>
      </w:r>
      <w:r w:rsidRPr="00582ABD">
        <w:rPr>
          <w:rStyle w:val="TagStyle"/>
          <w:rtl/>
        </w:rPr>
        <w:t xml:space="preserve"> </w:t>
      </w:r>
      <w:r>
        <w:rPr>
          <w:rtl/>
        </w:rPr>
        <w:t>היו"ר אמיר אוחנה:</w:t>
      </w:r>
      <w:r w:rsidRPr="00582ABD">
        <w:rPr>
          <w:rStyle w:val="TagStyle"/>
          <w:rtl/>
        </w:rPr>
        <w:t xml:space="preserve"> </w:t>
      </w:r>
      <w:r w:rsidRPr="00D82225">
        <w:rPr>
          <w:rStyle w:val="TagStyle"/>
          <w:rtl/>
        </w:rPr>
        <w:t>&lt;&lt; יור &gt;&gt;</w:t>
      </w:r>
      <w:r>
        <w:rPr>
          <w:rtl/>
        </w:rPr>
        <w:t xml:space="preserve">   </w:t>
      </w:r>
      <w:bookmarkEnd w:id="2286"/>
    </w:p>
    <w:p w:rsidR="00F32F22" w:rsidRDefault="00F32F22" w:rsidP="004A14E8">
      <w:pPr>
        <w:rPr>
          <w:rtl/>
        </w:rPr>
      </w:pPr>
    </w:p>
    <w:p w:rsidR="00F32F22" w:rsidRDefault="00F32F22" w:rsidP="00C910EB">
      <w:pPr>
        <w:rPr>
          <w:rtl/>
        </w:rPr>
      </w:pPr>
      <w:r>
        <w:rPr>
          <w:rFonts w:hint="cs"/>
          <w:rtl/>
        </w:rPr>
        <w:t>20 בעד, 21 נגד.</w:t>
      </w:r>
      <w:bookmarkStart w:id="2287" w:name="_ETM_Q6_213000"/>
      <w:bookmarkEnd w:id="2287"/>
      <w:r>
        <w:rPr>
          <w:rFonts w:hint="cs"/>
          <w:rtl/>
        </w:rPr>
        <w:t xml:space="preserve"> הצעת החוק לא נתקבלה. </w:t>
      </w:r>
    </w:p>
    <w:p w:rsidR="00F32F22" w:rsidRDefault="00F32F22" w:rsidP="009604BB">
      <w:pPr>
        <w:rPr>
          <w:rtl/>
        </w:rPr>
      </w:pPr>
      <w:bookmarkStart w:id="2288" w:name="_ETM_Q6_215713"/>
      <w:bookmarkStart w:id="2289" w:name="_ETM_Q6_215782"/>
      <w:bookmarkStart w:id="2290" w:name="_ETM_Q6_215855"/>
      <w:bookmarkEnd w:id="2288"/>
      <w:bookmarkEnd w:id="2289"/>
      <w:bookmarkEnd w:id="2290"/>
    </w:p>
    <w:p w:rsidR="00F32F22" w:rsidRDefault="00F32F22" w:rsidP="009604BB">
      <w:pPr>
        <w:rPr>
          <w:rtl/>
        </w:rPr>
      </w:pPr>
      <w:bookmarkStart w:id="2291" w:name="_ETM_Q6_215909"/>
      <w:bookmarkEnd w:id="2291"/>
      <w:r>
        <w:rPr>
          <w:rFonts w:hint="cs"/>
          <w:rtl/>
        </w:rPr>
        <w:t xml:space="preserve">אנחנו עוברים להצעה הבאה, לנושא הבא שעל סדר-היום. </w:t>
      </w:r>
      <w:bookmarkStart w:id="2292" w:name="_ETM_Q6_226239"/>
      <w:bookmarkStart w:id="2293" w:name="_ETM_Q6_228175"/>
      <w:bookmarkEnd w:id="2292"/>
      <w:bookmarkEnd w:id="2293"/>
    </w:p>
    <w:p w:rsidR="00F32F22" w:rsidRDefault="00F32F22" w:rsidP="009604BB">
      <w:pPr>
        <w:rPr>
          <w:rtl/>
        </w:rPr>
      </w:pPr>
      <w:bookmarkStart w:id="2294" w:name="_ETM_Q6_228264"/>
      <w:bookmarkEnd w:id="2294"/>
    </w:p>
    <w:p w:rsidR="00F32F22" w:rsidRDefault="00F32F22" w:rsidP="009604BB">
      <w:pPr>
        <w:pStyle w:val="af5"/>
        <w:keepNext/>
        <w:rPr>
          <w:rtl/>
        </w:rPr>
      </w:pPr>
      <w:bookmarkStart w:id="2295" w:name="ET_interruption_5300_12"/>
      <w:r w:rsidRPr="00523CAE">
        <w:rPr>
          <w:rStyle w:val="TagStyle"/>
          <w:rtl/>
        </w:rPr>
        <w:t xml:space="preserve"> &lt;&lt; קריאה &gt;&gt; </w:t>
      </w:r>
      <w:r>
        <w:rPr>
          <w:rtl/>
        </w:rPr>
        <w:t>מירב בן ארי (יש עתיד):</w:t>
      </w:r>
      <w:r w:rsidRPr="00523CAE">
        <w:rPr>
          <w:rStyle w:val="TagStyle"/>
          <w:rtl/>
        </w:rPr>
        <w:t xml:space="preserve"> &lt;&lt; קריאה &gt;&gt;</w:t>
      </w:r>
      <w:r>
        <w:rPr>
          <w:rtl/>
        </w:rPr>
        <w:t xml:space="preserve">   </w:t>
      </w:r>
      <w:bookmarkEnd w:id="2295"/>
    </w:p>
    <w:p w:rsidR="00F32F22" w:rsidRDefault="00F32F22" w:rsidP="004A14E8">
      <w:pPr>
        <w:rPr>
          <w:rtl/>
        </w:rPr>
      </w:pPr>
    </w:p>
    <w:p w:rsidR="00F32F22" w:rsidRDefault="004A14E8" w:rsidP="004A14E8">
      <w:pPr>
        <w:rPr>
          <w:rtl/>
        </w:rPr>
      </w:pPr>
      <w:r>
        <w:rPr>
          <w:rFonts w:hint="cs"/>
          <w:rtl/>
        </w:rPr>
        <w:t>– – –</w:t>
      </w:r>
      <w:r w:rsidR="00F32F22">
        <w:rPr>
          <w:rFonts w:hint="cs"/>
          <w:rtl/>
        </w:rPr>
        <w:t xml:space="preserve"> אל תבנו עלינו </w:t>
      </w:r>
      <w:r>
        <w:rPr>
          <w:rFonts w:hint="cs"/>
          <w:rtl/>
        </w:rPr>
        <w:t>– – –</w:t>
      </w:r>
      <w:r w:rsidR="00F32F22">
        <w:rPr>
          <w:rFonts w:hint="cs"/>
          <w:rtl/>
        </w:rPr>
        <w:t xml:space="preserve"> </w:t>
      </w:r>
    </w:p>
    <w:p w:rsidR="00F32F22" w:rsidRDefault="00F32F22" w:rsidP="009604BB">
      <w:pPr>
        <w:rPr>
          <w:rtl/>
        </w:rPr>
      </w:pPr>
    </w:p>
    <w:p w:rsidR="00F32F22" w:rsidRPr="00523CAE" w:rsidRDefault="00F32F22" w:rsidP="009604BB">
      <w:pPr>
        <w:pStyle w:val="af5"/>
        <w:rPr>
          <w:rtl/>
        </w:rPr>
      </w:pPr>
      <w:bookmarkStart w:id="2296" w:name="ET_interruption_5300_16"/>
      <w:r w:rsidRPr="007B4CC6">
        <w:rPr>
          <w:rStyle w:val="TagStyle"/>
          <w:rtl/>
        </w:rPr>
        <w:t xml:space="preserve"> &lt;&lt; קריאה &gt;&gt;</w:t>
      </w:r>
      <w:r w:rsidRPr="00523CAE">
        <w:rPr>
          <w:rStyle w:val="TagStyle"/>
          <w:rtl/>
        </w:rPr>
        <w:t xml:space="preserve"> </w:t>
      </w:r>
      <w:r>
        <w:rPr>
          <w:rFonts w:hint="cs"/>
          <w:rtl/>
        </w:rPr>
        <w:t>קריאות</w:t>
      </w:r>
      <w:r>
        <w:rPr>
          <w:rtl/>
        </w:rPr>
        <w:t>:</w:t>
      </w:r>
      <w:r w:rsidRPr="00523CAE">
        <w:rPr>
          <w:rStyle w:val="TagStyle"/>
          <w:rtl/>
        </w:rPr>
        <w:t xml:space="preserve"> </w:t>
      </w:r>
      <w:bookmarkEnd w:id="2296"/>
      <w:r w:rsidRPr="007B4CC6">
        <w:rPr>
          <w:rStyle w:val="TagStyle"/>
          <w:rtl/>
        </w:rPr>
        <w:t xml:space="preserve">&lt;&lt; קריאה &gt;&gt;  </w:t>
      </w:r>
      <w:r>
        <w:rPr>
          <w:rtl/>
        </w:rPr>
        <w:t xml:space="preserve">   </w:t>
      </w:r>
    </w:p>
    <w:p w:rsidR="00F32F22" w:rsidRDefault="00F32F22" w:rsidP="009604BB">
      <w:pPr>
        <w:rPr>
          <w:rtl/>
        </w:rPr>
      </w:pPr>
    </w:p>
    <w:p w:rsidR="00F32F22" w:rsidRDefault="004A14E8" w:rsidP="004A14E8">
      <w:pPr>
        <w:rPr>
          <w:rtl/>
        </w:rPr>
      </w:pPr>
      <w:r>
        <w:rPr>
          <w:rFonts w:hint="cs"/>
          <w:rtl/>
        </w:rPr>
        <w:t>– – –</w:t>
      </w:r>
      <w:r w:rsidR="00F32F22">
        <w:rPr>
          <w:rFonts w:hint="cs"/>
          <w:rtl/>
        </w:rPr>
        <w:t xml:space="preserve"> </w:t>
      </w:r>
    </w:p>
    <w:p w:rsidR="00F32F22" w:rsidRDefault="00F32F22" w:rsidP="009604BB">
      <w:pPr>
        <w:rPr>
          <w:rtl/>
        </w:rPr>
      </w:pPr>
    </w:p>
    <w:p w:rsidR="00F32F22" w:rsidRDefault="00F32F22" w:rsidP="009604BB">
      <w:pPr>
        <w:pStyle w:val="af6"/>
        <w:keepNext/>
        <w:rPr>
          <w:rtl/>
        </w:rPr>
      </w:pPr>
      <w:bookmarkStart w:id="2297" w:name="ET_yor_6423_13"/>
      <w:r w:rsidRPr="00523CAE">
        <w:rPr>
          <w:rStyle w:val="TagStyle"/>
          <w:rtl/>
        </w:rPr>
        <w:t xml:space="preserve"> &lt;&lt; יור &gt;&gt; </w:t>
      </w:r>
      <w:r>
        <w:rPr>
          <w:rtl/>
        </w:rPr>
        <w:t>היו"ר אמיר אוחנה:</w:t>
      </w:r>
      <w:r w:rsidRPr="00523CAE">
        <w:rPr>
          <w:rStyle w:val="TagStyle"/>
          <w:rtl/>
        </w:rPr>
        <w:t xml:space="preserve"> &lt;&lt; יור &gt;&gt;</w:t>
      </w:r>
      <w:r>
        <w:rPr>
          <w:rtl/>
        </w:rPr>
        <w:t xml:space="preserve">   </w:t>
      </w:r>
      <w:bookmarkEnd w:id="2297"/>
    </w:p>
    <w:p w:rsidR="00F32F22" w:rsidRDefault="00F32F22" w:rsidP="004A14E8">
      <w:pPr>
        <w:rPr>
          <w:rtl/>
        </w:rPr>
      </w:pPr>
    </w:p>
    <w:p w:rsidR="00F32F22" w:rsidRDefault="00F32F22" w:rsidP="009604BB">
      <w:pPr>
        <w:rPr>
          <w:rtl/>
        </w:rPr>
      </w:pPr>
      <w:bookmarkStart w:id="2298" w:name="_ETM_Q6_230352"/>
      <w:bookmarkEnd w:id="2298"/>
      <w:r>
        <w:rPr>
          <w:rFonts w:hint="cs"/>
          <w:rtl/>
        </w:rPr>
        <w:t xml:space="preserve">חברות וחברי הכנסת. חברת הכנסת בן </w:t>
      </w:r>
      <w:bookmarkStart w:id="2299" w:name="_ETM_Q6_230006"/>
      <w:bookmarkEnd w:id="2299"/>
      <w:r>
        <w:rPr>
          <w:rFonts w:hint="cs"/>
          <w:rtl/>
        </w:rPr>
        <w:t xml:space="preserve">ארי, תודה. </w:t>
      </w:r>
    </w:p>
    <w:p w:rsidR="00F32F22" w:rsidRDefault="00F32F22" w:rsidP="009604BB">
      <w:pPr>
        <w:rPr>
          <w:rtl/>
        </w:rPr>
      </w:pPr>
    </w:p>
    <w:p w:rsidR="00F32F22" w:rsidRDefault="00F32F22" w:rsidP="00C910EB">
      <w:pPr>
        <w:rPr>
          <w:rtl/>
        </w:rPr>
      </w:pPr>
      <w:r>
        <w:rPr>
          <w:rFonts w:hint="cs"/>
          <w:rtl/>
        </w:rPr>
        <w:t xml:space="preserve">הנושא הבא </w:t>
      </w:r>
      <w:r>
        <w:rPr>
          <w:rFonts w:hint="eastAsia"/>
          <w:rtl/>
        </w:rPr>
        <w:t xml:space="preserve">– </w:t>
      </w:r>
      <w:r>
        <w:rPr>
          <w:rtl/>
        </w:rPr>
        <w:t>הצעת חוק עזרה משפטית בין מדינות (תיקון מס' 12), התשפ"ד</w:t>
      </w:r>
      <w:r>
        <w:rPr>
          <w:rFonts w:hint="cs"/>
          <w:rtl/>
        </w:rPr>
        <w:t>–</w:t>
      </w:r>
      <w:r>
        <w:rPr>
          <w:rtl/>
        </w:rPr>
        <w:t>2024</w:t>
      </w:r>
      <w:r>
        <w:rPr>
          <w:rFonts w:hint="cs"/>
          <w:rtl/>
        </w:rPr>
        <w:t xml:space="preserve">, לקריאה הראשונה. אני מתכבד להזמין את השר דיכטר להציג את הצבעת החוק. בבקשה, אדוני. </w:t>
      </w:r>
    </w:p>
    <w:p w:rsidR="00F32F22" w:rsidRDefault="00F32F22" w:rsidP="009604BB">
      <w:pPr>
        <w:rPr>
          <w:rtl/>
        </w:rPr>
      </w:pPr>
      <w:bookmarkStart w:id="2300" w:name="_ETM_Q6_269152"/>
      <w:bookmarkEnd w:id="2300"/>
    </w:p>
    <w:p w:rsidR="00F32F22" w:rsidRPr="00523CAE" w:rsidRDefault="00F32F22" w:rsidP="009604BB">
      <w:pPr>
        <w:pStyle w:val="af5"/>
        <w:rPr>
          <w:rtl/>
        </w:rPr>
      </w:pPr>
      <w:bookmarkStart w:id="2301" w:name="_ETM_Q6_269233"/>
      <w:bookmarkEnd w:id="2301"/>
      <w:r w:rsidRPr="007B4CC6">
        <w:rPr>
          <w:rStyle w:val="TagStyle"/>
          <w:rtl/>
        </w:rPr>
        <w:t>&lt;&lt; קריאה &gt;&gt;</w:t>
      </w:r>
      <w:r w:rsidRPr="00523CAE">
        <w:rPr>
          <w:rStyle w:val="TagStyle"/>
          <w:rtl/>
        </w:rPr>
        <w:t xml:space="preserve"> </w:t>
      </w:r>
      <w:r>
        <w:rPr>
          <w:rFonts w:hint="cs"/>
          <w:rtl/>
        </w:rPr>
        <w:t>קריאות</w:t>
      </w:r>
      <w:r>
        <w:rPr>
          <w:rtl/>
        </w:rPr>
        <w:t>:</w:t>
      </w:r>
      <w:r w:rsidRPr="00523CAE">
        <w:rPr>
          <w:rStyle w:val="TagStyle"/>
          <w:rtl/>
        </w:rPr>
        <w:t xml:space="preserve"> </w:t>
      </w:r>
      <w:r w:rsidRPr="007B4CC6">
        <w:rPr>
          <w:rStyle w:val="TagStyle"/>
          <w:rtl/>
        </w:rPr>
        <w:t xml:space="preserve">&lt;&lt; קריאה &gt;&gt;  </w:t>
      </w:r>
      <w:r>
        <w:rPr>
          <w:rtl/>
        </w:rPr>
        <w:t xml:space="preserve">   </w:t>
      </w:r>
    </w:p>
    <w:p w:rsidR="00F32F22" w:rsidRDefault="00F32F22" w:rsidP="009604BB">
      <w:pPr>
        <w:rPr>
          <w:rtl/>
        </w:rPr>
      </w:pPr>
    </w:p>
    <w:p w:rsidR="00F32F22" w:rsidRDefault="004A14E8" w:rsidP="004A14E8">
      <w:pPr>
        <w:rPr>
          <w:rtl/>
        </w:rPr>
      </w:pPr>
      <w:r>
        <w:rPr>
          <w:rFonts w:hint="cs"/>
          <w:rtl/>
        </w:rPr>
        <w:t>– – –</w:t>
      </w:r>
      <w:r w:rsidR="00F32F22">
        <w:rPr>
          <w:rFonts w:hint="cs"/>
          <w:rtl/>
        </w:rPr>
        <w:t xml:space="preserve"> </w:t>
      </w:r>
    </w:p>
    <w:p w:rsidR="00F32F22" w:rsidRDefault="00F32F22" w:rsidP="009604BB">
      <w:pPr>
        <w:rPr>
          <w:rtl/>
        </w:rPr>
      </w:pPr>
    </w:p>
    <w:p w:rsidR="00F32F22" w:rsidRDefault="00F32F22" w:rsidP="009604BB">
      <w:pPr>
        <w:pStyle w:val="af6"/>
        <w:keepNext/>
        <w:rPr>
          <w:rtl/>
        </w:rPr>
      </w:pPr>
      <w:r w:rsidRPr="00523CAE">
        <w:rPr>
          <w:rStyle w:val="TagStyle"/>
          <w:rtl/>
        </w:rPr>
        <w:t xml:space="preserve"> &lt;&lt; יור &gt;&gt; </w:t>
      </w:r>
      <w:r>
        <w:rPr>
          <w:rtl/>
        </w:rPr>
        <w:t>היו"ר אמיר אוחנה:</w:t>
      </w:r>
      <w:r w:rsidRPr="00523CAE">
        <w:rPr>
          <w:rStyle w:val="TagStyle"/>
          <w:rtl/>
        </w:rPr>
        <w:t xml:space="preserve"> &lt;&lt; יור &gt;&gt;</w:t>
      </w:r>
      <w:r>
        <w:rPr>
          <w:rtl/>
        </w:rPr>
        <w:t xml:space="preserve">   </w:t>
      </w:r>
    </w:p>
    <w:p w:rsidR="00F32F22" w:rsidRDefault="00F32F22" w:rsidP="009604BB">
      <w:pPr>
        <w:rPr>
          <w:rtl/>
        </w:rPr>
      </w:pPr>
    </w:p>
    <w:p w:rsidR="00F32F22" w:rsidRDefault="00F32F22" w:rsidP="009604BB">
      <w:pPr>
        <w:rPr>
          <w:rtl/>
        </w:rPr>
      </w:pPr>
      <w:r>
        <w:rPr>
          <w:rFonts w:hint="cs"/>
          <w:rtl/>
        </w:rPr>
        <w:t xml:space="preserve">מדור מחשב </w:t>
      </w:r>
      <w:r>
        <w:rPr>
          <w:rFonts w:hint="eastAsia"/>
          <w:rtl/>
        </w:rPr>
        <w:t>–</w:t>
      </w:r>
      <w:r>
        <w:rPr>
          <w:rFonts w:hint="cs"/>
          <w:rtl/>
        </w:rPr>
        <w:t xml:space="preserve"> אגב, זה לא משנה את התוצאה, אבל מדור מחשב, </w:t>
      </w:r>
      <w:bookmarkStart w:id="2302" w:name="_ETM_Q6_262000"/>
      <w:bookmarkEnd w:id="2302"/>
      <w:r>
        <w:rPr>
          <w:rFonts w:hint="cs"/>
          <w:rtl/>
        </w:rPr>
        <w:t xml:space="preserve">לבדוק את העמדה של חבר הכנסת סולומון, אם יש שם </w:t>
      </w:r>
      <w:bookmarkStart w:id="2303" w:name="_ETM_Q6_272000"/>
      <w:bookmarkEnd w:id="2303"/>
      <w:r>
        <w:rPr>
          <w:rFonts w:hint="cs"/>
          <w:rtl/>
        </w:rPr>
        <w:t xml:space="preserve">תקלה. </w:t>
      </w:r>
    </w:p>
    <w:p w:rsidR="00F32F22" w:rsidRDefault="00F32F22" w:rsidP="009604BB">
      <w:pPr>
        <w:rPr>
          <w:rtl/>
        </w:rPr>
      </w:pPr>
    </w:p>
    <w:p w:rsidR="00F32F22" w:rsidRDefault="00F32F22" w:rsidP="009604BB">
      <w:pPr>
        <w:pStyle w:val="af5"/>
        <w:keepNext/>
        <w:rPr>
          <w:rtl/>
        </w:rPr>
      </w:pPr>
      <w:bookmarkStart w:id="2304" w:name="ET_interruption_קריאה_14"/>
      <w:r w:rsidRPr="005D3B2C">
        <w:rPr>
          <w:rStyle w:val="TagStyle"/>
          <w:rtl/>
        </w:rPr>
        <w:t xml:space="preserve"> &lt;&lt; קריאה &gt;&gt; </w:t>
      </w:r>
      <w:r>
        <w:rPr>
          <w:rFonts w:hint="cs"/>
          <w:rtl/>
        </w:rPr>
        <w:t>ק</w:t>
      </w:r>
      <w:r>
        <w:rPr>
          <w:rtl/>
        </w:rPr>
        <w:t>ריאה:</w:t>
      </w:r>
      <w:r w:rsidRPr="005D3B2C">
        <w:rPr>
          <w:rStyle w:val="TagStyle"/>
          <w:rtl/>
        </w:rPr>
        <w:t xml:space="preserve"> &lt;&lt; קריאה &gt;&gt;</w:t>
      </w:r>
      <w:r>
        <w:rPr>
          <w:rtl/>
        </w:rPr>
        <w:t xml:space="preserve">   </w:t>
      </w:r>
      <w:bookmarkEnd w:id="2304"/>
    </w:p>
    <w:p w:rsidR="00F32F22" w:rsidRDefault="00F32F22" w:rsidP="004A14E8">
      <w:pPr>
        <w:rPr>
          <w:rtl/>
        </w:rPr>
      </w:pPr>
    </w:p>
    <w:p w:rsidR="00F32F22" w:rsidRDefault="00F32F22" w:rsidP="009604BB">
      <w:pPr>
        <w:rPr>
          <w:rtl/>
        </w:rPr>
      </w:pPr>
      <w:r>
        <w:rPr>
          <w:rFonts w:hint="cs"/>
          <w:rtl/>
        </w:rPr>
        <w:t>אין שם תקלה, הוא לא היה.</w:t>
      </w:r>
    </w:p>
    <w:p w:rsidR="00F32F22" w:rsidRDefault="00F32F22" w:rsidP="009604BB">
      <w:pPr>
        <w:rPr>
          <w:rtl/>
        </w:rPr>
      </w:pPr>
    </w:p>
    <w:p w:rsidR="00F32F22" w:rsidRDefault="00F32F22" w:rsidP="009604BB">
      <w:pPr>
        <w:pStyle w:val="af6"/>
        <w:keepNext/>
        <w:rPr>
          <w:rtl/>
        </w:rPr>
      </w:pPr>
      <w:bookmarkStart w:id="2305" w:name="ET_yor_6423_15"/>
      <w:r w:rsidRPr="005D3B2C">
        <w:rPr>
          <w:rStyle w:val="TagStyle"/>
          <w:rtl/>
        </w:rPr>
        <w:t xml:space="preserve"> &lt;&lt; יור &gt;&gt; </w:t>
      </w:r>
      <w:r>
        <w:rPr>
          <w:rtl/>
        </w:rPr>
        <w:t>היו"ר אמיר אוחנה:</w:t>
      </w:r>
      <w:r w:rsidRPr="005D3B2C">
        <w:rPr>
          <w:rStyle w:val="TagStyle"/>
          <w:rtl/>
        </w:rPr>
        <w:t xml:space="preserve"> &lt;&lt; יור &gt;&gt;</w:t>
      </w:r>
      <w:r>
        <w:rPr>
          <w:rtl/>
        </w:rPr>
        <w:t xml:space="preserve">   </w:t>
      </w:r>
      <w:bookmarkEnd w:id="2305"/>
    </w:p>
    <w:p w:rsidR="00F32F22" w:rsidRDefault="00F32F22" w:rsidP="004A14E8">
      <w:pPr>
        <w:rPr>
          <w:rtl/>
        </w:rPr>
      </w:pPr>
    </w:p>
    <w:p w:rsidR="00F32F22" w:rsidRDefault="00F32F22" w:rsidP="009604BB">
      <w:pPr>
        <w:rPr>
          <w:rtl/>
        </w:rPr>
      </w:pPr>
      <w:bookmarkStart w:id="2306" w:name="_ETM_Q6_285000"/>
      <w:bookmarkEnd w:id="2306"/>
      <w:r>
        <w:rPr>
          <w:rFonts w:hint="cs"/>
          <w:rtl/>
        </w:rPr>
        <w:t xml:space="preserve">רגע. אני שומע מסגנית המזכיר שיש ספק לגבי התוצאה. </w:t>
      </w:r>
      <w:bookmarkStart w:id="2307" w:name="_ETM_Q6_283743"/>
      <w:bookmarkEnd w:id="2307"/>
    </w:p>
    <w:p w:rsidR="00F32F22" w:rsidRDefault="00F32F22" w:rsidP="009604BB">
      <w:pPr>
        <w:rPr>
          <w:rtl/>
        </w:rPr>
      </w:pPr>
      <w:bookmarkStart w:id="2308" w:name="_ETM_Q6_283787"/>
      <w:bookmarkStart w:id="2309" w:name="_ETM_Q6_283887"/>
      <w:bookmarkStart w:id="2310" w:name="_ETM_Q6_292415"/>
      <w:bookmarkEnd w:id="2308"/>
      <w:bookmarkEnd w:id="2309"/>
      <w:bookmarkEnd w:id="2310"/>
    </w:p>
    <w:p w:rsidR="00F32F22" w:rsidRPr="00523CAE" w:rsidRDefault="00F32F22" w:rsidP="009604BB">
      <w:pPr>
        <w:pStyle w:val="af5"/>
        <w:rPr>
          <w:rtl/>
        </w:rPr>
      </w:pPr>
      <w:bookmarkStart w:id="2311" w:name="_ETM_Q6_292527"/>
      <w:bookmarkEnd w:id="2311"/>
      <w:r w:rsidRPr="007B4CC6">
        <w:rPr>
          <w:rStyle w:val="TagStyle"/>
          <w:rtl/>
        </w:rPr>
        <w:t>&lt;&lt; קריאה &gt;&gt;</w:t>
      </w:r>
      <w:r w:rsidRPr="00523CAE">
        <w:rPr>
          <w:rStyle w:val="TagStyle"/>
          <w:rtl/>
        </w:rPr>
        <w:t xml:space="preserve"> </w:t>
      </w:r>
      <w:r>
        <w:rPr>
          <w:rFonts w:hint="cs"/>
          <w:rtl/>
        </w:rPr>
        <w:t>קריאות</w:t>
      </w:r>
      <w:r>
        <w:rPr>
          <w:rtl/>
        </w:rPr>
        <w:t>:</w:t>
      </w:r>
      <w:r w:rsidRPr="00523CAE">
        <w:rPr>
          <w:rStyle w:val="TagStyle"/>
          <w:rtl/>
        </w:rPr>
        <w:t xml:space="preserve"> </w:t>
      </w:r>
      <w:r w:rsidRPr="007B4CC6">
        <w:rPr>
          <w:rStyle w:val="TagStyle"/>
          <w:rtl/>
        </w:rPr>
        <w:t xml:space="preserve">&lt;&lt; קריאה &gt;&gt;  </w:t>
      </w:r>
      <w:r>
        <w:rPr>
          <w:rtl/>
        </w:rPr>
        <w:t xml:space="preserve">   </w:t>
      </w:r>
    </w:p>
    <w:p w:rsidR="00F32F22" w:rsidRDefault="00F32F22" w:rsidP="009604BB">
      <w:pPr>
        <w:rPr>
          <w:rtl/>
        </w:rPr>
      </w:pPr>
    </w:p>
    <w:p w:rsidR="00F32F22" w:rsidRDefault="004A14E8" w:rsidP="004A14E8">
      <w:pPr>
        <w:rPr>
          <w:rtl/>
        </w:rPr>
      </w:pPr>
      <w:r>
        <w:rPr>
          <w:rFonts w:hint="cs"/>
          <w:rtl/>
        </w:rPr>
        <w:t>– – –</w:t>
      </w:r>
      <w:r w:rsidR="00F32F22">
        <w:rPr>
          <w:rFonts w:hint="cs"/>
          <w:rtl/>
        </w:rPr>
        <w:t xml:space="preserve"> </w:t>
      </w:r>
    </w:p>
    <w:p w:rsidR="00F32F22" w:rsidRDefault="00F32F22" w:rsidP="009604BB">
      <w:pPr>
        <w:rPr>
          <w:rtl/>
        </w:rPr>
      </w:pPr>
    </w:p>
    <w:p w:rsidR="00F32F22" w:rsidRDefault="00F32F22" w:rsidP="009604BB">
      <w:pPr>
        <w:pStyle w:val="af6"/>
        <w:keepNext/>
        <w:rPr>
          <w:rtl/>
        </w:rPr>
      </w:pPr>
      <w:r w:rsidRPr="00523CAE">
        <w:rPr>
          <w:rStyle w:val="TagStyle"/>
          <w:rtl/>
        </w:rPr>
        <w:t xml:space="preserve"> &lt;&lt; יור &gt;&gt; </w:t>
      </w:r>
      <w:r>
        <w:rPr>
          <w:rtl/>
        </w:rPr>
        <w:t>היו"ר אמיר אוחנה:</w:t>
      </w:r>
      <w:r w:rsidRPr="00523CAE">
        <w:rPr>
          <w:rStyle w:val="TagStyle"/>
          <w:rtl/>
        </w:rPr>
        <w:t xml:space="preserve"> &lt;&lt; יור &gt;&gt;</w:t>
      </w:r>
      <w:r>
        <w:rPr>
          <w:rtl/>
        </w:rPr>
        <w:t xml:space="preserve">   </w:t>
      </w:r>
    </w:p>
    <w:p w:rsidR="00F32F22" w:rsidRDefault="00F32F22" w:rsidP="009604BB">
      <w:pPr>
        <w:rPr>
          <w:rtl/>
        </w:rPr>
      </w:pPr>
    </w:p>
    <w:p w:rsidR="00F32F22" w:rsidRDefault="00F32F22" w:rsidP="00C910EB">
      <w:pPr>
        <w:rPr>
          <w:rtl/>
        </w:rPr>
      </w:pPr>
      <w:bookmarkStart w:id="2312" w:name="_ETM_Q6_283982"/>
      <w:bookmarkEnd w:id="2312"/>
      <w:r>
        <w:rPr>
          <w:rFonts w:hint="cs"/>
          <w:rtl/>
        </w:rPr>
        <w:t xml:space="preserve">רבותיי, הנושא ייבדק. כל קול שהצביע ייספר ואנחנו נודיע את ההחלטה. הודעתי כרגע את מה שהודעתי. אם יש תקלה במה שהודעתי, זה </w:t>
      </w:r>
      <w:bookmarkStart w:id="2313" w:name="_ETM_Q6_294000"/>
      <w:bookmarkEnd w:id="2313"/>
      <w:r>
        <w:rPr>
          <w:rFonts w:hint="cs"/>
          <w:rtl/>
        </w:rPr>
        <w:t xml:space="preserve">יתוקן. בבקשה, תבדקו את </w:t>
      </w:r>
      <w:bookmarkStart w:id="2314" w:name="_ETM_Q6_296390"/>
      <w:bookmarkEnd w:id="2314"/>
      <w:r>
        <w:rPr>
          <w:rFonts w:hint="cs"/>
          <w:rtl/>
        </w:rPr>
        <w:t xml:space="preserve">זה.  </w:t>
      </w:r>
    </w:p>
    <w:p w:rsidR="00F32F22" w:rsidRDefault="00F32F22" w:rsidP="009604BB">
      <w:pPr>
        <w:rPr>
          <w:rtl/>
        </w:rPr>
      </w:pPr>
    </w:p>
    <w:p w:rsidR="00F32F22" w:rsidRDefault="00F32F22" w:rsidP="009604BB">
      <w:pPr>
        <w:rPr>
          <w:rtl/>
        </w:rPr>
      </w:pPr>
    </w:p>
    <w:p w:rsidR="00F32F22" w:rsidRDefault="00F32F22" w:rsidP="00C73A10">
      <w:pPr>
        <w:pStyle w:val="a6"/>
        <w:rPr>
          <w:rtl/>
        </w:rPr>
      </w:pPr>
      <w:bookmarkStart w:id="2315" w:name="ET_hatsach_643741_2"/>
      <w:r w:rsidRPr="00D82225">
        <w:rPr>
          <w:rStyle w:val="TagStyle"/>
          <w:rtl/>
        </w:rPr>
        <w:t>&lt;&lt; הצח &gt;&gt;</w:t>
      </w:r>
      <w:r w:rsidRPr="004C0A05">
        <w:rPr>
          <w:rStyle w:val="TagStyle"/>
          <w:rtl/>
        </w:rPr>
        <w:t xml:space="preserve"> </w:t>
      </w:r>
      <w:bookmarkStart w:id="2316" w:name="_Toc174544667"/>
      <w:bookmarkStart w:id="2317" w:name="_Toc203310232"/>
      <w:r>
        <w:rPr>
          <w:rtl/>
        </w:rPr>
        <w:t>הצעת חוק עזרה משפטית בין מדינות (תיקון מס' 12), התשפ"ד</w:t>
      </w:r>
      <w:r w:rsidR="00C73A10">
        <w:rPr>
          <w:rFonts w:hint="cs"/>
          <w:rtl/>
        </w:rPr>
        <w:t>–</w:t>
      </w:r>
      <w:r>
        <w:rPr>
          <w:rtl/>
        </w:rPr>
        <w:t>2024</w:t>
      </w:r>
      <w:bookmarkEnd w:id="2316"/>
      <w:bookmarkEnd w:id="2317"/>
      <w:r w:rsidRPr="004C0A05">
        <w:rPr>
          <w:rStyle w:val="TagStyle"/>
          <w:rtl/>
        </w:rPr>
        <w:t xml:space="preserve"> </w:t>
      </w:r>
      <w:r w:rsidRPr="00D82225">
        <w:rPr>
          <w:rStyle w:val="TagStyle"/>
          <w:rtl/>
        </w:rPr>
        <w:t>&lt;&lt; הצח &gt;&gt;</w:t>
      </w:r>
      <w:r>
        <w:rPr>
          <w:rtl/>
        </w:rPr>
        <w:t xml:space="preserve">   </w:t>
      </w:r>
      <w:bookmarkEnd w:id="2315"/>
    </w:p>
    <w:p w:rsidR="00F32F22" w:rsidRDefault="00F32F22" w:rsidP="009604BB">
      <w:pPr>
        <w:rPr>
          <w:rtl/>
        </w:rPr>
      </w:pPr>
      <w:r>
        <w:rPr>
          <w:rFonts w:hint="cs"/>
          <w:rtl/>
        </w:rPr>
        <w:t>[רשומות (הצעות חוק, חוב' מ/1786).]</w:t>
      </w:r>
    </w:p>
    <w:p w:rsidR="00F32F22" w:rsidRPr="007B4CC6" w:rsidRDefault="00F32F22" w:rsidP="009604BB">
      <w:pPr>
        <w:pStyle w:val="-0"/>
        <w:rPr>
          <w:rtl/>
        </w:rPr>
      </w:pPr>
      <w:r>
        <w:rPr>
          <w:rFonts w:hint="cs"/>
          <w:rtl/>
        </w:rPr>
        <w:t>(קריאה ראשונה)</w:t>
      </w:r>
    </w:p>
    <w:p w:rsidR="00F32F22" w:rsidRPr="00734902" w:rsidRDefault="00F32F22" w:rsidP="004A14E8">
      <w:pPr>
        <w:rPr>
          <w:rtl/>
        </w:rPr>
      </w:pPr>
    </w:p>
    <w:p w:rsidR="00F32F22" w:rsidRDefault="00F32F22" w:rsidP="009604BB">
      <w:pPr>
        <w:pStyle w:val="af6"/>
        <w:keepNext/>
        <w:rPr>
          <w:rtl/>
        </w:rPr>
      </w:pPr>
      <w:r w:rsidRPr="00D82225">
        <w:rPr>
          <w:rStyle w:val="TagStyle"/>
          <w:rtl/>
        </w:rPr>
        <w:t xml:space="preserve"> &lt;&lt; יור &gt;&gt;</w:t>
      </w:r>
      <w:r w:rsidRPr="004C0A05">
        <w:rPr>
          <w:rStyle w:val="TagStyle"/>
          <w:rtl/>
        </w:rPr>
        <w:t xml:space="preserve"> </w:t>
      </w:r>
      <w:r>
        <w:rPr>
          <w:rtl/>
        </w:rPr>
        <w:t>היו"ר אמיר אוחנה:</w:t>
      </w:r>
      <w:r w:rsidRPr="004C0A05">
        <w:rPr>
          <w:rStyle w:val="TagStyle"/>
          <w:rtl/>
        </w:rPr>
        <w:t xml:space="preserve"> </w:t>
      </w:r>
      <w:r w:rsidRPr="00D82225">
        <w:rPr>
          <w:rStyle w:val="TagStyle"/>
          <w:rtl/>
        </w:rPr>
        <w:t>&lt;&lt; יור &gt;&gt;</w:t>
      </w:r>
      <w:r>
        <w:rPr>
          <w:rtl/>
        </w:rPr>
        <w:t xml:space="preserve">   </w:t>
      </w:r>
    </w:p>
    <w:p w:rsidR="00F32F22" w:rsidRDefault="00F32F22" w:rsidP="004A14E8">
      <w:pPr>
        <w:rPr>
          <w:rtl/>
        </w:rPr>
      </w:pPr>
    </w:p>
    <w:p w:rsidR="00F32F22" w:rsidRDefault="00F32F22" w:rsidP="009604BB">
      <w:pPr>
        <w:rPr>
          <w:rtl/>
        </w:rPr>
      </w:pPr>
      <w:r>
        <w:rPr>
          <w:rFonts w:hint="cs"/>
          <w:rtl/>
        </w:rPr>
        <w:t xml:space="preserve">כן, השר דיכטר, בבקשה. </w:t>
      </w:r>
      <w:bookmarkStart w:id="2318" w:name="_ETM_Q6_304735"/>
      <w:bookmarkEnd w:id="2318"/>
      <w:r>
        <w:rPr>
          <w:rFonts w:hint="cs"/>
          <w:rtl/>
        </w:rPr>
        <w:t>בבקשה, השר</w:t>
      </w:r>
      <w:bookmarkStart w:id="2319" w:name="_ETM_Q6_330367"/>
      <w:bookmarkEnd w:id="2319"/>
      <w:r>
        <w:rPr>
          <w:rFonts w:hint="cs"/>
          <w:rtl/>
        </w:rPr>
        <w:t xml:space="preserve"> דיכטר, עד עשר דקות לרשותך. </w:t>
      </w:r>
      <w:bookmarkStart w:id="2320" w:name="_ETM_Q6_304812"/>
      <w:bookmarkEnd w:id="2320"/>
      <w:r>
        <w:rPr>
          <w:rFonts w:hint="cs"/>
          <w:rtl/>
        </w:rPr>
        <w:t xml:space="preserve">מזכירות, נא להעביר נושא. תודה לשר דיכטר על הערנות. </w:t>
      </w:r>
    </w:p>
    <w:p w:rsidR="00F32F22" w:rsidRDefault="00F32F22" w:rsidP="009604BB">
      <w:pPr>
        <w:rPr>
          <w:rtl/>
        </w:rPr>
      </w:pPr>
      <w:bookmarkStart w:id="2321" w:name="_ETM_Q6_345088"/>
      <w:bookmarkStart w:id="2322" w:name="_ETM_Q6_345130"/>
      <w:bookmarkStart w:id="2323" w:name="_ETM_Q6_345231"/>
      <w:bookmarkEnd w:id="2321"/>
      <w:bookmarkEnd w:id="2322"/>
      <w:bookmarkEnd w:id="2323"/>
    </w:p>
    <w:p w:rsidR="00F32F22" w:rsidRDefault="00F32F22" w:rsidP="00C910EB">
      <w:pPr>
        <w:rPr>
          <w:rtl/>
        </w:rPr>
      </w:pPr>
      <w:bookmarkStart w:id="2324" w:name="_ETM_Q6_345311"/>
      <w:bookmarkEnd w:id="2324"/>
      <w:r>
        <w:rPr>
          <w:rFonts w:hint="cs"/>
          <w:rtl/>
        </w:rPr>
        <w:t xml:space="preserve">חברות וחברי הכנסת, יותר שקט במליאה. סדרנים, תעזרו לנו, בבקשה. השר.  </w:t>
      </w:r>
    </w:p>
    <w:p w:rsidR="00F32F22" w:rsidRDefault="00F32F22" w:rsidP="009604BB">
      <w:pPr>
        <w:rPr>
          <w:rtl/>
        </w:rPr>
      </w:pPr>
      <w:bookmarkStart w:id="2325" w:name="_ETM_Q6_253000"/>
      <w:bookmarkEnd w:id="2325"/>
    </w:p>
    <w:p w:rsidR="00F32F22" w:rsidRDefault="00F32F22" w:rsidP="009604BB">
      <w:pPr>
        <w:pStyle w:val="a4"/>
        <w:keepNext/>
        <w:rPr>
          <w:rtl/>
        </w:rPr>
      </w:pPr>
      <w:bookmarkStart w:id="2326" w:name="ET_speaker_6434_4"/>
      <w:r w:rsidRPr="00D82225">
        <w:rPr>
          <w:rStyle w:val="TagStyle"/>
          <w:rtl/>
        </w:rPr>
        <w:t xml:space="preserve"> &lt;&lt; דובר &gt;&gt;</w:t>
      </w:r>
      <w:r w:rsidRPr="00A06D00">
        <w:rPr>
          <w:rStyle w:val="TagStyle"/>
          <w:rtl/>
        </w:rPr>
        <w:t xml:space="preserve"> </w:t>
      </w:r>
      <w:bookmarkStart w:id="2327" w:name="_Toc174544668"/>
      <w:bookmarkStart w:id="2328" w:name="_Toc203310233"/>
      <w:r>
        <w:rPr>
          <w:rtl/>
        </w:rPr>
        <w:t>שר החקלאות וביטחון המזון אבי דיכטר:</w:t>
      </w:r>
      <w:bookmarkEnd w:id="2327"/>
      <w:bookmarkEnd w:id="2328"/>
      <w:r w:rsidRPr="00A06D00">
        <w:rPr>
          <w:rStyle w:val="TagStyle"/>
          <w:rtl/>
        </w:rPr>
        <w:t xml:space="preserve"> </w:t>
      </w:r>
      <w:r w:rsidRPr="00D82225">
        <w:rPr>
          <w:rStyle w:val="TagStyle"/>
          <w:rtl/>
        </w:rPr>
        <w:t>&lt;&lt; דובר &gt;&gt;</w:t>
      </w:r>
      <w:r>
        <w:rPr>
          <w:rtl/>
        </w:rPr>
        <w:t xml:space="preserve">   </w:t>
      </w:r>
      <w:bookmarkEnd w:id="2326"/>
    </w:p>
    <w:p w:rsidR="00F32F22" w:rsidRDefault="00F32F22" w:rsidP="004A14E8">
      <w:pPr>
        <w:rPr>
          <w:rtl/>
        </w:rPr>
      </w:pPr>
    </w:p>
    <w:p w:rsidR="00F32F22" w:rsidRDefault="00F32F22" w:rsidP="005566D8">
      <w:pPr>
        <w:rPr>
          <w:rtl/>
        </w:rPr>
      </w:pPr>
      <w:bookmarkStart w:id="2329" w:name="_ETM_Q6_256000"/>
      <w:bookmarkStart w:id="2330" w:name="_ETM_Q6_198000"/>
      <w:bookmarkEnd w:id="2329"/>
      <w:bookmarkEnd w:id="2330"/>
      <w:r>
        <w:rPr>
          <w:rFonts w:hint="cs"/>
          <w:rtl/>
        </w:rPr>
        <w:t xml:space="preserve">אדוני </w:t>
      </w:r>
      <w:r>
        <w:rPr>
          <w:rtl/>
        </w:rPr>
        <w:t>היושב</w:t>
      </w:r>
      <w:r>
        <w:rPr>
          <w:rFonts w:hint="cs"/>
          <w:rtl/>
        </w:rPr>
        <w:t>-</w:t>
      </w:r>
      <w:r>
        <w:rPr>
          <w:rtl/>
        </w:rPr>
        <w:t xml:space="preserve">ראש, </w:t>
      </w:r>
      <w:r>
        <w:rPr>
          <w:rFonts w:hint="cs"/>
          <w:rtl/>
        </w:rPr>
        <w:t xml:space="preserve">חבריי </w:t>
      </w:r>
      <w:bookmarkStart w:id="2331" w:name="_ETM_Q6_395000"/>
      <w:bookmarkEnd w:id="2331"/>
      <w:r>
        <w:rPr>
          <w:rFonts w:hint="cs"/>
          <w:rtl/>
        </w:rPr>
        <w:t xml:space="preserve">חברי הכנסת, </w:t>
      </w:r>
      <w:r>
        <w:rPr>
          <w:rtl/>
        </w:rPr>
        <w:t>הצעת החוק לתיקון חוק עזרה משפטית בין מדינות, התשפ</w:t>
      </w:r>
      <w:r>
        <w:rPr>
          <w:rFonts w:hint="cs"/>
          <w:rtl/>
        </w:rPr>
        <w:t>"</w:t>
      </w:r>
      <w:r>
        <w:rPr>
          <w:rtl/>
        </w:rPr>
        <w:t>ד</w:t>
      </w:r>
      <w:r>
        <w:rPr>
          <w:rFonts w:hint="cs"/>
          <w:rtl/>
        </w:rPr>
        <w:t>–</w:t>
      </w:r>
      <w:r>
        <w:rPr>
          <w:rFonts w:eastAsia="David"/>
          <w:lang w:bidi="en-US"/>
        </w:rPr>
        <w:t>2024</w:t>
      </w:r>
      <w:r>
        <w:rPr>
          <w:rFonts w:eastAsia="David"/>
          <w:rtl/>
          <w:lang w:bidi="en-US"/>
        </w:rPr>
        <w:t>,</w:t>
      </w:r>
      <w:r>
        <w:rPr>
          <w:rFonts w:eastAsia="David"/>
          <w:rtl/>
        </w:rPr>
        <w:t xml:space="preserve"> </w:t>
      </w:r>
      <w:r>
        <w:rPr>
          <w:rtl/>
        </w:rPr>
        <w:t>של משרד המשפטים, נועדה לשפר את האפשרות של בתי המשפט בישראל לסייע במימוש צווי חילוט זרים בהתאם למחויבותה הבין</w:t>
      </w:r>
      <w:r>
        <w:rPr>
          <w:rFonts w:hint="cs"/>
          <w:rtl/>
        </w:rPr>
        <w:t>-</w:t>
      </w:r>
      <w:r>
        <w:rPr>
          <w:rtl/>
        </w:rPr>
        <w:t>לאומית של ישראל.</w:t>
      </w:r>
      <w:r>
        <w:rPr>
          <w:rFonts w:hint="cs"/>
          <w:rtl/>
        </w:rPr>
        <w:t xml:space="preserve"> </w:t>
      </w:r>
      <w:bookmarkStart w:id="2332" w:name="_ETM_Q6_415000"/>
      <w:bookmarkEnd w:id="2332"/>
      <w:r>
        <w:rPr>
          <w:rtl/>
        </w:rPr>
        <w:t>חוק עזרה משפטית בין מדינות מאפשר לפנות לבת</w:t>
      </w:r>
      <w:r>
        <w:rPr>
          <w:rFonts w:hint="cs"/>
          <w:rtl/>
        </w:rPr>
        <w:t>י</w:t>
      </w:r>
      <w:r>
        <w:rPr>
          <w:rtl/>
        </w:rPr>
        <w:t xml:space="preserve"> המשפט בישראל בבקשה לאכוף צו חילוט שניתן במדינה זרה במסגרת </w:t>
      </w:r>
      <w:r>
        <w:rPr>
          <w:rFonts w:hint="cs"/>
          <w:rtl/>
        </w:rPr>
        <w:t>הליך</w:t>
      </w:r>
      <w:r>
        <w:rPr>
          <w:rtl/>
        </w:rPr>
        <w:t xml:space="preserve"> שיפוטי באותה מדינה, לגבי רכוש הנמצא בישראל, לבקשת המדינה הזרה.</w:t>
      </w:r>
      <w:bookmarkStart w:id="2333" w:name="_ETM_Q6_442000"/>
      <w:bookmarkEnd w:id="2333"/>
      <w:r>
        <w:rPr>
          <w:rFonts w:hint="cs"/>
          <w:rtl/>
        </w:rPr>
        <w:t xml:space="preserve"> </w:t>
      </w:r>
      <w:r>
        <w:rPr>
          <w:rtl/>
        </w:rPr>
        <w:t>כמו כן</w:t>
      </w:r>
      <w:r>
        <w:rPr>
          <w:rFonts w:hint="cs"/>
          <w:rtl/>
        </w:rPr>
        <w:t>,</w:t>
      </w:r>
      <w:r>
        <w:rPr>
          <w:rtl/>
        </w:rPr>
        <w:t xml:space="preserve"> </w:t>
      </w:r>
      <w:r w:rsidR="005566D8">
        <w:rPr>
          <w:rFonts w:hint="cs"/>
          <w:rtl/>
        </w:rPr>
        <w:t xml:space="preserve">החוק </w:t>
      </w:r>
      <w:r>
        <w:rPr>
          <w:rtl/>
        </w:rPr>
        <w:t>מאפשר מתן סעד זמני במטרה להבטיח את האפשרות העתידית לחילוט הרכוש הנמצא בישראל.</w:t>
      </w:r>
      <w:bookmarkStart w:id="2334" w:name="_ETM_Q6_457000"/>
      <w:bookmarkEnd w:id="2334"/>
      <w:r>
        <w:rPr>
          <w:rFonts w:hint="cs"/>
          <w:rtl/>
        </w:rPr>
        <w:t xml:space="preserve"> </w:t>
      </w:r>
      <w:r>
        <w:rPr>
          <w:rtl/>
        </w:rPr>
        <w:t>מטרתה המרכזית של הצעת החוק היא להרחיב את סוגי הרכוש שאותו ניתן לחלט לבקשת המדינה הזרה, וזאת בהתאם למחויבותה הבין</w:t>
      </w:r>
      <w:r>
        <w:rPr>
          <w:rFonts w:hint="cs"/>
          <w:rtl/>
        </w:rPr>
        <w:t>-</w:t>
      </w:r>
      <w:r>
        <w:rPr>
          <w:rtl/>
        </w:rPr>
        <w:t>לאומית של ישראל ובהתאם למקובל בעולם בנושא זה.</w:t>
      </w:r>
    </w:p>
    <w:p w:rsidR="00F32F22" w:rsidRDefault="00F32F22" w:rsidP="009604BB">
      <w:pPr>
        <w:rPr>
          <w:rtl/>
        </w:rPr>
      </w:pPr>
      <w:bookmarkStart w:id="2335" w:name="_ETM_Q6_476000"/>
      <w:bookmarkEnd w:id="2335"/>
    </w:p>
    <w:p w:rsidR="00F32F22" w:rsidRDefault="00F32F22" w:rsidP="009604BB">
      <w:pPr>
        <w:pStyle w:val="af6"/>
        <w:keepNext/>
        <w:rPr>
          <w:rtl/>
        </w:rPr>
      </w:pPr>
      <w:bookmarkStart w:id="2336" w:name="ET_yor_6423_5"/>
      <w:r w:rsidRPr="00D82225">
        <w:rPr>
          <w:rStyle w:val="TagStyle"/>
          <w:rtl/>
        </w:rPr>
        <w:t xml:space="preserve"> &lt;&lt; יור &gt;&gt;</w:t>
      </w:r>
      <w:r w:rsidRPr="008D1104">
        <w:rPr>
          <w:rStyle w:val="TagStyle"/>
          <w:rtl/>
        </w:rPr>
        <w:t xml:space="preserve"> </w:t>
      </w:r>
      <w:r>
        <w:rPr>
          <w:rtl/>
        </w:rPr>
        <w:t>היו"ר אמיר אוחנה:</w:t>
      </w:r>
      <w:r w:rsidRPr="008D1104">
        <w:rPr>
          <w:rStyle w:val="TagStyle"/>
          <w:rtl/>
        </w:rPr>
        <w:t xml:space="preserve"> </w:t>
      </w:r>
      <w:r w:rsidRPr="00D82225">
        <w:rPr>
          <w:rStyle w:val="TagStyle"/>
          <w:rtl/>
        </w:rPr>
        <w:t>&lt;&lt; יור &gt;&gt;</w:t>
      </w:r>
      <w:r>
        <w:rPr>
          <w:rtl/>
        </w:rPr>
        <w:t xml:space="preserve">   </w:t>
      </w:r>
      <w:bookmarkEnd w:id="2336"/>
    </w:p>
    <w:p w:rsidR="00F32F22" w:rsidRDefault="00F32F22" w:rsidP="004A14E8">
      <w:pPr>
        <w:rPr>
          <w:rtl/>
        </w:rPr>
      </w:pPr>
    </w:p>
    <w:p w:rsidR="00F32F22" w:rsidRDefault="00F32F22" w:rsidP="009604BB">
      <w:pPr>
        <w:rPr>
          <w:rtl/>
        </w:rPr>
      </w:pPr>
      <w:r>
        <w:rPr>
          <w:rFonts w:hint="cs"/>
          <w:rtl/>
        </w:rPr>
        <w:t xml:space="preserve">חברות הכנסת, קצת יותר שקט, סדרנים, תעזרו </w:t>
      </w:r>
      <w:bookmarkStart w:id="2337" w:name="_ETM_Q6_478000"/>
      <w:bookmarkEnd w:id="2337"/>
      <w:r>
        <w:rPr>
          <w:rFonts w:hint="cs"/>
          <w:rtl/>
        </w:rPr>
        <w:t>לנו.</w:t>
      </w:r>
    </w:p>
    <w:p w:rsidR="00F32F22" w:rsidRDefault="00F32F22" w:rsidP="009604BB">
      <w:pPr>
        <w:rPr>
          <w:rtl/>
        </w:rPr>
      </w:pPr>
      <w:bookmarkStart w:id="2338" w:name="_ETM_Q6_486000"/>
      <w:bookmarkEnd w:id="2338"/>
    </w:p>
    <w:p w:rsidR="00F32F22" w:rsidRDefault="00F32F22" w:rsidP="009604BB">
      <w:pPr>
        <w:pStyle w:val="-"/>
        <w:keepNext/>
        <w:rPr>
          <w:rtl/>
        </w:rPr>
      </w:pPr>
      <w:bookmarkStart w:id="2339" w:name="ET_speakercontinue_6434_6"/>
      <w:r w:rsidRPr="00D82225">
        <w:rPr>
          <w:rStyle w:val="TagStyle"/>
          <w:rtl/>
        </w:rPr>
        <w:t xml:space="preserve"> &lt;&lt; דובר_המשך &gt;&gt;</w:t>
      </w:r>
      <w:r w:rsidRPr="008D1104">
        <w:rPr>
          <w:rStyle w:val="TagStyle"/>
          <w:rtl/>
        </w:rPr>
        <w:t xml:space="preserve"> </w:t>
      </w:r>
      <w:r>
        <w:rPr>
          <w:rtl/>
        </w:rPr>
        <w:t>שר החקלאות וביטחון המזון אבי דיכטר:</w:t>
      </w:r>
      <w:r w:rsidRPr="008D1104">
        <w:rPr>
          <w:rStyle w:val="TagStyle"/>
          <w:rtl/>
        </w:rPr>
        <w:t xml:space="preserve"> </w:t>
      </w:r>
      <w:r w:rsidRPr="00D82225">
        <w:rPr>
          <w:rStyle w:val="TagStyle"/>
          <w:rtl/>
        </w:rPr>
        <w:t>&lt;&lt; דובר_המשך &gt;&gt;</w:t>
      </w:r>
      <w:r>
        <w:rPr>
          <w:rtl/>
        </w:rPr>
        <w:t xml:space="preserve">   </w:t>
      </w:r>
      <w:bookmarkEnd w:id="2339"/>
    </w:p>
    <w:p w:rsidR="00F32F22" w:rsidRDefault="00F32F22" w:rsidP="004A14E8">
      <w:pPr>
        <w:rPr>
          <w:rtl/>
        </w:rPr>
      </w:pPr>
    </w:p>
    <w:p w:rsidR="00F32F22" w:rsidRDefault="00F32F22" w:rsidP="005566D8">
      <w:pPr>
        <w:rPr>
          <w:rtl/>
        </w:rPr>
      </w:pPr>
      <w:bookmarkStart w:id="2340" w:name="_ETM_Q6_487000"/>
      <w:bookmarkEnd w:id="2340"/>
      <w:r>
        <w:rPr>
          <w:rtl/>
        </w:rPr>
        <w:t>על פי נוסח החוק כיום, הרכוש שביחס אליו ניתן להעניק עזרה משפטית למדינות זרות הוא רכוש בעין אשר יש לו קשר לעבירה עצמה. זאת, אף שחלק מהסדרי החילוט בהתאם לדין בישראל מאפשרים גם חילוט רכוש אחר, בשווי של הרכוש הקשור בעבירה.</w:t>
      </w:r>
      <w:r>
        <w:rPr>
          <w:rFonts w:hint="cs"/>
          <w:rtl/>
        </w:rPr>
        <w:t xml:space="preserve"> מ</w:t>
      </w:r>
      <w:r>
        <w:rPr>
          <w:rtl/>
        </w:rPr>
        <w:t>דובר בכלי חשוב, למשל במצבים שבהם לא ניתן להגיע לרכוש הקשור בעבירה עצמ</w:t>
      </w:r>
      <w:r>
        <w:rPr>
          <w:rFonts w:hint="cs"/>
          <w:rtl/>
        </w:rPr>
        <w:t>ה</w:t>
      </w:r>
      <w:r>
        <w:rPr>
          <w:rtl/>
        </w:rPr>
        <w:t xml:space="preserve"> בשל פעולות שנעשו להברחתו או הלבנתו</w:t>
      </w:r>
      <w:r>
        <w:rPr>
          <w:rFonts w:hint="cs"/>
          <w:rtl/>
        </w:rPr>
        <w:t>,</w:t>
      </w:r>
      <w:r>
        <w:rPr>
          <w:rtl/>
        </w:rPr>
        <w:t xml:space="preserve"> אולם נוסח החוק הנוכחי אינו מאפשר לסייע למדינה זרה לממש צווי חילוט שהוצאו על יד</w:t>
      </w:r>
      <w:r w:rsidR="005566D8">
        <w:rPr>
          <w:rFonts w:hint="cs"/>
          <w:rtl/>
        </w:rPr>
        <w:t>ה</w:t>
      </w:r>
      <w:r>
        <w:rPr>
          <w:rtl/>
        </w:rPr>
        <w:t xml:space="preserve"> לגבי רכוש כזה הנמצא בישראל.</w:t>
      </w:r>
      <w:bookmarkStart w:id="2341" w:name="_ETM_Q6_532000"/>
      <w:bookmarkEnd w:id="2341"/>
      <w:r w:rsidR="005566D8">
        <w:rPr>
          <w:rFonts w:hint="cs"/>
          <w:rtl/>
        </w:rPr>
        <w:t xml:space="preserve"> </w:t>
      </w:r>
      <w:r>
        <w:rPr>
          <w:rtl/>
        </w:rPr>
        <w:t xml:space="preserve">פער זה צוין </w:t>
      </w:r>
      <w:r>
        <w:rPr>
          <w:rFonts w:hint="cs"/>
          <w:rtl/>
        </w:rPr>
        <w:t xml:space="preserve">כבר </w:t>
      </w:r>
      <w:r>
        <w:rPr>
          <w:rtl/>
        </w:rPr>
        <w:t xml:space="preserve">בדוח </w:t>
      </w:r>
      <w:r>
        <w:rPr>
          <w:rFonts w:hint="cs"/>
          <w:rtl/>
        </w:rPr>
        <w:t>ה</w:t>
      </w:r>
      <w:r>
        <w:rPr>
          <w:rtl/>
        </w:rPr>
        <w:t xml:space="preserve">ביקורת של ארגון </w:t>
      </w:r>
      <w:r>
        <w:rPr>
          <w:rFonts w:eastAsia="David"/>
          <w:lang w:bidi="en-US"/>
        </w:rPr>
        <w:t>FATF</w:t>
      </w:r>
      <w:r>
        <w:rPr>
          <w:rFonts w:eastAsia="David"/>
          <w:rtl/>
        </w:rPr>
        <w:t xml:space="preserve"> </w:t>
      </w:r>
      <w:r>
        <w:rPr>
          <w:rtl/>
        </w:rPr>
        <w:t>לגבי המצב המשפטי בישראל</w:t>
      </w:r>
      <w:r w:rsidR="005566D8">
        <w:rPr>
          <w:rFonts w:hint="cs"/>
          <w:rtl/>
        </w:rPr>
        <w:t>,</w:t>
      </w:r>
      <w:r>
        <w:rPr>
          <w:rtl/>
        </w:rPr>
        <w:t xml:space="preserve"> וצוין כליקוי שמדינת ישראל נדרשת לתקנו במסגרת המחויבות המשותפת להילחם בפשיעה כלכלית </w:t>
      </w:r>
      <w:proofErr w:type="spellStart"/>
      <w:r>
        <w:rPr>
          <w:rtl/>
        </w:rPr>
        <w:t>חוצת</w:t>
      </w:r>
      <w:proofErr w:type="spellEnd"/>
      <w:r>
        <w:rPr>
          <w:rFonts w:hint="cs"/>
          <w:rtl/>
        </w:rPr>
        <w:t xml:space="preserve"> </w:t>
      </w:r>
      <w:r>
        <w:rPr>
          <w:rtl/>
        </w:rPr>
        <w:t>גבולות. ביקורות נוספות בתחום זה צפויות גם בהמשך</w:t>
      </w:r>
      <w:r>
        <w:rPr>
          <w:rFonts w:hint="cs"/>
          <w:rtl/>
        </w:rPr>
        <w:t xml:space="preserve"> בישראל </w:t>
      </w:r>
      <w:r>
        <w:rPr>
          <w:rFonts w:hint="eastAsia"/>
          <w:rtl/>
        </w:rPr>
        <w:t>–</w:t>
      </w:r>
      <w:r>
        <w:rPr>
          <w:rFonts w:hint="cs"/>
          <w:rtl/>
        </w:rPr>
        <w:t xml:space="preserve"> או על ישראל</w:t>
      </w:r>
      <w:r>
        <w:rPr>
          <w:rtl/>
        </w:rPr>
        <w:t>.</w:t>
      </w:r>
    </w:p>
    <w:p w:rsidR="00F32F22" w:rsidRDefault="00F32F22" w:rsidP="009604BB">
      <w:pPr>
        <w:rPr>
          <w:rtl/>
        </w:rPr>
      </w:pPr>
    </w:p>
    <w:p w:rsidR="00F32F22" w:rsidRDefault="00F32F22" w:rsidP="009604BB">
      <w:pPr>
        <w:pStyle w:val="af6"/>
        <w:keepNext/>
        <w:rPr>
          <w:rtl/>
        </w:rPr>
      </w:pPr>
      <w:r w:rsidRPr="00D82225">
        <w:rPr>
          <w:rStyle w:val="TagStyle"/>
          <w:rtl/>
        </w:rPr>
        <w:t xml:space="preserve"> &lt;&lt; יור &gt;&gt;</w:t>
      </w:r>
      <w:r w:rsidRPr="00571FB8">
        <w:rPr>
          <w:rStyle w:val="TagStyle"/>
          <w:rtl/>
        </w:rPr>
        <w:t xml:space="preserve"> </w:t>
      </w:r>
      <w:r>
        <w:rPr>
          <w:rtl/>
        </w:rPr>
        <w:t>היו"ר אמיר אוחנה:</w:t>
      </w:r>
      <w:r w:rsidRPr="00571FB8">
        <w:rPr>
          <w:rStyle w:val="TagStyle"/>
          <w:rtl/>
        </w:rPr>
        <w:t xml:space="preserve"> </w:t>
      </w:r>
      <w:r w:rsidRPr="00D82225">
        <w:rPr>
          <w:rStyle w:val="TagStyle"/>
          <w:rtl/>
        </w:rPr>
        <w:t>&lt;&lt; יור &gt;&gt;</w:t>
      </w:r>
      <w:r>
        <w:rPr>
          <w:rtl/>
        </w:rPr>
        <w:t xml:space="preserve">   </w:t>
      </w:r>
    </w:p>
    <w:p w:rsidR="00F32F22" w:rsidRDefault="00F32F22" w:rsidP="004A14E8">
      <w:pPr>
        <w:rPr>
          <w:rtl/>
        </w:rPr>
      </w:pPr>
    </w:p>
    <w:p w:rsidR="00F32F22" w:rsidRDefault="00F32F22" w:rsidP="009604BB">
      <w:pPr>
        <w:rPr>
          <w:rtl/>
        </w:rPr>
      </w:pPr>
      <w:bookmarkStart w:id="2342" w:name="_ETM_Q6_573000"/>
      <w:bookmarkEnd w:id="2342"/>
      <w:r>
        <w:rPr>
          <w:rFonts w:hint="cs"/>
          <w:rtl/>
        </w:rPr>
        <w:t xml:space="preserve">רבותיי, חברי הכנסת וגם יתר העובדים. </w:t>
      </w:r>
      <w:bookmarkStart w:id="2343" w:name="_ETM_Q6_581944"/>
      <w:bookmarkStart w:id="2344" w:name="_ETM_Q6_581988"/>
      <w:bookmarkStart w:id="2345" w:name="_ETM_Q6_582070"/>
      <w:bookmarkStart w:id="2346" w:name="_ETM_Q6_582151"/>
      <w:bookmarkEnd w:id="2343"/>
      <w:bookmarkEnd w:id="2344"/>
      <w:bookmarkEnd w:id="2345"/>
      <w:bookmarkEnd w:id="2346"/>
    </w:p>
    <w:p w:rsidR="00F32F22" w:rsidRDefault="00F32F22" w:rsidP="009604BB">
      <w:pPr>
        <w:rPr>
          <w:rtl/>
        </w:rPr>
      </w:pPr>
    </w:p>
    <w:p w:rsidR="00F32F22" w:rsidRDefault="00F32F22" w:rsidP="009604BB">
      <w:pPr>
        <w:pStyle w:val="af5"/>
        <w:keepNext/>
        <w:rPr>
          <w:rtl/>
        </w:rPr>
      </w:pPr>
      <w:bookmarkStart w:id="2347" w:name="ET_interruption_קר_אה_17"/>
      <w:r w:rsidRPr="001F06C7">
        <w:rPr>
          <w:rStyle w:val="TagStyle"/>
          <w:rtl/>
        </w:rPr>
        <w:t xml:space="preserve"> &lt;&lt; קריאה &gt;&gt; </w:t>
      </w:r>
      <w:r>
        <w:rPr>
          <w:rtl/>
        </w:rPr>
        <w:t>קריא</w:t>
      </w:r>
      <w:r>
        <w:rPr>
          <w:rFonts w:hint="cs"/>
          <w:rtl/>
        </w:rPr>
        <w:t>ות</w:t>
      </w:r>
      <w:r>
        <w:rPr>
          <w:rtl/>
        </w:rPr>
        <w:t>:</w:t>
      </w:r>
      <w:r w:rsidRPr="001F06C7">
        <w:rPr>
          <w:rStyle w:val="TagStyle"/>
          <w:rtl/>
        </w:rPr>
        <w:t xml:space="preserve"> &lt;&lt; קריאה &gt;&gt;</w:t>
      </w:r>
      <w:r>
        <w:rPr>
          <w:rtl/>
        </w:rPr>
        <w:t xml:space="preserve">   </w:t>
      </w:r>
      <w:bookmarkEnd w:id="2347"/>
    </w:p>
    <w:p w:rsidR="00F32F22" w:rsidRDefault="00F32F22" w:rsidP="004A14E8">
      <w:pPr>
        <w:rPr>
          <w:rtl/>
        </w:rPr>
      </w:pPr>
    </w:p>
    <w:p w:rsidR="00F32F22" w:rsidRPr="001F06C7" w:rsidRDefault="004A14E8" w:rsidP="004A14E8">
      <w:pPr>
        <w:rPr>
          <w:rtl/>
        </w:rPr>
      </w:pPr>
      <w:r>
        <w:rPr>
          <w:rFonts w:hint="cs"/>
          <w:rtl/>
        </w:rPr>
        <w:t>– – –</w:t>
      </w:r>
      <w:r w:rsidR="00F32F22">
        <w:rPr>
          <w:rFonts w:hint="cs"/>
          <w:rtl/>
        </w:rPr>
        <w:t xml:space="preserve"> </w:t>
      </w:r>
    </w:p>
    <w:p w:rsidR="00F32F22" w:rsidRDefault="00F32F22" w:rsidP="009604BB">
      <w:pPr>
        <w:rPr>
          <w:rtl/>
        </w:rPr>
      </w:pPr>
    </w:p>
    <w:p w:rsidR="00F32F22" w:rsidRDefault="00F32F22" w:rsidP="009604BB">
      <w:pPr>
        <w:pStyle w:val="af6"/>
        <w:rPr>
          <w:rtl/>
        </w:rPr>
      </w:pPr>
      <w:bookmarkStart w:id="2348" w:name="ET_yor_6423_18"/>
      <w:r w:rsidRPr="001F06C7">
        <w:rPr>
          <w:rStyle w:val="TagStyle"/>
          <w:rtl/>
        </w:rPr>
        <w:t xml:space="preserve"> &lt;&lt; יור &gt;&gt;</w:t>
      </w:r>
      <w:r w:rsidRPr="00571FB8">
        <w:rPr>
          <w:rStyle w:val="TagStyle"/>
          <w:rtl/>
        </w:rPr>
        <w:t xml:space="preserve"> </w:t>
      </w:r>
      <w:r>
        <w:rPr>
          <w:rtl/>
        </w:rPr>
        <w:t>היו"ר אמיר אוחנה:</w:t>
      </w:r>
      <w:r w:rsidRPr="00571FB8">
        <w:rPr>
          <w:rStyle w:val="TagStyle"/>
          <w:rtl/>
        </w:rPr>
        <w:t xml:space="preserve"> </w:t>
      </w:r>
      <w:bookmarkEnd w:id="2348"/>
      <w:r w:rsidRPr="001F06C7">
        <w:rPr>
          <w:rStyle w:val="TagStyle"/>
          <w:rtl/>
        </w:rPr>
        <w:t xml:space="preserve">&lt;&lt; יור &gt;&gt;     </w:t>
      </w:r>
      <w:r>
        <w:rPr>
          <w:rtl/>
        </w:rPr>
        <w:t xml:space="preserve">   </w:t>
      </w:r>
    </w:p>
    <w:p w:rsidR="00F32F22" w:rsidRPr="001F06C7" w:rsidRDefault="00F32F22" w:rsidP="009604BB">
      <w:pPr>
        <w:rPr>
          <w:rtl/>
          <w:lang w:eastAsia="he-IL"/>
        </w:rPr>
      </w:pPr>
    </w:p>
    <w:p w:rsidR="00F32F22" w:rsidRDefault="00F32F22" w:rsidP="009604BB">
      <w:pPr>
        <w:rPr>
          <w:rtl/>
        </w:rPr>
      </w:pPr>
      <w:r>
        <w:rPr>
          <w:rFonts w:hint="cs"/>
          <w:rtl/>
        </w:rPr>
        <w:t xml:space="preserve">רבותיי, אם אין מנוס מלעשות את הבירור בצורה קולנית, אז רבותיי, מחוץ למליאה, בבקשה. </w:t>
      </w:r>
    </w:p>
    <w:p w:rsidR="00F32F22" w:rsidRDefault="00F32F22" w:rsidP="009604BB">
      <w:pPr>
        <w:rPr>
          <w:rtl/>
        </w:rPr>
      </w:pPr>
      <w:bookmarkStart w:id="2349" w:name="_ETM_Q6_592000"/>
      <w:bookmarkEnd w:id="2349"/>
    </w:p>
    <w:p w:rsidR="00F32F22" w:rsidRDefault="00F32F22" w:rsidP="009604BB">
      <w:pPr>
        <w:pStyle w:val="-"/>
        <w:keepNext/>
        <w:rPr>
          <w:rtl/>
        </w:rPr>
      </w:pPr>
      <w:bookmarkStart w:id="2350" w:name="ET_speakercontinue_6434_8"/>
      <w:r w:rsidRPr="00D82225">
        <w:rPr>
          <w:rStyle w:val="TagStyle"/>
          <w:rtl/>
        </w:rPr>
        <w:t xml:space="preserve"> &lt;&lt; דובר_המשך &gt;&gt;</w:t>
      </w:r>
      <w:r w:rsidRPr="004B2E18">
        <w:rPr>
          <w:rStyle w:val="TagStyle"/>
          <w:rtl/>
        </w:rPr>
        <w:t xml:space="preserve"> </w:t>
      </w:r>
      <w:r>
        <w:rPr>
          <w:rtl/>
        </w:rPr>
        <w:t>שר החקלאות וביטחון המזון אבי דיכטר:</w:t>
      </w:r>
      <w:r w:rsidRPr="004B2E18">
        <w:rPr>
          <w:rStyle w:val="TagStyle"/>
          <w:rtl/>
        </w:rPr>
        <w:t xml:space="preserve"> </w:t>
      </w:r>
      <w:r w:rsidRPr="00D82225">
        <w:rPr>
          <w:rStyle w:val="TagStyle"/>
          <w:rtl/>
        </w:rPr>
        <w:t>&lt;&lt; דובר_המשך &gt;&gt;</w:t>
      </w:r>
      <w:r>
        <w:rPr>
          <w:rtl/>
        </w:rPr>
        <w:t xml:space="preserve">   </w:t>
      </w:r>
      <w:bookmarkEnd w:id="2350"/>
    </w:p>
    <w:p w:rsidR="00F32F22" w:rsidRDefault="00F32F22" w:rsidP="004A14E8">
      <w:pPr>
        <w:rPr>
          <w:rtl/>
        </w:rPr>
      </w:pPr>
    </w:p>
    <w:p w:rsidR="00F32F22" w:rsidRDefault="00F32F22" w:rsidP="009604BB">
      <w:pPr>
        <w:rPr>
          <w:rtl/>
        </w:rPr>
      </w:pPr>
      <w:bookmarkStart w:id="2351" w:name="_ETM_Q6_593000"/>
      <w:bookmarkStart w:id="2352" w:name="_ETM_Q6_565000"/>
      <w:bookmarkEnd w:id="2351"/>
      <w:bookmarkEnd w:id="2352"/>
      <w:r>
        <w:rPr>
          <w:rtl/>
        </w:rPr>
        <w:t xml:space="preserve">על כן, </w:t>
      </w:r>
      <w:r>
        <w:rPr>
          <w:rFonts w:hint="cs"/>
          <w:rtl/>
        </w:rPr>
        <w:t xml:space="preserve">אדוני היושב-ראש, </w:t>
      </w:r>
      <w:r>
        <w:rPr>
          <w:rtl/>
        </w:rPr>
        <w:t>מוצע להרחיב את היקף הרכוש שלגביו יכולה להינתן עזרה משפטית למ</w:t>
      </w:r>
      <w:r>
        <w:rPr>
          <w:rFonts w:hint="cs"/>
          <w:rtl/>
        </w:rPr>
        <w:t>ד</w:t>
      </w:r>
      <w:r>
        <w:rPr>
          <w:rtl/>
        </w:rPr>
        <w:t>ינה אחרת בבקשה לסי</w:t>
      </w:r>
      <w:r>
        <w:rPr>
          <w:rFonts w:hint="cs"/>
          <w:rtl/>
        </w:rPr>
        <w:t>י</w:t>
      </w:r>
      <w:r>
        <w:rPr>
          <w:rtl/>
        </w:rPr>
        <w:t>ע באכיפת צו חילוט זר</w:t>
      </w:r>
      <w:r>
        <w:rPr>
          <w:rFonts w:hint="cs"/>
          <w:rtl/>
        </w:rPr>
        <w:t>,</w:t>
      </w:r>
      <w:r>
        <w:rPr>
          <w:rtl/>
        </w:rPr>
        <w:t xml:space="preserve"> גם לרכוש בשווי הרכוש הקשור בעבירה, בהתאם להוראות ה</w:t>
      </w:r>
      <w:r>
        <w:rPr>
          <w:rFonts w:hint="cs"/>
          <w:rtl/>
        </w:rPr>
        <w:t>ד</w:t>
      </w:r>
      <w:r>
        <w:rPr>
          <w:rtl/>
        </w:rPr>
        <w:t>ין החלות בישראל בקשר לרכוש זה</w:t>
      </w:r>
      <w:r>
        <w:rPr>
          <w:rFonts w:hint="cs"/>
          <w:rtl/>
        </w:rPr>
        <w:t>,</w:t>
      </w:r>
      <w:r>
        <w:rPr>
          <w:rtl/>
        </w:rPr>
        <w:t xml:space="preserve"> וכן להשוות הוראות נוספות בהליכים אלה בהתאם </w:t>
      </w:r>
      <w:proofErr w:type="spellStart"/>
      <w:r>
        <w:rPr>
          <w:rtl/>
        </w:rPr>
        <w:t>לאיזונים</w:t>
      </w:r>
      <w:proofErr w:type="spellEnd"/>
      <w:r>
        <w:rPr>
          <w:rtl/>
        </w:rPr>
        <w:t xml:space="preserve"> ולהס</w:t>
      </w:r>
      <w:r>
        <w:rPr>
          <w:rFonts w:hint="cs"/>
          <w:rtl/>
        </w:rPr>
        <w:t>ד</w:t>
      </w:r>
      <w:r>
        <w:rPr>
          <w:rtl/>
        </w:rPr>
        <w:t>רים הקבועים לגבי הליכי חילוט בישראל.</w:t>
      </w:r>
      <w:bookmarkStart w:id="2353" w:name="_ETM_Q6_635000"/>
      <w:bookmarkEnd w:id="2353"/>
      <w:r>
        <w:rPr>
          <w:rFonts w:hint="cs"/>
          <w:rtl/>
        </w:rPr>
        <w:t xml:space="preserve"> </w:t>
      </w:r>
      <w:r>
        <w:rPr>
          <w:rtl/>
        </w:rPr>
        <w:t>נוכח כל האמור, תומכת הממשלה בהצעת החוק</w:t>
      </w:r>
      <w:r w:rsidR="005566D8">
        <w:rPr>
          <w:rFonts w:hint="cs"/>
          <w:rtl/>
        </w:rPr>
        <w:t>,</w:t>
      </w:r>
      <w:r>
        <w:rPr>
          <w:rFonts w:hint="cs"/>
          <w:rtl/>
        </w:rPr>
        <w:t xml:space="preserve"> </w:t>
      </w:r>
      <w:bookmarkStart w:id="2354" w:name="_ETM_Q6_640000"/>
      <w:bookmarkEnd w:id="2354"/>
      <w:r>
        <w:rPr>
          <w:rFonts w:hint="cs"/>
          <w:rtl/>
        </w:rPr>
        <w:t xml:space="preserve">ואני קורא לחבריי להצביע בעדה, תודה רבה. </w:t>
      </w:r>
    </w:p>
    <w:p w:rsidR="00F32F22" w:rsidRDefault="00F32F22" w:rsidP="009604BB">
      <w:pPr>
        <w:rPr>
          <w:rtl/>
        </w:rPr>
      </w:pPr>
      <w:bookmarkStart w:id="2355" w:name="_ETM_Q6_641000"/>
      <w:bookmarkEnd w:id="2355"/>
    </w:p>
    <w:p w:rsidR="00F32F22" w:rsidRDefault="00F32F22" w:rsidP="009604BB">
      <w:pPr>
        <w:pStyle w:val="af6"/>
        <w:keepNext/>
        <w:rPr>
          <w:rtl/>
        </w:rPr>
      </w:pPr>
      <w:bookmarkStart w:id="2356" w:name="ET_yor_6423_9"/>
      <w:r w:rsidRPr="00D82225">
        <w:rPr>
          <w:rStyle w:val="TagStyle"/>
          <w:rtl/>
        </w:rPr>
        <w:t xml:space="preserve"> &lt;&lt; יור &gt;&gt;</w:t>
      </w:r>
      <w:r w:rsidRPr="00945F60">
        <w:rPr>
          <w:rStyle w:val="TagStyle"/>
          <w:rtl/>
        </w:rPr>
        <w:t xml:space="preserve"> </w:t>
      </w:r>
      <w:r>
        <w:rPr>
          <w:rtl/>
        </w:rPr>
        <w:t>היו"ר אמיר אוחנה:</w:t>
      </w:r>
      <w:r w:rsidRPr="00945F60">
        <w:rPr>
          <w:rStyle w:val="TagStyle"/>
          <w:rtl/>
        </w:rPr>
        <w:t xml:space="preserve"> </w:t>
      </w:r>
      <w:r w:rsidRPr="00D82225">
        <w:rPr>
          <w:rStyle w:val="TagStyle"/>
          <w:rtl/>
        </w:rPr>
        <w:t>&lt;&lt; יור &gt;&gt;</w:t>
      </w:r>
      <w:r>
        <w:rPr>
          <w:rtl/>
        </w:rPr>
        <w:t xml:space="preserve">   </w:t>
      </w:r>
      <w:bookmarkEnd w:id="2356"/>
    </w:p>
    <w:p w:rsidR="00F32F22" w:rsidRDefault="00F32F22" w:rsidP="004A14E8">
      <w:pPr>
        <w:rPr>
          <w:rtl/>
        </w:rPr>
      </w:pPr>
    </w:p>
    <w:p w:rsidR="00F32F22" w:rsidRDefault="00F32F22" w:rsidP="00C910EB">
      <w:pPr>
        <w:rPr>
          <w:rtl/>
        </w:rPr>
      </w:pPr>
      <w:bookmarkStart w:id="2357" w:name="_ETM_Q6_642000"/>
      <w:bookmarkEnd w:id="2357"/>
      <w:r>
        <w:rPr>
          <w:rFonts w:hint="cs"/>
          <w:rtl/>
        </w:rPr>
        <w:t xml:space="preserve">אני מודה לשר </w:t>
      </w:r>
      <w:bookmarkStart w:id="2358" w:name="_ETM_Q6_645000"/>
      <w:bookmarkEnd w:id="2358"/>
      <w:r>
        <w:rPr>
          <w:rFonts w:hint="cs"/>
          <w:rtl/>
        </w:rPr>
        <w:t xml:space="preserve">דיכטר, נעבור לדיון האישי. ראשונת הדוברות, חברת הכנסת טטיאנה מזרסקי. אני נועל בזאת את הרשימה. מי שלא נוכח בזמן שאקרא בשמו, כאילו ויתר על זכות הדיבור. </w:t>
      </w:r>
    </w:p>
    <w:p w:rsidR="00F32F22" w:rsidRDefault="00F32F22" w:rsidP="009604BB">
      <w:pPr>
        <w:rPr>
          <w:rtl/>
        </w:rPr>
      </w:pPr>
    </w:p>
    <w:p w:rsidR="00F32F22" w:rsidRDefault="00F32F22" w:rsidP="009604BB">
      <w:pPr>
        <w:rPr>
          <w:rtl/>
        </w:rPr>
      </w:pPr>
      <w:r>
        <w:rPr>
          <w:rFonts w:hint="cs"/>
          <w:rtl/>
        </w:rPr>
        <w:t>בבקשה</w:t>
      </w:r>
      <w:r w:rsidR="005566D8">
        <w:rPr>
          <w:rFonts w:hint="cs"/>
          <w:rtl/>
        </w:rPr>
        <w:t>,</w:t>
      </w:r>
      <w:r>
        <w:rPr>
          <w:rFonts w:hint="cs"/>
          <w:rtl/>
        </w:rPr>
        <w:t xml:space="preserve"> גברתי, עד שלוש דקות לרשותך.  </w:t>
      </w:r>
    </w:p>
    <w:p w:rsidR="00F32F22" w:rsidRDefault="00F32F22" w:rsidP="009604BB">
      <w:pPr>
        <w:rPr>
          <w:rtl/>
        </w:rPr>
      </w:pPr>
      <w:bookmarkStart w:id="2359" w:name="_ETM_Q6_660000"/>
      <w:bookmarkEnd w:id="2359"/>
    </w:p>
    <w:p w:rsidR="00F32F22" w:rsidRDefault="00F32F22" w:rsidP="009604BB">
      <w:pPr>
        <w:pStyle w:val="a4"/>
        <w:keepNext/>
        <w:rPr>
          <w:rtl/>
        </w:rPr>
      </w:pPr>
      <w:bookmarkStart w:id="2360" w:name="ET_speaker_6228_10"/>
      <w:r w:rsidRPr="00D82225">
        <w:rPr>
          <w:rStyle w:val="TagStyle"/>
          <w:rtl/>
        </w:rPr>
        <w:t xml:space="preserve"> &lt;&lt; דובר &gt;&gt;</w:t>
      </w:r>
      <w:r w:rsidRPr="00945F60">
        <w:rPr>
          <w:rStyle w:val="TagStyle"/>
          <w:rtl/>
        </w:rPr>
        <w:t xml:space="preserve"> </w:t>
      </w:r>
      <w:bookmarkStart w:id="2361" w:name="_Toc174544669"/>
      <w:bookmarkStart w:id="2362" w:name="_Toc203310234"/>
      <w:r>
        <w:rPr>
          <w:rtl/>
        </w:rPr>
        <w:t>טטיאנה מזרסקי (יש עתיד):</w:t>
      </w:r>
      <w:bookmarkEnd w:id="2361"/>
      <w:bookmarkEnd w:id="2362"/>
      <w:r w:rsidRPr="00945F60">
        <w:rPr>
          <w:rStyle w:val="TagStyle"/>
          <w:rtl/>
        </w:rPr>
        <w:t xml:space="preserve"> </w:t>
      </w:r>
      <w:r w:rsidRPr="00D82225">
        <w:rPr>
          <w:rStyle w:val="TagStyle"/>
          <w:rtl/>
        </w:rPr>
        <w:t>&lt;&lt; דובר &gt;&gt;</w:t>
      </w:r>
      <w:r>
        <w:rPr>
          <w:rtl/>
        </w:rPr>
        <w:t xml:space="preserve">   </w:t>
      </w:r>
      <w:bookmarkEnd w:id="2360"/>
    </w:p>
    <w:p w:rsidR="00F32F22" w:rsidRDefault="00F32F22" w:rsidP="004A14E8">
      <w:pPr>
        <w:rPr>
          <w:rtl/>
        </w:rPr>
      </w:pPr>
    </w:p>
    <w:p w:rsidR="00F32F22" w:rsidRDefault="00F32F22" w:rsidP="005566D8">
      <w:pPr>
        <w:rPr>
          <w:rtl/>
        </w:rPr>
      </w:pPr>
      <w:bookmarkStart w:id="2363" w:name="_ETM_Q6_663000"/>
      <w:bookmarkEnd w:id="2363"/>
      <w:r>
        <w:rPr>
          <w:rFonts w:hint="cs"/>
          <w:rtl/>
        </w:rPr>
        <w:t xml:space="preserve">יושב-ראש נכבד, כנסת נכבדה, 313 יום </w:t>
      </w:r>
      <w:bookmarkStart w:id="2364" w:name="_ETM_Q6_673000"/>
      <w:bookmarkEnd w:id="2364"/>
      <w:r>
        <w:rPr>
          <w:rFonts w:hint="cs"/>
          <w:rtl/>
        </w:rPr>
        <w:t>עברו מאז אסון 7 באוקטובר. עשרה חודשים עברו, ואנחנו עדיין</w:t>
      </w:r>
      <w:bookmarkStart w:id="2365" w:name="_ETM_Q6_680000"/>
      <w:bookmarkEnd w:id="2365"/>
      <w:r>
        <w:rPr>
          <w:rFonts w:hint="cs"/>
          <w:rtl/>
        </w:rPr>
        <w:t xml:space="preserve"> רואים את ההשפעה של האסון הנורא על </w:t>
      </w:r>
      <w:proofErr w:type="spellStart"/>
      <w:r>
        <w:rPr>
          <w:rFonts w:hint="cs"/>
          <w:rtl/>
        </w:rPr>
        <w:t>שורדי</w:t>
      </w:r>
      <w:proofErr w:type="spellEnd"/>
      <w:r>
        <w:rPr>
          <w:rFonts w:hint="cs"/>
          <w:rtl/>
        </w:rPr>
        <w:t xml:space="preserve"> המסיבות בדרום.</w:t>
      </w:r>
      <w:bookmarkStart w:id="2366" w:name="_ETM_Q6_685000"/>
      <w:bookmarkEnd w:id="2366"/>
      <w:r>
        <w:rPr>
          <w:rFonts w:hint="cs"/>
          <w:rtl/>
        </w:rPr>
        <w:t xml:space="preserve"> אנחנו מדווחים על תסמיני פוסט-טראומה מחריפים וחריפים, קושי לחזור </w:t>
      </w:r>
      <w:bookmarkStart w:id="2367" w:name="_ETM_Q6_694000"/>
      <w:bookmarkEnd w:id="2367"/>
      <w:r>
        <w:rPr>
          <w:rFonts w:hint="cs"/>
          <w:rtl/>
        </w:rPr>
        <w:t>לשגרה, עלייה בהתמכרויות. אתם יודעים שאפילו היום, עשרה חודשים</w:t>
      </w:r>
      <w:bookmarkStart w:id="2368" w:name="_ETM_Q6_700000"/>
      <w:bookmarkEnd w:id="2368"/>
      <w:r>
        <w:rPr>
          <w:rFonts w:hint="cs"/>
          <w:rtl/>
        </w:rPr>
        <w:t xml:space="preserve"> אחרי האסון, עדיין יש ניצולים שלא יצאו מהבית מאז אותו</w:t>
      </w:r>
      <w:bookmarkStart w:id="2369" w:name="_ETM_Q6_707000"/>
      <w:bookmarkEnd w:id="2369"/>
      <w:r>
        <w:rPr>
          <w:rFonts w:hint="cs"/>
          <w:rtl/>
        </w:rPr>
        <w:t xml:space="preserve"> היום.</w:t>
      </w:r>
      <w:bookmarkStart w:id="2370" w:name="_ETM_Q6_708000"/>
      <w:bookmarkEnd w:id="2370"/>
      <w:r w:rsidR="005566D8">
        <w:rPr>
          <w:rFonts w:hint="cs"/>
          <w:rtl/>
        </w:rPr>
        <w:t xml:space="preserve"> </w:t>
      </w:r>
      <w:r>
        <w:rPr>
          <w:rFonts w:hint="cs"/>
          <w:rtl/>
        </w:rPr>
        <w:t xml:space="preserve">ניצולי המסיבות מקבלים היום טיפול נפשי באמצעות נוהל חרדה. שם </w:t>
      </w:r>
      <w:bookmarkStart w:id="2371" w:name="_ETM_Q6_713000"/>
      <w:bookmarkEnd w:id="2371"/>
      <w:r>
        <w:rPr>
          <w:rFonts w:hint="cs"/>
          <w:rtl/>
        </w:rPr>
        <w:t>הם מקבלים עד 36 טיפולים ללא תלות בנכות וללא הגשה</w:t>
      </w:r>
      <w:bookmarkStart w:id="2372" w:name="_ETM_Q6_718000"/>
      <w:bookmarkEnd w:id="2372"/>
      <w:r>
        <w:rPr>
          <w:rFonts w:hint="cs"/>
          <w:rtl/>
        </w:rPr>
        <w:t xml:space="preserve"> של תביעה לביטוח הלאומי. אני אקל עליכם ואחסוך לכם את </w:t>
      </w:r>
      <w:bookmarkStart w:id="2373" w:name="_ETM_Q6_720000"/>
      <w:bookmarkEnd w:id="2373"/>
      <w:r>
        <w:rPr>
          <w:rFonts w:hint="cs"/>
          <w:rtl/>
        </w:rPr>
        <w:t xml:space="preserve">המתמטיקה ואת חישוב מספר הטיפולים. נגמר להם, הם לא זכאים </w:t>
      </w:r>
      <w:bookmarkStart w:id="2374" w:name="_ETM_Q6_731000"/>
      <w:bookmarkEnd w:id="2374"/>
      <w:r>
        <w:rPr>
          <w:rFonts w:hint="cs"/>
          <w:rtl/>
        </w:rPr>
        <w:t xml:space="preserve">יותר, לא נשארו עוד טיפולים </w:t>
      </w:r>
      <w:proofErr w:type="spellStart"/>
      <w:r>
        <w:rPr>
          <w:rFonts w:hint="cs"/>
          <w:rtl/>
        </w:rPr>
        <w:t>לשורדי</w:t>
      </w:r>
      <w:proofErr w:type="spellEnd"/>
      <w:r>
        <w:rPr>
          <w:rFonts w:hint="cs"/>
          <w:rtl/>
        </w:rPr>
        <w:t xml:space="preserve"> המסיבות. משאבים נגמרים בסוף, וכן, כך גם ההקצאות של הטיפולים.</w:t>
      </w:r>
      <w:r w:rsidR="005566D8">
        <w:rPr>
          <w:rFonts w:hint="cs"/>
          <w:rtl/>
        </w:rPr>
        <w:t xml:space="preserve"> </w:t>
      </w:r>
      <w:bookmarkStart w:id="2375" w:name="_ETM_Q6_739000"/>
      <w:bookmarkEnd w:id="2375"/>
      <w:r w:rsidR="005566D8">
        <w:rPr>
          <w:rFonts w:hint="cs"/>
          <w:rtl/>
        </w:rPr>
        <w:t>א</w:t>
      </w:r>
      <w:r>
        <w:rPr>
          <w:rFonts w:hint="cs"/>
          <w:rtl/>
        </w:rPr>
        <w:t>ותם שורדים נדרשים להגיש בקשה לנכות</w:t>
      </w:r>
      <w:r w:rsidR="005566D8">
        <w:rPr>
          <w:rFonts w:hint="cs"/>
          <w:rtl/>
        </w:rPr>
        <w:t>,</w:t>
      </w:r>
      <w:r>
        <w:rPr>
          <w:rFonts w:hint="cs"/>
          <w:rtl/>
        </w:rPr>
        <w:t xml:space="preserve"> ורק אם יוכרו כבעלי 19% או 20% נכות הם </w:t>
      </w:r>
      <w:bookmarkStart w:id="2376" w:name="_ETM_Q6_751000"/>
      <w:bookmarkEnd w:id="2376"/>
      <w:r>
        <w:rPr>
          <w:rFonts w:hint="cs"/>
          <w:rtl/>
        </w:rPr>
        <w:t xml:space="preserve">יוכלו להמשיך לקבל טיפול נפשי מהמדינה במסגרת סל שיקום. מהנתונים של הביטוח הלאומי, רק 17% </w:t>
      </w:r>
      <w:proofErr w:type="spellStart"/>
      <w:r>
        <w:rPr>
          <w:rFonts w:hint="cs"/>
          <w:rtl/>
        </w:rPr>
        <w:t>משורדי</w:t>
      </w:r>
      <w:proofErr w:type="spellEnd"/>
      <w:r>
        <w:rPr>
          <w:rFonts w:hint="cs"/>
          <w:rtl/>
        </w:rPr>
        <w:t xml:space="preserve"> המסיבות הגישו בקשה לנכות</w:t>
      </w:r>
      <w:bookmarkStart w:id="2377" w:name="_ETM_Q6_756000"/>
      <w:bookmarkEnd w:id="2377"/>
      <w:r>
        <w:rPr>
          <w:rFonts w:hint="cs"/>
          <w:rtl/>
        </w:rPr>
        <w:t xml:space="preserve">, ובכלל, האם אנחנו באמת רוצים שאוכלוסייה שלמה של צעירים יוגדרו </w:t>
      </w:r>
      <w:bookmarkStart w:id="2378" w:name="_ETM_Q6_767000"/>
      <w:bookmarkEnd w:id="2378"/>
      <w:r>
        <w:rPr>
          <w:rFonts w:hint="cs"/>
          <w:rtl/>
        </w:rPr>
        <w:t xml:space="preserve">כנכים? </w:t>
      </w:r>
    </w:p>
    <w:p w:rsidR="00F32F22" w:rsidRDefault="00F32F22" w:rsidP="009604BB">
      <w:pPr>
        <w:rPr>
          <w:rtl/>
        </w:rPr>
      </w:pPr>
    </w:p>
    <w:p w:rsidR="00F32F22" w:rsidRDefault="00F32F22" w:rsidP="00C910EB">
      <w:pPr>
        <w:rPr>
          <w:rtl/>
        </w:rPr>
      </w:pPr>
      <w:bookmarkStart w:id="2379" w:name="TOR_Q7"/>
      <w:bookmarkEnd w:id="2379"/>
      <w:r>
        <w:rPr>
          <w:rFonts w:hint="cs"/>
          <w:rtl/>
        </w:rPr>
        <w:t xml:space="preserve">אני רוצה לשבח את ארגוני החברה האזרחית לב </w:t>
      </w:r>
      <w:bookmarkStart w:id="2380" w:name="_ETM_Q7_176619"/>
      <w:bookmarkEnd w:id="2380"/>
      <w:r>
        <w:rPr>
          <w:rFonts w:hint="cs"/>
          <w:rtl/>
        </w:rPr>
        <w:t xml:space="preserve">בטוח, מרכז אלה, </w:t>
      </w:r>
      <w:proofErr w:type="spellStart"/>
      <w:r>
        <w:rPr>
          <w:rFonts w:hint="cs"/>
          <w:rtl/>
        </w:rPr>
        <w:t>נט"ל</w:t>
      </w:r>
      <w:proofErr w:type="spellEnd"/>
      <w:r>
        <w:rPr>
          <w:rFonts w:hint="cs"/>
          <w:rtl/>
        </w:rPr>
        <w:t xml:space="preserve"> ועוד רבים נוספים</w:t>
      </w:r>
      <w:r w:rsidR="005566D8">
        <w:rPr>
          <w:rFonts w:hint="cs"/>
          <w:rtl/>
        </w:rPr>
        <w:t>,</w:t>
      </w:r>
      <w:r>
        <w:rPr>
          <w:rFonts w:hint="cs"/>
          <w:rtl/>
        </w:rPr>
        <w:t xml:space="preserve"> שתורמים מכספם </w:t>
      </w:r>
      <w:bookmarkStart w:id="2381" w:name="_ETM_Q7_181261"/>
      <w:bookmarkEnd w:id="2381"/>
      <w:r>
        <w:rPr>
          <w:rFonts w:hint="cs"/>
          <w:rtl/>
        </w:rPr>
        <w:t xml:space="preserve">ומטפלים בהתנדבות </w:t>
      </w:r>
      <w:proofErr w:type="spellStart"/>
      <w:r>
        <w:rPr>
          <w:rFonts w:hint="cs"/>
          <w:rtl/>
        </w:rPr>
        <w:t>בשורדי</w:t>
      </w:r>
      <w:proofErr w:type="spellEnd"/>
      <w:r>
        <w:rPr>
          <w:rFonts w:hint="cs"/>
          <w:rtl/>
        </w:rPr>
        <w:t xml:space="preserve"> המסיבות.</w:t>
      </w:r>
      <w:bookmarkStart w:id="2382" w:name="_ETM_Q7_186189"/>
      <w:bookmarkStart w:id="2383" w:name="_ETM_Q7_186271"/>
      <w:bookmarkStart w:id="2384" w:name="_ETM_Q7_186325"/>
      <w:bookmarkStart w:id="2385" w:name="_ETM_Q7_186377"/>
      <w:bookmarkEnd w:id="2382"/>
      <w:bookmarkEnd w:id="2383"/>
      <w:bookmarkEnd w:id="2384"/>
      <w:bookmarkEnd w:id="2385"/>
      <w:r>
        <w:rPr>
          <w:rFonts w:hint="cs"/>
          <w:rtl/>
        </w:rPr>
        <w:t xml:space="preserve"> אבל אסור שהממשלה תחכה שעמותות </w:t>
      </w:r>
      <w:bookmarkStart w:id="2386" w:name="_ETM_Q7_188422"/>
      <w:bookmarkEnd w:id="2386"/>
      <w:r>
        <w:rPr>
          <w:rFonts w:hint="cs"/>
          <w:rtl/>
        </w:rPr>
        <w:t>ישימו פלסטר ויטפלו במי שזקוק לטיפול. אסור שהבית הזה,</w:t>
      </w:r>
      <w:bookmarkStart w:id="2387" w:name="_ETM_Q7_194618"/>
      <w:bookmarkEnd w:id="2387"/>
      <w:r>
        <w:rPr>
          <w:rFonts w:hint="cs"/>
          <w:rtl/>
        </w:rPr>
        <w:t xml:space="preserve"> בית הנבחרים שלנו, יחכה לארגונים חברתיים שיסגרו כאן איזו </w:t>
      </w:r>
      <w:bookmarkStart w:id="2388" w:name="_ETM_Q7_198731"/>
      <w:bookmarkEnd w:id="2388"/>
      <w:r>
        <w:rPr>
          <w:rFonts w:hint="cs"/>
          <w:rtl/>
        </w:rPr>
        <w:t>פינה. חייבים להרחיב את סל המענים, חייבים</w:t>
      </w:r>
      <w:bookmarkStart w:id="2389" w:name="_ETM_Q7_206011"/>
      <w:bookmarkEnd w:id="2389"/>
      <w:r>
        <w:rPr>
          <w:rFonts w:hint="cs"/>
          <w:rtl/>
        </w:rPr>
        <w:t xml:space="preserve"> לתכנן בצורה מחושבת איך אנחנו עוזרים לאותם שורדים, אנשים </w:t>
      </w:r>
      <w:bookmarkStart w:id="2390" w:name="_ETM_Q7_211538"/>
      <w:bookmarkEnd w:id="2390"/>
      <w:r>
        <w:rPr>
          <w:rFonts w:hint="cs"/>
          <w:rtl/>
        </w:rPr>
        <w:t xml:space="preserve">צעירים שיכולים לחזור לשוק העבודה, לשוק התעסוקה, ולהמשיך לחיות חיים </w:t>
      </w:r>
      <w:bookmarkStart w:id="2391" w:name="_ETM_Q7_213685"/>
      <w:bookmarkEnd w:id="2391"/>
      <w:r>
        <w:rPr>
          <w:rFonts w:hint="cs"/>
          <w:rtl/>
        </w:rPr>
        <w:t>מלאים. אנחנו חייבים לייצר אלטרנטיבה לאנשים שלנו, לאזרחים שהופקרו</w:t>
      </w:r>
      <w:bookmarkStart w:id="2392" w:name="_ETM_Q7_221457"/>
      <w:bookmarkEnd w:id="2392"/>
      <w:r>
        <w:rPr>
          <w:rFonts w:hint="cs"/>
          <w:rtl/>
        </w:rPr>
        <w:t xml:space="preserve"> ועדיין מתמודדים עם משקעים איומים של אותו היום כל </w:t>
      </w:r>
      <w:bookmarkStart w:id="2393" w:name="_ETM_Q7_227996"/>
      <w:bookmarkEnd w:id="2393"/>
      <w:r>
        <w:rPr>
          <w:rFonts w:hint="cs"/>
          <w:rtl/>
        </w:rPr>
        <w:t xml:space="preserve">יום זה עשרה חודשים. </w:t>
      </w:r>
      <w:bookmarkStart w:id="2394" w:name="_ETM_Q7_232586"/>
      <w:bookmarkEnd w:id="2394"/>
    </w:p>
    <w:p w:rsidR="00F32F22" w:rsidRDefault="00F32F22" w:rsidP="009604BB">
      <w:pPr>
        <w:ind w:firstLine="0"/>
        <w:rPr>
          <w:rtl/>
        </w:rPr>
      </w:pPr>
      <w:bookmarkStart w:id="2395" w:name="_ETM_Q7_226806"/>
      <w:bookmarkStart w:id="2396" w:name="_ETM_Q7_226874"/>
      <w:bookmarkStart w:id="2397" w:name="_ETM_Q7_226902"/>
      <w:bookmarkStart w:id="2398" w:name="_ETM_Q7_226968"/>
      <w:bookmarkEnd w:id="2395"/>
      <w:bookmarkEnd w:id="2396"/>
      <w:bookmarkEnd w:id="2397"/>
      <w:bookmarkEnd w:id="2398"/>
    </w:p>
    <w:p w:rsidR="00F32F22" w:rsidRDefault="00F32F22" w:rsidP="009604BB">
      <w:pPr>
        <w:pStyle w:val="af6"/>
        <w:keepNext/>
        <w:rPr>
          <w:rtl/>
        </w:rPr>
      </w:pPr>
      <w:r w:rsidRPr="0023582F">
        <w:rPr>
          <w:rStyle w:val="TagStyle"/>
          <w:rtl/>
        </w:rPr>
        <w:t xml:space="preserve"> &lt;&lt; יור &gt;&gt;</w:t>
      </w:r>
      <w:r w:rsidRPr="009A08DD">
        <w:rPr>
          <w:rStyle w:val="TagStyle"/>
          <w:rtl/>
        </w:rPr>
        <w:t xml:space="preserve"> </w:t>
      </w:r>
      <w:r>
        <w:rPr>
          <w:rtl/>
        </w:rPr>
        <w:t xml:space="preserve">היו"ר </w:t>
      </w:r>
      <w:r>
        <w:rPr>
          <w:rFonts w:hint="cs"/>
          <w:rtl/>
        </w:rPr>
        <w:t>אמיר אוחנה</w:t>
      </w:r>
      <w:r>
        <w:rPr>
          <w:rtl/>
        </w:rPr>
        <w:t>:</w:t>
      </w:r>
      <w:r w:rsidRPr="009A08DD">
        <w:rPr>
          <w:rStyle w:val="TagStyle"/>
          <w:rtl/>
        </w:rPr>
        <w:t xml:space="preserve"> </w:t>
      </w:r>
      <w:r w:rsidRPr="0023582F">
        <w:rPr>
          <w:rStyle w:val="TagStyle"/>
          <w:rtl/>
        </w:rPr>
        <w:t>&lt;&lt; יור &gt;&gt;</w:t>
      </w:r>
      <w:r>
        <w:rPr>
          <w:rtl/>
        </w:rPr>
        <w:t xml:space="preserve"> </w:t>
      </w:r>
    </w:p>
    <w:p w:rsidR="00F32F22" w:rsidRDefault="00F32F22" w:rsidP="004A14E8">
      <w:pPr>
        <w:rPr>
          <w:rtl/>
        </w:rPr>
      </w:pPr>
    </w:p>
    <w:p w:rsidR="00F32F22" w:rsidRDefault="00F32F22" w:rsidP="009604BB">
      <w:pPr>
        <w:rPr>
          <w:rtl/>
        </w:rPr>
      </w:pPr>
      <w:bookmarkStart w:id="2399" w:name="_ETM_Q7_227850"/>
      <w:bookmarkEnd w:id="2399"/>
      <w:r>
        <w:rPr>
          <w:rFonts w:hint="cs"/>
          <w:rtl/>
        </w:rPr>
        <w:t xml:space="preserve">תודה. </w:t>
      </w:r>
    </w:p>
    <w:p w:rsidR="00F32F22" w:rsidRDefault="00F32F22" w:rsidP="009604BB">
      <w:pPr>
        <w:rPr>
          <w:rtl/>
        </w:rPr>
      </w:pPr>
      <w:bookmarkStart w:id="2400" w:name="_ETM_Q7_234299"/>
      <w:bookmarkEnd w:id="2400"/>
    </w:p>
    <w:p w:rsidR="00F32F22" w:rsidRPr="00C44087" w:rsidRDefault="00F32F22" w:rsidP="009604BB">
      <w:pPr>
        <w:rPr>
          <w:rtl/>
        </w:rPr>
      </w:pPr>
      <w:r>
        <w:rPr>
          <w:rFonts w:hint="cs"/>
          <w:rtl/>
        </w:rPr>
        <w:t>אעדכן את</w:t>
      </w:r>
      <w:bookmarkStart w:id="2401" w:name="_ETM_Q7_232433"/>
      <w:bookmarkEnd w:id="2401"/>
      <w:r>
        <w:rPr>
          <w:rFonts w:hint="cs"/>
          <w:rtl/>
        </w:rPr>
        <w:t xml:space="preserve"> חברות וחברי הכנסת שלאחר הבירור, התוצאה שאמרתי היא </w:t>
      </w:r>
      <w:bookmarkStart w:id="2402" w:name="_ETM_Q7_236921"/>
      <w:bookmarkEnd w:id="2402"/>
      <w:r>
        <w:rPr>
          <w:rFonts w:hint="cs"/>
          <w:rtl/>
        </w:rPr>
        <w:t>התוצאה. הצעת החוק הוסרה מסדר-היום. זה היה 20 בעד, 21</w:t>
      </w:r>
      <w:bookmarkStart w:id="2403" w:name="_ETM_Q7_240952"/>
      <w:bookmarkEnd w:id="2403"/>
      <w:r>
        <w:rPr>
          <w:rFonts w:hint="cs"/>
          <w:rtl/>
        </w:rPr>
        <w:t xml:space="preserve"> נגד. בלי מחיאות כפיים. תודה רבה. </w:t>
      </w:r>
    </w:p>
    <w:p w:rsidR="00F32F22" w:rsidRDefault="00F32F22" w:rsidP="009604BB">
      <w:pPr>
        <w:rPr>
          <w:rtl/>
        </w:rPr>
      </w:pPr>
    </w:p>
    <w:p w:rsidR="00F32F22" w:rsidRDefault="00F32F22" w:rsidP="00C910EB">
      <w:pPr>
        <w:rPr>
          <w:rtl/>
          <w:lang w:eastAsia="he-IL"/>
        </w:rPr>
      </w:pPr>
      <w:bookmarkStart w:id="2404" w:name="_ETM_Q7_244494"/>
      <w:bookmarkEnd w:id="2404"/>
      <w:r>
        <w:rPr>
          <w:rFonts w:hint="cs"/>
          <w:rtl/>
          <w:lang w:eastAsia="he-IL"/>
        </w:rPr>
        <w:t xml:space="preserve">הדובר הבא </w:t>
      </w:r>
      <w:bookmarkStart w:id="2405" w:name="_ETM_Q7_245545"/>
      <w:bookmarkEnd w:id="2405"/>
      <w:r>
        <w:rPr>
          <w:rFonts w:hint="eastAsia"/>
          <w:rtl/>
          <w:lang w:eastAsia="he-IL"/>
        </w:rPr>
        <w:t xml:space="preserve">– </w:t>
      </w:r>
      <w:r>
        <w:rPr>
          <w:rFonts w:hint="cs"/>
          <w:rtl/>
          <w:lang w:eastAsia="he-IL"/>
        </w:rPr>
        <w:t xml:space="preserve">חבר הכנסת משה טור פז. בבקשה, </w:t>
      </w:r>
      <w:bookmarkStart w:id="2406" w:name="_ETM_Q7_250867"/>
      <w:bookmarkEnd w:id="2406"/>
      <w:r>
        <w:rPr>
          <w:rFonts w:hint="cs"/>
          <w:rtl/>
          <w:lang w:eastAsia="he-IL"/>
        </w:rPr>
        <w:t xml:space="preserve">אדוני. עד שלוש דקות לרשותך. </w:t>
      </w:r>
    </w:p>
    <w:p w:rsidR="00F32F22" w:rsidRDefault="00F32F22" w:rsidP="009604BB">
      <w:pPr>
        <w:ind w:firstLine="0"/>
        <w:rPr>
          <w:rtl/>
          <w:lang w:eastAsia="he-IL"/>
        </w:rPr>
      </w:pPr>
      <w:bookmarkStart w:id="2407" w:name="_ETM_Q7_255524"/>
      <w:bookmarkStart w:id="2408" w:name="_ETM_Q7_255628"/>
      <w:bookmarkStart w:id="2409" w:name="_ETM_Q7_255692"/>
      <w:bookmarkStart w:id="2410" w:name="_ETM_Q7_255780"/>
      <w:bookmarkEnd w:id="2407"/>
      <w:bookmarkEnd w:id="2408"/>
      <w:bookmarkEnd w:id="2409"/>
      <w:bookmarkEnd w:id="2410"/>
    </w:p>
    <w:p w:rsidR="00F32F22" w:rsidRDefault="00F32F22" w:rsidP="009604BB">
      <w:pPr>
        <w:pStyle w:val="a4"/>
        <w:keepNext/>
        <w:rPr>
          <w:rtl/>
        </w:rPr>
      </w:pPr>
      <w:bookmarkStart w:id="2411" w:name="ET_speaker_6128_14"/>
      <w:r w:rsidRPr="0023582F">
        <w:rPr>
          <w:rStyle w:val="TagStyle"/>
          <w:rtl/>
        </w:rPr>
        <w:t xml:space="preserve"> &lt;&lt; דובר &gt;&gt;</w:t>
      </w:r>
      <w:r w:rsidRPr="009A08DD">
        <w:rPr>
          <w:rStyle w:val="TagStyle"/>
          <w:rtl/>
        </w:rPr>
        <w:t xml:space="preserve"> </w:t>
      </w:r>
      <w:bookmarkStart w:id="2412" w:name="_Toc174544671"/>
      <w:bookmarkStart w:id="2413" w:name="_Toc203310235"/>
      <w:r>
        <w:rPr>
          <w:rtl/>
        </w:rPr>
        <w:t>משה טור פז (יש עתיד):</w:t>
      </w:r>
      <w:bookmarkEnd w:id="2412"/>
      <w:bookmarkEnd w:id="2413"/>
      <w:r w:rsidRPr="009A08DD">
        <w:rPr>
          <w:rStyle w:val="TagStyle"/>
          <w:rtl/>
        </w:rPr>
        <w:t xml:space="preserve"> </w:t>
      </w:r>
      <w:r w:rsidRPr="0023582F">
        <w:rPr>
          <w:rStyle w:val="TagStyle"/>
          <w:rtl/>
        </w:rPr>
        <w:t>&lt;&lt; דובר &gt;&gt;</w:t>
      </w:r>
      <w:r>
        <w:rPr>
          <w:rtl/>
        </w:rPr>
        <w:t xml:space="preserve"> </w:t>
      </w:r>
      <w:bookmarkEnd w:id="2411"/>
    </w:p>
    <w:p w:rsidR="00F32F22" w:rsidRDefault="00F32F22" w:rsidP="004A14E8">
      <w:pPr>
        <w:rPr>
          <w:rtl/>
          <w:lang w:eastAsia="he-IL"/>
        </w:rPr>
      </w:pPr>
    </w:p>
    <w:p w:rsidR="00F32F22" w:rsidRDefault="00F32F22" w:rsidP="009604BB">
      <w:pPr>
        <w:rPr>
          <w:rtl/>
          <w:lang w:eastAsia="he-IL"/>
        </w:rPr>
      </w:pPr>
      <w:bookmarkStart w:id="2414" w:name="_ETM_Q7_258315"/>
      <w:bookmarkStart w:id="2415" w:name="_ETM_Q7_258379"/>
      <w:bookmarkEnd w:id="2414"/>
      <w:bookmarkEnd w:id="2415"/>
      <w:r>
        <w:rPr>
          <w:rFonts w:hint="cs"/>
          <w:rtl/>
          <w:lang w:eastAsia="he-IL"/>
        </w:rPr>
        <w:t xml:space="preserve">אדוני היושב-ראש, חבריי חברי הכנסת, </w:t>
      </w:r>
      <w:bookmarkStart w:id="2416" w:name="_ETM_Q7_260931"/>
      <w:bookmarkEnd w:id="2416"/>
      <w:r>
        <w:rPr>
          <w:rFonts w:hint="cs"/>
          <w:rtl/>
          <w:lang w:eastAsia="he-IL"/>
        </w:rPr>
        <w:t xml:space="preserve">אתמול, כשצמתי בתשעה באב, לא יכולתי שלא לחשוב על אותם </w:t>
      </w:r>
      <w:bookmarkStart w:id="2417" w:name="_ETM_Q7_267555"/>
      <w:bookmarkEnd w:id="2417"/>
      <w:r>
        <w:rPr>
          <w:rFonts w:hint="cs"/>
          <w:rtl/>
          <w:lang w:eastAsia="he-IL"/>
        </w:rPr>
        <w:t xml:space="preserve">115 חטופים שנמצאים בעזה. כשהתקרב סוף הצום לא יכולתי שלא </w:t>
      </w:r>
      <w:bookmarkStart w:id="2418" w:name="_ETM_Q7_274045"/>
      <w:bookmarkEnd w:id="2418"/>
      <w:r>
        <w:rPr>
          <w:rFonts w:hint="cs"/>
          <w:rtl/>
          <w:lang w:eastAsia="he-IL"/>
        </w:rPr>
        <w:t>לחשוב שבעוד אנחנו סופרים את הדקות לסיום הצום, לסיום</w:t>
      </w:r>
      <w:bookmarkStart w:id="2419" w:name="_ETM_Q7_282444"/>
      <w:bookmarkEnd w:id="2419"/>
      <w:r>
        <w:rPr>
          <w:rFonts w:hint="cs"/>
          <w:rtl/>
          <w:lang w:eastAsia="he-IL"/>
        </w:rPr>
        <w:t xml:space="preserve"> התענית, בשבילם זו המציאות היום-יומית כבר 313</w:t>
      </w:r>
      <w:bookmarkStart w:id="2420" w:name="_ETM_Q7_285783"/>
      <w:bookmarkEnd w:id="2420"/>
      <w:r>
        <w:rPr>
          <w:rFonts w:hint="cs"/>
          <w:rtl/>
          <w:lang w:eastAsia="he-IL"/>
        </w:rPr>
        <w:t xml:space="preserve"> ימים, ולכן אני רוצה לדבר דווקא בי' באב. אתם יודעים, </w:t>
      </w:r>
      <w:bookmarkStart w:id="2421" w:name="_ETM_Q7_291164"/>
      <w:bookmarkEnd w:id="2421"/>
      <w:r>
        <w:rPr>
          <w:rFonts w:hint="cs"/>
          <w:rtl/>
          <w:lang w:eastAsia="he-IL"/>
        </w:rPr>
        <w:t xml:space="preserve">לפי המסורת היהודית בית המקדש המשיך להישרף, ואנחנו שומרים חלק </w:t>
      </w:r>
      <w:bookmarkStart w:id="2422" w:name="_ETM_Q7_298732"/>
      <w:bookmarkEnd w:id="2422"/>
      <w:r>
        <w:rPr>
          <w:rFonts w:hint="cs"/>
          <w:rtl/>
          <w:lang w:eastAsia="he-IL"/>
        </w:rPr>
        <w:t>ממנהגי התענית עד צוהרי היום – היום זה יוצא 12:44, לכן לא</w:t>
      </w:r>
      <w:bookmarkStart w:id="2423" w:name="_ETM_Q7_302435"/>
      <w:bookmarkEnd w:id="2423"/>
      <w:r w:rsidR="00124E32">
        <w:rPr>
          <w:rFonts w:hint="cs"/>
          <w:rtl/>
          <w:lang w:eastAsia="he-IL"/>
        </w:rPr>
        <w:t xml:space="preserve"> התגלחתי עדיין. ולכן</w:t>
      </w:r>
      <w:r>
        <w:rPr>
          <w:rFonts w:hint="cs"/>
          <w:rtl/>
          <w:lang w:eastAsia="he-IL"/>
        </w:rPr>
        <w:t xml:space="preserve"> אני רוצה לדבר על חטופה</w:t>
      </w:r>
      <w:bookmarkStart w:id="2424" w:name="_ETM_Q7_310097"/>
      <w:bookmarkEnd w:id="2424"/>
      <w:r>
        <w:rPr>
          <w:rFonts w:hint="cs"/>
          <w:rtl/>
          <w:lang w:eastAsia="he-IL"/>
        </w:rPr>
        <w:t xml:space="preserve"> אחת, כדי שנזכור שמי ששם אלה אנשים בשר ודם,</w:t>
      </w:r>
      <w:r>
        <w:rPr>
          <w:rtl/>
          <w:lang w:eastAsia="he-IL"/>
        </w:rPr>
        <w:t xml:space="preserve"> שחובה עלינו להחזיר אותם ארצה</w:t>
      </w:r>
      <w:r>
        <w:rPr>
          <w:rFonts w:hint="cs"/>
          <w:rtl/>
          <w:lang w:eastAsia="he-IL"/>
        </w:rPr>
        <w:t xml:space="preserve"> –</w:t>
      </w:r>
      <w:r>
        <w:rPr>
          <w:rtl/>
          <w:lang w:eastAsia="he-IL"/>
        </w:rPr>
        <w:t xml:space="preserve"> את החיים לשיקום</w:t>
      </w:r>
      <w:r>
        <w:rPr>
          <w:rFonts w:hint="cs"/>
          <w:rtl/>
          <w:lang w:eastAsia="he-IL"/>
        </w:rPr>
        <w:t>,</w:t>
      </w:r>
      <w:r>
        <w:rPr>
          <w:rtl/>
          <w:lang w:eastAsia="he-IL"/>
        </w:rPr>
        <w:t xml:space="preserve"> </w:t>
      </w:r>
      <w:r>
        <w:rPr>
          <w:rFonts w:hint="cs"/>
          <w:rtl/>
          <w:lang w:eastAsia="he-IL"/>
        </w:rPr>
        <w:t xml:space="preserve">את </w:t>
      </w:r>
      <w:r>
        <w:rPr>
          <w:rtl/>
          <w:lang w:eastAsia="he-IL"/>
        </w:rPr>
        <w:t>הנרצחים לקבורה.</w:t>
      </w:r>
      <w:r>
        <w:rPr>
          <w:rFonts w:hint="cs"/>
          <w:rtl/>
          <w:lang w:eastAsia="he-IL"/>
        </w:rPr>
        <w:t xml:space="preserve"> </w:t>
      </w:r>
      <w:bookmarkStart w:id="2425" w:name="_ETM_Q7_319091"/>
      <w:bookmarkEnd w:id="2425"/>
      <w:r>
        <w:rPr>
          <w:rFonts w:hint="cs"/>
          <w:rtl/>
          <w:lang w:eastAsia="he-IL"/>
        </w:rPr>
        <w:t>ושוב, אני רוצה להביע את תודתי למפלגות החרדיות</w:t>
      </w:r>
      <w:bookmarkStart w:id="2426" w:name="_ETM_Q7_323738"/>
      <w:bookmarkEnd w:id="2426"/>
      <w:r>
        <w:rPr>
          <w:rFonts w:hint="cs"/>
          <w:rtl/>
          <w:lang w:eastAsia="he-IL"/>
        </w:rPr>
        <w:t>,</w:t>
      </w:r>
      <w:r>
        <w:rPr>
          <w:rFonts w:hint="cs"/>
          <w:lang w:eastAsia="he-IL"/>
        </w:rPr>
        <w:t xml:space="preserve"> </w:t>
      </w:r>
      <w:r>
        <w:rPr>
          <w:rFonts w:hint="cs"/>
          <w:rtl/>
          <w:lang w:eastAsia="he-IL"/>
        </w:rPr>
        <w:t xml:space="preserve">לש"ס ויהדות התורה, לאריה דרעי ולמשה גפני ונציגיהם כאן, </w:t>
      </w:r>
      <w:bookmarkStart w:id="2427" w:name="_ETM_Q7_331738"/>
      <w:bookmarkEnd w:id="2427"/>
      <w:r>
        <w:rPr>
          <w:rFonts w:hint="cs"/>
          <w:rtl/>
          <w:lang w:eastAsia="he-IL"/>
        </w:rPr>
        <w:t xml:space="preserve">שמעלים בפני ראש הממשלה את עמדתם שהחזרת החטופים היא </w:t>
      </w:r>
      <w:bookmarkStart w:id="2428" w:name="_ETM_Q7_335683"/>
      <w:bookmarkEnd w:id="2428"/>
      <w:r>
        <w:rPr>
          <w:rFonts w:hint="cs"/>
          <w:rtl/>
          <w:lang w:eastAsia="he-IL"/>
        </w:rPr>
        <w:t>העדיפות הראשונה. אין לך מצווה גדולה כפדיון</w:t>
      </w:r>
      <w:bookmarkStart w:id="2429" w:name="_ETM_Q7_339816"/>
      <w:bookmarkEnd w:id="2429"/>
      <w:r>
        <w:rPr>
          <w:rFonts w:hint="cs"/>
          <w:rtl/>
          <w:lang w:eastAsia="he-IL"/>
        </w:rPr>
        <w:t xml:space="preserve"> שבויים. תודה לכם.</w:t>
      </w:r>
    </w:p>
    <w:p w:rsidR="00F32F22" w:rsidRDefault="00F32F22" w:rsidP="009604BB">
      <w:pPr>
        <w:rPr>
          <w:rtl/>
          <w:lang w:eastAsia="he-IL"/>
        </w:rPr>
      </w:pPr>
      <w:bookmarkStart w:id="2430" w:name="_ETM_Q7_342827"/>
      <w:bookmarkStart w:id="2431" w:name="_ETM_Q7_342932"/>
      <w:bookmarkEnd w:id="2430"/>
      <w:bookmarkEnd w:id="2431"/>
    </w:p>
    <w:p w:rsidR="00F32F22" w:rsidRDefault="00F32F22" w:rsidP="00124E32">
      <w:pPr>
        <w:rPr>
          <w:rtl/>
          <w:lang w:eastAsia="he-IL"/>
        </w:rPr>
      </w:pPr>
      <w:bookmarkStart w:id="2432" w:name="_ETM_Q7_342752"/>
      <w:bookmarkEnd w:id="2432"/>
      <w:r>
        <w:rPr>
          <w:rtl/>
          <w:lang w:eastAsia="he-IL"/>
        </w:rPr>
        <w:t>כרמל גת היא אישה אהובה בת 40</w:t>
      </w:r>
      <w:r>
        <w:rPr>
          <w:rFonts w:hint="cs"/>
          <w:rtl/>
          <w:lang w:eastAsia="he-IL"/>
        </w:rPr>
        <w:t>.</w:t>
      </w:r>
      <w:r>
        <w:rPr>
          <w:rtl/>
          <w:lang w:eastAsia="he-IL"/>
        </w:rPr>
        <w:t xml:space="preserve"> </w:t>
      </w:r>
      <w:r w:rsidR="00124E32">
        <w:rPr>
          <w:rFonts w:hint="cs"/>
          <w:rtl/>
          <w:lang w:eastAsia="he-IL"/>
        </w:rPr>
        <w:t xml:space="preserve">היא </w:t>
      </w:r>
      <w:r>
        <w:rPr>
          <w:rtl/>
          <w:lang w:eastAsia="he-IL"/>
        </w:rPr>
        <w:t>נחטפה ב</w:t>
      </w:r>
      <w:r>
        <w:rPr>
          <w:rFonts w:hint="cs"/>
          <w:rtl/>
          <w:lang w:eastAsia="he-IL"/>
        </w:rPr>
        <w:t xml:space="preserve">-7 באוקטובר </w:t>
      </w:r>
      <w:r>
        <w:rPr>
          <w:rtl/>
          <w:lang w:eastAsia="he-IL"/>
        </w:rPr>
        <w:t>מקיבוץ בארי</w:t>
      </w:r>
      <w:r>
        <w:rPr>
          <w:rFonts w:hint="cs"/>
          <w:rtl/>
          <w:lang w:eastAsia="he-IL"/>
        </w:rPr>
        <w:t>,</w:t>
      </w:r>
      <w:r>
        <w:rPr>
          <w:rtl/>
          <w:lang w:eastAsia="he-IL"/>
        </w:rPr>
        <w:t xml:space="preserve"> ומאז היא מוחזקת בשבי חמאס.</w:t>
      </w:r>
      <w:r>
        <w:rPr>
          <w:rFonts w:hint="cs"/>
          <w:rtl/>
          <w:lang w:eastAsia="he-IL"/>
        </w:rPr>
        <w:t xml:space="preserve"> </w:t>
      </w:r>
      <w:r>
        <w:rPr>
          <w:rtl/>
          <w:lang w:eastAsia="he-IL"/>
        </w:rPr>
        <w:t>אחרי 50 י</w:t>
      </w:r>
      <w:r>
        <w:rPr>
          <w:rFonts w:hint="cs"/>
          <w:rtl/>
          <w:lang w:eastAsia="he-IL"/>
        </w:rPr>
        <w:t>מים</w:t>
      </w:r>
      <w:r>
        <w:rPr>
          <w:rtl/>
          <w:lang w:eastAsia="he-IL"/>
        </w:rPr>
        <w:t xml:space="preserve"> </w:t>
      </w:r>
      <w:r>
        <w:rPr>
          <w:rFonts w:hint="cs"/>
          <w:rtl/>
          <w:lang w:eastAsia="he-IL"/>
        </w:rPr>
        <w:t>ש</w:t>
      </w:r>
      <w:r>
        <w:rPr>
          <w:rtl/>
          <w:lang w:eastAsia="he-IL"/>
        </w:rPr>
        <w:t xml:space="preserve">בהם משפחתה לא ידעה אם </w:t>
      </w:r>
      <w:r>
        <w:rPr>
          <w:rFonts w:hint="cs"/>
          <w:rtl/>
          <w:lang w:eastAsia="he-IL"/>
        </w:rPr>
        <w:t xml:space="preserve">היא </w:t>
      </w:r>
      <w:r>
        <w:rPr>
          <w:rtl/>
          <w:lang w:eastAsia="he-IL"/>
        </w:rPr>
        <w:t xml:space="preserve">בחיים, </w:t>
      </w:r>
      <w:r>
        <w:rPr>
          <w:rFonts w:hint="cs"/>
          <w:rtl/>
          <w:lang w:eastAsia="he-IL"/>
        </w:rPr>
        <w:t xml:space="preserve">חזרו </w:t>
      </w:r>
      <w:r>
        <w:rPr>
          <w:rtl/>
          <w:lang w:eastAsia="he-IL"/>
        </w:rPr>
        <w:t>שנ</w:t>
      </w:r>
      <w:r>
        <w:rPr>
          <w:rFonts w:hint="cs"/>
          <w:rtl/>
          <w:lang w:eastAsia="he-IL"/>
        </w:rPr>
        <w:t>י</w:t>
      </w:r>
      <w:r>
        <w:rPr>
          <w:rtl/>
          <w:lang w:eastAsia="he-IL"/>
        </w:rPr>
        <w:t xml:space="preserve"> חטופים </w:t>
      </w:r>
      <w:r>
        <w:rPr>
          <w:rFonts w:hint="cs"/>
          <w:rtl/>
          <w:lang w:eastAsia="he-IL"/>
        </w:rPr>
        <w:t xml:space="preserve">וסיפרו </w:t>
      </w:r>
      <w:r>
        <w:rPr>
          <w:rtl/>
          <w:lang w:eastAsia="he-IL"/>
        </w:rPr>
        <w:t>שכרמל חיה</w:t>
      </w:r>
      <w:r>
        <w:rPr>
          <w:rFonts w:hint="cs"/>
          <w:rtl/>
          <w:lang w:eastAsia="he-IL"/>
        </w:rPr>
        <w:t xml:space="preserve">. </w:t>
      </w:r>
      <w:bookmarkStart w:id="2433" w:name="_ETM_Q7_359517"/>
      <w:bookmarkEnd w:id="2433"/>
      <w:r>
        <w:rPr>
          <w:rFonts w:hint="cs"/>
          <w:rtl/>
          <w:lang w:eastAsia="he-IL"/>
        </w:rPr>
        <w:t xml:space="preserve">היא </w:t>
      </w:r>
      <w:r>
        <w:rPr>
          <w:rtl/>
          <w:lang w:eastAsia="he-IL"/>
        </w:rPr>
        <w:t>הי</w:t>
      </w:r>
      <w:r>
        <w:rPr>
          <w:rFonts w:hint="cs"/>
          <w:rtl/>
          <w:lang w:eastAsia="he-IL"/>
        </w:rPr>
        <w:t>י</w:t>
      </w:r>
      <w:r>
        <w:rPr>
          <w:rtl/>
          <w:lang w:eastAsia="he-IL"/>
        </w:rPr>
        <w:t>תה איתם בשבי</w:t>
      </w:r>
      <w:r>
        <w:rPr>
          <w:rFonts w:hint="cs"/>
          <w:rtl/>
          <w:lang w:eastAsia="he-IL"/>
        </w:rPr>
        <w:t>, היא</w:t>
      </w:r>
      <w:r>
        <w:rPr>
          <w:rtl/>
          <w:lang w:eastAsia="he-IL"/>
        </w:rPr>
        <w:t xml:space="preserve"> העניקה להם כוח לשרוד את הקושי באמצעות ניהול יומן יומי ותרגול</w:t>
      </w:r>
      <w:r w:rsidR="00124E32">
        <w:rPr>
          <w:rFonts w:hint="cs"/>
          <w:rtl/>
          <w:lang w:eastAsia="he-IL"/>
        </w:rPr>
        <w:t xml:space="preserve">י </w:t>
      </w:r>
      <w:r>
        <w:rPr>
          <w:rtl/>
          <w:lang w:eastAsia="he-IL"/>
        </w:rPr>
        <w:t>יוגה ומדיטציה. העיסוק המשמעותי שכרמל תחזקה עבור שלושתם עזר להם לשמור על בריאות פיזית ונפשית בשבי.</w:t>
      </w:r>
    </w:p>
    <w:p w:rsidR="00F32F22" w:rsidRDefault="00F32F22" w:rsidP="009604BB">
      <w:pPr>
        <w:rPr>
          <w:rtl/>
          <w:lang w:eastAsia="he-IL"/>
        </w:rPr>
      </w:pPr>
      <w:bookmarkStart w:id="2434" w:name="_ETM_Q7_380536"/>
      <w:bookmarkStart w:id="2435" w:name="_ETM_Q7_380623"/>
      <w:bookmarkEnd w:id="2434"/>
      <w:bookmarkEnd w:id="2435"/>
    </w:p>
    <w:p w:rsidR="00F32F22" w:rsidRDefault="00F32F22" w:rsidP="00124E32">
      <w:pPr>
        <w:rPr>
          <w:rtl/>
          <w:lang w:eastAsia="he-IL"/>
        </w:rPr>
      </w:pPr>
      <w:r>
        <w:rPr>
          <w:rtl/>
          <w:lang w:eastAsia="he-IL"/>
        </w:rPr>
        <w:t>כרמל היא אישה טיפולית במהותה</w:t>
      </w:r>
      <w:r>
        <w:rPr>
          <w:rFonts w:hint="cs"/>
          <w:rtl/>
          <w:lang w:eastAsia="he-IL"/>
        </w:rPr>
        <w:t>;</w:t>
      </w:r>
      <w:r>
        <w:rPr>
          <w:rtl/>
          <w:lang w:eastAsia="he-IL"/>
        </w:rPr>
        <w:t xml:space="preserve"> מרפאה בעיסוק, מלאת חמלה,</w:t>
      </w:r>
      <w:r>
        <w:rPr>
          <w:rFonts w:hint="cs"/>
          <w:rtl/>
          <w:lang w:eastAsia="he-IL"/>
        </w:rPr>
        <w:t xml:space="preserve"> מלאת</w:t>
      </w:r>
      <w:r>
        <w:rPr>
          <w:rtl/>
          <w:lang w:eastAsia="he-IL"/>
        </w:rPr>
        <w:t xml:space="preserve"> אהבה לחיים ולאנשים</w:t>
      </w:r>
      <w:r>
        <w:rPr>
          <w:rFonts w:hint="cs"/>
          <w:rtl/>
          <w:lang w:eastAsia="he-IL"/>
        </w:rPr>
        <w:t>,</w:t>
      </w:r>
      <w:r>
        <w:rPr>
          <w:rtl/>
          <w:lang w:eastAsia="he-IL"/>
        </w:rPr>
        <w:t xml:space="preserve"> חיה את החיים בדרך</w:t>
      </w:r>
      <w:r w:rsidR="00124E32">
        <w:rPr>
          <w:rFonts w:hint="cs"/>
          <w:rtl/>
          <w:lang w:eastAsia="he-IL"/>
        </w:rPr>
        <w:t xml:space="preserve"> המיוחדת לה:</w:t>
      </w:r>
      <w:r>
        <w:rPr>
          <w:rFonts w:hint="cs"/>
          <w:rtl/>
          <w:lang w:eastAsia="he-IL"/>
        </w:rPr>
        <w:t xml:space="preserve"> </w:t>
      </w:r>
      <w:r>
        <w:rPr>
          <w:rtl/>
          <w:lang w:eastAsia="he-IL"/>
        </w:rPr>
        <w:t xml:space="preserve">מטיילת, לומדת ומטפלת. </w:t>
      </w:r>
      <w:bookmarkStart w:id="2436" w:name="_ETM_Q7_392465"/>
      <w:bookmarkStart w:id="2437" w:name="_ETM_Q7_392586"/>
      <w:bookmarkEnd w:id="2436"/>
      <w:bookmarkEnd w:id="2437"/>
      <w:r>
        <w:rPr>
          <w:rtl/>
          <w:lang w:eastAsia="he-IL"/>
        </w:rPr>
        <w:t>המ</w:t>
      </w:r>
      <w:r>
        <w:rPr>
          <w:rFonts w:hint="cs"/>
          <w:rtl/>
          <w:lang w:eastAsia="he-IL"/>
        </w:rPr>
        <w:t>ח</w:t>
      </w:r>
      <w:r>
        <w:rPr>
          <w:rtl/>
          <w:lang w:eastAsia="he-IL"/>
        </w:rPr>
        <w:t>שבה העצמאית והחירות ל</w:t>
      </w:r>
      <w:r>
        <w:rPr>
          <w:rFonts w:hint="cs"/>
          <w:rtl/>
          <w:lang w:eastAsia="he-IL"/>
        </w:rPr>
        <w:t>ח</w:t>
      </w:r>
      <w:r>
        <w:rPr>
          <w:rtl/>
          <w:lang w:eastAsia="he-IL"/>
        </w:rPr>
        <w:t>יות את ה</w:t>
      </w:r>
      <w:r>
        <w:rPr>
          <w:rFonts w:hint="cs"/>
          <w:rtl/>
          <w:lang w:eastAsia="he-IL"/>
        </w:rPr>
        <w:t xml:space="preserve">חיים </w:t>
      </w:r>
      <w:r>
        <w:rPr>
          <w:rtl/>
          <w:lang w:eastAsia="he-IL"/>
        </w:rPr>
        <w:t>בדרכה ה</w:t>
      </w:r>
      <w:r>
        <w:rPr>
          <w:rFonts w:hint="cs"/>
          <w:rtl/>
          <w:lang w:eastAsia="he-IL"/>
        </w:rPr>
        <w:t>ם</w:t>
      </w:r>
      <w:r>
        <w:rPr>
          <w:rtl/>
          <w:lang w:eastAsia="he-IL"/>
        </w:rPr>
        <w:t xml:space="preserve"> המאפיינים ה</w:t>
      </w:r>
      <w:r>
        <w:rPr>
          <w:rFonts w:hint="cs"/>
          <w:rtl/>
          <w:lang w:eastAsia="he-IL"/>
        </w:rPr>
        <w:t>ח</w:t>
      </w:r>
      <w:r>
        <w:rPr>
          <w:rtl/>
          <w:lang w:eastAsia="he-IL"/>
        </w:rPr>
        <w:t>זקים ביותר שלה.</w:t>
      </w:r>
      <w:bookmarkStart w:id="2438" w:name="_ETM_Q7_397268"/>
      <w:bookmarkStart w:id="2439" w:name="_ETM_Q7_397325"/>
      <w:bookmarkEnd w:id="2438"/>
      <w:bookmarkEnd w:id="2439"/>
      <w:r>
        <w:rPr>
          <w:rFonts w:hint="cs"/>
          <w:rtl/>
          <w:lang w:eastAsia="he-IL"/>
        </w:rPr>
        <w:t xml:space="preserve"> </w:t>
      </w:r>
      <w:r>
        <w:rPr>
          <w:rtl/>
          <w:lang w:eastAsia="he-IL"/>
        </w:rPr>
        <w:t xml:space="preserve">לפני </w:t>
      </w:r>
      <w:r>
        <w:rPr>
          <w:rFonts w:hint="cs"/>
          <w:rtl/>
          <w:lang w:eastAsia="he-IL"/>
        </w:rPr>
        <w:t>עשרה</w:t>
      </w:r>
      <w:r>
        <w:rPr>
          <w:rtl/>
          <w:lang w:eastAsia="he-IL"/>
        </w:rPr>
        <w:t xml:space="preserve"> חודשים נלק</w:t>
      </w:r>
      <w:r>
        <w:rPr>
          <w:rFonts w:hint="cs"/>
          <w:rtl/>
          <w:lang w:eastAsia="he-IL"/>
        </w:rPr>
        <w:t>ח</w:t>
      </w:r>
      <w:r>
        <w:rPr>
          <w:rtl/>
          <w:lang w:eastAsia="he-IL"/>
        </w:rPr>
        <w:t xml:space="preserve"> מכרמל ה</w:t>
      </w:r>
      <w:r>
        <w:rPr>
          <w:rFonts w:hint="cs"/>
          <w:rtl/>
          <w:lang w:eastAsia="he-IL"/>
        </w:rPr>
        <w:t>ח</w:t>
      </w:r>
      <w:r>
        <w:rPr>
          <w:rtl/>
          <w:lang w:eastAsia="he-IL"/>
        </w:rPr>
        <w:t>ופש</w:t>
      </w:r>
      <w:r>
        <w:rPr>
          <w:rFonts w:hint="cs"/>
          <w:rtl/>
          <w:lang w:eastAsia="he-IL"/>
        </w:rPr>
        <w:t>.</w:t>
      </w:r>
      <w:r>
        <w:rPr>
          <w:rtl/>
          <w:lang w:eastAsia="he-IL"/>
        </w:rPr>
        <w:t xml:space="preserve"> ה</w:t>
      </w:r>
      <w:r>
        <w:rPr>
          <w:rFonts w:hint="cs"/>
          <w:rtl/>
          <w:lang w:eastAsia="he-IL"/>
        </w:rPr>
        <w:t xml:space="preserve">חיים </w:t>
      </w:r>
      <w:r>
        <w:rPr>
          <w:rtl/>
          <w:lang w:eastAsia="he-IL"/>
        </w:rPr>
        <w:t>שלה בסכנה</w:t>
      </w:r>
      <w:r>
        <w:rPr>
          <w:rFonts w:hint="cs"/>
          <w:rtl/>
          <w:lang w:eastAsia="he-IL"/>
        </w:rPr>
        <w:t xml:space="preserve">. היא </w:t>
      </w:r>
      <w:bookmarkStart w:id="2440" w:name="_ETM_Q7_404112"/>
      <w:bookmarkEnd w:id="2440"/>
      <w:r>
        <w:rPr>
          <w:rtl/>
          <w:lang w:eastAsia="he-IL"/>
        </w:rPr>
        <w:t xml:space="preserve">בוחרת לשמור על החיים שלה ושל החטופים סביבה באמצעות כל מה שיש לה </w:t>
      </w:r>
      <w:r>
        <w:rPr>
          <w:rFonts w:hint="cs"/>
          <w:rtl/>
          <w:lang w:eastAsia="he-IL"/>
        </w:rPr>
        <w:t>–</w:t>
      </w:r>
      <w:r>
        <w:rPr>
          <w:rtl/>
          <w:lang w:eastAsia="he-IL"/>
        </w:rPr>
        <w:t xml:space="preserve"> הגוף והתודעה.</w:t>
      </w:r>
      <w:r w:rsidR="00124E32">
        <w:rPr>
          <w:rFonts w:hint="cs"/>
          <w:rtl/>
          <w:lang w:eastAsia="he-IL"/>
        </w:rPr>
        <w:t xml:space="preserve"> </w:t>
      </w:r>
      <w:bookmarkStart w:id="2441" w:name="_ETM_Q7_403892"/>
      <w:bookmarkStart w:id="2442" w:name="_ETM_Q7_404116"/>
      <w:bookmarkEnd w:id="2441"/>
      <w:bookmarkEnd w:id="2442"/>
      <w:r>
        <w:rPr>
          <w:rtl/>
          <w:lang w:eastAsia="he-IL"/>
        </w:rPr>
        <w:t>החיים של כרמל</w:t>
      </w:r>
      <w:r>
        <w:rPr>
          <w:rFonts w:hint="cs"/>
          <w:rtl/>
          <w:lang w:eastAsia="he-IL"/>
        </w:rPr>
        <w:t>, כמו של עוד 114 חטופים, עוד לפניה.</w:t>
      </w:r>
      <w:r>
        <w:rPr>
          <w:rtl/>
          <w:lang w:eastAsia="he-IL"/>
        </w:rPr>
        <w:t xml:space="preserve"> המשפחה, החברים, הקהילה היהודית</w:t>
      </w:r>
      <w:r>
        <w:rPr>
          <w:rFonts w:hint="cs"/>
          <w:rtl/>
          <w:lang w:eastAsia="he-IL"/>
        </w:rPr>
        <w:t>,</w:t>
      </w:r>
      <w:r>
        <w:rPr>
          <w:rtl/>
          <w:lang w:eastAsia="he-IL"/>
        </w:rPr>
        <w:t xml:space="preserve"> קהילת המרפאות והמרפאים בעיסוק</w:t>
      </w:r>
      <w:r>
        <w:rPr>
          <w:rFonts w:hint="cs"/>
          <w:rtl/>
          <w:lang w:eastAsia="he-IL"/>
        </w:rPr>
        <w:t>,</w:t>
      </w:r>
      <w:r>
        <w:rPr>
          <w:rtl/>
          <w:lang w:eastAsia="he-IL"/>
        </w:rPr>
        <w:t xml:space="preserve"> מחכים לה להאיר כל חדר שהיא נמצאת בו, לחיות את החיים על כל גווניהם</w:t>
      </w:r>
      <w:r>
        <w:rPr>
          <w:rFonts w:hint="cs"/>
          <w:rtl/>
          <w:lang w:eastAsia="he-IL"/>
        </w:rPr>
        <w:t>,</w:t>
      </w:r>
      <w:r>
        <w:rPr>
          <w:rtl/>
          <w:lang w:eastAsia="he-IL"/>
        </w:rPr>
        <w:t xml:space="preserve"> להעניק מהעוצמות שלה לאחרים, כפ</w:t>
      </w:r>
      <w:r>
        <w:rPr>
          <w:rFonts w:hint="cs"/>
          <w:rtl/>
          <w:lang w:eastAsia="he-IL"/>
        </w:rPr>
        <w:t>י</w:t>
      </w:r>
      <w:r>
        <w:rPr>
          <w:rtl/>
          <w:lang w:eastAsia="he-IL"/>
        </w:rPr>
        <w:t xml:space="preserve"> ש</w:t>
      </w:r>
      <w:r>
        <w:rPr>
          <w:rFonts w:hint="cs"/>
          <w:rtl/>
          <w:lang w:eastAsia="he-IL"/>
        </w:rPr>
        <w:t xml:space="preserve">היא </w:t>
      </w:r>
      <w:r>
        <w:rPr>
          <w:rtl/>
          <w:lang w:eastAsia="he-IL"/>
        </w:rPr>
        <w:t>עשתה כל ח</w:t>
      </w:r>
      <w:r>
        <w:rPr>
          <w:rFonts w:hint="cs"/>
          <w:rtl/>
          <w:lang w:eastAsia="he-IL"/>
        </w:rPr>
        <w:t>יי</w:t>
      </w:r>
      <w:r>
        <w:rPr>
          <w:rtl/>
          <w:lang w:eastAsia="he-IL"/>
        </w:rPr>
        <w:t>ה.</w:t>
      </w:r>
    </w:p>
    <w:p w:rsidR="00F32F22" w:rsidRDefault="00F32F22" w:rsidP="009604BB">
      <w:pPr>
        <w:rPr>
          <w:rtl/>
          <w:lang w:eastAsia="he-IL"/>
        </w:rPr>
      </w:pPr>
      <w:bookmarkStart w:id="2443" w:name="_ETM_Q7_432640"/>
      <w:bookmarkStart w:id="2444" w:name="_ETM_Q7_432732"/>
      <w:bookmarkEnd w:id="2443"/>
      <w:bookmarkEnd w:id="2444"/>
    </w:p>
    <w:p w:rsidR="00F32F22" w:rsidRDefault="00F32F22" w:rsidP="009604BB">
      <w:pPr>
        <w:rPr>
          <w:rtl/>
          <w:lang w:eastAsia="he-IL"/>
        </w:rPr>
      </w:pPr>
      <w:r>
        <w:rPr>
          <w:rtl/>
          <w:lang w:eastAsia="he-IL"/>
        </w:rPr>
        <w:t>יחד</w:t>
      </w:r>
      <w:r>
        <w:rPr>
          <w:rFonts w:hint="cs"/>
          <w:rtl/>
          <w:lang w:eastAsia="he-IL"/>
        </w:rPr>
        <w:t xml:space="preserve"> אני קורא</w:t>
      </w:r>
      <w:r>
        <w:rPr>
          <w:rtl/>
          <w:lang w:eastAsia="he-IL"/>
        </w:rPr>
        <w:t xml:space="preserve"> להשיב לכרמל את החופש</w:t>
      </w:r>
      <w:r>
        <w:rPr>
          <w:rFonts w:hint="cs"/>
          <w:rtl/>
          <w:lang w:eastAsia="he-IL"/>
        </w:rPr>
        <w:t>,</w:t>
      </w:r>
      <w:r>
        <w:rPr>
          <w:rtl/>
          <w:lang w:eastAsia="he-IL"/>
        </w:rPr>
        <w:t xml:space="preserve"> לשמור על החיים שלה ושל חטופות וחטופים נוספים</w:t>
      </w:r>
      <w:r>
        <w:rPr>
          <w:rFonts w:hint="cs"/>
          <w:rtl/>
          <w:lang w:eastAsia="he-IL"/>
        </w:rPr>
        <w:t>,</w:t>
      </w:r>
      <w:r>
        <w:rPr>
          <w:rtl/>
          <w:lang w:eastAsia="he-IL"/>
        </w:rPr>
        <w:t xml:space="preserve"> שמחכים לחזור הביתה. </w:t>
      </w:r>
      <w:r>
        <w:rPr>
          <w:rFonts w:hint="cs"/>
          <w:rtl/>
          <w:lang w:eastAsia="he-IL"/>
        </w:rPr>
        <w:t xml:space="preserve">אנחנו כאן, בכנסת </w:t>
      </w:r>
      <w:bookmarkStart w:id="2445" w:name="_ETM_Q7_442688"/>
      <w:bookmarkEnd w:id="2445"/>
      <w:r>
        <w:rPr>
          <w:rFonts w:hint="cs"/>
          <w:rtl/>
          <w:lang w:eastAsia="he-IL"/>
        </w:rPr>
        <w:t xml:space="preserve">ישראל, צריכים </w:t>
      </w:r>
      <w:r>
        <w:rPr>
          <w:rtl/>
          <w:lang w:eastAsia="he-IL"/>
        </w:rPr>
        <w:t>לזכור בכל רגע את חובתנו להחזיר אותם הביתה כמה שיותר מהר בעסקה שתחזיר את כולם.</w:t>
      </w:r>
      <w:r>
        <w:rPr>
          <w:rFonts w:hint="cs"/>
          <w:rtl/>
          <w:lang w:eastAsia="he-IL"/>
        </w:rPr>
        <w:t xml:space="preserve"> תודה רבה.</w:t>
      </w:r>
      <w:bookmarkStart w:id="2446" w:name="_ETM_Q7_451410"/>
      <w:bookmarkEnd w:id="2446"/>
    </w:p>
    <w:p w:rsidR="00F32F22" w:rsidRDefault="00F32F22" w:rsidP="009604BB">
      <w:pPr>
        <w:ind w:firstLine="0"/>
        <w:rPr>
          <w:rtl/>
          <w:lang w:eastAsia="he-IL"/>
        </w:rPr>
      </w:pPr>
      <w:bookmarkStart w:id="2447" w:name="_ETM_Q7_451443"/>
      <w:bookmarkStart w:id="2448" w:name="_ETM_Q7_451736"/>
      <w:bookmarkStart w:id="2449" w:name="_ETM_Q7_451815"/>
      <w:bookmarkEnd w:id="2447"/>
      <w:bookmarkEnd w:id="2448"/>
      <w:bookmarkEnd w:id="2449"/>
    </w:p>
    <w:p w:rsidR="00F32F22" w:rsidRDefault="00F32F22" w:rsidP="009604BB">
      <w:pPr>
        <w:pStyle w:val="af6"/>
        <w:keepNext/>
        <w:rPr>
          <w:rtl/>
        </w:rPr>
      </w:pPr>
      <w:bookmarkStart w:id="2450" w:name="ET_yor_6598_16"/>
      <w:r w:rsidRPr="0023582F">
        <w:rPr>
          <w:rStyle w:val="TagStyle"/>
          <w:rtl/>
        </w:rPr>
        <w:t xml:space="preserve"> &lt;&lt; יור &gt;&gt;</w:t>
      </w:r>
      <w:r w:rsidRPr="000102B5">
        <w:rPr>
          <w:rStyle w:val="TagStyle"/>
          <w:rtl/>
        </w:rPr>
        <w:t xml:space="preserve"> </w:t>
      </w:r>
      <w:r>
        <w:rPr>
          <w:rtl/>
        </w:rPr>
        <w:t>היו"ר משה סולומון:</w:t>
      </w:r>
      <w:r w:rsidRPr="000102B5">
        <w:rPr>
          <w:rStyle w:val="TagStyle"/>
          <w:rtl/>
        </w:rPr>
        <w:t xml:space="preserve"> </w:t>
      </w:r>
      <w:r w:rsidRPr="0023582F">
        <w:rPr>
          <w:rStyle w:val="TagStyle"/>
          <w:rtl/>
        </w:rPr>
        <w:t>&lt;&lt; יור &gt;&gt;</w:t>
      </w:r>
      <w:r>
        <w:rPr>
          <w:rtl/>
        </w:rPr>
        <w:t xml:space="preserve"> </w:t>
      </w:r>
      <w:bookmarkEnd w:id="2450"/>
    </w:p>
    <w:p w:rsidR="00F32F22" w:rsidRDefault="00F32F22" w:rsidP="004A14E8">
      <w:pPr>
        <w:rPr>
          <w:rtl/>
          <w:lang w:eastAsia="he-IL"/>
        </w:rPr>
      </w:pPr>
    </w:p>
    <w:p w:rsidR="00F32F22" w:rsidRDefault="00F32F22" w:rsidP="009604BB">
      <w:pPr>
        <w:rPr>
          <w:rtl/>
          <w:lang w:eastAsia="he-IL"/>
        </w:rPr>
      </w:pPr>
      <w:r>
        <w:rPr>
          <w:rFonts w:hint="cs"/>
          <w:rtl/>
          <w:lang w:eastAsia="he-IL"/>
        </w:rPr>
        <w:t>ת</w:t>
      </w:r>
      <w:bookmarkStart w:id="2451" w:name="_ETM_Q7_453026"/>
      <w:bookmarkEnd w:id="2451"/>
      <w:r>
        <w:rPr>
          <w:rFonts w:hint="cs"/>
          <w:rtl/>
          <w:lang w:eastAsia="he-IL"/>
        </w:rPr>
        <w:t xml:space="preserve">ודה רבה. וכעת הדוברת הבאה, </w:t>
      </w:r>
      <w:bookmarkStart w:id="2452" w:name="_ETM_Q7_453913"/>
      <w:bookmarkEnd w:id="2452"/>
      <w:r>
        <w:rPr>
          <w:rFonts w:hint="cs"/>
          <w:rtl/>
          <w:lang w:eastAsia="he-IL"/>
        </w:rPr>
        <w:t xml:space="preserve">חברת הכנסת אפרת רייטן מרום – אינה נוכחת. חבר הכנסת </w:t>
      </w:r>
      <w:bookmarkStart w:id="2453" w:name="_ETM_Q7_463081"/>
      <w:bookmarkEnd w:id="2453"/>
      <w:r>
        <w:rPr>
          <w:rFonts w:hint="cs"/>
          <w:rtl/>
          <w:lang w:eastAsia="he-IL"/>
        </w:rPr>
        <w:t>גלעד קריב, בבקשה.</w:t>
      </w:r>
      <w:bookmarkStart w:id="2454" w:name="_ETM_Q7_465416"/>
      <w:bookmarkEnd w:id="2454"/>
      <w:r>
        <w:rPr>
          <w:rFonts w:hint="cs"/>
          <w:rtl/>
          <w:lang w:eastAsia="he-IL"/>
        </w:rPr>
        <w:t xml:space="preserve"> לרשותך שלוש דקות.</w:t>
      </w:r>
    </w:p>
    <w:p w:rsidR="00F32F22" w:rsidRPr="000102B5" w:rsidRDefault="00F32F22" w:rsidP="009604BB">
      <w:pPr>
        <w:rPr>
          <w:rtl/>
          <w:lang w:eastAsia="he-IL"/>
        </w:rPr>
      </w:pPr>
      <w:bookmarkStart w:id="2455" w:name="_ETM_Q7_465555"/>
      <w:bookmarkEnd w:id="2455"/>
    </w:p>
    <w:p w:rsidR="00F32F22" w:rsidRDefault="00F32F22" w:rsidP="009604BB">
      <w:pPr>
        <w:pStyle w:val="a4"/>
        <w:keepNext/>
        <w:rPr>
          <w:rtl/>
        </w:rPr>
      </w:pPr>
      <w:bookmarkStart w:id="2456" w:name="ET_speaker_6156_5"/>
      <w:r w:rsidRPr="0023582F">
        <w:rPr>
          <w:rStyle w:val="TagStyle"/>
          <w:rtl/>
        </w:rPr>
        <w:t xml:space="preserve"> &lt;&lt; דובר &gt;&gt;</w:t>
      </w:r>
      <w:r w:rsidRPr="00DC437B">
        <w:rPr>
          <w:rStyle w:val="TagStyle"/>
          <w:rtl/>
        </w:rPr>
        <w:t xml:space="preserve"> </w:t>
      </w:r>
      <w:bookmarkStart w:id="2457" w:name="_Toc174544672"/>
      <w:bookmarkStart w:id="2458" w:name="_Toc203310236"/>
      <w:r>
        <w:rPr>
          <w:rtl/>
        </w:rPr>
        <w:t>גלעד קריב (העבודה):</w:t>
      </w:r>
      <w:bookmarkEnd w:id="2457"/>
      <w:bookmarkEnd w:id="2458"/>
      <w:r w:rsidRPr="00DC437B">
        <w:rPr>
          <w:rStyle w:val="TagStyle"/>
          <w:rtl/>
        </w:rPr>
        <w:t xml:space="preserve"> </w:t>
      </w:r>
      <w:r w:rsidRPr="0023582F">
        <w:rPr>
          <w:rStyle w:val="TagStyle"/>
          <w:rtl/>
        </w:rPr>
        <w:t>&lt;&lt; דובר &gt;&gt;</w:t>
      </w:r>
      <w:r>
        <w:rPr>
          <w:rtl/>
        </w:rPr>
        <w:t xml:space="preserve"> </w:t>
      </w:r>
      <w:bookmarkEnd w:id="2456"/>
    </w:p>
    <w:p w:rsidR="00F32F22" w:rsidRDefault="00F32F22" w:rsidP="004A14E8">
      <w:pPr>
        <w:rPr>
          <w:rtl/>
          <w:lang w:eastAsia="he-IL"/>
        </w:rPr>
      </w:pPr>
    </w:p>
    <w:p w:rsidR="00F32F22" w:rsidRDefault="00F32F22" w:rsidP="009604BB">
      <w:pPr>
        <w:rPr>
          <w:rtl/>
          <w:lang w:eastAsia="he-IL"/>
        </w:rPr>
      </w:pPr>
      <w:r>
        <w:rPr>
          <w:rFonts w:hint="cs"/>
          <w:rtl/>
          <w:lang w:eastAsia="he-IL"/>
        </w:rPr>
        <w:t>אדוני היושב-ראש, עמיתיי חברי וחברות</w:t>
      </w:r>
      <w:bookmarkStart w:id="2459" w:name="_ETM_Q7_485918"/>
      <w:bookmarkEnd w:id="2459"/>
      <w:r w:rsidR="00124E32">
        <w:rPr>
          <w:rFonts w:hint="cs"/>
          <w:rtl/>
          <w:lang w:eastAsia="he-IL"/>
        </w:rPr>
        <w:t xml:space="preserve"> הכנסת, אדוני השר, בוקר טוב,</w:t>
      </w:r>
      <w:r>
        <w:rPr>
          <w:rFonts w:hint="cs"/>
          <w:rtl/>
          <w:lang w:eastAsia="he-IL"/>
        </w:rPr>
        <w:t xml:space="preserve"> בוקר לא טוב. בשעה שמצלמות ערוץ הכנסת מתעדות את דוכן הנואמים ואת כיסא היושב-ראש, שם ביציע עומדים מכוסי עיניים בני ובנות משפחות החטופים. ולמרות שעיניהם מכוסות בבד שחור, המבט שלהם אלינו נוקב. נוקב וחודר, מבט מאשים, כי אנחנו נכשלנו במשימה החשובה ביותר, והיא השבת החטופים והחטופות לבתיהם.</w:t>
      </w:r>
    </w:p>
    <w:p w:rsidR="00F32F22" w:rsidRDefault="00F32F22" w:rsidP="009604BB">
      <w:pPr>
        <w:rPr>
          <w:rtl/>
          <w:lang w:eastAsia="he-IL"/>
        </w:rPr>
      </w:pPr>
    </w:p>
    <w:p w:rsidR="00F32F22" w:rsidRDefault="00F32F22" w:rsidP="009604BB">
      <w:pPr>
        <w:rPr>
          <w:rtl/>
          <w:lang w:eastAsia="he-IL"/>
        </w:rPr>
      </w:pPr>
      <w:r>
        <w:rPr>
          <w:rFonts w:hint="cs"/>
          <w:rtl/>
          <w:lang w:eastAsia="he-IL"/>
        </w:rPr>
        <w:t>אינני יודע מדוע משמר הכנסת קיבל את ההוראה לאפשר רק ל-15 בני ובנות משפחות להיכנס אל היציע. ממה אנחנו בדיוק מפחדים? מהמבט של עוד בני ובנות משפחה? מעל הבמה הזו אני מבקש מקצין הכנסת או מיושב-ראש הכנסת לאפשר לכל בני ובנות המשפחות שנמצאים כאן במשכן להיכנס אל היציע ולהפנות אלינו את מבט התוכחה שאנחנו ראויים לו.</w:t>
      </w:r>
    </w:p>
    <w:p w:rsidR="00F32F22" w:rsidRDefault="00F32F22" w:rsidP="009604BB">
      <w:pPr>
        <w:rPr>
          <w:rtl/>
          <w:lang w:eastAsia="he-IL"/>
        </w:rPr>
      </w:pPr>
    </w:p>
    <w:p w:rsidR="00F32F22" w:rsidRDefault="00F32F22" w:rsidP="009604BB">
      <w:pPr>
        <w:rPr>
          <w:rtl/>
          <w:lang w:eastAsia="he-IL"/>
        </w:rPr>
      </w:pPr>
      <w:r>
        <w:rPr>
          <w:rFonts w:hint="cs"/>
          <w:rtl/>
          <w:lang w:eastAsia="he-IL"/>
        </w:rPr>
        <w:t>אדוני היושב-ראש, בערב תשעה באב, לפני יומיים, ביקרתי יחד עם יאיר גולן, יו"ר מפלגתי, בבארי ובכפר עזה. זה המקום שבו נבחרי הציבור היו צריכים לבקר בתשעה באב, לא על הר הבית. לא בהר הבית.</w:t>
      </w:r>
    </w:p>
    <w:p w:rsidR="00F32F22" w:rsidRDefault="00F32F22" w:rsidP="009604BB">
      <w:pPr>
        <w:ind w:firstLine="0"/>
        <w:rPr>
          <w:rtl/>
          <w:lang w:eastAsia="he-IL"/>
        </w:rPr>
      </w:pPr>
      <w:bookmarkStart w:id="2460" w:name="_ETM_Q7_601063"/>
      <w:bookmarkStart w:id="2461" w:name="_ETM_Q7_601142"/>
      <w:bookmarkEnd w:id="2460"/>
      <w:bookmarkEnd w:id="2461"/>
    </w:p>
    <w:p w:rsidR="00F32F22" w:rsidRDefault="00F32F22" w:rsidP="009604BB">
      <w:pPr>
        <w:pStyle w:val="af6"/>
        <w:keepNext/>
        <w:rPr>
          <w:rtl/>
        </w:rPr>
      </w:pPr>
      <w:bookmarkStart w:id="2462" w:name="ET_yor_6598_17"/>
      <w:r w:rsidRPr="0023582F">
        <w:rPr>
          <w:rStyle w:val="TagStyle"/>
          <w:rtl/>
        </w:rPr>
        <w:t xml:space="preserve"> &lt;&lt; יור &gt;&gt;</w:t>
      </w:r>
      <w:r w:rsidRPr="007942C0">
        <w:rPr>
          <w:rStyle w:val="TagStyle"/>
          <w:rtl/>
        </w:rPr>
        <w:t xml:space="preserve"> </w:t>
      </w:r>
      <w:r>
        <w:rPr>
          <w:rtl/>
        </w:rPr>
        <w:t>היו"ר משה סולומון:</w:t>
      </w:r>
      <w:r w:rsidRPr="007942C0">
        <w:rPr>
          <w:rStyle w:val="TagStyle"/>
          <w:rtl/>
        </w:rPr>
        <w:t xml:space="preserve"> </w:t>
      </w:r>
      <w:r w:rsidRPr="0023582F">
        <w:rPr>
          <w:rStyle w:val="TagStyle"/>
          <w:rtl/>
        </w:rPr>
        <w:t>&lt;&lt; יור &gt;&gt;</w:t>
      </w:r>
      <w:r>
        <w:rPr>
          <w:rtl/>
        </w:rPr>
        <w:t xml:space="preserve"> </w:t>
      </w:r>
      <w:bookmarkEnd w:id="2462"/>
    </w:p>
    <w:p w:rsidR="00F32F22" w:rsidRDefault="00F32F22" w:rsidP="004A14E8">
      <w:pPr>
        <w:rPr>
          <w:rtl/>
          <w:lang w:eastAsia="he-IL"/>
        </w:rPr>
      </w:pPr>
    </w:p>
    <w:p w:rsidR="00F32F22" w:rsidRDefault="00F32F22" w:rsidP="004A14E8">
      <w:pPr>
        <w:rPr>
          <w:rtl/>
          <w:lang w:eastAsia="he-IL"/>
        </w:rPr>
      </w:pPr>
      <w:r>
        <w:rPr>
          <w:rFonts w:hint="cs"/>
          <w:rtl/>
          <w:lang w:eastAsia="he-IL"/>
        </w:rPr>
        <w:t>היינו גם שם וגם</w:t>
      </w:r>
      <w:bookmarkStart w:id="2463" w:name="_ETM_Q7_599334"/>
      <w:bookmarkEnd w:id="2463"/>
      <w:r>
        <w:rPr>
          <w:rFonts w:hint="cs"/>
          <w:rtl/>
          <w:lang w:eastAsia="he-IL"/>
        </w:rPr>
        <w:t xml:space="preserve"> </w:t>
      </w:r>
      <w:r w:rsidR="004A14E8">
        <w:rPr>
          <w:rFonts w:hint="cs"/>
          <w:rtl/>
          <w:lang w:eastAsia="he-IL"/>
        </w:rPr>
        <w:t>– – –</w:t>
      </w:r>
    </w:p>
    <w:p w:rsidR="00F32F22" w:rsidRDefault="00F32F22" w:rsidP="009604BB">
      <w:pPr>
        <w:ind w:firstLine="0"/>
        <w:rPr>
          <w:rtl/>
          <w:lang w:eastAsia="he-IL"/>
        </w:rPr>
      </w:pPr>
      <w:bookmarkStart w:id="2464" w:name="_ETM_Q7_600055"/>
      <w:bookmarkStart w:id="2465" w:name="_ETM_Q7_600124"/>
      <w:bookmarkStart w:id="2466" w:name="_ETM_Q7_600151"/>
      <w:bookmarkStart w:id="2467" w:name="_ETM_Q7_600256"/>
      <w:bookmarkStart w:id="2468" w:name="_ETM_Q7_603795"/>
      <w:bookmarkStart w:id="2469" w:name="_ETM_Q7_603869"/>
      <w:bookmarkEnd w:id="2464"/>
      <w:bookmarkEnd w:id="2465"/>
      <w:bookmarkEnd w:id="2466"/>
      <w:bookmarkEnd w:id="2467"/>
      <w:bookmarkEnd w:id="2468"/>
      <w:bookmarkEnd w:id="2469"/>
    </w:p>
    <w:p w:rsidR="00F32F22" w:rsidRDefault="00F32F22" w:rsidP="009604BB">
      <w:pPr>
        <w:pStyle w:val="-"/>
        <w:keepNext/>
        <w:rPr>
          <w:rtl/>
        </w:rPr>
      </w:pPr>
      <w:bookmarkStart w:id="2470" w:name="ET_speakercontinue_6156_19"/>
      <w:r w:rsidRPr="0023582F">
        <w:rPr>
          <w:rStyle w:val="TagStyle"/>
          <w:rtl/>
        </w:rPr>
        <w:t xml:space="preserve"> &lt;&lt; דובר_המשך &gt;&gt;</w:t>
      </w:r>
      <w:r w:rsidRPr="007942C0">
        <w:rPr>
          <w:rStyle w:val="TagStyle"/>
          <w:rtl/>
        </w:rPr>
        <w:t xml:space="preserve"> </w:t>
      </w:r>
      <w:r>
        <w:rPr>
          <w:rtl/>
        </w:rPr>
        <w:t>גלעד קריב (העבודה):</w:t>
      </w:r>
      <w:r w:rsidRPr="007942C0">
        <w:rPr>
          <w:rStyle w:val="TagStyle"/>
          <w:rtl/>
        </w:rPr>
        <w:t xml:space="preserve"> </w:t>
      </w:r>
      <w:r w:rsidRPr="0023582F">
        <w:rPr>
          <w:rStyle w:val="TagStyle"/>
          <w:rtl/>
        </w:rPr>
        <w:t>&lt;&lt; דובר_המשך &gt;&gt;</w:t>
      </w:r>
      <w:r>
        <w:rPr>
          <w:rtl/>
        </w:rPr>
        <w:t xml:space="preserve"> </w:t>
      </w:r>
      <w:bookmarkEnd w:id="2470"/>
    </w:p>
    <w:p w:rsidR="00F32F22" w:rsidRPr="007942C0" w:rsidRDefault="00F32F22" w:rsidP="004A14E8">
      <w:pPr>
        <w:rPr>
          <w:rtl/>
          <w:lang w:eastAsia="he-IL"/>
        </w:rPr>
      </w:pPr>
      <w:bookmarkStart w:id="2471" w:name="_ETM_Q7_600998"/>
      <w:bookmarkEnd w:id="2471"/>
    </w:p>
    <w:p w:rsidR="00F32F22" w:rsidRDefault="00F32F22" w:rsidP="00124E32">
      <w:pPr>
        <w:rPr>
          <w:rtl/>
          <w:lang w:eastAsia="he-IL"/>
        </w:rPr>
      </w:pPr>
      <w:r>
        <w:rPr>
          <w:rFonts w:hint="cs"/>
          <w:rtl/>
          <w:lang w:eastAsia="he-IL"/>
        </w:rPr>
        <w:t xml:space="preserve">לא בהר הבית, אלא בבארי, אלא בכפר עזה, אלא בניר עוז. אלה המקומות שאליהם שרי הממשלה וחברי קואליציה היו צריכים ללכת ביום החורבן. כי החורבן הוא כאן, כי החורבן הוא בשכונת הדור הצעיר של כפר עזה, שממתינה עדיין לארבעה צעירים שישובו הביתה לצידו של </w:t>
      </w:r>
      <w:proofErr w:type="spellStart"/>
      <w:r>
        <w:rPr>
          <w:rFonts w:hint="cs"/>
          <w:rtl/>
          <w:lang w:eastAsia="he-IL"/>
        </w:rPr>
        <w:t>קית</w:t>
      </w:r>
      <w:proofErr w:type="spellEnd"/>
      <w:r>
        <w:rPr>
          <w:rFonts w:hint="cs"/>
          <w:rtl/>
          <w:lang w:eastAsia="he-IL"/>
        </w:rPr>
        <w:t xml:space="preserve">' סיגל, החטוף החמישי של כפר עזה, שאחיו נמצא כאן ביציע, מכוסה עיניים, ומאחורי הבד השחור הדמעות זולגות. על הכיסא שלי מונחת תמונתה של דורון, אחת מחטופות הדור הצעיר בכפר עזה. בעוד רגע </w:t>
      </w:r>
      <w:bookmarkStart w:id="2472" w:name="_ETM_Q7_650418"/>
      <w:bookmarkEnd w:id="2472"/>
      <w:r>
        <w:rPr>
          <w:rFonts w:hint="cs"/>
          <w:rtl/>
          <w:lang w:eastAsia="he-IL"/>
        </w:rPr>
        <w:t>קט אזכיר את שמו של זיו ברמן, ומאוחר יותר גם</w:t>
      </w:r>
      <w:bookmarkStart w:id="2473" w:name="_ETM_Q7_654625"/>
      <w:bookmarkEnd w:id="2473"/>
      <w:r>
        <w:rPr>
          <w:rFonts w:hint="cs"/>
          <w:rtl/>
          <w:lang w:eastAsia="he-IL"/>
        </w:rPr>
        <w:t xml:space="preserve"> אקרא </w:t>
      </w:r>
      <w:r w:rsidR="00124E32">
        <w:rPr>
          <w:rFonts w:hint="cs"/>
          <w:rtl/>
          <w:lang w:eastAsia="he-IL"/>
        </w:rPr>
        <w:t>ע</w:t>
      </w:r>
      <w:r>
        <w:rPr>
          <w:rFonts w:hint="cs"/>
          <w:rtl/>
          <w:lang w:eastAsia="he-IL"/>
        </w:rPr>
        <w:t>ליו</w:t>
      </w:r>
      <w:r w:rsidR="00124E32">
        <w:rPr>
          <w:rFonts w:hint="cs"/>
          <w:rtl/>
          <w:lang w:eastAsia="he-IL"/>
        </w:rPr>
        <w:t>,</w:t>
      </w:r>
      <w:r>
        <w:rPr>
          <w:rFonts w:hint="cs"/>
          <w:rtl/>
          <w:lang w:eastAsia="he-IL"/>
        </w:rPr>
        <w:t xml:space="preserve"> חטוף נוסף משכונות הדור הצעיר. זה החורבן </w:t>
      </w:r>
      <w:proofErr w:type="spellStart"/>
      <w:r>
        <w:rPr>
          <w:rFonts w:hint="cs"/>
          <w:rtl/>
          <w:lang w:eastAsia="he-IL"/>
        </w:rPr>
        <w:t>שאיתו</w:t>
      </w:r>
      <w:proofErr w:type="spellEnd"/>
      <w:r>
        <w:rPr>
          <w:rFonts w:hint="cs"/>
          <w:rtl/>
          <w:lang w:eastAsia="he-IL"/>
        </w:rPr>
        <w:t xml:space="preserve"> אנחנו מתמודדים, זה החורבן שעליו אנחנו צריכים לבכות, זהו עמק הבכא שממנו</w:t>
      </w:r>
      <w:bookmarkStart w:id="2474" w:name="_ETM_Q7_668244"/>
      <w:bookmarkEnd w:id="2474"/>
      <w:r>
        <w:rPr>
          <w:rFonts w:hint="cs"/>
          <w:rtl/>
          <w:lang w:eastAsia="he-IL"/>
        </w:rPr>
        <w:t xml:space="preserve"> אנחנו צריכים לצאת. </w:t>
      </w:r>
    </w:p>
    <w:p w:rsidR="00F32F22" w:rsidRDefault="00F32F22" w:rsidP="009604BB">
      <w:pPr>
        <w:rPr>
          <w:rtl/>
          <w:lang w:eastAsia="he-IL"/>
        </w:rPr>
      </w:pPr>
      <w:bookmarkStart w:id="2475" w:name="_ETM_Q7_678303"/>
      <w:bookmarkStart w:id="2476" w:name="_ETM_Q7_678377"/>
      <w:bookmarkEnd w:id="2475"/>
      <w:bookmarkEnd w:id="2476"/>
    </w:p>
    <w:p w:rsidR="00F32F22" w:rsidRDefault="00F32F22" w:rsidP="004A14E8">
      <w:pPr>
        <w:rPr>
          <w:rtl/>
          <w:lang w:eastAsia="he-IL"/>
        </w:rPr>
      </w:pPr>
      <w:r w:rsidRPr="0023582F">
        <w:rPr>
          <w:rtl/>
        </w:rPr>
        <w:t xml:space="preserve"> </w:t>
      </w:r>
      <w:bookmarkStart w:id="2477" w:name="_ETM_Q7_677938"/>
      <w:bookmarkStart w:id="2478" w:name="_ETM_Q7_677984"/>
      <w:bookmarkStart w:id="2479" w:name="_ETM_Q7_678084"/>
      <w:bookmarkStart w:id="2480" w:name="_ETM_Q7_679118"/>
      <w:bookmarkStart w:id="2481" w:name="_ETM_Q7_678399"/>
      <w:bookmarkStart w:id="2482" w:name="_ETM_Q7_678511"/>
      <w:bookmarkEnd w:id="2477"/>
      <w:bookmarkEnd w:id="2478"/>
      <w:bookmarkEnd w:id="2479"/>
      <w:bookmarkEnd w:id="2480"/>
      <w:bookmarkEnd w:id="2481"/>
      <w:bookmarkEnd w:id="2482"/>
      <w:r>
        <w:rPr>
          <w:rFonts w:hint="cs"/>
          <w:rtl/>
          <w:lang w:eastAsia="he-IL"/>
        </w:rPr>
        <w:t xml:space="preserve">ובשעה שהשר לביטחון לאומי מנסה עוד לסבך את העניין ולזרוק עוד דלק אל חבית הרותחת באופן שיעכב עסקה </w:t>
      </w:r>
      <w:r w:rsidR="004A14E8">
        <w:rPr>
          <w:rFonts w:hint="cs"/>
          <w:rtl/>
          <w:lang w:eastAsia="he-IL"/>
        </w:rPr>
        <w:t>– –</w:t>
      </w:r>
    </w:p>
    <w:p w:rsidR="00F32F22" w:rsidRDefault="00F32F22" w:rsidP="009604BB">
      <w:pPr>
        <w:rPr>
          <w:rtl/>
          <w:lang w:eastAsia="he-IL"/>
        </w:rPr>
      </w:pPr>
    </w:p>
    <w:p w:rsidR="00F32F22" w:rsidRDefault="00F32F22" w:rsidP="009604BB">
      <w:pPr>
        <w:pStyle w:val="af6"/>
        <w:keepNext/>
        <w:rPr>
          <w:rtl/>
        </w:rPr>
      </w:pPr>
      <w:bookmarkStart w:id="2483" w:name="ET_yor_6598_25"/>
      <w:r w:rsidRPr="0023582F">
        <w:rPr>
          <w:rStyle w:val="TagStyle"/>
          <w:rtl/>
        </w:rPr>
        <w:t>&lt;&lt; יור &gt;&gt;</w:t>
      </w:r>
      <w:r w:rsidRPr="007942C0">
        <w:rPr>
          <w:rStyle w:val="TagStyle"/>
          <w:rtl/>
        </w:rPr>
        <w:t xml:space="preserve"> </w:t>
      </w:r>
      <w:r>
        <w:rPr>
          <w:rtl/>
        </w:rPr>
        <w:t>היו"ר משה סולומון:</w:t>
      </w:r>
      <w:r w:rsidRPr="007942C0">
        <w:rPr>
          <w:rStyle w:val="TagStyle"/>
          <w:rtl/>
        </w:rPr>
        <w:t xml:space="preserve"> </w:t>
      </w:r>
      <w:r w:rsidRPr="0023582F">
        <w:rPr>
          <w:rStyle w:val="TagStyle"/>
          <w:rtl/>
        </w:rPr>
        <w:t>&lt;&lt; יור &gt;&gt;</w:t>
      </w:r>
      <w:bookmarkEnd w:id="2483"/>
      <w:r>
        <w:rPr>
          <w:rtl/>
        </w:rPr>
        <w:t xml:space="preserve"> </w:t>
      </w:r>
    </w:p>
    <w:p w:rsidR="00F32F22" w:rsidRDefault="00F32F22" w:rsidP="004A14E8">
      <w:pPr>
        <w:rPr>
          <w:rtl/>
          <w:lang w:eastAsia="he-IL"/>
        </w:rPr>
      </w:pPr>
    </w:p>
    <w:p w:rsidR="00F32F22" w:rsidRDefault="00F32F22" w:rsidP="009604BB">
      <w:pPr>
        <w:rPr>
          <w:rtl/>
          <w:lang w:eastAsia="he-IL"/>
        </w:rPr>
      </w:pPr>
      <w:bookmarkStart w:id="2484" w:name="_ETM_Q7_680329"/>
      <w:bookmarkEnd w:id="2484"/>
      <w:r>
        <w:rPr>
          <w:rFonts w:hint="cs"/>
          <w:rtl/>
          <w:lang w:eastAsia="he-IL"/>
        </w:rPr>
        <w:t>תודה.</w:t>
      </w:r>
      <w:bookmarkStart w:id="2485" w:name="_ETM_Q7_677895"/>
      <w:bookmarkEnd w:id="2485"/>
    </w:p>
    <w:p w:rsidR="00F32F22" w:rsidRDefault="00F32F22" w:rsidP="009604BB">
      <w:pPr>
        <w:pStyle w:val="af6"/>
        <w:keepNext/>
        <w:rPr>
          <w:rtl/>
        </w:rPr>
      </w:pPr>
    </w:p>
    <w:p w:rsidR="00F32F22" w:rsidRDefault="00F32F22" w:rsidP="009604BB">
      <w:pPr>
        <w:pStyle w:val="-"/>
        <w:keepNext/>
        <w:rPr>
          <w:rtl/>
        </w:rPr>
      </w:pPr>
      <w:bookmarkStart w:id="2486" w:name="ET_speakercontinue_6156_21"/>
      <w:r w:rsidRPr="0023582F">
        <w:rPr>
          <w:rStyle w:val="TagStyle"/>
          <w:rtl/>
        </w:rPr>
        <w:t xml:space="preserve"> &lt;&lt; דובר_המשך &gt;&gt;</w:t>
      </w:r>
      <w:r w:rsidRPr="007942C0">
        <w:rPr>
          <w:rStyle w:val="TagStyle"/>
          <w:rtl/>
        </w:rPr>
        <w:t xml:space="preserve"> </w:t>
      </w:r>
      <w:r>
        <w:rPr>
          <w:rtl/>
        </w:rPr>
        <w:t>גלעד קריב (העבודה):</w:t>
      </w:r>
      <w:r w:rsidRPr="007942C0">
        <w:rPr>
          <w:rStyle w:val="TagStyle"/>
          <w:rtl/>
        </w:rPr>
        <w:t xml:space="preserve"> </w:t>
      </w:r>
      <w:r w:rsidRPr="0023582F">
        <w:rPr>
          <w:rStyle w:val="TagStyle"/>
          <w:rtl/>
        </w:rPr>
        <w:t>&lt;&lt; דובר_המשך &gt;&gt;</w:t>
      </w:r>
      <w:r>
        <w:rPr>
          <w:rtl/>
        </w:rPr>
        <w:t xml:space="preserve"> </w:t>
      </w:r>
      <w:bookmarkEnd w:id="2486"/>
    </w:p>
    <w:p w:rsidR="00F32F22" w:rsidRPr="00556578" w:rsidRDefault="00F32F22" w:rsidP="004A14E8">
      <w:pPr>
        <w:rPr>
          <w:rtl/>
          <w:lang w:eastAsia="he-IL"/>
        </w:rPr>
      </w:pPr>
    </w:p>
    <w:p w:rsidR="00F32F22" w:rsidRDefault="004A14E8" w:rsidP="004A14E8">
      <w:pPr>
        <w:rPr>
          <w:rtl/>
          <w:lang w:eastAsia="he-IL"/>
        </w:rPr>
      </w:pPr>
      <w:r>
        <w:rPr>
          <w:rFonts w:hint="cs"/>
          <w:rtl/>
          <w:lang w:eastAsia="he-IL"/>
        </w:rPr>
        <w:t>– –</w:t>
      </w:r>
      <w:r w:rsidR="00F32F22">
        <w:rPr>
          <w:rFonts w:hint="cs"/>
          <w:rtl/>
          <w:lang w:eastAsia="he-IL"/>
        </w:rPr>
        <w:t xml:space="preserve"> אנחנו עומדים כאן ואומרים לכל </w:t>
      </w:r>
      <w:proofErr w:type="spellStart"/>
      <w:r w:rsidR="00F32F22">
        <w:rPr>
          <w:rFonts w:hint="cs"/>
          <w:rtl/>
          <w:lang w:eastAsia="he-IL"/>
        </w:rPr>
        <w:t>מבעירי</w:t>
      </w:r>
      <w:proofErr w:type="spellEnd"/>
      <w:r w:rsidR="00F32F22">
        <w:rPr>
          <w:rFonts w:hint="cs"/>
          <w:rtl/>
          <w:lang w:eastAsia="he-IL"/>
        </w:rPr>
        <w:t xml:space="preserve"> </w:t>
      </w:r>
      <w:proofErr w:type="spellStart"/>
      <w:r w:rsidR="00F32F22">
        <w:rPr>
          <w:rFonts w:hint="cs"/>
          <w:rtl/>
          <w:lang w:eastAsia="he-IL"/>
        </w:rPr>
        <w:t>ושורפי</w:t>
      </w:r>
      <w:proofErr w:type="spellEnd"/>
      <w:r w:rsidR="00F32F22">
        <w:rPr>
          <w:rFonts w:hint="cs"/>
          <w:rtl/>
          <w:lang w:eastAsia="he-IL"/>
        </w:rPr>
        <w:t xml:space="preserve"> האסמים: לא ננוח </w:t>
      </w:r>
      <w:bookmarkStart w:id="2487" w:name="_ETM_Q7_683914"/>
      <w:bookmarkEnd w:id="2487"/>
      <w:r w:rsidR="00F32F22">
        <w:rPr>
          <w:rFonts w:hint="cs"/>
          <w:rtl/>
          <w:lang w:eastAsia="he-IL"/>
        </w:rPr>
        <w:t>ולא נשקוט עד אשר 115 החטופים יחזרו לבתיהם. תודה.</w:t>
      </w:r>
      <w:bookmarkStart w:id="2488" w:name="_ETM_Q7_695572"/>
      <w:bookmarkEnd w:id="2488"/>
    </w:p>
    <w:p w:rsidR="00F32F22" w:rsidRDefault="00F32F22" w:rsidP="009604BB">
      <w:pPr>
        <w:ind w:firstLine="0"/>
        <w:rPr>
          <w:rtl/>
          <w:lang w:eastAsia="he-IL"/>
        </w:rPr>
      </w:pPr>
      <w:bookmarkStart w:id="2489" w:name="_ETM_Q7_695645"/>
      <w:bookmarkStart w:id="2490" w:name="_ETM_Q7_696293"/>
      <w:bookmarkStart w:id="2491" w:name="_ETM_Q7_696361"/>
      <w:bookmarkEnd w:id="2489"/>
      <w:bookmarkEnd w:id="2490"/>
      <w:bookmarkEnd w:id="2491"/>
    </w:p>
    <w:p w:rsidR="00F32F22" w:rsidRDefault="00F32F22" w:rsidP="009604BB">
      <w:pPr>
        <w:pStyle w:val="af6"/>
        <w:keepNext/>
        <w:rPr>
          <w:rtl/>
        </w:rPr>
      </w:pPr>
      <w:bookmarkStart w:id="2492" w:name="ET_yor_6598_22"/>
      <w:r w:rsidRPr="0023582F">
        <w:rPr>
          <w:rStyle w:val="TagStyle"/>
          <w:rtl/>
        </w:rPr>
        <w:t xml:space="preserve"> &lt;&lt; יור &gt;&gt;</w:t>
      </w:r>
      <w:r w:rsidRPr="007942C0">
        <w:rPr>
          <w:rStyle w:val="TagStyle"/>
          <w:rtl/>
        </w:rPr>
        <w:t xml:space="preserve"> </w:t>
      </w:r>
      <w:r>
        <w:rPr>
          <w:rtl/>
        </w:rPr>
        <w:t>היו"ר משה סולומון:</w:t>
      </w:r>
      <w:r w:rsidRPr="007942C0">
        <w:rPr>
          <w:rStyle w:val="TagStyle"/>
          <w:rtl/>
        </w:rPr>
        <w:t xml:space="preserve"> </w:t>
      </w:r>
      <w:r w:rsidRPr="0023582F">
        <w:rPr>
          <w:rStyle w:val="TagStyle"/>
          <w:rtl/>
        </w:rPr>
        <w:t>&lt;&lt; יור &gt;&gt;</w:t>
      </w:r>
      <w:r>
        <w:rPr>
          <w:rtl/>
        </w:rPr>
        <w:t xml:space="preserve"> </w:t>
      </w:r>
      <w:bookmarkEnd w:id="2492"/>
    </w:p>
    <w:p w:rsidR="00F32F22" w:rsidRDefault="00F32F22" w:rsidP="004A14E8">
      <w:pPr>
        <w:rPr>
          <w:rtl/>
          <w:lang w:eastAsia="he-IL"/>
        </w:rPr>
      </w:pPr>
    </w:p>
    <w:p w:rsidR="00F32F22" w:rsidRDefault="00F32F22" w:rsidP="009604BB">
      <w:pPr>
        <w:rPr>
          <w:rtl/>
          <w:lang w:eastAsia="he-IL"/>
        </w:rPr>
      </w:pPr>
      <w:bookmarkStart w:id="2493" w:name="_ETM_Q7_697423"/>
      <w:bookmarkEnd w:id="2493"/>
      <w:r>
        <w:rPr>
          <w:rFonts w:hint="cs"/>
          <w:rtl/>
          <w:lang w:eastAsia="he-IL"/>
        </w:rPr>
        <w:t>תודה רבה.</w:t>
      </w:r>
    </w:p>
    <w:p w:rsidR="00F32F22" w:rsidRDefault="00F32F22" w:rsidP="009604BB">
      <w:pPr>
        <w:rPr>
          <w:rtl/>
          <w:lang w:eastAsia="he-IL"/>
        </w:rPr>
      </w:pPr>
    </w:p>
    <w:p w:rsidR="00F32F22" w:rsidRDefault="00F32F22" w:rsidP="009604BB">
      <w:pPr>
        <w:rPr>
          <w:rtl/>
          <w:lang w:eastAsia="he-IL"/>
        </w:rPr>
      </w:pPr>
    </w:p>
    <w:p w:rsidR="00F32F22" w:rsidRDefault="00F32F22" w:rsidP="009604BB">
      <w:pPr>
        <w:pStyle w:val="a6"/>
        <w:rPr>
          <w:rtl/>
          <w:lang w:eastAsia="he-IL"/>
        </w:rPr>
      </w:pPr>
      <w:bookmarkStart w:id="2494" w:name="_ETM_Q7_695700"/>
      <w:bookmarkStart w:id="2495" w:name="_ETM_Q7_695793"/>
      <w:bookmarkStart w:id="2496" w:name="ET_subject_מסמכים_שהנוחו_על_שולחן__6"/>
      <w:bookmarkEnd w:id="2494"/>
      <w:bookmarkEnd w:id="2495"/>
      <w:r w:rsidRPr="0023582F">
        <w:rPr>
          <w:rStyle w:val="TagStyle"/>
          <w:rtl/>
        </w:rPr>
        <w:t xml:space="preserve"> &lt;&lt; נושא &gt;&gt;</w:t>
      </w:r>
      <w:r w:rsidRPr="00FC3F6F">
        <w:rPr>
          <w:rStyle w:val="TagStyle"/>
          <w:rtl/>
        </w:rPr>
        <w:t xml:space="preserve"> </w:t>
      </w:r>
      <w:bookmarkStart w:id="2497" w:name="_Toc174544673"/>
      <w:bookmarkStart w:id="2498" w:name="_Toc203310237"/>
      <w:r>
        <w:rPr>
          <w:rtl/>
          <w:lang w:eastAsia="he-IL"/>
        </w:rPr>
        <w:t>מסמכים שהו</w:t>
      </w:r>
      <w:r>
        <w:rPr>
          <w:rFonts w:hint="cs"/>
          <w:rtl/>
          <w:lang w:eastAsia="he-IL"/>
        </w:rPr>
        <w:t>נ</w:t>
      </w:r>
      <w:r>
        <w:rPr>
          <w:rtl/>
          <w:lang w:eastAsia="he-IL"/>
        </w:rPr>
        <w:t>חו על שולחן הכנסת</w:t>
      </w:r>
      <w:bookmarkEnd w:id="2497"/>
      <w:bookmarkEnd w:id="2498"/>
      <w:r w:rsidRPr="00FC3F6F">
        <w:rPr>
          <w:rStyle w:val="TagStyle"/>
          <w:rtl/>
        </w:rPr>
        <w:t xml:space="preserve"> </w:t>
      </w:r>
      <w:r w:rsidRPr="0023582F">
        <w:rPr>
          <w:rStyle w:val="TagStyle"/>
          <w:rtl/>
        </w:rPr>
        <w:t>&lt;&lt; נושא &gt;&gt;</w:t>
      </w:r>
      <w:r>
        <w:rPr>
          <w:rtl/>
          <w:lang w:eastAsia="he-IL"/>
        </w:rPr>
        <w:t xml:space="preserve"> </w:t>
      </w:r>
      <w:bookmarkEnd w:id="2496"/>
    </w:p>
    <w:p w:rsidR="00F32F22" w:rsidRDefault="00F32F22" w:rsidP="004A14E8">
      <w:pPr>
        <w:rPr>
          <w:rtl/>
          <w:lang w:eastAsia="he-IL"/>
        </w:rPr>
      </w:pPr>
    </w:p>
    <w:p w:rsidR="00F32F22" w:rsidRDefault="00F32F22" w:rsidP="009604BB">
      <w:pPr>
        <w:pStyle w:val="af6"/>
        <w:keepNext/>
        <w:rPr>
          <w:rtl/>
        </w:rPr>
      </w:pPr>
      <w:bookmarkStart w:id="2499" w:name="ET_yor_6598_8"/>
      <w:r w:rsidRPr="0023582F">
        <w:rPr>
          <w:rStyle w:val="TagStyle"/>
          <w:rtl/>
        </w:rPr>
        <w:t xml:space="preserve"> &lt;&lt; יור &gt;&gt;</w:t>
      </w:r>
      <w:r w:rsidRPr="00FC3F6F">
        <w:rPr>
          <w:rStyle w:val="TagStyle"/>
          <w:rtl/>
        </w:rPr>
        <w:t xml:space="preserve"> </w:t>
      </w:r>
      <w:r>
        <w:rPr>
          <w:rtl/>
        </w:rPr>
        <w:t>היו"ר משה סולומון:</w:t>
      </w:r>
      <w:r w:rsidRPr="00FC3F6F">
        <w:rPr>
          <w:rStyle w:val="TagStyle"/>
          <w:rtl/>
        </w:rPr>
        <w:t xml:space="preserve"> </w:t>
      </w:r>
      <w:r w:rsidRPr="0023582F">
        <w:rPr>
          <w:rStyle w:val="TagStyle"/>
          <w:rtl/>
        </w:rPr>
        <w:t>&lt;&lt; יור &gt;&gt;</w:t>
      </w:r>
      <w:r>
        <w:rPr>
          <w:rtl/>
        </w:rPr>
        <w:t xml:space="preserve"> </w:t>
      </w:r>
      <w:bookmarkEnd w:id="2499"/>
    </w:p>
    <w:p w:rsidR="00F32F22" w:rsidRDefault="00F32F22" w:rsidP="004A14E8">
      <w:pPr>
        <w:rPr>
          <w:rtl/>
          <w:lang w:eastAsia="he-IL"/>
        </w:rPr>
      </w:pPr>
    </w:p>
    <w:p w:rsidR="00F32F22" w:rsidRDefault="00F32F22" w:rsidP="009604BB">
      <w:pPr>
        <w:rPr>
          <w:rtl/>
          <w:lang w:eastAsia="he-IL"/>
        </w:rPr>
      </w:pPr>
      <w:r>
        <w:rPr>
          <w:rFonts w:hint="cs"/>
          <w:rtl/>
          <w:lang w:eastAsia="he-IL"/>
        </w:rPr>
        <w:t>הודעה לסגנית מזכיר הכנסת.</w:t>
      </w:r>
      <w:bookmarkStart w:id="2500" w:name="_ETM_Q7_699245"/>
      <w:bookmarkEnd w:id="2500"/>
      <w:r>
        <w:rPr>
          <w:rFonts w:hint="cs"/>
          <w:rtl/>
          <w:lang w:eastAsia="he-IL"/>
        </w:rPr>
        <w:t xml:space="preserve"> בבקשה. אני מבקש </w:t>
      </w:r>
      <w:bookmarkStart w:id="2501" w:name="_ETM_Q7_701405"/>
      <w:bookmarkEnd w:id="2501"/>
      <w:r>
        <w:rPr>
          <w:rFonts w:hint="cs"/>
          <w:rtl/>
          <w:lang w:eastAsia="he-IL"/>
        </w:rPr>
        <w:t>לשמור על שקט ב</w:t>
      </w:r>
      <w:r w:rsidR="00124E32">
        <w:rPr>
          <w:rFonts w:hint="cs"/>
          <w:rtl/>
          <w:lang w:eastAsia="he-IL"/>
        </w:rPr>
        <w:t>מליאה. ואם יש למישהו עניינים להת</w:t>
      </w:r>
      <w:r>
        <w:rPr>
          <w:rFonts w:hint="cs"/>
          <w:rtl/>
          <w:lang w:eastAsia="he-IL"/>
        </w:rPr>
        <w:t xml:space="preserve">דיין </w:t>
      </w:r>
      <w:bookmarkStart w:id="2502" w:name="_ETM_Q7_701602"/>
      <w:bookmarkEnd w:id="2502"/>
      <w:r>
        <w:rPr>
          <w:rFonts w:hint="cs"/>
          <w:rtl/>
          <w:lang w:eastAsia="he-IL"/>
        </w:rPr>
        <w:t>בהם, נא לצאת. חברת הכנסת קטי, זה מפריע.</w:t>
      </w:r>
    </w:p>
    <w:p w:rsidR="00F32F22" w:rsidRPr="00FC3F6F" w:rsidRDefault="00F32F22" w:rsidP="009604BB">
      <w:pPr>
        <w:rPr>
          <w:rtl/>
          <w:lang w:eastAsia="he-IL"/>
        </w:rPr>
      </w:pPr>
      <w:bookmarkStart w:id="2503" w:name="_ETM_Q7_699311"/>
      <w:bookmarkEnd w:id="2503"/>
    </w:p>
    <w:p w:rsidR="00F32F22" w:rsidRDefault="00F32F22" w:rsidP="009604BB">
      <w:pPr>
        <w:pStyle w:val="a4"/>
        <w:keepNext/>
        <w:rPr>
          <w:rtl/>
        </w:rPr>
      </w:pPr>
      <w:bookmarkStart w:id="2504" w:name="ET_speaker_6118_7"/>
      <w:r w:rsidRPr="0023582F">
        <w:rPr>
          <w:rStyle w:val="TagStyle"/>
          <w:rtl/>
        </w:rPr>
        <w:t xml:space="preserve"> &lt;&lt; דובר &gt;&gt;</w:t>
      </w:r>
      <w:r w:rsidRPr="00FC3F6F">
        <w:rPr>
          <w:rStyle w:val="TagStyle"/>
          <w:rtl/>
        </w:rPr>
        <w:t xml:space="preserve"> </w:t>
      </w:r>
      <w:bookmarkStart w:id="2505" w:name="_Toc174544674"/>
      <w:bookmarkStart w:id="2506" w:name="_Toc203310238"/>
      <w:r>
        <w:rPr>
          <w:rtl/>
        </w:rPr>
        <w:t>סגנית מזכיר הכנסת אלינור ימין:</w:t>
      </w:r>
      <w:bookmarkEnd w:id="2505"/>
      <w:bookmarkEnd w:id="2506"/>
      <w:r w:rsidRPr="00FC3F6F">
        <w:rPr>
          <w:rStyle w:val="TagStyle"/>
          <w:rtl/>
        </w:rPr>
        <w:t xml:space="preserve"> </w:t>
      </w:r>
      <w:r w:rsidRPr="0023582F">
        <w:rPr>
          <w:rStyle w:val="TagStyle"/>
          <w:rtl/>
        </w:rPr>
        <w:t>&lt;&lt; דובר &gt;&gt;</w:t>
      </w:r>
      <w:r>
        <w:rPr>
          <w:rtl/>
        </w:rPr>
        <w:t xml:space="preserve"> </w:t>
      </w:r>
      <w:bookmarkEnd w:id="2504"/>
    </w:p>
    <w:p w:rsidR="00F32F22" w:rsidRDefault="00F32F22" w:rsidP="004A14E8">
      <w:pPr>
        <w:rPr>
          <w:rtl/>
          <w:lang w:eastAsia="he-IL"/>
        </w:rPr>
      </w:pPr>
    </w:p>
    <w:p w:rsidR="00124E32" w:rsidRDefault="00F32F22" w:rsidP="00124E32">
      <w:pPr>
        <w:rPr>
          <w:rtl/>
          <w:lang w:eastAsia="he-IL"/>
        </w:rPr>
      </w:pPr>
      <w:r>
        <w:rPr>
          <w:rFonts w:hint="cs"/>
          <w:rtl/>
          <w:lang w:eastAsia="he-IL"/>
        </w:rPr>
        <w:t>תודה. ברשות י</w:t>
      </w:r>
      <w:bookmarkStart w:id="2507" w:name="_ETM_Q7_711452"/>
      <w:bookmarkEnd w:id="2507"/>
      <w:r>
        <w:rPr>
          <w:rFonts w:hint="cs"/>
          <w:rtl/>
          <w:lang w:eastAsia="he-IL"/>
        </w:rPr>
        <w:t>ושב-ראש הישיבה, אני מתכבדת להודיעכם, כי הונח</w:t>
      </w:r>
      <w:r w:rsidR="00124E32">
        <w:rPr>
          <w:rFonts w:hint="cs"/>
          <w:rtl/>
          <w:lang w:eastAsia="he-IL"/>
        </w:rPr>
        <w:t>ו</w:t>
      </w:r>
      <w:r>
        <w:rPr>
          <w:rFonts w:hint="cs"/>
          <w:rtl/>
          <w:lang w:eastAsia="he-IL"/>
        </w:rPr>
        <w:t xml:space="preserve"> היום על </w:t>
      </w:r>
      <w:bookmarkStart w:id="2508" w:name="_ETM_Q7_713588"/>
      <w:bookmarkEnd w:id="2508"/>
      <w:r>
        <w:rPr>
          <w:rFonts w:hint="cs"/>
          <w:rtl/>
          <w:lang w:eastAsia="he-IL"/>
        </w:rPr>
        <w:t xml:space="preserve">שולחן הכנסת </w:t>
      </w:r>
      <w:r w:rsidR="00124E32">
        <w:rPr>
          <w:rFonts w:hint="eastAsia"/>
          <w:rtl/>
          <w:lang w:eastAsia="he-IL"/>
        </w:rPr>
        <w:t>–</w:t>
      </w:r>
      <w:r w:rsidR="00124E32">
        <w:rPr>
          <w:rFonts w:hint="cs"/>
          <w:rtl/>
          <w:lang w:eastAsia="he-IL"/>
        </w:rPr>
        <w:t xml:space="preserve"> </w:t>
      </w:r>
    </w:p>
    <w:p w:rsidR="00124E32" w:rsidRDefault="00124E32" w:rsidP="00124E32">
      <w:pPr>
        <w:rPr>
          <w:rtl/>
          <w:lang w:eastAsia="he-IL"/>
        </w:rPr>
      </w:pPr>
    </w:p>
    <w:p w:rsidR="00F32F22" w:rsidRDefault="00F32F22" w:rsidP="00124E32">
      <w:pPr>
        <w:rPr>
          <w:rtl/>
          <w:lang w:eastAsia="he-IL"/>
        </w:rPr>
      </w:pPr>
      <w:r>
        <w:rPr>
          <w:rFonts w:hint="cs"/>
          <w:rtl/>
          <w:lang w:eastAsia="he-IL"/>
        </w:rPr>
        <w:t>לקריאה שנייה ולקריאה שלישית</w:t>
      </w:r>
      <w:r w:rsidR="00124E32">
        <w:rPr>
          <w:rFonts w:hint="cs"/>
          <w:rtl/>
          <w:lang w:eastAsia="he-IL"/>
        </w:rPr>
        <w:t>:</w:t>
      </w:r>
      <w:r>
        <w:rPr>
          <w:rFonts w:hint="cs"/>
          <w:rtl/>
          <w:lang w:eastAsia="he-IL"/>
        </w:rPr>
        <w:t xml:space="preserve"> הצעת חוק החברות</w:t>
      </w:r>
      <w:bookmarkStart w:id="2509" w:name="_ETM_Q7_715975"/>
      <w:bookmarkEnd w:id="2509"/>
      <w:r>
        <w:rPr>
          <w:rFonts w:hint="cs"/>
          <w:rtl/>
          <w:lang w:eastAsia="he-IL"/>
        </w:rPr>
        <w:t xml:space="preserve"> (תיקון מס' 37), התשפ"ד–2024, שהחזירה ועדת החוקה, חוק ומשפט. </w:t>
      </w:r>
      <w:bookmarkStart w:id="2510" w:name="_ETM_Q7_722250"/>
      <w:bookmarkStart w:id="2511" w:name="_ETM_Q7_722362"/>
      <w:bookmarkEnd w:id="2510"/>
      <w:bookmarkEnd w:id="2511"/>
    </w:p>
    <w:p w:rsidR="00F32F22" w:rsidRDefault="00F32F22" w:rsidP="009604BB">
      <w:pPr>
        <w:rPr>
          <w:rtl/>
          <w:lang w:eastAsia="he-IL"/>
        </w:rPr>
      </w:pPr>
    </w:p>
    <w:p w:rsidR="00F32F22" w:rsidRDefault="00F32F22" w:rsidP="00E83B35">
      <w:pPr>
        <w:rPr>
          <w:rtl/>
          <w:lang w:eastAsia="he-IL"/>
        </w:rPr>
      </w:pPr>
      <w:bookmarkStart w:id="2512" w:name="_ETM_Q7_722514"/>
      <w:bookmarkStart w:id="2513" w:name="_ETM_Q7_722534"/>
      <w:bookmarkStart w:id="2514" w:name="_ETM_Q7_722584"/>
      <w:bookmarkEnd w:id="2512"/>
      <w:bookmarkEnd w:id="2513"/>
      <w:bookmarkEnd w:id="2514"/>
      <w:r>
        <w:rPr>
          <w:rFonts w:hint="cs"/>
          <w:rtl/>
          <w:lang w:eastAsia="he-IL"/>
        </w:rPr>
        <w:t xml:space="preserve">מסקנות </w:t>
      </w:r>
      <w:bookmarkStart w:id="2515" w:name="_ETM_Q7_725234"/>
      <w:bookmarkEnd w:id="2515"/>
      <w:r>
        <w:rPr>
          <w:rFonts w:hint="cs"/>
          <w:rtl/>
          <w:lang w:eastAsia="he-IL"/>
        </w:rPr>
        <w:t>הוועדה המיוחדת לזכויות הילד בעקבות דיון מהיר בהצעתם של חברי הכנסת</w:t>
      </w:r>
      <w:bookmarkStart w:id="2516" w:name="_ETM_Q7_731331"/>
      <w:bookmarkEnd w:id="2516"/>
      <w:r>
        <w:rPr>
          <w:rFonts w:hint="cs"/>
          <w:lang w:eastAsia="he-IL"/>
        </w:rPr>
        <w:t xml:space="preserve"> </w:t>
      </w:r>
      <w:r>
        <w:rPr>
          <w:rFonts w:hint="cs"/>
          <w:rtl/>
          <w:lang w:eastAsia="he-IL"/>
        </w:rPr>
        <w:t>מיכל שיר סגמן וחילי טרופר בנושא:</w:t>
      </w:r>
      <w:bookmarkStart w:id="2517" w:name="_ETM_Q7_727951"/>
      <w:bookmarkEnd w:id="2517"/>
      <w:r>
        <w:rPr>
          <w:rFonts w:hint="cs"/>
          <w:rtl/>
          <w:lang w:eastAsia="he-IL"/>
        </w:rPr>
        <w:t xml:space="preserve"> הצורך במתן מענים רגשיים לילדי משרתי המילואים. תודה.</w:t>
      </w:r>
      <w:bookmarkStart w:id="2518" w:name="_ETM_Q7_733854"/>
      <w:bookmarkEnd w:id="2518"/>
    </w:p>
    <w:p w:rsidR="00F32F22" w:rsidRDefault="00F32F22" w:rsidP="009604BB">
      <w:pPr>
        <w:rPr>
          <w:rtl/>
          <w:lang w:eastAsia="he-IL"/>
        </w:rPr>
      </w:pPr>
      <w:bookmarkStart w:id="2519" w:name="_ETM_Q7_733922"/>
      <w:bookmarkEnd w:id="2519"/>
    </w:p>
    <w:p w:rsidR="00F32F22" w:rsidRDefault="00F32F22" w:rsidP="009604BB">
      <w:pPr>
        <w:pStyle w:val="af6"/>
        <w:keepNext/>
        <w:rPr>
          <w:rtl/>
        </w:rPr>
      </w:pPr>
      <w:bookmarkStart w:id="2520" w:name="ET_yor_6598_26"/>
      <w:r w:rsidRPr="0023582F">
        <w:rPr>
          <w:rStyle w:val="TagStyle"/>
          <w:rtl/>
        </w:rPr>
        <w:t xml:space="preserve"> &lt;&lt; יור &gt;&gt;</w:t>
      </w:r>
      <w:r w:rsidRPr="00FC3F6F">
        <w:rPr>
          <w:rStyle w:val="TagStyle"/>
          <w:rtl/>
        </w:rPr>
        <w:t xml:space="preserve"> </w:t>
      </w:r>
      <w:r>
        <w:rPr>
          <w:rtl/>
        </w:rPr>
        <w:t>היו"ר משה סולומון:</w:t>
      </w:r>
      <w:r w:rsidRPr="00FC3F6F">
        <w:rPr>
          <w:rStyle w:val="TagStyle"/>
          <w:rtl/>
        </w:rPr>
        <w:t xml:space="preserve"> </w:t>
      </w:r>
      <w:r w:rsidRPr="0023582F">
        <w:rPr>
          <w:rStyle w:val="TagStyle"/>
          <w:rtl/>
        </w:rPr>
        <w:t>&lt;&lt; יור &gt;&gt;</w:t>
      </w:r>
      <w:bookmarkEnd w:id="2520"/>
      <w:r>
        <w:rPr>
          <w:rtl/>
        </w:rPr>
        <w:t xml:space="preserve"> </w:t>
      </w:r>
    </w:p>
    <w:p w:rsidR="00F32F22" w:rsidRDefault="00F32F22" w:rsidP="004A14E8">
      <w:pPr>
        <w:rPr>
          <w:rtl/>
          <w:lang w:eastAsia="he-IL"/>
        </w:rPr>
      </w:pPr>
    </w:p>
    <w:p w:rsidR="00F32F22" w:rsidRDefault="00F32F22" w:rsidP="00C910EB">
      <w:pPr>
        <w:rPr>
          <w:rtl/>
          <w:lang w:eastAsia="he-IL"/>
        </w:rPr>
      </w:pPr>
      <w:r>
        <w:rPr>
          <w:rFonts w:hint="cs"/>
          <w:rtl/>
          <w:lang w:eastAsia="he-IL"/>
        </w:rPr>
        <w:t xml:space="preserve">תודה רבה. חברי הכנסת, חברת הכנסת </w:t>
      </w:r>
      <w:bookmarkStart w:id="2521" w:name="_ETM_Q7_736989"/>
      <w:bookmarkEnd w:id="2521"/>
      <w:r>
        <w:rPr>
          <w:rFonts w:hint="cs"/>
          <w:rtl/>
          <w:lang w:eastAsia="he-IL"/>
        </w:rPr>
        <w:t>טלי גוטליב, זה מאוד מפריע. בואו נפסיק. אם יש משהו</w:t>
      </w:r>
      <w:r w:rsidR="00124E32">
        <w:rPr>
          <w:rFonts w:hint="cs"/>
          <w:rtl/>
          <w:lang w:eastAsia="he-IL"/>
        </w:rPr>
        <w:t xml:space="preserve"> להת</w:t>
      </w:r>
      <w:r>
        <w:rPr>
          <w:rFonts w:hint="cs"/>
          <w:rtl/>
          <w:lang w:eastAsia="he-IL"/>
        </w:rPr>
        <w:t xml:space="preserve">דיין </w:t>
      </w:r>
      <w:bookmarkStart w:id="2522" w:name="_ETM_Q7_741735"/>
      <w:bookmarkEnd w:id="2522"/>
      <w:r>
        <w:rPr>
          <w:rFonts w:hint="cs"/>
          <w:rtl/>
          <w:lang w:eastAsia="he-IL"/>
        </w:rPr>
        <w:t xml:space="preserve">בו </w:t>
      </w:r>
      <w:r>
        <w:rPr>
          <w:rFonts w:hint="eastAsia"/>
          <w:rtl/>
          <w:lang w:eastAsia="he-IL"/>
        </w:rPr>
        <w:t xml:space="preserve">– </w:t>
      </w:r>
      <w:r w:rsidR="00124E32">
        <w:rPr>
          <w:rFonts w:hint="cs"/>
          <w:rtl/>
          <w:lang w:eastAsia="he-IL"/>
        </w:rPr>
        <w:t>בואו נצא החוצה</w:t>
      </w:r>
      <w:r>
        <w:rPr>
          <w:rFonts w:hint="cs"/>
          <w:rtl/>
          <w:lang w:eastAsia="he-IL"/>
        </w:rPr>
        <w:t>, בסדר?</w:t>
      </w:r>
    </w:p>
    <w:p w:rsidR="00F32F22" w:rsidRDefault="00F32F22" w:rsidP="009604BB">
      <w:pPr>
        <w:rPr>
          <w:rtl/>
          <w:lang w:eastAsia="he-IL"/>
        </w:rPr>
      </w:pPr>
    </w:p>
    <w:p w:rsidR="00F32F22" w:rsidRDefault="00F32F22" w:rsidP="009604BB">
      <w:pPr>
        <w:rPr>
          <w:rtl/>
          <w:lang w:eastAsia="he-IL"/>
        </w:rPr>
      </w:pPr>
    </w:p>
    <w:p w:rsidR="00F32F22" w:rsidRDefault="00F32F22" w:rsidP="009604BB">
      <w:pPr>
        <w:pStyle w:val="a6"/>
        <w:rPr>
          <w:rtl/>
          <w:lang w:eastAsia="he-IL"/>
        </w:rPr>
      </w:pPr>
      <w:bookmarkStart w:id="2523" w:name="ET_hatsach_643741_10"/>
      <w:r w:rsidRPr="0023582F">
        <w:rPr>
          <w:rStyle w:val="TagStyle"/>
          <w:rtl/>
        </w:rPr>
        <w:t xml:space="preserve"> &lt;&lt; הצח &gt;&gt;</w:t>
      </w:r>
      <w:r w:rsidRPr="00FC3F6F">
        <w:rPr>
          <w:rStyle w:val="TagStyle"/>
          <w:rtl/>
        </w:rPr>
        <w:t xml:space="preserve"> </w:t>
      </w:r>
      <w:bookmarkStart w:id="2524" w:name="_Toc174544675"/>
      <w:bookmarkStart w:id="2525" w:name="_Toc203310239"/>
      <w:r>
        <w:rPr>
          <w:rtl/>
          <w:lang w:eastAsia="he-IL"/>
        </w:rPr>
        <w:t>הצעת חוק עזרה משפטית בין מדינות (תיקון מס' 12), התשפ"ד</w:t>
      </w:r>
      <w:r>
        <w:rPr>
          <w:rFonts w:hint="cs"/>
          <w:rtl/>
          <w:lang w:eastAsia="he-IL"/>
        </w:rPr>
        <w:t>–</w:t>
      </w:r>
      <w:r>
        <w:rPr>
          <w:rtl/>
          <w:lang w:eastAsia="he-IL"/>
        </w:rPr>
        <w:t>2024</w:t>
      </w:r>
      <w:bookmarkEnd w:id="2524"/>
      <w:bookmarkEnd w:id="2525"/>
      <w:r w:rsidRPr="00FC3F6F">
        <w:rPr>
          <w:rStyle w:val="TagStyle"/>
          <w:rtl/>
        </w:rPr>
        <w:t xml:space="preserve"> </w:t>
      </w:r>
      <w:r w:rsidRPr="0023582F">
        <w:rPr>
          <w:rStyle w:val="TagStyle"/>
          <w:rtl/>
        </w:rPr>
        <w:t>&lt;&lt; הצח &gt;&gt;</w:t>
      </w:r>
      <w:r>
        <w:rPr>
          <w:rtl/>
          <w:lang w:eastAsia="he-IL"/>
        </w:rPr>
        <w:t xml:space="preserve"> </w:t>
      </w:r>
      <w:bookmarkEnd w:id="2523"/>
    </w:p>
    <w:p w:rsidR="00F32F22" w:rsidRDefault="00F32F22" w:rsidP="009604BB">
      <w:pPr>
        <w:pStyle w:val="-0"/>
        <w:rPr>
          <w:rtl/>
          <w:lang w:eastAsia="he-IL"/>
        </w:rPr>
      </w:pPr>
      <w:r>
        <w:rPr>
          <w:rtl/>
          <w:lang w:eastAsia="he-IL"/>
        </w:rPr>
        <w:t>(קריאה ראשונה)</w:t>
      </w:r>
    </w:p>
    <w:p w:rsidR="00F32F22" w:rsidRDefault="00F32F22" w:rsidP="009604BB">
      <w:pPr>
        <w:ind w:firstLine="0"/>
        <w:rPr>
          <w:rtl/>
          <w:lang w:eastAsia="he-IL"/>
        </w:rPr>
      </w:pPr>
    </w:p>
    <w:p w:rsidR="00F32F22" w:rsidRDefault="00F32F22" w:rsidP="009604BB">
      <w:pPr>
        <w:pStyle w:val="af6"/>
        <w:keepNext/>
        <w:rPr>
          <w:rtl/>
        </w:rPr>
      </w:pPr>
      <w:bookmarkStart w:id="2526" w:name="ET_yor_6598_27"/>
      <w:r w:rsidRPr="0023582F">
        <w:rPr>
          <w:rStyle w:val="TagStyle"/>
          <w:rtl/>
        </w:rPr>
        <w:t xml:space="preserve"> &lt;&lt; יור &gt;&gt;</w:t>
      </w:r>
      <w:r w:rsidRPr="00FC3F6F">
        <w:rPr>
          <w:rStyle w:val="TagStyle"/>
          <w:rtl/>
        </w:rPr>
        <w:t xml:space="preserve"> </w:t>
      </w:r>
      <w:r>
        <w:rPr>
          <w:rtl/>
        </w:rPr>
        <w:t>היו"ר משה סולומון:</w:t>
      </w:r>
      <w:r w:rsidRPr="00FC3F6F">
        <w:rPr>
          <w:rStyle w:val="TagStyle"/>
          <w:rtl/>
        </w:rPr>
        <w:t xml:space="preserve"> </w:t>
      </w:r>
      <w:r w:rsidRPr="0023582F">
        <w:rPr>
          <w:rStyle w:val="TagStyle"/>
          <w:rtl/>
        </w:rPr>
        <w:t>&lt;&lt; יור &gt;&gt;</w:t>
      </w:r>
      <w:bookmarkEnd w:id="2526"/>
      <w:r>
        <w:rPr>
          <w:rtl/>
        </w:rPr>
        <w:t xml:space="preserve"> </w:t>
      </w:r>
    </w:p>
    <w:p w:rsidR="00F32F22" w:rsidRDefault="00F32F22" w:rsidP="004A14E8">
      <w:pPr>
        <w:rPr>
          <w:rtl/>
          <w:lang w:eastAsia="he-IL"/>
        </w:rPr>
      </w:pPr>
    </w:p>
    <w:p w:rsidR="00F32F22" w:rsidRDefault="00F32F22" w:rsidP="00124E32">
      <w:pPr>
        <w:rPr>
          <w:rtl/>
        </w:rPr>
      </w:pPr>
      <w:r>
        <w:rPr>
          <w:rFonts w:hint="cs"/>
          <w:rtl/>
          <w:lang w:eastAsia="he-IL"/>
        </w:rPr>
        <w:t>אני מבקש להמשיך בדיון האישי. חברת הכנסת נעמה לזימי – אינה נוכחת; חבר הכנסת ואליד אלהואשלה – מוותר</w:t>
      </w:r>
      <w:bookmarkStart w:id="2527" w:name="_ETM_Q7_756954"/>
      <w:bookmarkEnd w:id="2527"/>
      <w:r>
        <w:rPr>
          <w:rFonts w:hint="cs"/>
          <w:rtl/>
          <w:lang w:eastAsia="he-IL"/>
        </w:rPr>
        <w:t xml:space="preserve">; חבר הכנסת דן אילוז – אינו נוכח; חבר הכנסת ולדימיר בליאק – מוותר; </w:t>
      </w:r>
      <w:bookmarkStart w:id="2528" w:name="TOR_Q8"/>
      <w:bookmarkEnd w:id="2528"/>
      <w:r>
        <w:rPr>
          <w:rFonts w:hint="cs"/>
          <w:rtl/>
        </w:rPr>
        <w:t xml:space="preserve">חבר הכנסת יוסף עטאונה </w:t>
      </w:r>
      <w:r>
        <w:rPr>
          <w:rFonts w:hint="eastAsia"/>
          <w:rtl/>
        </w:rPr>
        <w:t>–</w:t>
      </w:r>
      <w:r>
        <w:rPr>
          <w:rFonts w:hint="cs"/>
          <w:rtl/>
        </w:rPr>
        <w:t xml:space="preserve"> אינו נוכח; חבר הכנסת סימון דוידסון </w:t>
      </w:r>
      <w:r>
        <w:rPr>
          <w:rtl/>
        </w:rPr>
        <w:t>–</w:t>
      </w:r>
      <w:r>
        <w:rPr>
          <w:rFonts w:hint="cs"/>
          <w:rtl/>
        </w:rPr>
        <w:t xml:space="preserve"> מוותר? בדיון האישי, אתה רוצה לדבר או אתה רוצה לוותר? מוותר; </w:t>
      </w:r>
      <w:bookmarkStart w:id="2529" w:name="_ETM_Q8_182344"/>
      <w:bookmarkEnd w:id="2529"/>
      <w:r>
        <w:rPr>
          <w:rFonts w:hint="cs"/>
          <w:rtl/>
        </w:rPr>
        <w:t xml:space="preserve">חבר הכנסת ווליד טאהא </w:t>
      </w:r>
      <w:r>
        <w:rPr>
          <w:rFonts w:hint="eastAsia"/>
          <w:rtl/>
        </w:rPr>
        <w:t>–</w:t>
      </w:r>
      <w:r>
        <w:rPr>
          <w:rFonts w:hint="cs"/>
          <w:rtl/>
        </w:rPr>
        <w:t xml:space="preserve"> מוותר; חבר הכנסת צבי ידידיה סוכות </w:t>
      </w:r>
      <w:r>
        <w:rPr>
          <w:rtl/>
        </w:rPr>
        <w:t>–</w:t>
      </w:r>
      <w:r>
        <w:rPr>
          <w:rFonts w:hint="cs"/>
          <w:rtl/>
        </w:rPr>
        <w:t xml:space="preserve"> אינו נוכח; חבר הכנסת ישראל אייכלר </w:t>
      </w:r>
      <w:bookmarkStart w:id="2530" w:name="_ETM_Q8_194736"/>
      <w:bookmarkEnd w:id="2530"/>
      <w:r>
        <w:rPr>
          <w:rFonts w:hint="eastAsia"/>
          <w:rtl/>
        </w:rPr>
        <w:t>–</w:t>
      </w:r>
      <w:r>
        <w:rPr>
          <w:rFonts w:hint="cs"/>
          <w:rtl/>
        </w:rPr>
        <w:t xml:space="preserve"> אינו נוכח; חבר הכנסת רון כץ </w:t>
      </w:r>
      <w:r>
        <w:rPr>
          <w:rtl/>
        </w:rPr>
        <w:t>–</w:t>
      </w:r>
      <w:r>
        <w:rPr>
          <w:rFonts w:hint="cs"/>
          <w:rtl/>
        </w:rPr>
        <w:t xml:space="preserve"> אינו נוכח; חברת הכנסת אימאן ח'טיב יאסין, בבקשה </w:t>
      </w:r>
      <w:r w:rsidR="00124E32">
        <w:rPr>
          <w:rFonts w:hint="eastAsia"/>
          <w:rtl/>
        </w:rPr>
        <w:t>–</w:t>
      </w:r>
      <w:r w:rsidR="00124E32">
        <w:rPr>
          <w:rFonts w:hint="cs"/>
          <w:rtl/>
        </w:rPr>
        <w:t xml:space="preserve"> </w:t>
      </w:r>
      <w:r>
        <w:rPr>
          <w:rFonts w:hint="cs"/>
          <w:rtl/>
        </w:rPr>
        <w:t xml:space="preserve">מוותרת; חבר הכנסת יואב סגלוביץ' </w:t>
      </w:r>
      <w:r>
        <w:rPr>
          <w:rtl/>
        </w:rPr>
        <w:t>–</w:t>
      </w:r>
      <w:r>
        <w:rPr>
          <w:rFonts w:hint="cs"/>
          <w:rtl/>
        </w:rPr>
        <w:t xml:space="preserve"> </w:t>
      </w:r>
      <w:bookmarkStart w:id="2531" w:name="_ETM_Q8_211077"/>
      <w:bookmarkEnd w:id="2531"/>
      <w:r>
        <w:rPr>
          <w:rFonts w:hint="cs"/>
          <w:rtl/>
        </w:rPr>
        <w:t xml:space="preserve">אינו נוכח; חבר הכנסת אלעזר שטרן </w:t>
      </w:r>
      <w:r>
        <w:rPr>
          <w:rtl/>
        </w:rPr>
        <w:t>–</w:t>
      </w:r>
      <w:r>
        <w:rPr>
          <w:rFonts w:hint="cs"/>
          <w:rtl/>
        </w:rPr>
        <w:t xml:space="preserve"> אינו נוכח; </w:t>
      </w:r>
      <w:bookmarkStart w:id="2532" w:name="_ETM_Q8_214483"/>
      <w:bookmarkEnd w:id="2532"/>
      <w:r>
        <w:rPr>
          <w:rFonts w:hint="cs"/>
          <w:rtl/>
        </w:rPr>
        <w:t xml:space="preserve">חברת הכנסת מטי צרפתי הרכבי </w:t>
      </w:r>
      <w:r>
        <w:rPr>
          <w:rtl/>
        </w:rPr>
        <w:t>–</w:t>
      </w:r>
      <w:r>
        <w:rPr>
          <w:rFonts w:hint="cs"/>
          <w:rtl/>
        </w:rPr>
        <w:t xml:space="preserve"> אינה נוכחת; חברת הכנסת </w:t>
      </w:r>
      <w:bookmarkStart w:id="2533" w:name="_ETM_Q8_219365"/>
      <w:bookmarkEnd w:id="2533"/>
      <w:r>
        <w:rPr>
          <w:rFonts w:hint="cs"/>
          <w:rtl/>
        </w:rPr>
        <w:t xml:space="preserve">מיכל מרים וולדיגר </w:t>
      </w:r>
      <w:r>
        <w:rPr>
          <w:rtl/>
        </w:rPr>
        <w:t>–</w:t>
      </w:r>
      <w:r>
        <w:rPr>
          <w:rFonts w:hint="cs"/>
          <w:rtl/>
        </w:rPr>
        <w:t xml:space="preserve"> מוותרת; חבר הכנסת עופר כסיף </w:t>
      </w:r>
      <w:r>
        <w:rPr>
          <w:rtl/>
        </w:rPr>
        <w:t>–</w:t>
      </w:r>
      <w:r>
        <w:rPr>
          <w:rFonts w:hint="cs"/>
          <w:rtl/>
        </w:rPr>
        <w:t xml:space="preserve"> </w:t>
      </w:r>
      <w:bookmarkStart w:id="2534" w:name="_ETM_Q8_228909"/>
      <w:bookmarkEnd w:id="2534"/>
      <w:r>
        <w:rPr>
          <w:rFonts w:hint="cs"/>
          <w:rtl/>
        </w:rPr>
        <w:t xml:space="preserve">אינו נוכח. </w:t>
      </w:r>
    </w:p>
    <w:p w:rsidR="00F32F22" w:rsidRDefault="00F32F22" w:rsidP="0020121A">
      <w:pPr>
        <w:ind w:firstLine="0"/>
        <w:rPr>
          <w:rtl/>
        </w:rPr>
      </w:pPr>
      <w:bookmarkStart w:id="2535" w:name="_ETM_Q8_229242"/>
      <w:bookmarkStart w:id="2536" w:name="_ETM_Q8_229302"/>
      <w:bookmarkEnd w:id="2535"/>
      <w:bookmarkEnd w:id="2536"/>
    </w:p>
    <w:p w:rsidR="00F32F22" w:rsidRDefault="00F32F22" w:rsidP="0020121A">
      <w:pPr>
        <w:pStyle w:val="af5"/>
        <w:keepNext/>
        <w:rPr>
          <w:rtl/>
        </w:rPr>
      </w:pPr>
      <w:bookmarkStart w:id="2537" w:name="ET_interruption_קריאה_1"/>
      <w:r w:rsidRPr="00140A52">
        <w:rPr>
          <w:rStyle w:val="TagStyle"/>
          <w:rtl/>
        </w:rPr>
        <w:t xml:space="preserve"> &lt;&lt; קריאה &gt;&gt; </w:t>
      </w:r>
      <w:r>
        <w:rPr>
          <w:rtl/>
        </w:rPr>
        <w:t>קריאה:</w:t>
      </w:r>
      <w:r w:rsidRPr="00140A52">
        <w:rPr>
          <w:rStyle w:val="TagStyle"/>
          <w:rtl/>
        </w:rPr>
        <w:t xml:space="preserve"> &lt;&lt; קריאה &gt;&gt;</w:t>
      </w:r>
      <w:r>
        <w:rPr>
          <w:rtl/>
        </w:rPr>
        <w:t xml:space="preserve">  </w:t>
      </w:r>
      <w:bookmarkEnd w:id="2537"/>
    </w:p>
    <w:p w:rsidR="00F32F22" w:rsidRDefault="00F32F22" w:rsidP="004A14E8">
      <w:pPr>
        <w:rPr>
          <w:rtl/>
        </w:rPr>
      </w:pPr>
    </w:p>
    <w:p w:rsidR="00F32F22" w:rsidRDefault="004A14E8" w:rsidP="004A14E8">
      <w:pPr>
        <w:rPr>
          <w:rtl/>
        </w:rPr>
      </w:pPr>
      <w:bookmarkStart w:id="2538" w:name="_ETM_Q8_233002"/>
      <w:bookmarkEnd w:id="2538"/>
      <w:r>
        <w:rPr>
          <w:rFonts w:hint="cs"/>
          <w:rtl/>
        </w:rPr>
        <w:t>– – –</w:t>
      </w:r>
    </w:p>
    <w:p w:rsidR="00F32F22" w:rsidRDefault="00F32F22" w:rsidP="0020121A">
      <w:pPr>
        <w:rPr>
          <w:rtl/>
        </w:rPr>
      </w:pPr>
      <w:bookmarkStart w:id="2539" w:name="_ETM_Q8_229422"/>
      <w:bookmarkStart w:id="2540" w:name="_ETM_Q8_229475"/>
      <w:bookmarkEnd w:id="2539"/>
      <w:bookmarkEnd w:id="2540"/>
    </w:p>
    <w:p w:rsidR="00F32F22" w:rsidRDefault="00F32F22" w:rsidP="0020121A">
      <w:pPr>
        <w:pStyle w:val="af6"/>
        <w:keepNext/>
        <w:rPr>
          <w:rtl/>
        </w:rPr>
      </w:pPr>
      <w:bookmarkStart w:id="2541" w:name="ET_yor_6598_2"/>
      <w:r w:rsidRPr="00140A52">
        <w:rPr>
          <w:rStyle w:val="TagStyle"/>
          <w:rtl/>
        </w:rPr>
        <w:t xml:space="preserve"> &lt;&lt; יור &gt;&gt; </w:t>
      </w:r>
      <w:r>
        <w:rPr>
          <w:rtl/>
        </w:rPr>
        <w:t>היו"ר משה סולומון:</w:t>
      </w:r>
      <w:r w:rsidRPr="00140A52">
        <w:rPr>
          <w:rStyle w:val="TagStyle"/>
          <w:rtl/>
        </w:rPr>
        <w:t xml:space="preserve"> &lt;&lt; יור &gt;&gt;</w:t>
      </w:r>
      <w:r>
        <w:rPr>
          <w:rtl/>
        </w:rPr>
        <w:t xml:space="preserve">  </w:t>
      </w:r>
      <w:bookmarkEnd w:id="2541"/>
    </w:p>
    <w:p w:rsidR="00F32F22" w:rsidRDefault="00F32F22" w:rsidP="004A14E8">
      <w:pPr>
        <w:rPr>
          <w:rtl/>
        </w:rPr>
      </w:pPr>
    </w:p>
    <w:p w:rsidR="00F32F22" w:rsidRDefault="00F32F22" w:rsidP="0020121A">
      <w:pPr>
        <w:rPr>
          <w:rtl/>
        </w:rPr>
      </w:pPr>
      <w:bookmarkStart w:id="2542" w:name="_ETM_Q8_227942"/>
      <w:bookmarkEnd w:id="2542"/>
      <w:r>
        <w:rPr>
          <w:rFonts w:hint="cs"/>
          <w:rtl/>
        </w:rPr>
        <w:t xml:space="preserve">נוכח, סליחה. מוותר, נוכח ומוותר; חברת הכנסת יוליה מלינובסקי </w:t>
      </w:r>
      <w:r>
        <w:rPr>
          <w:rtl/>
        </w:rPr>
        <w:t>–</w:t>
      </w:r>
      <w:r>
        <w:rPr>
          <w:rFonts w:hint="cs"/>
          <w:rtl/>
        </w:rPr>
        <w:t xml:space="preserve"> אינה נוכחת; חברת </w:t>
      </w:r>
      <w:bookmarkStart w:id="2543" w:name="_ETM_Q8_242131"/>
      <w:bookmarkEnd w:id="2543"/>
      <w:r>
        <w:rPr>
          <w:rFonts w:hint="cs"/>
          <w:rtl/>
        </w:rPr>
        <w:t xml:space="preserve">הכנסת דבי ביטון </w:t>
      </w:r>
      <w:r>
        <w:rPr>
          <w:rtl/>
        </w:rPr>
        <w:t>–</w:t>
      </w:r>
      <w:r>
        <w:rPr>
          <w:rFonts w:hint="cs"/>
          <w:rtl/>
        </w:rPr>
        <w:t xml:space="preserve"> מוותרת; חבר הכנסת בועז טופורובסקי </w:t>
      </w:r>
      <w:r>
        <w:rPr>
          <w:rtl/>
        </w:rPr>
        <w:t>–</w:t>
      </w:r>
      <w:r>
        <w:rPr>
          <w:rFonts w:hint="cs"/>
          <w:rtl/>
        </w:rPr>
        <w:t xml:space="preserve"> </w:t>
      </w:r>
      <w:bookmarkStart w:id="2544" w:name="_ETM_Q8_248121"/>
      <w:bookmarkEnd w:id="2544"/>
      <w:r>
        <w:rPr>
          <w:rFonts w:hint="cs"/>
          <w:rtl/>
        </w:rPr>
        <w:t xml:space="preserve">אינו נוכח. </w:t>
      </w:r>
      <w:bookmarkStart w:id="2545" w:name="_ETM_Q8_251813"/>
      <w:bookmarkStart w:id="2546" w:name="_ETM_Q8_251885"/>
      <w:bookmarkStart w:id="2547" w:name="_ETM_Q8_251942"/>
      <w:bookmarkStart w:id="2548" w:name="_ETM_Q8_251990"/>
      <w:bookmarkEnd w:id="2545"/>
      <w:bookmarkEnd w:id="2546"/>
      <w:bookmarkEnd w:id="2547"/>
      <w:bookmarkEnd w:id="2548"/>
      <w:r>
        <w:rPr>
          <w:rFonts w:hint="cs"/>
          <w:rtl/>
        </w:rPr>
        <w:t xml:space="preserve">חברת הכנסת טלי גוטליב, בבקשה. </w:t>
      </w:r>
      <w:bookmarkStart w:id="2549" w:name="_ETM_Q8_259086"/>
      <w:bookmarkEnd w:id="2549"/>
      <w:r>
        <w:rPr>
          <w:rFonts w:hint="cs"/>
          <w:rtl/>
        </w:rPr>
        <w:t xml:space="preserve">בבקשה, לרשותך שלוש דקות. </w:t>
      </w:r>
    </w:p>
    <w:p w:rsidR="00F32F22" w:rsidRDefault="00F32F22" w:rsidP="0020121A">
      <w:pPr>
        <w:rPr>
          <w:rtl/>
        </w:rPr>
      </w:pPr>
      <w:bookmarkStart w:id="2550" w:name="_ETM_Q8_259326"/>
      <w:bookmarkStart w:id="2551" w:name="_ETM_Q8_259394"/>
      <w:bookmarkEnd w:id="2550"/>
      <w:bookmarkEnd w:id="2551"/>
    </w:p>
    <w:p w:rsidR="00F32F22" w:rsidRDefault="00F32F22" w:rsidP="0020121A">
      <w:pPr>
        <w:pStyle w:val="a4"/>
        <w:keepNext/>
        <w:rPr>
          <w:rtl/>
        </w:rPr>
      </w:pPr>
      <w:bookmarkStart w:id="2552" w:name="ET_speaker_6345_3"/>
      <w:r w:rsidRPr="00140A52">
        <w:rPr>
          <w:rStyle w:val="TagStyle"/>
          <w:rtl/>
        </w:rPr>
        <w:t xml:space="preserve"> &lt;&lt; דובר &gt;&gt; </w:t>
      </w:r>
      <w:bookmarkStart w:id="2553" w:name="_Toc174544676"/>
      <w:bookmarkStart w:id="2554" w:name="_Toc203310240"/>
      <w:r>
        <w:rPr>
          <w:rtl/>
        </w:rPr>
        <w:t>טלי גוטליב (הליכוד):</w:t>
      </w:r>
      <w:bookmarkEnd w:id="2553"/>
      <w:bookmarkEnd w:id="2554"/>
      <w:r w:rsidRPr="00140A52">
        <w:rPr>
          <w:rStyle w:val="TagStyle"/>
          <w:rtl/>
        </w:rPr>
        <w:t xml:space="preserve"> &lt;&lt; דובר &gt;&gt;</w:t>
      </w:r>
      <w:r>
        <w:rPr>
          <w:rtl/>
        </w:rPr>
        <w:t xml:space="preserve">  </w:t>
      </w:r>
      <w:bookmarkEnd w:id="2552"/>
    </w:p>
    <w:p w:rsidR="00F32F22" w:rsidRDefault="00F32F22" w:rsidP="004A14E8">
      <w:pPr>
        <w:rPr>
          <w:rtl/>
        </w:rPr>
      </w:pPr>
    </w:p>
    <w:p w:rsidR="00F32F22" w:rsidRDefault="00F32F22" w:rsidP="0020121A">
      <w:pPr>
        <w:rPr>
          <w:rtl/>
        </w:rPr>
      </w:pPr>
      <w:bookmarkStart w:id="2555" w:name="_ETM_Q8_264761"/>
      <w:bookmarkEnd w:id="2555"/>
      <w:r>
        <w:rPr>
          <w:rFonts w:hint="cs"/>
          <w:rtl/>
        </w:rPr>
        <w:t xml:space="preserve">אני חושבת שעכשיו, אחרי שלוחמי כוח </w:t>
      </w:r>
      <w:bookmarkStart w:id="2556" w:name="_ETM_Q8_273964"/>
      <w:bookmarkEnd w:id="2556"/>
      <w:r>
        <w:rPr>
          <w:rFonts w:hint="cs"/>
          <w:rtl/>
        </w:rPr>
        <w:t xml:space="preserve">100 הגיבורים שוחררו ממעצרם בהסכמת הפרקליטות והתביעה הצבאית, ברור </w:t>
      </w:r>
      <w:bookmarkStart w:id="2557" w:name="_ETM_Q8_282902"/>
      <w:bookmarkEnd w:id="2557"/>
      <w:r>
        <w:rPr>
          <w:rFonts w:hint="cs"/>
          <w:rtl/>
        </w:rPr>
        <w:t xml:space="preserve">לכולם המגה-פיגוע שעשתה </w:t>
      </w:r>
      <w:proofErr w:type="spellStart"/>
      <w:r>
        <w:rPr>
          <w:rFonts w:hint="cs"/>
          <w:rtl/>
        </w:rPr>
        <w:t>הפצ"רית</w:t>
      </w:r>
      <w:proofErr w:type="spellEnd"/>
      <w:r>
        <w:rPr>
          <w:rFonts w:hint="cs"/>
          <w:rtl/>
        </w:rPr>
        <w:t xml:space="preserve"> ללוחמי ישראל בעולם, ואני אדגים </w:t>
      </w:r>
      <w:bookmarkStart w:id="2558" w:name="_ETM_Q8_291750"/>
      <w:bookmarkEnd w:id="2558"/>
      <w:r>
        <w:rPr>
          <w:rFonts w:hint="cs"/>
          <w:rtl/>
        </w:rPr>
        <w:t xml:space="preserve">לכם. </w:t>
      </w:r>
    </w:p>
    <w:p w:rsidR="00F32F22" w:rsidRDefault="00F32F22" w:rsidP="0020121A">
      <w:pPr>
        <w:rPr>
          <w:rtl/>
        </w:rPr>
      </w:pPr>
    </w:p>
    <w:p w:rsidR="00F32F22" w:rsidRDefault="00F32F22" w:rsidP="0020121A">
      <w:pPr>
        <w:rPr>
          <w:rtl/>
        </w:rPr>
      </w:pPr>
      <w:r>
        <w:rPr>
          <w:rFonts w:hint="cs"/>
          <w:rtl/>
        </w:rPr>
        <w:t xml:space="preserve">שאלו אותי: איך את ישר קופצת להגנת הלוחמים? </w:t>
      </w:r>
      <w:bookmarkStart w:id="2559" w:name="_ETM_Q8_295835"/>
      <w:bookmarkEnd w:id="2559"/>
      <w:proofErr w:type="spellStart"/>
      <w:r>
        <w:rPr>
          <w:rFonts w:hint="cs"/>
          <w:rtl/>
        </w:rPr>
        <w:t>הפצ"רית</w:t>
      </w:r>
      <w:proofErr w:type="spellEnd"/>
      <w:r>
        <w:rPr>
          <w:rFonts w:hint="cs"/>
          <w:rtl/>
        </w:rPr>
        <w:t xml:space="preserve"> יודעת מה היא עושה. </w:t>
      </w:r>
      <w:bookmarkStart w:id="2560" w:name="_ETM_Q8_299035"/>
      <w:bookmarkStart w:id="2561" w:name="_ETM_Q8_299113"/>
      <w:bookmarkStart w:id="2562" w:name="_ETM_Q8_299187"/>
      <w:bookmarkStart w:id="2563" w:name="_ETM_Q8_299241"/>
      <w:bookmarkEnd w:id="2560"/>
      <w:bookmarkEnd w:id="2561"/>
      <w:bookmarkEnd w:id="2562"/>
      <w:bookmarkEnd w:id="2563"/>
      <w:r>
        <w:rPr>
          <w:rFonts w:hint="cs"/>
          <w:rtl/>
        </w:rPr>
        <w:t xml:space="preserve">אז איך אני קופצת? אז </w:t>
      </w:r>
      <w:bookmarkStart w:id="2564" w:name="_ETM_Q8_298751"/>
      <w:bookmarkEnd w:id="2564"/>
      <w:r>
        <w:rPr>
          <w:rFonts w:hint="cs"/>
          <w:rtl/>
        </w:rPr>
        <w:t xml:space="preserve">בואו אני אבהיר לכם את הדבר הבא: לוחמי כוח 100, אמרתי לכם שאם אני צריכה לבחור ביניכם לבין </w:t>
      </w:r>
      <w:proofErr w:type="spellStart"/>
      <w:r>
        <w:rPr>
          <w:rFonts w:hint="cs"/>
          <w:rtl/>
        </w:rPr>
        <w:t>הפצ"רית</w:t>
      </w:r>
      <w:proofErr w:type="spellEnd"/>
      <w:r>
        <w:rPr>
          <w:rFonts w:hint="cs"/>
          <w:rtl/>
        </w:rPr>
        <w:t xml:space="preserve">, </w:t>
      </w:r>
      <w:bookmarkStart w:id="2565" w:name="_ETM_Q8_307079"/>
      <w:bookmarkEnd w:id="2565"/>
      <w:r>
        <w:rPr>
          <w:rFonts w:hint="cs"/>
          <w:rtl/>
        </w:rPr>
        <w:t xml:space="preserve">אני אבחר בכם; אם אני צריכה לבחור ביניכם לבין הרמטכ"ל, </w:t>
      </w:r>
      <w:bookmarkStart w:id="2566" w:name="_ETM_Q8_309444"/>
      <w:bookmarkEnd w:id="2566"/>
      <w:r>
        <w:rPr>
          <w:rFonts w:hint="cs"/>
          <w:rtl/>
        </w:rPr>
        <w:t xml:space="preserve">אני אבחר בכם. ובואו אני אומר לכם את הדבר </w:t>
      </w:r>
      <w:bookmarkStart w:id="2567" w:name="_ETM_Q8_312725"/>
      <w:bookmarkEnd w:id="2567"/>
      <w:r>
        <w:rPr>
          <w:rFonts w:hint="cs"/>
          <w:rtl/>
        </w:rPr>
        <w:t xml:space="preserve">הבא: </w:t>
      </w:r>
      <w:proofErr w:type="spellStart"/>
      <w:r>
        <w:rPr>
          <w:rFonts w:hint="cs"/>
          <w:rtl/>
        </w:rPr>
        <w:t>הפצ"רית</w:t>
      </w:r>
      <w:proofErr w:type="spellEnd"/>
      <w:r>
        <w:rPr>
          <w:rFonts w:hint="cs"/>
          <w:rtl/>
        </w:rPr>
        <w:t xml:space="preserve"> שיחקה משחק כוח על גבכם, הלוחמים. כשהיא הבינה </w:t>
      </w:r>
      <w:bookmarkStart w:id="2568" w:name="_ETM_Q8_321806"/>
      <w:bookmarkEnd w:id="2568"/>
      <w:r>
        <w:rPr>
          <w:rFonts w:hint="cs"/>
          <w:rtl/>
        </w:rPr>
        <w:t xml:space="preserve">שכועסים עליה על מעצר הזוי של לוחמינו ושראש </w:t>
      </w:r>
      <w:bookmarkStart w:id="2569" w:name="_ETM_Q8_323926"/>
      <w:bookmarkEnd w:id="2569"/>
      <w:r>
        <w:rPr>
          <w:rFonts w:hint="cs"/>
          <w:rtl/>
        </w:rPr>
        <w:t xml:space="preserve">אכ"א אומר שהמעצר היה מיותר ושהעם כועס ומפגין לה ליד </w:t>
      </w:r>
      <w:bookmarkStart w:id="2570" w:name="_ETM_Q8_332262"/>
      <w:bookmarkEnd w:id="2570"/>
      <w:r>
        <w:rPr>
          <w:rFonts w:hint="cs"/>
          <w:rtl/>
        </w:rPr>
        <w:t xml:space="preserve">הבית, היא עשתה מעשה פלילי של הפרת אמונים. עבירת הפרת </w:t>
      </w:r>
      <w:bookmarkStart w:id="2571" w:name="_ETM_Q8_337505"/>
      <w:bookmarkEnd w:id="2571"/>
      <w:r>
        <w:rPr>
          <w:rFonts w:hint="cs"/>
          <w:rtl/>
        </w:rPr>
        <w:t xml:space="preserve">אמונים זה העושה מעשה מרמה או הפרת אמונים הפוגע </w:t>
      </w:r>
      <w:bookmarkStart w:id="2572" w:name="_ETM_Q8_342527"/>
      <w:bookmarkEnd w:id="2572"/>
      <w:r>
        <w:rPr>
          <w:rFonts w:hint="cs"/>
          <w:rtl/>
        </w:rPr>
        <w:t xml:space="preserve">בציבור. מה </w:t>
      </w:r>
      <w:proofErr w:type="spellStart"/>
      <w:r>
        <w:rPr>
          <w:rFonts w:hint="cs"/>
          <w:rtl/>
        </w:rPr>
        <w:t>שהפצ"רית</w:t>
      </w:r>
      <w:proofErr w:type="spellEnd"/>
      <w:r>
        <w:rPr>
          <w:rFonts w:hint="cs"/>
          <w:rtl/>
        </w:rPr>
        <w:t xml:space="preserve"> עשתה בהדלפת הסרטונים יירשם לה וייזכר לה </w:t>
      </w:r>
      <w:bookmarkStart w:id="2573" w:name="_ETM_Q8_348829"/>
      <w:bookmarkEnd w:id="2573"/>
      <w:r>
        <w:rPr>
          <w:rFonts w:hint="cs"/>
          <w:rtl/>
        </w:rPr>
        <w:t xml:space="preserve">לדיראון עולם. </w:t>
      </w:r>
      <w:bookmarkStart w:id="2574" w:name="_ETM_Q8_351126"/>
      <w:bookmarkStart w:id="2575" w:name="_ETM_Q8_351197"/>
      <w:bookmarkStart w:id="2576" w:name="_ETM_Q8_351246"/>
      <w:bookmarkStart w:id="2577" w:name="_ETM_Q8_351304"/>
      <w:bookmarkEnd w:id="2574"/>
      <w:bookmarkEnd w:id="2575"/>
      <w:bookmarkEnd w:id="2576"/>
      <w:bookmarkEnd w:id="2577"/>
      <w:r>
        <w:rPr>
          <w:rFonts w:hint="cs"/>
          <w:rtl/>
        </w:rPr>
        <w:t xml:space="preserve">שאלו אותי </w:t>
      </w:r>
      <w:r>
        <w:rPr>
          <w:rtl/>
        </w:rPr>
        <w:t>–</w:t>
      </w:r>
      <w:r>
        <w:rPr>
          <w:rFonts w:hint="cs"/>
          <w:rtl/>
        </w:rPr>
        <w:t xml:space="preserve"> הרי יולי הוציא אותי מהוועדה </w:t>
      </w:r>
      <w:r>
        <w:rPr>
          <w:rtl/>
        </w:rPr>
        <w:t>–</w:t>
      </w:r>
      <w:r>
        <w:rPr>
          <w:rFonts w:hint="cs"/>
          <w:rtl/>
        </w:rPr>
        <w:t xml:space="preserve"> איך אני </w:t>
      </w:r>
      <w:bookmarkStart w:id="2578" w:name="_ETM_Q8_354941"/>
      <w:bookmarkEnd w:id="2578"/>
      <w:r>
        <w:rPr>
          <w:rFonts w:hint="cs"/>
          <w:rtl/>
        </w:rPr>
        <w:t xml:space="preserve">מעיזה להטיח בה את הסרטונים. </w:t>
      </w:r>
    </w:p>
    <w:p w:rsidR="00F32F22" w:rsidRDefault="00F32F22" w:rsidP="004A14E8">
      <w:pPr>
        <w:rPr>
          <w:rtl/>
        </w:rPr>
      </w:pPr>
      <w:bookmarkStart w:id="2579" w:name="_ETM_Q8_353246"/>
      <w:bookmarkStart w:id="2580" w:name="_ETM_Q8_353307"/>
      <w:bookmarkEnd w:id="2579"/>
      <w:bookmarkEnd w:id="2580"/>
    </w:p>
    <w:p w:rsidR="00F32F22" w:rsidRDefault="00F32F22" w:rsidP="0020121A">
      <w:pPr>
        <w:pStyle w:val="af5"/>
        <w:keepNext/>
        <w:rPr>
          <w:rtl/>
        </w:rPr>
      </w:pPr>
      <w:bookmarkStart w:id="2581" w:name="ET_interruption_6151_5"/>
      <w:r w:rsidRPr="00C84C0F">
        <w:rPr>
          <w:rStyle w:val="TagStyle"/>
          <w:rtl/>
        </w:rPr>
        <w:t xml:space="preserve"> &lt;&lt; קריאה &gt;&gt; </w:t>
      </w:r>
      <w:r>
        <w:rPr>
          <w:rtl/>
        </w:rPr>
        <w:t>רון כץ (יש עתיד):</w:t>
      </w:r>
      <w:r w:rsidRPr="00C84C0F">
        <w:rPr>
          <w:rStyle w:val="TagStyle"/>
          <w:rtl/>
        </w:rPr>
        <w:t xml:space="preserve"> &lt;&lt; קריאה &gt;&gt;</w:t>
      </w:r>
      <w:r>
        <w:rPr>
          <w:rtl/>
        </w:rPr>
        <w:t xml:space="preserve">  </w:t>
      </w:r>
      <w:bookmarkEnd w:id="2581"/>
    </w:p>
    <w:p w:rsidR="00F32F22" w:rsidRDefault="00F32F22" w:rsidP="004A14E8">
      <w:pPr>
        <w:rPr>
          <w:rtl/>
        </w:rPr>
      </w:pPr>
    </w:p>
    <w:p w:rsidR="00F32F22" w:rsidRDefault="00F32F22" w:rsidP="004A14E8">
      <w:pPr>
        <w:rPr>
          <w:rtl/>
        </w:rPr>
      </w:pPr>
      <w:bookmarkStart w:id="2582" w:name="_ETM_Q8_354260"/>
      <w:bookmarkStart w:id="2583" w:name="_ETM_Q8_354320"/>
      <w:bookmarkEnd w:id="2582"/>
      <w:bookmarkEnd w:id="2583"/>
      <w:r>
        <w:rPr>
          <w:rFonts w:hint="cs"/>
          <w:rtl/>
        </w:rPr>
        <w:t xml:space="preserve">טלי, את לא יכולה </w:t>
      </w:r>
      <w:bookmarkStart w:id="2584" w:name="_ETM_Q8_356565"/>
      <w:bookmarkEnd w:id="2584"/>
      <w:r>
        <w:rPr>
          <w:rFonts w:hint="cs"/>
          <w:rtl/>
        </w:rPr>
        <w:t xml:space="preserve">להאשים אותה שהיא הציגה סרטונים </w:t>
      </w:r>
      <w:r w:rsidR="004A14E8">
        <w:rPr>
          <w:rFonts w:hint="cs"/>
          <w:rtl/>
        </w:rPr>
        <w:t>– – –</w:t>
      </w:r>
    </w:p>
    <w:p w:rsidR="00F32F22" w:rsidRDefault="00F32F22" w:rsidP="0020121A">
      <w:pPr>
        <w:rPr>
          <w:rtl/>
        </w:rPr>
      </w:pPr>
      <w:bookmarkStart w:id="2585" w:name="_ETM_Q8_355885"/>
      <w:bookmarkStart w:id="2586" w:name="_ETM_Q8_355961"/>
      <w:bookmarkEnd w:id="2585"/>
      <w:bookmarkEnd w:id="2586"/>
    </w:p>
    <w:p w:rsidR="00F32F22" w:rsidRDefault="00F32F22" w:rsidP="0020121A">
      <w:pPr>
        <w:pStyle w:val="-"/>
        <w:keepNext/>
        <w:rPr>
          <w:rtl/>
        </w:rPr>
      </w:pPr>
      <w:bookmarkStart w:id="2587" w:name="ET_speakercontinue_6345_6"/>
      <w:r w:rsidRPr="00A71D81">
        <w:rPr>
          <w:rStyle w:val="TagStyle"/>
          <w:rtl/>
        </w:rPr>
        <w:t xml:space="preserve"> &lt;&lt; דובר_המשך &gt;&gt; </w:t>
      </w:r>
      <w:r>
        <w:rPr>
          <w:rtl/>
        </w:rPr>
        <w:t>טלי גוטליב (הליכוד):</w:t>
      </w:r>
      <w:r w:rsidRPr="00A71D81">
        <w:rPr>
          <w:rStyle w:val="TagStyle"/>
          <w:rtl/>
        </w:rPr>
        <w:t xml:space="preserve"> &lt;&lt; דובר_המשך &gt;&gt;</w:t>
      </w:r>
      <w:r>
        <w:rPr>
          <w:rtl/>
        </w:rPr>
        <w:t xml:space="preserve">  </w:t>
      </w:r>
      <w:bookmarkEnd w:id="2587"/>
    </w:p>
    <w:p w:rsidR="00F32F22" w:rsidRDefault="00F32F22" w:rsidP="004A14E8">
      <w:pPr>
        <w:rPr>
          <w:rtl/>
        </w:rPr>
      </w:pPr>
    </w:p>
    <w:p w:rsidR="00F32F22" w:rsidRDefault="00F32F22" w:rsidP="0020121A">
      <w:pPr>
        <w:rPr>
          <w:rtl/>
        </w:rPr>
      </w:pPr>
      <w:bookmarkStart w:id="2588" w:name="_ETM_Q8_356840"/>
      <w:bookmarkEnd w:id="2588"/>
      <w:r>
        <w:rPr>
          <w:rFonts w:hint="cs"/>
          <w:rtl/>
        </w:rPr>
        <w:t xml:space="preserve">אז אני מבהירה </w:t>
      </w:r>
      <w:bookmarkStart w:id="2589" w:name="_ETM_Q8_356927"/>
      <w:bookmarkEnd w:id="2589"/>
      <w:r>
        <w:rPr>
          <w:rFonts w:hint="cs"/>
          <w:rtl/>
        </w:rPr>
        <w:t xml:space="preserve">לכם את הדבר הבא </w:t>
      </w:r>
      <w:r>
        <w:rPr>
          <w:rtl/>
        </w:rPr>
        <w:t>–</w:t>
      </w:r>
      <w:r>
        <w:rPr>
          <w:rFonts w:hint="cs"/>
          <w:rtl/>
        </w:rPr>
        <w:t xml:space="preserve"> אני מבקשת </w:t>
      </w:r>
      <w:bookmarkStart w:id="2590" w:name="_ETM_Q8_360996"/>
      <w:bookmarkEnd w:id="2590"/>
      <w:r>
        <w:rPr>
          <w:rFonts w:hint="cs"/>
          <w:rtl/>
        </w:rPr>
        <w:t xml:space="preserve">להשתיק אותו. </w:t>
      </w:r>
    </w:p>
    <w:p w:rsidR="00F32F22" w:rsidRDefault="00F32F22" w:rsidP="0020121A">
      <w:pPr>
        <w:rPr>
          <w:rtl/>
        </w:rPr>
      </w:pPr>
      <w:bookmarkStart w:id="2591" w:name="_ETM_Q8_360455"/>
      <w:bookmarkStart w:id="2592" w:name="_ETM_Q8_360498"/>
      <w:bookmarkEnd w:id="2591"/>
      <w:bookmarkEnd w:id="2592"/>
    </w:p>
    <w:p w:rsidR="00F32F22" w:rsidRDefault="00F32F22" w:rsidP="0020121A">
      <w:pPr>
        <w:pStyle w:val="af5"/>
        <w:keepNext/>
        <w:rPr>
          <w:rtl/>
        </w:rPr>
      </w:pPr>
      <w:bookmarkStart w:id="2593" w:name="ET_interruption_6151_7"/>
      <w:r w:rsidRPr="00A71D81">
        <w:rPr>
          <w:rStyle w:val="TagStyle"/>
          <w:rtl/>
        </w:rPr>
        <w:t xml:space="preserve"> &lt;&lt; קריאה &gt;&gt; </w:t>
      </w:r>
      <w:r>
        <w:rPr>
          <w:rtl/>
        </w:rPr>
        <w:t>רון כץ (יש עתיד):</w:t>
      </w:r>
      <w:r w:rsidRPr="00A71D81">
        <w:rPr>
          <w:rStyle w:val="TagStyle"/>
          <w:rtl/>
        </w:rPr>
        <w:t xml:space="preserve"> &lt;&lt; קריאה &gt;&gt;</w:t>
      </w:r>
      <w:r>
        <w:rPr>
          <w:rtl/>
        </w:rPr>
        <w:t xml:space="preserve">  </w:t>
      </w:r>
      <w:bookmarkEnd w:id="2593"/>
    </w:p>
    <w:p w:rsidR="00F32F22" w:rsidRDefault="00F32F22" w:rsidP="004A14E8">
      <w:pPr>
        <w:rPr>
          <w:rtl/>
        </w:rPr>
      </w:pPr>
    </w:p>
    <w:p w:rsidR="00F32F22" w:rsidRDefault="00F32F22" w:rsidP="0020121A">
      <w:pPr>
        <w:rPr>
          <w:rtl/>
        </w:rPr>
      </w:pPr>
      <w:bookmarkStart w:id="2594" w:name="_ETM_Q8_360668"/>
      <w:bookmarkEnd w:id="2594"/>
      <w:r>
        <w:rPr>
          <w:rFonts w:hint="cs"/>
          <w:rtl/>
        </w:rPr>
        <w:t xml:space="preserve">את לא יכולה לעשות דבר כזה, עם כל </w:t>
      </w:r>
      <w:bookmarkStart w:id="2595" w:name="_ETM_Q8_363585"/>
      <w:bookmarkEnd w:id="2595"/>
      <w:proofErr w:type="spellStart"/>
      <w:r>
        <w:rPr>
          <w:rFonts w:hint="cs"/>
          <w:rtl/>
        </w:rPr>
        <w:t>ההטרלות</w:t>
      </w:r>
      <w:proofErr w:type="spellEnd"/>
      <w:r>
        <w:rPr>
          <w:rFonts w:hint="cs"/>
          <w:rtl/>
        </w:rPr>
        <w:t xml:space="preserve"> שלך. </w:t>
      </w:r>
    </w:p>
    <w:p w:rsidR="00F32F22" w:rsidRDefault="00F32F22" w:rsidP="0020121A">
      <w:pPr>
        <w:rPr>
          <w:rtl/>
        </w:rPr>
      </w:pPr>
      <w:bookmarkStart w:id="2596" w:name="_ETM_Q8_364397"/>
      <w:bookmarkStart w:id="2597" w:name="_ETM_Q8_364475"/>
      <w:bookmarkEnd w:id="2596"/>
      <w:bookmarkEnd w:id="2597"/>
    </w:p>
    <w:p w:rsidR="00F32F22" w:rsidRDefault="00F32F22" w:rsidP="0020121A">
      <w:pPr>
        <w:pStyle w:val="-"/>
        <w:keepNext/>
        <w:rPr>
          <w:rtl/>
        </w:rPr>
      </w:pPr>
      <w:bookmarkStart w:id="2598" w:name="ET_speakercontinue_6345_8"/>
      <w:r w:rsidRPr="00A71D81">
        <w:rPr>
          <w:rStyle w:val="TagStyle"/>
          <w:rtl/>
        </w:rPr>
        <w:t xml:space="preserve"> &lt;&lt; דובר_המשך &gt;&gt; </w:t>
      </w:r>
      <w:r>
        <w:rPr>
          <w:rtl/>
        </w:rPr>
        <w:t>טלי גוטליב (הליכוד):</w:t>
      </w:r>
      <w:r w:rsidRPr="00A71D81">
        <w:rPr>
          <w:rStyle w:val="TagStyle"/>
          <w:rtl/>
        </w:rPr>
        <w:t xml:space="preserve"> &lt;&lt; דובר_המשך &gt;&gt;</w:t>
      </w:r>
      <w:r>
        <w:rPr>
          <w:rtl/>
        </w:rPr>
        <w:t xml:space="preserve">  </w:t>
      </w:r>
      <w:bookmarkEnd w:id="2598"/>
    </w:p>
    <w:p w:rsidR="00F32F22" w:rsidRDefault="00F32F22" w:rsidP="004A14E8">
      <w:pPr>
        <w:rPr>
          <w:rtl/>
        </w:rPr>
      </w:pPr>
    </w:p>
    <w:p w:rsidR="00F32F22" w:rsidRDefault="00F32F22" w:rsidP="004A14E8">
      <w:pPr>
        <w:rPr>
          <w:rtl/>
        </w:rPr>
      </w:pPr>
      <w:bookmarkStart w:id="2599" w:name="_ETM_Q8_365228"/>
      <w:bookmarkEnd w:id="2599"/>
      <w:r>
        <w:rPr>
          <w:rFonts w:hint="cs"/>
          <w:rtl/>
        </w:rPr>
        <w:t xml:space="preserve">אני אומרת לכם את הדבר הבא: </w:t>
      </w:r>
      <w:bookmarkStart w:id="2600" w:name="_ETM_Q8_366430"/>
      <w:bookmarkEnd w:id="2600"/>
      <w:r>
        <w:rPr>
          <w:rFonts w:hint="cs"/>
          <w:rtl/>
        </w:rPr>
        <w:t xml:space="preserve">אני, בשונה מכל </w:t>
      </w:r>
      <w:r w:rsidR="004A14E8">
        <w:rPr>
          <w:rFonts w:hint="cs"/>
          <w:rtl/>
        </w:rPr>
        <w:t>– –</w:t>
      </w:r>
      <w:r>
        <w:rPr>
          <w:rFonts w:hint="cs"/>
          <w:rtl/>
        </w:rPr>
        <w:t xml:space="preserve"> </w:t>
      </w:r>
    </w:p>
    <w:p w:rsidR="00F32F22" w:rsidRDefault="00F32F22" w:rsidP="0020121A">
      <w:pPr>
        <w:rPr>
          <w:rtl/>
        </w:rPr>
      </w:pPr>
      <w:bookmarkStart w:id="2601" w:name="_ETM_Q8_365671"/>
      <w:bookmarkEnd w:id="2601"/>
    </w:p>
    <w:p w:rsidR="00F32F22" w:rsidRDefault="00F32F22" w:rsidP="0020121A">
      <w:pPr>
        <w:pStyle w:val="af5"/>
        <w:keepNext/>
        <w:rPr>
          <w:rtl/>
        </w:rPr>
      </w:pPr>
      <w:bookmarkStart w:id="2602" w:name="ET_interruption_6151_9"/>
      <w:r w:rsidRPr="00A71D81">
        <w:rPr>
          <w:rStyle w:val="TagStyle"/>
          <w:rtl/>
        </w:rPr>
        <w:t xml:space="preserve"> &lt;&lt; קריאה &gt;&gt; </w:t>
      </w:r>
      <w:r>
        <w:rPr>
          <w:rtl/>
        </w:rPr>
        <w:t>רון כץ (יש עתיד):</w:t>
      </w:r>
      <w:r w:rsidRPr="00A71D81">
        <w:rPr>
          <w:rStyle w:val="TagStyle"/>
          <w:rtl/>
        </w:rPr>
        <w:t xml:space="preserve"> &lt;&lt; קריאה &gt;&gt;</w:t>
      </w:r>
      <w:r>
        <w:rPr>
          <w:rtl/>
        </w:rPr>
        <w:t xml:space="preserve">  </w:t>
      </w:r>
      <w:bookmarkEnd w:id="2602"/>
    </w:p>
    <w:p w:rsidR="00F32F22" w:rsidRDefault="00F32F22" w:rsidP="004A14E8">
      <w:pPr>
        <w:rPr>
          <w:rtl/>
        </w:rPr>
      </w:pPr>
    </w:p>
    <w:p w:rsidR="00F32F22" w:rsidRDefault="00F32F22" w:rsidP="0020121A">
      <w:pPr>
        <w:rPr>
          <w:rtl/>
        </w:rPr>
      </w:pPr>
      <w:bookmarkStart w:id="2603" w:name="_ETM_Q8_365737"/>
      <w:bookmarkEnd w:id="2603"/>
      <w:r>
        <w:rPr>
          <w:rFonts w:hint="cs"/>
          <w:rtl/>
        </w:rPr>
        <w:t xml:space="preserve">אין לך מושג. </w:t>
      </w:r>
    </w:p>
    <w:p w:rsidR="00F32F22" w:rsidRDefault="00F32F22" w:rsidP="0020121A">
      <w:pPr>
        <w:rPr>
          <w:rtl/>
        </w:rPr>
      </w:pPr>
      <w:bookmarkStart w:id="2604" w:name="_ETM_Q8_367603"/>
      <w:bookmarkStart w:id="2605" w:name="_ETM_Q8_367655"/>
      <w:bookmarkEnd w:id="2604"/>
      <w:bookmarkEnd w:id="2605"/>
    </w:p>
    <w:p w:rsidR="00F32F22" w:rsidRDefault="00F32F22" w:rsidP="0020121A">
      <w:pPr>
        <w:pStyle w:val="af6"/>
        <w:keepNext/>
        <w:rPr>
          <w:rtl/>
        </w:rPr>
      </w:pPr>
      <w:bookmarkStart w:id="2606" w:name="ET_yor_6598_10"/>
      <w:r w:rsidRPr="00A71D81">
        <w:rPr>
          <w:rStyle w:val="TagStyle"/>
          <w:rtl/>
        </w:rPr>
        <w:t xml:space="preserve"> &lt;&lt; יור &gt;&gt; </w:t>
      </w:r>
      <w:r>
        <w:rPr>
          <w:rtl/>
        </w:rPr>
        <w:t>היו"ר משה סולומון:</w:t>
      </w:r>
      <w:r w:rsidRPr="00A71D81">
        <w:rPr>
          <w:rStyle w:val="TagStyle"/>
          <w:rtl/>
        </w:rPr>
        <w:t xml:space="preserve"> &lt;&lt; יור &gt;&gt;</w:t>
      </w:r>
      <w:r>
        <w:rPr>
          <w:rtl/>
        </w:rPr>
        <w:t xml:space="preserve">  </w:t>
      </w:r>
      <w:bookmarkEnd w:id="2606"/>
    </w:p>
    <w:p w:rsidR="00F32F22" w:rsidRDefault="00F32F22" w:rsidP="004A14E8">
      <w:pPr>
        <w:rPr>
          <w:rtl/>
        </w:rPr>
      </w:pPr>
    </w:p>
    <w:p w:rsidR="00F32F22" w:rsidRDefault="00F32F22" w:rsidP="0020121A">
      <w:pPr>
        <w:rPr>
          <w:rtl/>
        </w:rPr>
      </w:pPr>
      <w:bookmarkStart w:id="2607" w:name="_ETM_Q8_366638"/>
      <w:bookmarkEnd w:id="2607"/>
      <w:r>
        <w:rPr>
          <w:rFonts w:hint="cs"/>
          <w:rtl/>
        </w:rPr>
        <w:t xml:space="preserve">חבר הכנסת </w:t>
      </w:r>
      <w:bookmarkStart w:id="2608" w:name="_ETM_Q8_368526"/>
      <w:bookmarkEnd w:id="2608"/>
      <w:r>
        <w:rPr>
          <w:rFonts w:hint="cs"/>
          <w:rtl/>
        </w:rPr>
        <w:t xml:space="preserve">רון כץ, תאפשר לה לסיים את דבריה. </w:t>
      </w:r>
    </w:p>
    <w:p w:rsidR="00F32F22" w:rsidRDefault="00F32F22" w:rsidP="0020121A">
      <w:pPr>
        <w:rPr>
          <w:rtl/>
        </w:rPr>
      </w:pPr>
      <w:bookmarkStart w:id="2609" w:name="_ETM_Q8_369342"/>
      <w:bookmarkStart w:id="2610" w:name="_ETM_Q8_369397"/>
      <w:bookmarkEnd w:id="2609"/>
      <w:bookmarkEnd w:id="2610"/>
    </w:p>
    <w:p w:rsidR="00F32F22" w:rsidRDefault="00F32F22" w:rsidP="0020121A">
      <w:pPr>
        <w:pStyle w:val="-"/>
        <w:keepNext/>
        <w:rPr>
          <w:rtl/>
        </w:rPr>
      </w:pPr>
      <w:bookmarkStart w:id="2611" w:name="ET_speakercontinue_6345_11"/>
      <w:r w:rsidRPr="0014723A">
        <w:rPr>
          <w:rStyle w:val="TagStyle"/>
          <w:rtl/>
        </w:rPr>
        <w:t xml:space="preserve"> &lt;&lt; דובר_המשך &gt;&gt; </w:t>
      </w:r>
      <w:r>
        <w:rPr>
          <w:rtl/>
        </w:rPr>
        <w:t>טלי גוטליב (הליכוד):</w:t>
      </w:r>
      <w:r w:rsidRPr="0014723A">
        <w:rPr>
          <w:rStyle w:val="TagStyle"/>
          <w:rtl/>
        </w:rPr>
        <w:t xml:space="preserve"> &lt;&lt; דובר_המשך &gt;&gt;</w:t>
      </w:r>
      <w:r>
        <w:rPr>
          <w:rtl/>
        </w:rPr>
        <w:t xml:space="preserve">  </w:t>
      </w:r>
      <w:bookmarkEnd w:id="2611"/>
    </w:p>
    <w:p w:rsidR="00F32F22" w:rsidRDefault="00F32F22" w:rsidP="004A14E8">
      <w:pPr>
        <w:rPr>
          <w:rtl/>
        </w:rPr>
      </w:pPr>
    </w:p>
    <w:p w:rsidR="00F32F22" w:rsidRDefault="004A14E8" w:rsidP="004A14E8">
      <w:pPr>
        <w:rPr>
          <w:rtl/>
        </w:rPr>
      </w:pPr>
      <w:bookmarkStart w:id="2612" w:name="_ETM_Q8_369893"/>
      <w:bookmarkEnd w:id="2612"/>
      <w:r>
        <w:rPr>
          <w:rFonts w:hint="cs"/>
          <w:rtl/>
        </w:rPr>
        <w:t>– –</w:t>
      </w:r>
      <w:r w:rsidR="00F32F22">
        <w:rPr>
          <w:rFonts w:hint="cs"/>
          <w:rtl/>
        </w:rPr>
        <w:t xml:space="preserve"> </w:t>
      </w:r>
      <w:bookmarkStart w:id="2613" w:name="_ETM_Q8_367520"/>
      <w:bookmarkEnd w:id="2613"/>
      <w:r w:rsidR="00F32F22">
        <w:rPr>
          <w:rFonts w:hint="cs"/>
          <w:rtl/>
        </w:rPr>
        <w:t xml:space="preserve">הפחדנים פה ומכל החנפנים פה </w:t>
      </w:r>
      <w:r w:rsidR="00F32F22">
        <w:rPr>
          <w:rtl/>
        </w:rPr>
        <w:t>–</w:t>
      </w:r>
      <w:r w:rsidR="00F32F22">
        <w:rPr>
          <w:rFonts w:hint="cs"/>
          <w:rtl/>
        </w:rPr>
        <w:t xml:space="preserve"> אדוני, </w:t>
      </w:r>
      <w:bookmarkStart w:id="2614" w:name="_ETM_Q8_371860"/>
      <w:bookmarkEnd w:id="2614"/>
      <w:r w:rsidR="00F32F22">
        <w:rPr>
          <w:rFonts w:hint="cs"/>
          <w:rtl/>
        </w:rPr>
        <w:t xml:space="preserve">אי-אפשר לשמוע, אתה צריך להשתיק אותם. </w:t>
      </w:r>
    </w:p>
    <w:p w:rsidR="00F32F22" w:rsidRDefault="00F32F22" w:rsidP="0020121A">
      <w:pPr>
        <w:rPr>
          <w:rtl/>
        </w:rPr>
      </w:pPr>
    </w:p>
    <w:p w:rsidR="00F32F22" w:rsidRDefault="00F32F22" w:rsidP="0020121A">
      <w:pPr>
        <w:pStyle w:val="af6"/>
        <w:keepNext/>
        <w:rPr>
          <w:rtl/>
        </w:rPr>
      </w:pPr>
      <w:bookmarkStart w:id="2615" w:name="ET_yor_6598_12"/>
      <w:r w:rsidRPr="0014723A">
        <w:rPr>
          <w:rStyle w:val="TagStyle"/>
          <w:rtl/>
        </w:rPr>
        <w:t xml:space="preserve"> &lt;&lt; יור &gt;&gt; </w:t>
      </w:r>
      <w:r>
        <w:rPr>
          <w:rtl/>
        </w:rPr>
        <w:t>היו"ר משה סולומון:</w:t>
      </w:r>
      <w:r w:rsidRPr="0014723A">
        <w:rPr>
          <w:rStyle w:val="TagStyle"/>
          <w:rtl/>
        </w:rPr>
        <w:t xml:space="preserve"> &lt;&lt; יור &gt;&gt;</w:t>
      </w:r>
      <w:r>
        <w:rPr>
          <w:rtl/>
        </w:rPr>
        <w:t xml:space="preserve">  </w:t>
      </w:r>
      <w:bookmarkEnd w:id="2615"/>
    </w:p>
    <w:p w:rsidR="00F32F22" w:rsidRDefault="00F32F22" w:rsidP="004A14E8">
      <w:pPr>
        <w:rPr>
          <w:rtl/>
        </w:rPr>
      </w:pPr>
    </w:p>
    <w:p w:rsidR="00F32F22" w:rsidRDefault="00F32F22" w:rsidP="0020121A">
      <w:pPr>
        <w:rPr>
          <w:rtl/>
        </w:rPr>
      </w:pPr>
      <w:bookmarkStart w:id="2616" w:name="_ETM_Q8_376746"/>
      <w:bookmarkEnd w:id="2616"/>
      <w:r>
        <w:rPr>
          <w:rFonts w:hint="cs"/>
          <w:rtl/>
        </w:rPr>
        <w:t xml:space="preserve">חברים </w:t>
      </w:r>
      <w:r>
        <w:rPr>
          <w:rtl/>
        </w:rPr>
        <w:t>–</w:t>
      </w:r>
      <w:r>
        <w:rPr>
          <w:rFonts w:hint="cs"/>
          <w:rtl/>
        </w:rPr>
        <w:t xml:space="preserve"> אני עוצר</w:t>
      </w:r>
      <w:bookmarkStart w:id="2617" w:name="_ETM_Q8_377403"/>
      <w:bookmarkEnd w:id="2617"/>
      <w:r>
        <w:rPr>
          <w:rFonts w:hint="cs"/>
          <w:rtl/>
        </w:rPr>
        <w:t xml:space="preserve"> לך את הזמן. </w:t>
      </w:r>
    </w:p>
    <w:p w:rsidR="00F32F22" w:rsidRDefault="00F32F22" w:rsidP="0020121A">
      <w:pPr>
        <w:rPr>
          <w:rtl/>
        </w:rPr>
      </w:pPr>
      <w:bookmarkStart w:id="2618" w:name="_ETM_Q8_379028"/>
      <w:bookmarkStart w:id="2619" w:name="_ETM_Q8_379085"/>
      <w:bookmarkEnd w:id="2618"/>
      <w:bookmarkEnd w:id="2619"/>
    </w:p>
    <w:p w:rsidR="00F32F22" w:rsidRDefault="00F32F22" w:rsidP="0020121A">
      <w:pPr>
        <w:pStyle w:val="af5"/>
        <w:keepNext/>
        <w:rPr>
          <w:rtl/>
        </w:rPr>
      </w:pPr>
      <w:bookmarkStart w:id="2620" w:name="ET_interruption_6151_13"/>
      <w:r w:rsidRPr="0014723A">
        <w:rPr>
          <w:rStyle w:val="TagStyle"/>
          <w:rtl/>
        </w:rPr>
        <w:t xml:space="preserve"> &lt;&lt; קריאה &gt;&gt; </w:t>
      </w:r>
      <w:r>
        <w:rPr>
          <w:rtl/>
        </w:rPr>
        <w:t>רון כץ (יש עתיד):</w:t>
      </w:r>
      <w:r w:rsidRPr="0014723A">
        <w:rPr>
          <w:rStyle w:val="TagStyle"/>
          <w:rtl/>
        </w:rPr>
        <w:t xml:space="preserve"> &lt;&lt; קריאה &gt;&gt;</w:t>
      </w:r>
      <w:r>
        <w:rPr>
          <w:rtl/>
        </w:rPr>
        <w:t xml:space="preserve">  </w:t>
      </w:r>
      <w:bookmarkEnd w:id="2620"/>
    </w:p>
    <w:p w:rsidR="00F32F22" w:rsidRDefault="00F32F22" w:rsidP="004A14E8">
      <w:pPr>
        <w:rPr>
          <w:rtl/>
        </w:rPr>
      </w:pPr>
    </w:p>
    <w:p w:rsidR="00F32F22" w:rsidRDefault="00F32F22" w:rsidP="0020121A">
      <w:pPr>
        <w:rPr>
          <w:rtl/>
        </w:rPr>
      </w:pPr>
      <w:bookmarkStart w:id="2621" w:name="_ETM_Q8_379201"/>
      <w:bookmarkEnd w:id="2621"/>
      <w:r>
        <w:rPr>
          <w:rFonts w:hint="cs"/>
          <w:rtl/>
        </w:rPr>
        <w:t xml:space="preserve">גם אתה </w:t>
      </w:r>
      <w:r>
        <w:rPr>
          <w:rtl/>
        </w:rPr>
        <w:t>–</w:t>
      </w:r>
      <w:r>
        <w:rPr>
          <w:rFonts w:hint="cs"/>
          <w:rtl/>
        </w:rPr>
        <w:t xml:space="preserve"> להאשים אלופה בצה"ל? </w:t>
      </w:r>
      <w:bookmarkStart w:id="2622" w:name="_ETM_Q8_380678"/>
      <w:bookmarkEnd w:id="2622"/>
    </w:p>
    <w:p w:rsidR="00F32F22" w:rsidRDefault="00F32F22" w:rsidP="0020121A">
      <w:pPr>
        <w:rPr>
          <w:rtl/>
        </w:rPr>
      </w:pPr>
      <w:bookmarkStart w:id="2623" w:name="_ETM_Q8_380503"/>
      <w:bookmarkEnd w:id="2623"/>
    </w:p>
    <w:p w:rsidR="00F32F22" w:rsidRDefault="00F32F22" w:rsidP="0020121A">
      <w:pPr>
        <w:pStyle w:val="-"/>
        <w:keepNext/>
        <w:rPr>
          <w:rtl/>
        </w:rPr>
      </w:pPr>
      <w:bookmarkStart w:id="2624" w:name="ET_speakercontinue_6345_14"/>
      <w:r w:rsidRPr="0014723A">
        <w:rPr>
          <w:rStyle w:val="TagStyle"/>
          <w:rtl/>
        </w:rPr>
        <w:t xml:space="preserve"> &lt;&lt; דובר_המשך &gt;&gt; </w:t>
      </w:r>
      <w:r>
        <w:rPr>
          <w:rtl/>
        </w:rPr>
        <w:t>טלי גוטליב (הליכוד):</w:t>
      </w:r>
      <w:r w:rsidRPr="0014723A">
        <w:rPr>
          <w:rStyle w:val="TagStyle"/>
          <w:rtl/>
        </w:rPr>
        <w:t xml:space="preserve"> &lt;&lt; דובר_המשך &gt;&gt;</w:t>
      </w:r>
      <w:r>
        <w:rPr>
          <w:rtl/>
        </w:rPr>
        <w:t xml:space="preserve">  </w:t>
      </w:r>
      <w:bookmarkEnd w:id="2624"/>
    </w:p>
    <w:p w:rsidR="00F32F22" w:rsidRDefault="00F32F22" w:rsidP="004A14E8">
      <w:pPr>
        <w:rPr>
          <w:rtl/>
        </w:rPr>
      </w:pPr>
    </w:p>
    <w:p w:rsidR="00F32F22" w:rsidRDefault="00F32F22" w:rsidP="0020121A">
      <w:pPr>
        <w:rPr>
          <w:rtl/>
        </w:rPr>
      </w:pPr>
      <w:bookmarkStart w:id="2625" w:name="_ETM_Q8_378935"/>
      <w:bookmarkEnd w:id="2625"/>
      <w:r>
        <w:rPr>
          <w:rFonts w:hint="cs"/>
          <w:rtl/>
        </w:rPr>
        <w:t>אני מאשימה אותה, וזו זכותי</w:t>
      </w:r>
      <w:bookmarkStart w:id="2626" w:name="_ETM_Q8_380406"/>
      <w:bookmarkStart w:id="2627" w:name="_ETM_Q8_380461"/>
      <w:bookmarkEnd w:id="2626"/>
      <w:bookmarkEnd w:id="2627"/>
      <w:r>
        <w:rPr>
          <w:rFonts w:hint="cs"/>
          <w:rtl/>
        </w:rPr>
        <w:t xml:space="preserve">. אתה לא תסתום </w:t>
      </w:r>
      <w:bookmarkStart w:id="2628" w:name="_ETM_Q8_383140"/>
      <w:bookmarkEnd w:id="2628"/>
      <w:r>
        <w:rPr>
          <w:rFonts w:hint="cs"/>
          <w:rtl/>
        </w:rPr>
        <w:t xml:space="preserve">לי את הפה. </w:t>
      </w:r>
    </w:p>
    <w:p w:rsidR="00F32F22" w:rsidRDefault="00F32F22" w:rsidP="0020121A">
      <w:pPr>
        <w:rPr>
          <w:rtl/>
        </w:rPr>
      </w:pPr>
      <w:bookmarkStart w:id="2629" w:name="_ETM_Q8_382407"/>
      <w:bookmarkStart w:id="2630" w:name="_ETM_Q8_382461"/>
      <w:bookmarkEnd w:id="2629"/>
      <w:bookmarkEnd w:id="2630"/>
    </w:p>
    <w:p w:rsidR="00F32F22" w:rsidRDefault="00F32F22" w:rsidP="0020121A">
      <w:pPr>
        <w:pStyle w:val="af6"/>
        <w:keepNext/>
        <w:rPr>
          <w:rtl/>
        </w:rPr>
      </w:pPr>
      <w:bookmarkStart w:id="2631" w:name="ET_yor_6598_15"/>
      <w:r w:rsidRPr="00082E62">
        <w:rPr>
          <w:rStyle w:val="TagStyle"/>
          <w:rtl/>
        </w:rPr>
        <w:t xml:space="preserve"> &lt;&lt; יור &gt;&gt; </w:t>
      </w:r>
      <w:r>
        <w:rPr>
          <w:rtl/>
        </w:rPr>
        <w:t>היו"ר משה סולומון:</w:t>
      </w:r>
      <w:r w:rsidRPr="00082E62">
        <w:rPr>
          <w:rStyle w:val="TagStyle"/>
          <w:rtl/>
        </w:rPr>
        <w:t xml:space="preserve"> &lt;&lt; יור &gt;&gt;</w:t>
      </w:r>
      <w:r>
        <w:rPr>
          <w:rtl/>
        </w:rPr>
        <w:t xml:space="preserve">  </w:t>
      </w:r>
      <w:bookmarkEnd w:id="2631"/>
    </w:p>
    <w:p w:rsidR="00F32F22" w:rsidRDefault="00F32F22" w:rsidP="004A14E8">
      <w:pPr>
        <w:rPr>
          <w:rtl/>
        </w:rPr>
      </w:pPr>
    </w:p>
    <w:p w:rsidR="00F32F22" w:rsidRDefault="00F32F22" w:rsidP="0020121A">
      <w:pPr>
        <w:rPr>
          <w:rtl/>
        </w:rPr>
      </w:pPr>
      <w:bookmarkStart w:id="2632" w:name="_ETM_Q8_381947"/>
      <w:bookmarkEnd w:id="2632"/>
      <w:r>
        <w:rPr>
          <w:rFonts w:hint="cs"/>
          <w:rtl/>
        </w:rPr>
        <w:t xml:space="preserve">אנחנו נאפשר לה לומר את דבריה. </w:t>
      </w:r>
    </w:p>
    <w:p w:rsidR="00F32F22" w:rsidRDefault="00F32F22" w:rsidP="0020121A">
      <w:pPr>
        <w:rPr>
          <w:rtl/>
        </w:rPr>
      </w:pPr>
      <w:bookmarkStart w:id="2633" w:name="_ETM_Q8_384410"/>
      <w:bookmarkStart w:id="2634" w:name="_ETM_Q8_384465"/>
      <w:bookmarkEnd w:id="2633"/>
      <w:bookmarkEnd w:id="2634"/>
    </w:p>
    <w:p w:rsidR="00F32F22" w:rsidRDefault="00F32F22" w:rsidP="0020121A">
      <w:pPr>
        <w:pStyle w:val="af5"/>
        <w:keepNext/>
        <w:rPr>
          <w:rtl/>
        </w:rPr>
      </w:pPr>
      <w:bookmarkStart w:id="2635" w:name="ET_interruption_6151_16"/>
      <w:r w:rsidRPr="00082E62">
        <w:rPr>
          <w:rStyle w:val="TagStyle"/>
          <w:rtl/>
        </w:rPr>
        <w:t xml:space="preserve"> &lt;&lt; קריאה &gt;&gt; </w:t>
      </w:r>
      <w:r>
        <w:rPr>
          <w:rtl/>
        </w:rPr>
        <w:t>רון כץ (יש עתיד):</w:t>
      </w:r>
      <w:r w:rsidRPr="00082E62">
        <w:rPr>
          <w:rStyle w:val="TagStyle"/>
          <w:rtl/>
        </w:rPr>
        <w:t xml:space="preserve"> &lt;&lt; קריאה &gt;&gt;</w:t>
      </w:r>
      <w:r>
        <w:rPr>
          <w:rtl/>
        </w:rPr>
        <w:t xml:space="preserve">  </w:t>
      </w:r>
      <w:bookmarkEnd w:id="2635"/>
    </w:p>
    <w:p w:rsidR="00F32F22" w:rsidRDefault="00F32F22" w:rsidP="004A14E8">
      <w:pPr>
        <w:rPr>
          <w:rtl/>
        </w:rPr>
      </w:pPr>
    </w:p>
    <w:p w:rsidR="00F32F22" w:rsidRDefault="00F32F22" w:rsidP="0020121A">
      <w:pPr>
        <w:rPr>
          <w:rtl/>
        </w:rPr>
      </w:pPr>
      <w:bookmarkStart w:id="2636" w:name="_ETM_Q8_383203"/>
      <w:bookmarkEnd w:id="2636"/>
      <w:r>
        <w:rPr>
          <w:rFonts w:hint="cs"/>
          <w:rtl/>
        </w:rPr>
        <w:t xml:space="preserve">אין </w:t>
      </w:r>
      <w:bookmarkStart w:id="2637" w:name="_ETM_Q8_383798"/>
      <w:bookmarkEnd w:id="2637"/>
      <w:r>
        <w:rPr>
          <w:rFonts w:hint="cs"/>
          <w:rtl/>
        </w:rPr>
        <w:t xml:space="preserve">לך מושג. אין לך מושג. אין לך מושג. </w:t>
      </w:r>
    </w:p>
    <w:p w:rsidR="00F32F22" w:rsidRDefault="00F32F22" w:rsidP="0020121A">
      <w:pPr>
        <w:rPr>
          <w:rtl/>
        </w:rPr>
      </w:pPr>
      <w:bookmarkStart w:id="2638" w:name="_ETM_Q8_387188"/>
      <w:bookmarkStart w:id="2639" w:name="_ETM_Q8_387244"/>
      <w:bookmarkEnd w:id="2638"/>
      <w:bookmarkEnd w:id="2639"/>
    </w:p>
    <w:p w:rsidR="00F32F22" w:rsidRDefault="00F32F22" w:rsidP="0020121A">
      <w:pPr>
        <w:pStyle w:val="-"/>
        <w:keepNext/>
        <w:rPr>
          <w:rtl/>
        </w:rPr>
      </w:pPr>
      <w:bookmarkStart w:id="2640" w:name="ET_speakercontinue_6345_17"/>
      <w:r w:rsidRPr="00082E62">
        <w:rPr>
          <w:rStyle w:val="TagStyle"/>
          <w:rtl/>
        </w:rPr>
        <w:t xml:space="preserve"> &lt;&lt; דובר_המשך &gt;&gt; </w:t>
      </w:r>
      <w:r>
        <w:rPr>
          <w:rtl/>
        </w:rPr>
        <w:t>טלי גוטליב (הליכוד):</w:t>
      </w:r>
      <w:r w:rsidRPr="00082E62">
        <w:rPr>
          <w:rStyle w:val="TagStyle"/>
          <w:rtl/>
        </w:rPr>
        <w:t xml:space="preserve"> &lt;&lt; דובר_המשך &gt;&gt;</w:t>
      </w:r>
      <w:r>
        <w:rPr>
          <w:rtl/>
        </w:rPr>
        <w:t xml:space="preserve">  </w:t>
      </w:r>
      <w:bookmarkEnd w:id="2640"/>
    </w:p>
    <w:p w:rsidR="00F32F22" w:rsidRDefault="00F32F22" w:rsidP="004A14E8">
      <w:pPr>
        <w:rPr>
          <w:rtl/>
        </w:rPr>
      </w:pPr>
    </w:p>
    <w:p w:rsidR="00F32F22" w:rsidRDefault="00F32F22" w:rsidP="0020121A">
      <w:pPr>
        <w:rPr>
          <w:rtl/>
        </w:rPr>
      </w:pPr>
      <w:bookmarkStart w:id="2641" w:name="_ETM_Q8_385721"/>
      <w:bookmarkEnd w:id="2641"/>
      <w:r>
        <w:rPr>
          <w:rFonts w:hint="cs"/>
          <w:rtl/>
        </w:rPr>
        <w:t xml:space="preserve">מה זה? לך תתחנף אליה. תשאיר לי לעשות מה שאני רוצה. </w:t>
      </w:r>
    </w:p>
    <w:p w:rsidR="00F32F22" w:rsidRDefault="00F32F22" w:rsidP="0020121A">
      <w:pPr>
        <w:rPr>
          <w:rtl/>
        </w:rPr>
      </w:pPr>
      <w:bookmarkStart w:id="2642" w:name="_ETM_Q8_387144"/>
      <w:bookmarkStart w:id="2643" w:name="_ETM_Q8_387198"/>
      <w:bookmarkEnd w:id="2642"/>
      <w:bookmarkEnd w:id="2643"/>
    </w:p>
    <w:p w:rsidR="00F32F22" w:rsidRDefault="00F32F22" w:rsidP="0020121A">
      <w:pPr>
        <w:pStyle w:val="af6"/>
        <w:keepNext/>
        <w:rPr>
          <w:rtl/>
        </w:rPr>
      </w:pPr>
      <w:bookmarkStart w:id="2644" w:name="ET_yor_6598_18"/>
      <w:r w:rsidRPr="00082E62">
        <w:rPr>
          <w:rStyle w:val="TagStyle"/>
          <w:rtl/>
        </w:rPr>
        <w:t xml:space="preserve"> &lt;&lt; יור &gt;&gt; </w:t>
      </w:r>
      <w:r>
        <w:rPr>
          <w:rtl/>
        </w:rPr>
        <w:t>היו"ר משה סולומון:</w:t>
      </w:r>
      <w:r w:rsidRPr="00082E62">
        <w:rPr>
          <w:rStyle w:val="TagStyle"/>
          <w:rtl/>
        </w:rPr>
        <w:t xml:space="preserve"> &lt;&lt; יור &gt;&gt;</w:t>
      </w:r>
      <w:r>
        <w:rPr>
          <w:rtl/>
        </w:rPr>
        <w:t xml:space="preserve">  </w:t>
      </w:r>
      <w:bookmarkEnd w:id="2644"/>
    </w:p>
    <w:p w:rsidR="00F32F22" w:rsidRDefault="00F32F22" w:rsidP="004A14E8">
      <w:pPr>
        <w:rPr>
          <w:rtl/>
        </w:rPr>
      </w:pPr>
    </w:p>
    <w:p w:rsidR="00F32F22" w:rsidRDefault="00F32F22" w:rsidP="0020121A">
      <w:pPr>
        <w:rPr>
          <w:rtl/>
        </w:rPr>
      </w:pPr>
      <w:bookmarkStart w:id="2645" w:name="_ETM_Q8_388035"/>
      <w:bookmarkEnd w:id="2645"/>
      <w:r>
        <w:rPr>
          <w:rFonts w:hint="cs"/>
          <w:rtl/>
        </w:rPr>
        <w:t xml:space="preserve">חברת </w:t>
      </w:r>
      <w:bookmarkStart w:id="2646" w:name="_ETM_Q8_388688"/>
      <w:bookmarkEnd w:id="2646"/>
      <w:r>
        <w:rPr>
          <w:rFonts w:hint="cs"/>
          <w:rtl/>
        </w:rPr>
        <w:t xml:space="preserve">הכנסת טלי, אני עוצר את הזמן. </w:t>
      </w:r>
    </w:p>
    <w:p w:rsidR="00F32F22" w:rsidRDefault="00F32F22" w:rsidP="0020121A">
      <w:pPr>
        <w:rPr>
          <w:rtl/>
        </w:rPr>
      </w:pPr>
      <w:bookmarkStart w:id="2647" w:name="_ETM_Q8_389024"/>
      <w:bookmarkStart w:id="2648" w:name="_ETM_Q8_389084"/>
      <w:bookmarkEnd w:id="2647"/>
      <w:bookmarkEnd w:id="2648"/>
    </w:p>
    <w:p w:rsidR="00F32F22" w:rsidRDefault="00F32F22" w:rsidP="0020121A">
      <w:pPr>
        <w:pStyle w:val="af5"/>
        <w:keepNext/>
        <w:rPr>
          <w:rtl/>
        </w:rPr>
      </w:pPr>
      <w:bookmarkStart w:id="2649" w:name="ET_interruption_6151_19"/>
      <w:r w:rsidRPr="00082E62">
        <w:rPr>
          <w:rStyle w:val="TagStyle"/>
          <w:rtl/>
        </w:rPr>
        <w:t xml:space="preserve"> &lt;&lt; קריאה &gt;&gt; </w:t>
      </w:r>
      <w:r>
        <w:rPr>
          <w:rtl/>
        </w:rPr>
        <w:t>רון כץ (יש עתיד):</w:t>
      </w:r>
      <w:r w:rsidRPr="00082E62">
        <w:rPr>
          <w:rStyle w:val="TagStyle"/>
          <w:rtl/>
        </w:rPr>
        <w:t xml:space="preserve"> &lt;&lt; קריאה &gt;&gt;</w:t>
      </w:r>
      <w:r>
        <w:rPr>
          <w:rtl/>
        </w:rPr>
        <w:t xml:space="preserve">  </w:t>
      </w:r>
      <w:bookmarkEnd w:id="2649"/>
    </w:p>
    <w:p w:rsidR="00F32F22" w:rsidRDefault="00F32F22" w:rsidP="004A14E8">
      <w:pPr>
        <w:rPr>
          <w:rtl/>
        </w:rPr>
      </w:pPr>
    </w:p>
    <w:p w:rsidR="00F32F22" w:rsidRDefault="00F32F22" w:rsidP="0020121A">
      <w:pPr>
        <w:rPr>
          <w:rtl/>
        </w:rPr>
      </w:pPr>
      <w:bookmarkStart w:id="2650" w:name="_ETM_Q8_388893"/>
      <w:bookmarkEnd w:id="2650"/>
      <w:r>
        <w:rPr>
          <w:rFonts w:hint="cs"/>
          <w:rtl/>
        </w:rPr>
        <w:t xml:space="preserve">כל מילה </w:t>
      </w:r>
      <w:proofErr w:type="spellStart"/>
      <w:r>
        <w:rPr>
          <w:rFonts w:hint="cs"/>
          <w:rtl/>
        </w:rPr>
        <w:t>שגלנט</w:t>
      </w:r>
      <w:proofErr w:type="spellEnd"/>
      <w:r>
        <w:rPr>
          <w:rFonts w:hint="cs"/>
          <w:rtl/>
        </w:rPr>
        <w:t xml:space="preserve"> אמר </w:t>
      </w:r>
      <w:bookmarkStart w:id="2651" w:name="_ETM_Q8_390073"/>
      <w:bookmarkEnd w:id="2651"/>
      <w:r>
        <w:rPr>
          <w:rFonts w:hint="cs"/>
          <w:rtl/>
        </w:rPr>
        <w:t xml:space="preserve">עלייך </w:t>
      </w:r>
      <w:r>
        <w:rPr>
          <w:rtl/>
        </w:rPr>
        <w:t>–</w:t>
      </w:r>
      <w:r>
        <w:rPr>
          <w:rFonts w:hint="cs"/>
          <w:rtl/>
        </w:rPr>
        <w:t xml:space="preserve"> הוא צודק. </w:t>
      </w:r>
    </w:p>
    <w:p w:rsidR="00F32F22" w:rsidRDefault="00F32F22" w:rsidP="0020121A">
      <w:pPr>
        <w:rPr>
          <w:rtl/>
        </w:rPr>
      </w:pPr>
      <w:bookmarkStart w:id="2652" w:name="_ETM_Q8_391082"/>
      <w:bookmarkStart w:id="2653" w:name="_ETM_Q8_391138"/>
      <w:bookmarkEnd w:id="2652"/>
      <w:bookmarkEnd w:id="2653"/>
    </w:p>
    <w:p w:rsidR="00F32F22" w:rsidRDefault="00F32F22" w:rsidP="0020121A">
      <w:pPr>
        <w:pStyle w:val="af6"/>
        <w:keepNext/>
        <w:rPr>
          <w:rtl/>
        </w:rPr>
      </w:pPr>
      <w:bookmarkStart w:id="2654" w:name="ET_yor_6598_20"/>
      <w:r w:rsidRPr="00BC2F17">
        <w:rPr>
          <w:rStyle w:val="TagStyle"/>
          <w:rtl/>
        </w:rPr>
        <w:t xml:space="preserve"> &lt;&lt; יור &gt;&gt; </w:t>
      </w:r>
      <w:r>
        <w:rPr>
          <w:rtl/>
        </w:rPr>
        <w:t>היו"ר משה סולומון:</w:t>
      </w:r>
      <w:r w:rsidRPr="00BC2F17">
        <w:rPr>
          <w:rStyle w:val="TagStyle"/>
          <w:rtl/>
        </w:rPr>
        <w:t xml:space="preserve"> &lt;&lt; יור &gt;&gt;</w:t>
      </w:r>
      <w:r>
        <w:rPr>
          <w:rtl/>
        </w:rPr>
        <w:t xml:space="preserve">  </w:t>
      </w:r>
      <w:bookmarkEnd w:id="2654"/>
    </w:p>
    <w:p w:rsidR="00F32F22" w:rsidRDefault="00F32F22" w:rsidP="004A14E8">
      <w:pPr>
        <w:rPr>
          <w:rtl/>
        </w:rPr>
      </w:pPr>
    </w:p>
    <w:p w:rsidR="00F32F22" w:rsidRDefault="00F32F22" w:rsidP="0020121A">
      <w:pPr>
        <w:rPr>
          <w:rtl/>
        </w:rPr>
      </w:pPr>
      <w:bookmarkStart w:id="2655" w:name="_ETM_Q8_390887"/>
      <w:bookmarkEnd w:id="2655"/>
      <w:r>
        <w:rPr>
          <w:rFonts w:hint="cs"/>
          <w:rtl/>
        </w:rPr>
        <w:t xml:space="preserve">עצרתי לך את הזמן. תמתיני שנייה. </w:t>
      </w:r>
      <w:bookmarkStart w:id="2656" w:name="_ETM_Q8_392093"/>
      <w:bookmarkEnd w:id="2656"/>
    </w:p>
    <w:p w:rsidR="00F32F22" w:rsidRDefault="00F32F22" w:rsidP="0020121A">
      <w:pPr>
        <w:rPr>
          <w:rtl/>
        </w:rPr>
      </w:pPr>
      <w:bookmarkStart w:id="2657" w:name="_ETM_Q8_392325"/>
      <w:bookmarkStart w:id="2658" w:name="_ETM_Q8_392380"/>
      <w:bookmarkEnd w:id="2657"/>
      <w:bookmarkEnd w:id="2658"/>
    </w:p>
    <w:p w:rsidR="00F32F22" w:rsidRDefault="00F32F22" w:rsidP="0020121A">
      <w:pPr>
        <w:pStyle w:val="-"/>
        <w:keepNext/>
        <w:rPr>
          <w:rtl/>
        </w:rPr>
      </w:pPr>
      <w:bookmarkStart w:id="2659" w:name="ET_speakercontinue_6345_21"/>
      <w:r w:rsidRPr="00BC2F17">
        <w:rPr>
          <w:rStyle w:val="TagStyle"/>
          <w:rtl/>
        </w:rPr>
        <w:t xml:space="preserve"> &lt;&lt; דובר_המשך &gt;&gt; </w:t>
      </w:r>
      <w:r>
        <w:rPr>
          <w:rtl/>
        </w:rPr>
        <w:t>טלי גוטליב (הליכוד):</w:t>
      </w:r>
      <w:r w:rsidRPr="00BC2F17">
        <w:rPr>
          <w:rStyle w:val="TagStyle"/>
          <w:rtl/>
        </w:rPr>
        <w:t xml:space="preserve"> &lt;&lt; דובר_המשך &gt;&gt;</w:t>
      </w:r>
      <w:r>
        <w:rPr>
          <w:rtl/>
        </w:rPr>
        <w:t xml:space="preserve">  </w:t>
      </w:r>
      <w:bookmarkEnd w:id="2659"/>
    </w:p>
    <w:p w:rsidR="00F32F22" w:rsidRDefault="00F32F22" w:rsidP="004A14E8">
      <w:pPr>
        <w:rPr>
          <w:rtl/>
        </w:rPr>
      </w:pPr>
    </w:p>
    <w:p w:rsidR="00F32F22" w:rsidRDefault="00F32F22" w:rsidP="0020121A">
      <w:pPr>
        <w:rPr>
          <w:rtl/>
        </w:rPr>
      </w:pPr>
      <w:bookmarkStart w:id="2660" w:name="_ETM_Q8_393159"/>
      <w:bookmarkEnd w:id="2660"/>
      <w:r>
        <w:rPr>
          <w:rFonts w:hint="cs"/>
          <w:rtl/>
        </w:rPr>
        <w:t xml:space="preserve">תודה. </w:t>
      </w:r>
    </w:p>
    <w:p w:rsidR="00F32F22" w:rsidRDefault="00F32F22" w:rsidP="0020121A">
      <w:pPr>
        <w:rPr>
          <w:rtl/>
        </w:rPr>
      </w:pPr>
      <w:bookmarkStart w:id="2661" w:name="_ETM_Q8_394181"/>
      <w:bookmarkStart w:id="2662" w:name="_ETM_Q8_394232"/>
      <w:bookmarkEnd w:id="2661"/>
      <w:bookmarkEnd w:id="2662"/>
    </w:p>
    <w:p w:rsidR="00F32F22" w:rsidRDefault="00F32F22" w:rsidP="0020121A">
      <w:pPr>
        <w:pStyle w:val="af6"/>
        <w:keepNext/>
        <w:rPr>
          <w:rtl/>
        </w:rPr>
      </w:pPr>
      <w:r w:rsidRPr="00BC2F17">
        <w:rPr>
          <w:rStyle w:val="TagStyle"/>
          <w:rtl/>
        </w:rPr>
        <w:t xml:space="preserve"> &lt;&lt; יור &gt;&gt; </w:t>
      </w:r>
      <w:r>
        <w:rPr>
          <w:rtl/>
        </w:rPr>
        <w:t>היו"ר משה סולומון:</w:t>
      </w:r>
      <w:r w:rsidRPr="00BC2F17">
        <w:rPr>
          <w:rStyle w:val="TagStyle"/>
          <w:rtl/>
        </w:rPr>
        <w:t xml:space="preserve"> &lt;&lt; יור &gt;&gt;</w:t>
      </w:r>
      <w:r>
        <w:rPr>
          <w:rtl/>
        </w:rPr>
        <w:t xml:space="preserve">  </w:t>
      </w:r>
    </w:p>
    <w:p w:rsidR="00F32F22" w:rsidRDefault="00F32F22" w:rsidP="004A14E8">
      <w:pPr>
        <w:rPr>
          <w:rtl/>
        </w:rPr>
      </w:pPr>
    </w:p>
    <w:p w:rsidR="00F32F22" w:rsidRDefault="00F32F22" w:rsidP="0020121A">
      <w:pPr>
        <w:rPr>
          <w:rtl/>
        </w:rPr>
      </w:pPr>
      <w:bookmarkStart w:id="2663" w:name="_ETM_Q8_394963"/>
      <w:bookmarkEnd w:id="2663"/>
      <w:r>
        <w:rPr>
          <w:rFonts w:hint="cs"/>
          <w:rtl/>
        </w:rPr>
        <w:t xml:space="preserve">חברים, אני מבקש לאפשר לה לסיים את דבריה. </w:t>
      </w:r>
    </w:p>
    <w:p w:rsidR="00F32F22" w:rsidRDefault="00F32F22" w:rsidP="0020121A">
      <w:pPr>
        <w:rPr>
          <w:rtl/>
        </w:rPr>
      </w:pPr>
      <w:bookmarkStart w:id="2664" w:name="_ETM_Q8_397487"/>
      <w:bookmarkStart w:id="2665" w:name="_ETM_Q8_397544"/>
      <w:bookmarkEnd w:id="2664"/>
      <w:bookmarkEnd w:id="2665"/>
    </w:p>
    <w:p w:rsidR="00F32F22" w:rsidRDefault="00F32F22" w:rsidP="0020121A">
      <w:pPr>
        <w:pStyle w:val="af5"/>
        <w:keepNext/>
        <w:rPr>
          <w:rtl/>
        </w:rPr>
      </w:pPr>
      <w:bookmarkStart w:id="2666" w:name="ET_interruption_6127_23"/>
      <w:r w:rsidRPr="00BC2F17">
        <w:rPr>
          <w:rStyle w:val="TagStyle"/>
          <w:rtl/>
        </w:rPr>
        <w:t xml:space="preserve"> &lt;&lt; קריאה &gt;&gt; </w:t>
      </w:r>
      <w:r>
        <w:rPr>
          <w:rtl/>
        </w:rPr>
        <w:t>ולדימיר בליאק (יש עתיד):</w:t>
      </w:r>
      <w:r w:rsidRPr="00BC2F17">
        <w:rPr>
          <w:rStyle w:val="TagStyle"/>
          <w:rtl/>
        </w:rPr>
        <w:t xml:space="preserve"> &lt;&lt; קריאה &gt;&gt;</w:t>
      </w:r>
      <w:r>
        <w:rPr>
          <w:rtl/>
        </w:rPr>
        <w:t xml:space="preserve">  </w:t>
      </w:r>
      <w:bookmarkEnd w:id="2666"/>
    </w:p>
    <w:p w:rsidR="00F32F22" w:rsidRDefault="00F32F22" w:rsidP="004A14E8">
      <w:pPr>
        <w:rPr>
          <w:rtl/>
        </w:rPr>
      </w:pPr>
    </w:p>
    <w:p w:rsidR="00F32F22" w:rsidRDefault="00F32F22" w:rsidP="0020121A">
      <w:pPr>
        <w:rPr>
          <w:rtl/>
        </w:rPr>
      </w:pPr>
      <w:bookmarkStart w:id="2667" w:name="_ETM_Q8_398124"/>
      <w:bookmarkStart w:id="2668" w:name="_ETM_Q8_400113"/>
      <w:bookmarkEnd w:id="2667"/>
      <w:bookmarkEnd w:id="2668"/>
      <w:r>
        <w:rPr>
          <w:rFonts w:hint="cs"/>
          <w:rtl/>
        </w:rPr>
        <w:t xml:space="preserve">בין הלוחמים לבין ביבי, את בוחרת ביבי. </w:t>
      </w:r>
      <w:bookmarkStart w:id="2669" w:name="_ETM_Q8_400442"/>
      <w:bookmarkEnd w:id="2669"/>
    </w:p>
    <w:p w:rsidR="00F32F22" w:rsidRDefault="00F32F22" w:rsidP="0020121A">
      <w:pPr>
        <w:rPr>
          <w:rtl/>
        </w:rPr>
      </w:pPr>
      <w:bookmarkStart w:id="2670" w:name="_ETM_Q8_400810"/>
      <w:bookmarkStart w:id="2671" w:name="_ETM_Q8_400877"/>
      <w:bookmarkEnd w:id="2670"/>
      <w:bookmarkEnd w:id="2671"/>
    </w:p>
    <w:p w:rsidR="00F32F22" w:rsidRDefault="00F32F22" w:rsidP="0020121A">
      <w:pPr>
        <w:pStyle w:val="af6"/>
        <w:keepNext/>
        <w:rPr>
          <w:rtl/>
        </w:rPr>
      </w:pPr>
      <w:bookmarkStart w:id="2672" w:name="ET_yor_6598_24"/>
      <w:r w:rsidRPr="001D258D">
        <w:rPr>
          <w:rStyle w:val="TagStyle"/>
          <w:rtl/>
        </w:rPr>
        <w:t xml:space="preserve"> &lt;&lt; יור &gt;&gt; </w:t>
      </w:r>
      <w:r>
        <w:rPr>
          <w:rtl/>
        </w:rPr>
        <w:t>היו"ר משה סולומון:</w:t>
      </w:r>
      <w:r w:rsidRPr="001D258D">
        <w:rPr>
          <w:rStyle w:val="TagStyle"/>
          <w:rtl/>
        </w:rPr>
        <w:t xml:space="preserve"> &lt;&lt; יור &gt;&gt;</w:t>
      </w:r>
      <w:r>
        <w:rPr>
          <w:rtl/>
        </w:rPr>
        <w:t xml:space="preserve">  </w:t>
      </w:r>
      <w:bookmarkEnd w:id="2672"/>
    </w:p>
    <w:p w:rsidR="00F32F22" w:rsidRDefault="00F32F22" w:rsidP="004A14E8">
      <w:pPr>
        <w:rPr>
          <w:rtl/>
        </w:rPr>
      </w:pPr>
    </w:p>
    <w:p w:rsidR="00F32F22" w:rsidRDefault="00F32F22" w:rsidP="0020121A">
      <w:pPr>
        <w:rPr>
          <w:rtl/>
        </w:rPr>
      </w:pPr>
      <w:bookmarkStart w:id="2673" w:name="_ETM_Q8_399667"/>
      <w:bookmarkEnd w:id="2673"/>
      <w:r>
        <w:rPr>
          <w:rFonts w:hint="cs"/>
          <w:rtl/>
        </w:rPr>
        <w:t xml:space="preserve">בבקשה, חברת הכנסת טלי גוטליב. </w:t>
      </w:r>
    </w:p>
    <w:p w:rsidR="00F32F22" w:rsidRDefault="00F32F22" w:rsidP="0020121A">
      <w:pPr>
        <w:rPr>
          <w:rtl/>
        </w:rPr>
      </w:pPr>
      <w:bookmarkStart w:id="2674" w:name="_ETM_Q8_401308"/>
      <w:bookmarkStart w:id="2675" w:name="_ETM_Q8_401371"/>
      <w:bookmarkEnd w:id="2674"/>
      <w:bookmarkEnd w:id="2675"/>
    </w:p>
    <w:p w:rsidR="00F32F22" w:rsidRDefault="00F32F22" w:rsidP="0020121A">
      <w:pPr>
        <w:pStyle w:val="-"/>
        <w:keepNext/>
        <w:rPr>
          <w:rtl/>
        </w:rPr>
      </w:pPr>
      <w:bookmarkStart w:id="2676" w:name="ET_speakercontinue_6345_25"/>
      <w:r w:rsidRPr="001D258D">
        <w:rPr>
          <w:rStyle w:val="TagStyle"/>
          <w:rtl/>
        </w:rPr>
        <w:t xml:space="preserve"> &lt;&lt; דובר_המשך &gt;&gt; </w:t>
      </w:r>
      <w:r>
        <w:rPr>
          <w:rtl/>
        </w:rPr>
        <w:t>טלי גוטליב (הליכוד):</w:t>
      </w:r>
      <w:r w:rsidRPr="001D258D">
        <w:rPr>
          <w:rStyle w:val="TagStyle"/>
          <w:rtl/>
        </w:rPr>
        <w:t xml:space="preserve"> &lt;&lt; דובר_המשך &gt;&gt;</w:t>
      </w:r>
      <w:r>
        <w:rPr>
          <w:rtl/>
        </w:rPr>
        <w:t xml:space="preserve">  </w:t>
      </w:r>
      <w:bookmarkEnd w:id="2676"/>
    </w:p>
    <w:p w:rsidR="00F32F22" w:rsidRDefault="00F32F22" w:rsidP="004A14E8">
      <w:pPr>
        <w:rPr>
          <w:rtl/>
        </w:rPr>
      </w:pPr>
    </w:p>
    <w:p w:rsidR="00F32F22" w:rsidRDefault="00F32F22" w:rsidP="0020121A">
      <w:pPr>
        <w:rPr>
          <w:rtl/>
        </w:rPr>
      </w:pPr>
      <w:bookmarkStart w:id="2677" w:name="_ETM_Q8_402129"/>
      <w:bookmarkEnd w:id="2677"/>
      <w:r>
        <w:rPr>
          <w:rFonts w:hint="cs"/>
          <w:rtl/>
        </w:rPr>
        <w:t xml:space="preserve">בשונה מהפחדנים ומהחנפנים למולך, אני </w:t>
      </w:r>
      <w:bookmarkStart w:id="2678" w:name="_ETM_Q8_405318"/>
      <w:bookmarkEnd w:id="2678"/>
      <w:r>
        <w:rPr>
          <w:rFonts w:hint="cs"/>
          <w:rtl/>
        </w:rPr>
        <w:t xml:space="preserve">אסביר לכם ברורות איך </w:t>
      </w:r>
      <w:proofErr w:type="spellStart"/>
      <w:r>
        <w:rPr>
          <w:rFonts w:hint="cs"/>
          <w:rtl/>
        </w:rPr>
        <w:t>הפצ"רית</w:t>
      </w:r>
      <w:proofErr w:type="spellEnd"/>
      <w:r>
        <w:rPr>
          <w:rFonts w:hint="cs"/>
          <w:rtl/>
        </w:rPr>
        <w:t xml:space="preserve"> אשמה בהדלפת הסרט</w:t>
      </w:r>
      <w:bookmarkStart w:id="2679" w:name="_ETM_Q8_411630"/>
      <w:bookmarkEnd w:id="2679"/>
      <w:r>
        <w:rPr>
          <w:rFonts w:hint="cs"/>
          <w:rtl/>
        </w:rPr>
        <w:t xml:space="preserve">ון לערוץ 2. </w:t>
      </w:r>
    </w:p>
    <w:p w:rsidR="00F32F22" w:rsidRDefault="00F32F22" w:rsidP="0020121A">
      <w:pPr>
        <w:rPr>
          <w:rtl/>
        </w:rPr>
      </w:pPr>
      <w:bookmarkStart w:id="2680" w:name="_ETM_Q8_407986"/>
      <w:bookmarkStart w:id="2681" w:name="_ETM_Q8_408056"/>
      <w:bookmarkEnd w:id="2680"/>
      <w:bookmarkEnd w:id="2681"/>
    </w:p>
    <w:p w:rsidR="00F32F22" w:rsidRDefault="00F32F22" w:rsidP="0020121A">
      <w:pPr>
        <w:pStyle w:val="af5"/>
        <w:keepNext/>
        <w:rPr>
          <w:rtl/>
        </w:rPr>
      </w:pPr>
      <w:bookmarkStart w:id="2682" w:name="ET_interruption_6127_26"/>
      <w:r w:rsidRPr="001D258D">
        <w:rPr>
          <w:rStyle w:val="TagStyle"/>
          <w:rtl/>
        </w:rPr>
        <w:t xml:space="preserve"> &lt;&lt; קריאה &gt;&gt; </w:t>
      </w:r>
      <w:r>
        <w:rPr>
          <w:rtl/>
        </w:rPr>
        <w:t>ולדימיר בליאק (יש עתיד):</w:t>
      </w:r>
      <w:r w:rsidRPr="001D258D">
        <w:rPr>
          <w:rStyle w:val="TagStyle"/>
          <w:rtl/>
        </w:rPr>
        <w:t xml:space="preserve"> &lt;&lt; קריאה &gt;&gt;</w:t>
      </w:r>
      <w:r>
        <w:rPr>
          <w:rtl/>
        </w:rPr>
        <w:t xml:space="preserve">  </w:t>
      </w:r>
      <w:bookmarkEnd w:id="2682"/>
    </w:p>
    <w:p w:rsidR="00F32F22" w:rsidRDefault="00F32F22" w:rsidP="004A14E8">
      <w:pPr>
        <w:rPr>
          <w:rtl/>
        </w:rPr>
      </w:pPr>
    </w:p>
    <w:p w:rsidR="00F32F22" w:rsidRDefault="00F32F22" w:rsidP="0020121A">
      <w:pPr>
        <w:rPr>
          <w:rtl/>
        </w:rPr>
      </w:pPr>
      <w:bookmarkStart w:id="2683" w:name="_ETM_Q8_406987"/>
      <w:bookmarkEnd w:id="2683"/>
      <w:r>
        <w:rPr>
          <w:rFonts w:hint="cs"/>
          <w:rtl/>
        </w:rPr>
        <w:t xml:space="preserve">בין הלוחמים לביבי, את בוחרת ביבי. </w:t>
      </w:r>
    </w:p>
    <w:p w:rsidR="00F32F22" w:rsidRDefault="00F32F22" w:rsidP="0020121A">
      <w:pPr>
        <w:rPr>
          <w:rtl/>
        </w:rPr>
      </w:pPr>
      <w:bookmarkStart w:id="2684" w:name="_ETM_Q8_411487"/>
      <w:bookmarkStart w:id="2685" w:name="_ETM_Q8_411538"/>
      <w:bookmarkEnd w:id="2684"/>
      <w:bookmarkEnd w:id="2685"/>
    </w:p>
    <w:p w:rsidR="00F32F22" w:rsidRDefault="00F32F22" w:rsidP="0020121A">
      <w:pPr>
        <w:pStyle w:val="-"/>
        <w:keepNext/>
        <w:rPr>
          <w:rtl/>
        </w:rPr>
      </w:pPr>
      <w:bookmarkStart w:id="2686" w:name="ET_speakercontinue_6345_27"/>
      <w:r w:rsidRPr="001D258D">
        <w:rPr>
          <w:rStyle w:val="TagStyle"/>
          <w:rtl/>
        </w:rPr>
        <w:t xml:space="preserve"> &lt;&lt; דובר_המשך &gt;&gt; </w:t>
      </w:r>
      <w:r>
        <w:rPr>
          <w:rtl/>
        </w:rPr>
        <w:t>טלי גוטליב (הליכוד):</w:t>
      </w:r>
      <w:r w:rsidRPr="001D258D">
        <w:rPr>
          <w:rStyle w:val="TagStyle"/>
          <w:rtl/>
        </w:rPr>
        <w:t xml:space="preserve"> &lt;&lt; דובר_המשך &gt;&gt;</w:t>
      </w:r>
      <w:r>
        <w:rPr>
          <w:rtl/>
        </w:rPr>
        <w:t xml:space="preserve">  </w:t>
      </w:r>
      <w:bookmarkEnd w:id="2686"/>
    </w:p>
    <w:p w:rsidR="00F32F22" w:rsidRDefault="00F32F22" w:rsidP="004A14E8">
      <w:pPr>
        <w:rPr>
          <w:rtl/>
        </w:rPr>
      </w:pPr>
    </w:p>
    <w:p w:rsidR="00F32F22" w:rsidRDefault="00F32F22" w:rsidP="00124E32">
      <w:pPr>
        <w:rPr>
          <w:rtl/>
        </w:rPr>
      </w:pPr>
      <w:bookmarkStart w:id="2687" w:name="_ETM_Q8_411981"/>
      <w:bookmarkEnd w:id="2687"/>
      <w:r>
        <w:rPr>
          <w:rFonts w:hint="cs"/>
          <w:rtl/>
        </w:rPr>
        <w:t xml:space="preserve">אני </w:t>
      </w:r>
      <w:bookmarkStart w:id="2688" w:name="_ETM_Q8_412757"/>
      <w:bookmarkEnd w:id="2688"/>
      <w:r>
        <w:rPr>
          <w:rFonts w:hint="cs"/>
          <w:rtl/>
        </w:rPr>
        <w:t xml:space="preserve">סנגורית, אי-אפשר לעבוד עליי. בשלב חקירה כל החומרים </w:t>
      </w:r>
      <w:bookmarkStart w:id="2689" w:name="_ETM_Q8_419789"/>
      <w:bookmarkEnd w:id="2689"/>
      <w:r>
        <w:rPr>
          <w:rFonts w:hint="cs"/>
          <w:rtl/>
        </w:rPr>
        <w:t xml:space="preserve">נמצאים בידי הגוף החוקר. אמר לנו התובע הצבאי הראשי </w:t>
      </w:r>
      <w:bookmarkStart w:id="2690" w:name="_ETM_Q8_424931"/>
      <w:bookmarkEnd w:id="2690"/>
      <w:r>
        <w:rPr>
          <w:rFonts w:hint="cs"/>
          <w:rtl/>
        </w:rPr>
        <w:t xml:space="preserve">בוועדה חסויה שכל הסרטונים נתפסו שלושה שבועות קודם לכן, כל </w:t>
      </w:r>
      <w:bookmarkStart w:id="2691" w:name="_ETM_Q8_430190"/>
      <w:bookmarkEnd w:id="2691"/>
      <w:r>
        <w:rPr>
          <w:rFonts w:hint="cs"/>
          <w:rtl/>
        </w:rPr>
        <w:t xml:space="preserve">הסרטונים נמצאים בידיהם, ועוד הוא אמר לנו שלא זזים בתיק </w:t>
      </w:r>
      <w:bookmarkStart w:id="2692" w:name="_ETM_Q8_433955"/>
      <w:bookmarkEnd w:id="2692"/>
      <w:r>
        <w:rPr>
          <w:rFonts w:hint="cs"/>
          <w:rtl/>
        </w:rPr>
        <w:t xml:space="preserve">הזה בלי מעורבות </w:t>
      </w:r>
      <w:proofErr w:type="spellStart"/>
      <w:r>
        <w:rPr>
          <w:rFonts w:hint="cs"/>
          <w:rtl/>
        </w:rPr>
        <w:t>הפצ"רית</w:t>
      </w:r>
      <w:proofErr w:type="spellEnd"/>
      <w:r>
        <w:rPr>
          <w:rFonts w:hint="cs"/>
          <w:rtl/>
        </w:rPr>
        <w:t xml:space="preserve">. </w:t>
      </w:r>
      <w:bookmarkStart w:id="2693" w:name="_ETM_Q8_436914"/>
      <w:bookmarkStart w:id="2694" w:name="_ETM_Q8_436973"/>
      <w:bookmarkStart w:id="2695" w:name="_ETM_Q8_437043"/>
      <w:bookmarkStart w:id="2696" w:name="_ETM_Q8_437123"/>
      <w:bookmarkEnd w:id="2693"/>
      <w:bookmarkEnd w:id="2694"/>
      <w:bookmarkEnd w:id="2695"/>
      <w:bookmarkEnd w:id="2696"/>
      <w:r>
        <w:rPr>
          <w:rFonts w:hint="cs"/>
          <w:rtl/>
        </w:rPr>
        <w:t xml:space="preserve">הסרטון הזה הודלף כדי לנקות </w:t>
      </w:r>
      <w:bookmarkStart w:id="2697" w:name="_ETM_Q8_437550"/>
      <w:bookmarkEnd w:id="2697"/>
      <w:r>
        <w:rPr>
          <w:rFonts w:hint="cs"/>
          <w:rtl/>
        </w:rPr>
        <w:t xml:space="preserve">את ידי </w:t>
      </w:r>
      <w:proofErr w:type="spellStart"/>
      <w:r>
        <w:rPr>
          <w:rFonts w:hint="cs"/>
          <w:rtl/>
        </w:rPr>
        <w:t>הפצ"רית</w:t>
      </w:r>
      <w:proofErr w:type="spellEnd"/>
      <w:r>
        <w:rPr>
          <w:rFonts w:hint="cs"/>
          <w:rtl/>
        </w:rPr>
        <w:t xml:space="preserve"> ושיגידו שהיא לא סתם עצרה את לוחמינו. </w:t>
      </w:r>
      <w:bookmarkStart w:id="2698" w:name="_ETM_Q8_441867"/>
      <w:bookmarkStart w:id="2699" w:name="_ETM_Q8_439814"/>
      <w:bookmarkEnd w:id="2698"/>
      <w:bookmarkEnd w:id="2699"/>
    </w:p>
    <w:p w:rsidR="00F32F22" w:rsidRDefault="00F32F22" w:rsidP="0020121A">
      <w:pPr>
        <w:rPr>
          <w:rtl/>
        </w:rPr>
      </w:pPr>
      <w:bookmarkStart w:id="2700" w:name="_ETM_Q8_439873"/>
      <w:bookmarkEnd w:id="2700"/>
    </w:p>
    <w:p w:rsidR="00F32F22" w:rsidRDefault="00F32F22" w:rsidP="0020121A">
      <w:pPr>
        <w:pStyle w:val="af5"/>
        <w:keepNext/>
        <w:rPr>
          <w:rtl/>
        </w:rPr>
      </w:pPr>
      <w:bookmarkStart w:id="2701" w:name="ET_interruption_6151_28"/>
      <w:r w:rsidRPr="001D258D">
        <w:rPr>
          <w:rStyle w:val="TagStyle"/>
          <w:rtl/>
        </w:rPr>
        <w:t xml:space="preserve"> &lt;&lt; קריאה &gt;&gt; </w:t>
      </w:r>
      <w:r>
        <w:rPr>
          <w:rtl/>
        </w:rPr>
        <w:t>רון כץ (יש עתיד):</w:t>
      </w:r>
      <w:r w:rsidRPr="001D258D">
        <w:rPr>
          <w:rStyle w:val="TagStyle"/>
          <w:rtl/>
        </w:rPr>
        <w:t xml:space="preserve"> &lt;&lt; קריאה &gt;&gt;</w:t>
      </w:r>
      <w:r>
        <w:rPr>
          <w:rtl/>
        </w:rPr>
        <w:t xml:space="preserve">  </w:t>
      </w:r>
      <w:bookmarkEnd w:id="2701"/>
    </w:p>
    <w:p w:rsidR="00F32F22" w:rsidRDefault="00F32F22" w:rsidP="004A14E8">
      <w:pPr>
        <w:rPr>
          <w:rtl/>
        </w:rPr>
      </w:pPr>
    </w:p>
    <w:p w:rsidR="00F32F22" w:rsidRDefault="00F32F22" w:rsidP="004F0DB1">
      <w:pPr>
        <w:rPr>
          <w:rtl/>
        </w:rPr>
      </w:pPr>
      <w:bookmarkStart w:id="2702" w:name="_ETM_Q8_442434"/>
      <w:bookmarkEnd w:id="2702"/>
      <w:r>
        <w:rPr>
          <w:rFonts w:hint="cs"/>
          <w:rtl/>
        </w:rPr>
        <w:t xml:space="preserve">אבל די כבר עם זה. די. אין </w:t>
      </w:r>
      <w:bookmarkStart w:id="2703" w:name="_ETM_Q8_442512"/>
      <w:bookmarkEnd w:id="2703"/>
      <w:r>
        <w:rPr>
          <w:rFonts w:hint="cs"/>
          <w:rtl/>
        </w:rPr>
        <w:t xml:space="preserve">לך מושג. אין לך מושג. בושה לבית הזה. </w:t>
      </w:r>
    </w:p>
    <w:p w:rsidR="00F32F22" w:rsidRDefault="00F32F22" w:rsidP="0020121A">
      <w:pPr>
        <w:rPr>
          <w:rtl/>
        </w:rPr>
      </w:pPr>
      <w:bookmarkStart w:id="2704" w:name="_ETM_Q8_445589"/>
      <w:bookmarkStart w:id="2705" w:name="_ETM_Q8_445653"/>
      <w:bookmarkEnd w:id="2704"/>
      <w:bookmarkEnd w:id="2705"/>
    </w:p>
    <w:p w:rsidR="00F32F22" w:rsidRDefault="00F32F22" w:rsidP="0020121A">
      <w:pPr>
        <w:pStyle w:val="-"/>
        <w:keepNext/>
        <w:rPr>
          <w:rtl/>
        </w:rPr>
      </w:pPr>
      <w:bookmarkStart w:id="2706" w:name="ET_speakercontinue_6345_29"/>
      <w:r w:rsidRPr="001D258D">
        <w:rPr>
          <w:rStyle w:val="TagStyle"/>
          <w:rtl/>
        </w:rPr>
        <w:t xml:space="preserve"> &lt;&lt; דובר_המשך &gt;&gt; </w:t>
      </w:r>
      <w:r>
        <w:rPr>
          <w:rtl/>
        </w:rPr>
        <w:t>טלי גוטליב (הליכוד):</w:t>
      </w:r>
      <w:r w:rsidRPr="001D258D">
        <w:rPr>
          <w:rStyle w:val="TagStyle"/>
          <w:rtl/>
        </w:rPr>
        <w:t xml:space="preserve"> &lt;&lt; דובר_המשך &gt;&gt;</w:t>
      </w:r>
      <w:r>
        <w:rPr>
          <w:rtl/>
        </w:rPr>
        <w:t xml:space="preserve">  </w:t>
      </w:r>
      <w:bookmarkEnd w:id="2706"/>
    </w:p>
    <w:p w:rsidR="00F32F22" w:rsidRDefault="00F32F22" w:rsidP="004A14E8">
      <w:pPr>
        <w:rPr>
          <w:rtl/>
        </w:rPr>
      </w:pPr>
    </w:p>
    <w:p w:rsidR="00F32F22" w:rsidRDefault="00F32F22" w:rsidP="0020121A">
      <w:pPr>
        <w:rPr>
          <w:rtl/>
        </w:rPr>
      </w:pPr>
      <w:bookmarkStart w:id="2707" w:name="_ETM_Q8_444154"/>
      <w:bookmarkEnd w:id="2707"/>
      <w:r>
        <w:rPr>
          <w:rFonts w:hint="cs"/>
          <w:rtl/>
        </w:rPr>
        <w:t xml:space="preserve">הדלפת הסרטון הזה </w:t>
      </w:r>
      <w:bookmarkStart w:id="2708" w:name="_ETM_Q8_446593"/>
      <w:bookmarkEnd w:id="2708"/>
      <w:r>
        <w:rPr>
          <w:rtl/>
        </w:rPr>
        <w:t>–</w:t>
      </w:r>
      <w:r>
        <w:rPr>
          <w:rFonts w:hint="cs"/>
          <w:rtl/>
        </w:rPr>
        <w:t xml:space="preserve"> תעזור לי. </w:t>
      </w:r>
    </w:p>
    <w:p w:rsidR="00F32F22" w:rsidRDefault="00F32F22" w:rsidP="0020121A">
      <w:pPr>
        <w:rPr>
          <w:rtl/>
        </w:rPr>
      </w:pPr>
      <w:bookmarkStart w:id="2709" w:name="_ETM_Q8_445683"/>
      <w:bookmarkStart w:id="2710" w:name="_ETM_Q8_445744"/>
      <w:bookmarkEnd w:id="2709"/>
      <w:bookmarkEnd w:id="2710"/>
    </w:p>
    <w:p w:rsidR="00F32F22" w:rsidRDefault="00F32F22" w:rsidP="0020121A">
      <w:pPr>
        <w:pStyle w:val="af6"/>
        <w:keepNext/>
        <w:rPr>
          <w:rtl/>
        </w:rPr>
      </w:pPr>
      <w:bookmarkStart w:id="2711" w:name="ET_yor_6598_30"/>
      <w:r w:rsidRPr="001D258D">
        <w:rPr>
          <w:rStyle w:val="TagStyle"/>
          <w:rtl/>
        </w:rPr>
        <w:t xml:space="preserve"> &lt;&lt; יור &gt;&gt; </w:t>
      </w:r>
      <w:r>
        <w:rPr>
          <w:rtl/>
        </w:rPr>
        <w:t>היו"ר משה סולומון:</w:t>
      </w:r>
      <w:r w:rsidRPr="001D258D">
        <w:rPr>
          <w:rStyle w:val="TagStyle"/>
          <w:rtl/>
        </w:rPr>
        <w:t xml:space="preserve"> &lt;&lt; יור &gt;&gt;</w:t>
      </w:r>
      <w:r>
        <w:rPr>
          <w:rtl/>
        </w:rPr>
        <w:t xml:space="preserve">  </w:t>
      </w:r>
      <w:bookmarkEnd w:id="2711"/>
    </w:p>
    <w:p w:rsidR="00F32F22" w:rsidRDefault="00F32F22" w:rsidP="004A14E8">
      <w:pPr>
        <w:rPr>
          <w:rtl/>
        </w:rPr>
      </w:pPr>
    </w:p>
    <w:p w:rsidR="00F32F22" w:rsidRDefault="00F32F22" w:rsidP="0020121A">
      <w:pPr>
        <w:rPr>
          <w:rtl/>
        </w:rPr>
      </w:pPr>
      <w:bookmarkStart w:id="2712" w:name="_ETM_Q8_446605"/>
      <w:bookmarkEnd w:id="2712"/>
      <w:r>
        <w:rPr>
          <w:rFonts w:hint="cs"/>
          <w:rtl/>
        </w:rPr>
        <w:t xml:space="preserve">חברים, חברים, חברים. </w:t>
      </w:r>
    </w:p>
    <w:p w:rsidR="00F32F22" w:rsidRDefault="00F32F22" w:rsidP="0020121A">
      <w:pPr>
        <w:rPr>
          <w:rtl/>
        </w:rPr>
      </w:pPr>
      <w:bookmarkStart w:id="2713" w:name="_ETM_Q8_446372"/>
      <w:bookmarkStart w:id="2714" w:name="_ETM_Q8_446427"/>
      <w:bookmarkEnd w:id="2713"/>
      <w:bookmarkEnd w:id="2714"/>
    </w:p>
    <w:p w:rsidR="00F32F22" w:rsidRDefault="00F32F22" w:rsidP="0020121A">
      <w:pPr>
        <w:pStyle w:val="af5"/>
        <w:keepNext/>
        <w:rPr>
          <w:rtl/>
        </w:rPr>
      </w:pPr>
      <w:bookmarkStart w:id="2715" w:name="ET_interruption_6127_31"/>
      <w:r w:rsidRPr="001D258D">
        <w:rPr>
          <w:rStyle w:val="TagStyle"/>
          <w:rtl/>
        </w:rPr>
        <w:t xml:space="preserve"> &lt;&lt; קריאה &gt;&gt; </w:t>
      </w:r>
      <w:r>
        <w:rPr>
          <w:rtl/>
        </w:rPr>
        <w:t>ולדימיר בליאק (יש עתיד):</w:t>
      </w:r>
      <w:r w:rsidRPr="001D258D">
        <w:rPr>
          <w:rStyle w:val="TagStyle"/>
          <w:rtl/>
        </w:rPr>
        <w:t xml:space="preserve"> &lt;&lt; קריאה &gt;&gt;</w:t>
      </w:r>
      <w:r>
        <w:rPr>
          <w:rtl/>
        </w:rPr>
        <w:t xml:space="preserve">  </w:t>
      </w:r>
      <w:bookmarkEnd w:id="2715"/>
    </w:p>
    <w:p w:rsidR="00F32F22" w:rsidRDefault="00F32F22" w:rsidP="004A14E8">
      <w:pPr>
        <w:rPr>
          <w:rtl/>
        </w:rPr>
      </w:pPr>
    </w:p>
    <w:p w:rsidR="00F32F22" w:rsidRDefault="00F32F22" w:rsidP="0020121A">
      <w:pPr>
        <w:rPr>
          <w:rtl/>
        </w:rPr>
      </w:pPr>
      <w:bookmarkStart w:id="2716" w:name="_ETM_Q8_446357"/>
      <w:bookmarkEnd w:id="2716"/>
      <w:r>
        <w:rPr>
          <w:rFonts w:hint="cs"/>
          <w:rtl/>
        </w:rPr>
        <w:t xml:space="preserve">בושה וחרפה. </w:t>
      </w:r>
    </w:p>
    <w:p w:rsidR="00F32F22" w:rsidRDefault="00F32F22" w:rsidP="0020121A">
      <w:pPr>
        <w:rPr>
          <w:rtl/>
        </w:rPr>
      </w:pPr>
      <w:bookmarkStart w:id="2717" w:name="_ETM_Q8_448411"/>
      <w:bookmarkStart w:id="2718" w:name="_ETM_Q8_448458"/>
      <w:bookmarkEnd w:id="2717"/>
      <w:bookmarkEnd w:id="2718"/>
    </w:p>
    <w:p w:rsidR="00F32F22" w:rsidRDefault="00F32F22" w:rsidP="0020121A">
      <w:pPr>
        <w:pStyle w:val="af6"/>
        <w:keepNext/>
        <w:rPr>
          <w:rtl/>
        </w:rPr>
      </w:pPr>
      <w:bookmarkStart w:id="2719" w:name="ET_yor_6598_32"/>
      <w:r w:rsidRPr="001D258D">
        <w:rPr>
          <w:rStyle w:val="TagStyle"/>
          <w:rtl/>
        </w:rPr>
        <w:t xml:space="preserve"> &lt;&lt; יור &gt;&gt; </w:t>
      </w:r>
      <w:r>
        <w:rPr>
          <w:rtl/>
        </w:rPr>
        <w:t>היו"ר משה סולומון:</w:t>
      </w:r>
      <w:r w:rsidRPr="001D258D">
        <w:rPr>
          <w:rStyle w:val="TagStyle"/>
          <w:rtl/>
        </w:rPr>
        <w:t xml:space="preserve"> &lt;&lt; יור &gt;&gt;</w:t>
      </w:r>
      <w:r>
        <w:rPr>
          <w:rtl/>
        </w:rPr>
        <w:t xml:space="preserve">  </w:t>
      </w:r>
      <w:bookmarkEnd w:id="2719"/>
    </w:p>
    <w:p w:rsidR="00F32F22" w:rsidRDefault="00F32F22" w:rsidP="004A14E8">
      <w:pPr>
        <w:rPr>
          <w:rtl/>
        </w:rPr>
      </w:pPr>
    </w:p>
    <w:p w:rsidR="00F32F22" w:rsidRDefault="00F32F22" w:rsidP="004F0DB1">
      <w:pPr>
        <w:rPr>
          <w:rtl/>
        </w:rPr>
      </w:pPr>
      <w:bookmarkStart w:id="2720" w:name="_ETM_Q8_449570"/>
      <w:bookmarkEnd w:id="2720"/>
      <w:r>
        <w:rPr>
          <w:rFonts w:hint="cs"/>
          <w:rtl/>
        </w:rPr>
        <w:t>חברים,</w:t>
      </w:r>
      <w:bookmarkStart w:id="2721" w:name="_ETM_Q8_449673"/>
      <w:bookmarkEnd w:id="2721"/>
      <w:r>
        <w:rPr>
          <w:rFonts w:hint="cs"/>
          <w:rtl/>
        </w:rPr>
        <w:t xml:space="preserve"> לאפשר לה לדבר. לאפשר לה לדבר. </w:t>
      </w:r>
    </w:p>
    <w:p w:rsidR="00F32F22" w:rsidRDefault="00F32F22" w:rsidP="0020121A">
      <w:pPr>
        <w:rPr>
          <w:rtl/>
        </w:rPr>
      </w:pPr>
      <w:bookmarkStart w:id="2722" w:name="_ETM_Q8_451365"/>
      <w:bookmarkStart w:id="2723" w:name="_ETM_Q8_451440"/>
      <w:bookmarkEnd w:id="2722"/>
      <w:bookmarkEnd w:id="2723"/>
    </w:p>
    <w:p w:rsidR="00F32F22" w:rsidRDefault="00F32F22" w:rsidP="0020121A">
      <w:pPr>
        <w:pStyle w:val="af5"/>
        <w:keepNext/>
        <w:rPr>
          <w:rtl/>
        </w:rPr>
      </w:pPr>
      <w:bookmarkStart w:id="2724" w:name="ET_interruption_6231_33"/>
      <w:r w:rsidRPr="001D258D">
        <w:rPr>
          <w:rStyle w:val="TagStyle"/>
          <w:rtl/>
        </w:rPr>
        <w:t xml:space="preserve"> &lt;&lt; קריאה &gt;&gt; </w:t>
      </w:r>
      <w:r>
        <w:rPr>
          <w:rtl/>
        </w:rPr>
        <w:t>יסמין פרידמן (יש עתיד):</w:t>
      </w:r>
      <w:r w:rsidRPr="001D258D">
        <w:rPr>
          <w:rStyle w:val="TagStyle"/>
          <w:rtl/>
        </w:rPr>
        <w:t xml:space="preserve"> &lt;&lt; קריאה &gt;&gt;</w:t>
      </w:r>
      <w:r>
        <w:rPr>
          <w:rtl/>
        </w:rPr>
        <w:t xml:space="preserve">  </w:t>
      </w:r>
      <w:bookmarkEnd w:id="2724"/>
    </w:p>
    <w:p w:rsidR="00F32F22" w:rsidRDefault="00F32F22" w:rsidP="004A14E8">
      <w:pPr>
        <w:rPr>
          <w:rtl/>
        </w:rPr>
      </w:pPr>
    </w:p>
    <w:p w:rsidR="00F32F22" w:rsidRDefault="00F32F22" w:rsidP="004A14E8">
      <w:pPr>
        <w:rPr>
          <w:rtl/>
        </w:rPr>
      </w:pPr>
      <w:bookmarkStart w:id="2725" w:name="_ETM_Q8_451195"/>
      <w:bookmarkEnd w:id="2725"/>
      <w:r>
        <w:rPr>
          <w:rFonts w:hint="cs"/>
          <w:rtl/>
        </w:rPr>
        <w:t xml:space="preserve">לאפשר לה להסית </w:t>
      </w:r>
      <w:bookmarkStart w:id="2726" w:name="_ETM_Q8_453021"/>
      <w:bookmarkEnd w:id="2726"/>
      <w:r>
        <w:rPr>
          <w:rFonts w:hint="cs"/>
          <w:rtl/>
        </w:rPr>
        <w:t xml:space="preserve">נגד </w:t>
      </w:r>
      <w:r w:rsidR="004A14E8">
        <w:rPr>
          <w:rFonts w:hint="cs"/>
          <w:rtl/>
        </w:rPr>
        <w:t>– – –</w:t>
      </w:r>
      <w:r>
        <w:rPr>
          <w:rFonts w:hint="cs"/>
          <w:rtl/>
        </w:rPr>
        <w:t xml:space="preserve"> </w:t>
      </w:r>
    </w:p>
    <w:p w:rsidR="00F32F22" w:rsidRDefault="00F32F22" w:rsidP="0020121A">
      <w:pPr>
        <w:rPr>
          <w:rtl/>
        </w:rPr>
      </w:pPr>
      <w:bookmarkStart w:id="2727" w:name="_ETM_Q8_452145"/>
      <w:bookmarkEnd w:id="2727"/>
    </w:p>
    <w:p w:rsidR="00F32F22" w:rsidRDefault="00F32F22" w:rsidP="0020121A">
      <w:pPr>
        <w:pStyle w:val="-"/>
        <w:keepNext/>
        <w:rPr>
          <w:rtl/>
        </w:rPr>
      </w:pPr>
      <w:bookmarkStart w:id="2728" w:name="ET_speakercontinue_6345_34"/>
      <w:r w:rsidRPr="001D258D">
        <w:rPr>
          <w:rStyle w:val="TagStyle"/>
          <w:rtl/>
        </w:rPr>
        <w:t xml:space="preserve"> &lt;&lt; דובר_המשך &gt;&gt; </w:t>
      </w:r>
      <w:r>
        <w:rPr>
          <w:rtl/>
        </w:rPr>
        <w:t>טלי גוטליב (הליכוד):</w:t>
      </w:r>
      <w:r w:rsidRPr="001D258D">
        <w:rPr>
          <w:rStyle w:val="TagStyle"/>
          <w:rtl/>
        </w:rPr>
        <w:t xml:space="preserve"> &lt;&lt; דובר_המשך &gt;&gt;</w:t>
      </w:r>
      <w:r>
        <w:rPr>
          <w:rtl/>
        </w:rPr>
        <w:t xml:space="preserve">  </w:t>
      </w:r>
      <w:bookmarkEnd w:id="2728"/>
    </w:p>
    <w:p w:rsidR="00F32F22" w:rsidRDefault="00F32F22" w:rsidP="004A14E8">
      <w:pPr>
        <w:rPr>
          <w:rtl/>
        </w:rPr>
      </w:pPr>
    </w:p>
    <w:p w:rsidR="00F32F22" w:rsidRDefault="00F32F22" w:rsidP="0020121A">
      <w:pPr>
        <w:rPr>
          <w:rtl/>
        </w:rPr>
      </w:pPr>
      <w:bookmarkStart w:id="2729" w:name="_ETM_Q8_452945"/>
      <w:bookmarkEnd w:id="2729"/>
      <w:r>
        <w:rPr>
          <w:rFonts w:hint="cs"/>
          <w:rtl/>
        </w:rPr>
        <w:t xml:space="preserve">אתם לא תגידו לי מה להגיד. </w:t>
      </w:r>
      <w:bookmarkStart w:id="2730" w:name="_ETM_Q8_453981"/>
      <w:bookmarkEnd w:id="2730"/>
    </w:p>
    <w:p w:rsidR="00F32F22" w:rsidRDefault="00F32F22" w:rsidP="0020121A">
      <w:pPr>
        <w:rPr>
          <w:rtl/>
        </w:rPr>
      </w:pPr>
      <w:bookmarkStart w:id="2731" w:name="_ETM_Q8_454190"/>
      <w:bookmarkStart w:id="2732" w:name="_ETM_Q8_454247"/>
      <w:bookmarkEnd w:id="2731"/>
      <w:bookmarkEnd w:id="2732"/>
    </w:p>
    <w:p w:rsidR="00F32F22" w:rsidRDefault="00F32F22" w:rsidP="0020121A">
      <w:pPr>
        <w:pStyle w:val="af5"/>
        <w:keepNext/>
        <w:rPr>
          <w:rtl/>
        </w:rPr>
      </w:pPr>
      <w:bookmarkStart w:id="2733" w:name="ET_interruption_6231_35"/>
      <w:r w:rsidRPr="001D258D">
        <w:rPr>
          <w:rStyle w:val="TagStyle"/>
          <w:rtl/>
        </w:rPr>
        <w:t xml:space="preserve"> &lt;&lt; קריאה &gt;&gt; </w:t>
      </w:r>
      <w:r>
        <w:rPr>
          <w:rtl/>
        </w:rPr>
        <w:t>יסמין פרידמן (יש עתיד):</w:t>
      </w:r>
      <w:r w:rsidRPr="001D258D">
        <w:rPr>
          <w:rStyle w:val="TagStyle"/>
          <w:rtl/>
        </w:rPr>
        <w:t xml:space="preserve"> &lt;&lt; קריאה &gt;&gt;</w:t>
      </w:r>
      <w:r>
        <w:rPr>
          <w:rtl/>
        </w:rPr>
        <w:t xml:space="preserve">  </w:t>
      </w:r>
      <w:bookmarkEnd w:id="2733"/>
    </w:p>
    <w:p w:rsidR="00F32F22" w:rsidRDefault="00F32F22" w:rsidP="004A14E8">
      <w:pPr>
        <w:rPr>
          <w:rtl/>
        </w:rPr>
      </w:pPr>
    </w:p>
    <w:p w:rsidR="00F32F22" w:rsidRDefault="00F32F22" w:rsidP="0020121A">
      <w:pPr>
        <w:rPr>
          <w:rtl/>
        </w:rPr>
      </w:pPr>
      <w:bookmarkStart w:id="2734" w:name="_ETM_Q8_453585"/>
      <w:bookmarkEnd w:id="2734"/>
      <w:r>
        <w:rPr>
          <w:rFonts w:hint="cs"/>
          <w:rtl/>
        </w:rPr>
        <w:t>תאפשרו לה להסית.</w:t>
      </w:r>
    </w:p>
    <w:p w:rsidR="00F32F22" w:rsidRDefault="00F32F22" w:rsidP="0020121A">
      <w:pPr>
        <w:rPr>
          <w:rtl/>
        </w:rPr>
      </w:pPr>
      <w:bookmarkStart w:id="2735" w:name="_ETM_Q8_456384"/>
      <w:bookmarkStart w:id="2736" w:name="_ETM_Q8_456444"/>
      <w:bookmarkEnd w:id="2735"/>
      <w:bookmarkEnd w:id="2736"/>
    </w:p>
    <w:p w:rsidR="00F32F22" w:rsidRDefault="00F32F22" w:rsidP="0020121A">
      <w:pPr>
        <w:pStyle w:val="-"/>
        <w:keepNext/>
        <w:rPr>
          <w:rtl/>
        </w:rPr>
      </w:pPr>
      <w:bookmarkStart w:id="2737" w:name="ET_speakercontinue_6345_36"/>
      <w:r w:rsidRPr="001D258D">
        <w:rPr>
          <w:rStyle w:val="TagStyle"/>
          <w:rtl/>
        </w:rPr>
        <w:t xml:space="preserve"> &lt;&lt; דובר_המשך &gt;&gt; </w:t>
      </w:r>
      <w:r>
        <w:rPr>
          <w:rtl/>
        </w:rPr>
        <w:t>טלי גוטליב (הליכוד):</w:t>
      </w:r>
      <w:r w:rsidRPr="001D258D">
        <w:rPr>
          <w:rStyle w:val="TagStyle"/>
          <w:rtl/>
        </w:rPr>
        <w:t xml:space="preserve"> &lt;&lt; דובר_המשך &gt;&gt;</w:t>
      </w:r>
      <w:r>
        <w:rPr>
          <w:rtl/>
        </w:rPr>
        <w:t xml:space="preserve">  </w:t>
      </w:r>
      <w:bookmarkEnd w:id="2737"/>
    </w:p>
    <w:p w:rsidR="00F32F22" w:rsidRDefault="00F32F22" w:rsidP="004A14E8">
      <w:pPr>
        <w:rPr>
          <w:rtl/>
        </w:rPr>
      </w:pPr>
    </w:p>
    <w:p w:rsidR="00F32F22" w:rsidRDefault="00F32F22" w:rsidP="0020121A">
      <w:pPr>
        <w:rPr>
          <w:rtl/>
        </w:rPr>
      </w:pPr>
      <w:bookmarkStart w:id="2738" w:name="_ETM_Q8_455016"/>
      <w:bookmarkEnd w:id="2738"/>
      <w:r>
        <w:rPr>
          <w:rFonts w:hint="cs"/>
          <w:rtl/>
        </w:rPr>
        <w:t xml:space="preserve">אני לא שותפה לפחדנות שלכם ולסתימת הפיות שלכם. </w:t>
      </w:r>
      <w:bookmarkStart w:id="2739" w:name="_ETM_Q8_460915"/>
      <w:bookmarkEnd w:id="2739"/>
    </w:p>
    <w:p w:rsidR="00F32F22" w:rsidRDefault="00F32F22" w:rsidP="0020121A">
      <w:pPr>
        <w:rPr>
          <w:rtl/>
        </w:rPr>
      </w:pPr>
    </w:p>
    <w:p w:rsidR="00F32F22" w:rsidRDefault="00F32F22" w:rsidP="0020121A">
      <w:pPr>
        <w:pStyle w:val="af5"/>
        <w:keepNext/>
        <w:rPr>
          <w:rtl/>
        </w:rPr>
      </w:pPr>
      <w:bookmarkStart w:id="2740" w:name="ET_interruption_6158_37"/>
      <w:r w:rsidRPr="001D258D">
        <w:rPr>
          <w:rStyle w:val="TagStyle"/>
          <w:rtl/>
        </w:rPr>
        <w:t xml:space="preserve"> &lt;&lt; קריאה &gt;&gt; </w:t>
      </w:r>
      <w:r>
        <w:rPr>
          <w:rtl/>
        </w:rPr>
        <w:t>אפרת רייטן מרום (העבודה):</w:t>
      </w:r>
      <w:r w:rsidRPr="001D258D">
        <w:rPr>
          <w:rStyle w:val="TagStyle"/>
          <w:rtl/>
        </w:rPr>
        <w:t xml:space="preserve"> &lt;&lt; קריאה &gt;&gt;</w:t>
      </w:r>
      <w:r>
        <w:rPr>
          <w:rtl/>
        </w:rPr>
        <w:t xml:space="preserve">  </w:t>
      </w:r>
      <w:bookmarkEnd w:id="2740"/>
    </w:p>
    <w:p w:rsidR="00F32F22" w:rsidRDefault="00F32F22" w:rsidP="004A14E8">
      <w:pPr>
        <w:rPr>
          <w:rtl/>
        </w:rPr>
      </w:pPr>
    </w:p>
    <w:p w:rsidR="00F32F22" w:rsidRDefault="00F32F22" w:rsidP="004A14E8">
      <w:pPr>
        <w:rPr>
          <w:rtl/>
        </w:rPr>
      </w:pPr>
      <w:bookmarkStart w:id="2741" w:name="_ETM_Q8_460848"/>
      <w:bookmarkEnd w:id="2741"/>
      <w:r>
        <w:rPr>
          <w:rFonts w:hint="cs"/>
          <w:rtl/>
        </w:rPr>
        <w:t xml:space="preserve">את סותמת את </w:t>
      </w:r>
      <w:r w:rsidR="004A14E8">
        <w:rPr>
          <w:rFonts w:hint="cs"/>
          <w:rtl/>
        </w:rPr>
        <w:t>– – –</w:t>
      </w:r>
    </w:p>
    <w:p w:rsidR="00F32F22" w:rsidRDefault="00F32F22" w:rsidP="0020121A">
      <w:pPr>
        <w:rPr>
          <w:rtl/>
        </w:rPr>
      </w:pPr>
      <w:bookmarkStart w:id="2742" w:name="_ETM_Q8_459533"/>
      <w:bookmarkStart w:id="2743" w:name="_ETM_Q8_459603"/>
      <w:bookmarkEnd w:id="2742"/>
      <w:bookmarkEnd w:id="2743"/>
    </w:p>
    <w:p w:rsidR="00F32F22" w:rsidRDefault="00F32F22" w:rsidP="0020121A">
      <w:pPr>
        <w:pStyle w:val="-"/>
        <w:keepNext/>
        <w:rPr>
          <w:rtl/>
        </w:rPr>
      </w:pPr>
      <w:bookmarkStart w:id="2744" w:name="ET_speakercontinue_6345_38"/>
      <w:r w:rsidRPr="001D258D">
        <w:rPr>
          <w:rStyle w:val="TagStyle"/>
          <w:rtl/>
        </w:rPr>
        <w:t xml:space="preserve"> &lt;&lt; דובר_המשך &gt;&gt; </w:t>
      </w:r>
      <w:r>
        <w:rPr>
          <w:rtl/>
        </w:rPr>
        <w:t>טלי גוטליב (הליכוד):</w:t>
      </w:r>
      <w:r w:rsidRPr="001D258D">
        <w:rPr>
          <w:rStyle w:val="TagStyle"/>
          <w:rtl/>
        </w:rPr>
        <w:t xml:space="preserve"> &lt;&lt; דובר_המשך &gt;&gt;</w:t>
      </w:r>
      <w:r>
        <w:rPr>
          <w:rtl/>
        </w:rPr>
        <w:t xml:space="preserve">  </w:t>
      </w:r>
      <w:bookmarkEnd w:id="2744"/>
    </w:p>
    <w:p w:rsidR="00F32F22" w:rsidRDefault="00F32F22" w:rsidP="004A14E8">
      <w:pPr>
        <w:rPr>
          <w:rtl/>
        </w:rPr>
      </w:pPr>
    </w:p>
    <w:p w:rsidR="00F32F22" w:rsidRDefault="00F32F22" w:rsidP="004A14E8">
      <w:pPr>
        <w:rPr>
          <w:rtl/>
        </w:rPr>
      </w:pPr>
      <w:bookmarkStart w:id="2745" w:name="_ETM_Q8_460433"/>
      <w:bookmarkEnd w:id="2745"/>
      <w:r>
        <w:rPr>
          <w:rFonts w:hint="cs"/>
          <w:rtl/>
        </w:rPr>
        <w:t xml:space="preserve">כוח 100, שיהיה לכם ברור </w:t>
      </w:r>
      <w:r w:rsidR="004A14E8">
        <w:rPr>
          <w:rFonts w:hint="cs"/>
          <w:rtl/>
        </w:rPr>
        <w:t>– –</w:t>
      </w:r>
    </w:p>
    <w:p w:rsidR="00F32F22" w:rsidRDefault="00F32F22" w:rsidP="0020121A">
      <w:pPr>
        <w:rPr>
          <w:rtl/>
        </w:rPr>
      </w:pPr>
      <w:bookmarkStart w:id="2746" w:name="_ETM_Q8_461493"/>
      <w:bookmarkStart w:id="2747" w:name="_ETM_Q8_461553"/>
      <w:bookmarkEnd w:id="2746"/>
      <w:bookmarkEnd w:id="2747"/>
    </w:p>
    <w:p w:rsidR="00F32F22" w:rsidRDefault="00F32F22" w:rsidP="0020121A">
      <w:pPr>
        <w:pStyle w:val="af5"/>
        <w:keepNext/>
        <w:rPr>
          <w:rtl/>
        </w:rPr>
      </w:pPr>
      <w:bookmarkStart w:id="2748" w:name="ET_interruption_6127_39"/>
      <w:r w:rsidRPr="001D258D">
        <w:rPr>
          <w:rStyle w:val="TagStyle"/>
          <w:rtl/>
        </w:rPr>
        <w:t xml:space="preserve"> &lt;&lt; קריאה &gt;&gt; </w:t>
      </w:r>
      <w:r>
        <w:rPr>
          <w:rtl/>
        </w:rPr>
        <w:t>ולדימיר בליאק (יש עתיד):</w:t>
      </w:r>
      <w:r w:rsidRPr="001D258D">
        <w:rPr>
          <w:rStyle w:val="TagStyle"/>
          <w:rtl/>
        </w:rPr>
        <w:t xml:space="preserve"> &lt;&lt; קריאה &gt;&gt;</w:t>
      </w:r>
      <w:r>
        <w:rPr>
          <w:rtl/>
        </w:rPr>
        <w:t xml:space="preserve">  </w:t>
      </w:r>
      <w:bookmarkEnd w:id="2748"/>
    </w:p>
    <w:p w:rsidR="00F32F22" w:rsidRDefault="00F32F22" w:rsidP="004A14E8">
      <w:pPr>
        <w:rPr>
          <w:rtl/>
        </w:rPr>
      </w:pPr>
    </w:p>
    <w:p w:rsidR="00F32F22" w:rsidRDefault="00F32F22" w:rsidP="004A14E8">
      <w:pPr>
        <w:rPr>
          <w:rtl/>
        </w:rPr>
      </w:pPr>
      <w:bookmarkStart w:id="2749" w:name="_ETM_Q8_461747"/>
      <w:bookmarkEnd w:id="2749"/>
      <w:r>
        <w:rPr>
          <w:rFonts w:hint="cs"/>
          <w:rtl/>
        </w:rPr>
        <w:t xml:space="preserve">את לא נותנת לדבר </w:t>
      </w:r>
      <w:r w:rsidR="004A14E8">
        <w:rPr>
          <w:rFonts w:hint="cs"/>
          <w:rtl/>
        </w:rPr>
        <w:t>– – –</w:t>
      </w:r>
    </w:p>
    <w:p w:rsidR="00F32F22" w:rsidRDefault="00F32F22" w:rsidP="0020121A">
      <w:pPr>
        <w:rPr>
          <w:rtl/>
        </w:rPr>
      </w:pPr>
      <w:bookmarkStart w:id="2750" w:name="_ETM_Q8_461828"/>
      <w:bookmarkStart w:id="2751" w:name="_ETM_Q8_461884"/>
      <w:bookmarkEnd w:id="2750"/>
      <w:bookmarkEnd w:id="2751"/>
    </w:p>
    <w:p w:rsidR="00F32F22" w:rsidRDefault="00F32F22" w:rsidP="0020121A">
      <w:pPr>
        <w:pStyle w:val="-"/>
        <w:keepNext/>
        <w:rPr>
          <w:rtl/>
        </w:rPr>
      </w:pPr>
      <w:bookmarkStart w:id="2752" w:name="ET_speakercontinue_6345_40"/>
      <w:r w:rsidRPr="001D258D">
        <w:rPr>
          <w:rStyle w:val="TagStyle"/>
          <w:rtl/>
        </w:rPr>
        <w:t xml:space="preserve"> &lt;&lt; דובר_המשך &gt;&gt; </w:t>
      </w:r>
      <w:r>
        <w:rPr>
          <w:rtl/>
        </w:rPr>
        <w:t>טלי גוטליב (הליכוד):</w:t>
      </w:r>
      <w:r w:rsidRPr="001D258D">
        <w:rPr>
          <w:rStyle w:val="TagStyle"/>
          <w:rtl/>
        </w:rPr>
        <w:t xml:space="preserve"> &lt;&lt; דובר_המשך &gt;&gt;</w:t>
      </w:r>
      <w:r>
        <w:rPr>
          <w:rtl/>
        </w:rPr>
        <w:t xml:space="preserve">  </w:t>
      </w:r>
      <w:bookmarkEnd w:id="2752"/>
    </w:p>
    <w:p w:rsidR="00F32F22" w:rsidRDefault="00F32F22" w:rsidP="004A14E8">
      <w:pPr>
        <w:rPr>
          <w:rtl/>
        </w:rPr>
      </w:pPr>
    </w:p>
    <w:p w:rsidR="00F32F22" w:rsidRDefault="004A14E8" w:rsidP="004A14E8">
      <w:pPr>
        <w:rPr>
          <w:rtl/>
        </w:rPr>
      </w:pPr>
      <w:bookmarkStart w:id="2753" w:name="_ETM_Q8_463938"/>
      <w:bookmarkEnd w:id="2753"/>
      <w:r>
        <w:rPr>
          <w:rFonts w:hint="cs"/>
          <w:rtl/>
        </w:rPr>
        <w:t>– –</w:t>
      </w:r>
      <w:r w:rsidR="00F32F22">
        <w:rPr>
          <w:rFonts w:hint="cs"/>
          <w:rtl/>
        </w:rPr>
        <w:t xml:space="preserve"> השחרור</w:t>
      </w:r>
      <w:bookmarkStart w:id="2754" w:name="_ETM_Q8_463956"/>
      <w:bookmarkEnd w:id="2754"/>
      <w:r w:rsidR="00F32F22">
        <w:rPr>
          <w:rFonts w:hint="cs"/>
          <w:rtl/>
        </w:rPr>
        <w:t xml:space="preserve"> שלהם אתמול מדבר בעד עצמו. </w:t>
      </w:r>
    </w:p>
    <w:p w:rsidR="00F32F22" w:rsidRDefault="00F32F22" w:rsidP="0020121A">
      <w:pPr>
        <w:rPr>
          <w:rtl/>
        </w:rPr>
      </w:pPr>
      <w:bookmarkStart w:id="2755" w:name="_ETM_Q8_464207"/>
      <w:bookmarkEnd w:id="2755"/>
    </w:p>
    <w:p w:rsidR="00F32F22" w:rsidRDefault="00F32F22" w:rsidP="0020121A">
      <w:pPr>
        <w:pStyle w:val="af5"/>
        <w:keepNext/>
        <w:rPr>
          <w:rtl/>
        </w:rPr>
      </w:pPr>
      <w:bookmarkStart w:id="2756" w:name="ET_interruption_6127_41"/>
      <w:r w:rsidRPr="001D258D">
        <w:rPr>
          <w:rStyle w:val="TagStyle"/>
          <w:rtl/>
        </w:rPr>
        <w:t xml:space="preserve"> &lt;&lt; קריאה &gt;&gt; </w:t>
      </w:r>
      <w:r>
        <w:rPr>
          <w:rtl/>
        </w:rPr>
        <w:t>ולדימיר בליאק (יש עתיד):</w:t>
      </w:r>
      <w:r w:rsidRPr="001D258D">
        <w:rPr>
          <w:rStyle w:val="TagStyle"/>
          <w:rtl/>
        </w:rPr>
        <w:t xml:space="preserve"> &lt;&lt; קריאה &gt;&gt;</w:t>
      </w:r>
      <w:r>
        <w:rPr>
          <w:rtl/>
        </w:rPr>
        <w:t xml:space="preserve">  </w:t>
      </w:r>
      <w:bookmarkEnd w:id="2756"/>
    </w:p>
    <w:p w:rsidR="00F32F22" w:rsidRDefault="00F32F22" w:rsidP="004A14E8">
      <w:pPr>
        <w:rPr>
          <w:rtl/>
        </w:rPr>
      </w:pPr>
    </w:p>
    <w:p w:rsidR="00F32F22" w:rsidRDefault="00F32F22" w:rsidP="004F0DB1">
      <w:pPr>
        <w:rPr>
          <w:rtl/>
        </w:rPr>
      </w:pPr>
      <w:bookmarkStart w:id="2757" w:name="_ETM_Q8_462245"/>
      <w:bookmarkStart w:id="2758" w:name="_ETM_Q8_462484"/>
      <w:bookmarkStart w:id="2759" w:name="_ETM_Q8_462529"/>
      <w:bookmarkEnd w:id="2757"/>
      <w:bookmarkEnd w:id="2758"/>
      <w:bookmarkEnd w:id="2759"/>
      <w:r>
        <w:rPr>
          <w:rFonts w:hint="cs"/>
          <w:rtl/>
        </w:rPr>
        <w:t xml:space="preserve">בושה וחרפה. את </w:t>
      </w:r>
      <w:bookmarkStart w:id="2760" w:name="_ETM_Q8_467276"/>
      <w:bookmarkEnd w:id="2760"/>
      <w:r>
        <w:rPr>
          <w:rFonts w:hint="cs"/>
          <w:rtl/>
        </w:rPr>
        <w:t xml:space="preserve">פוגעת בלוחמים. </w:t>
      </w:r>
    </w:p>
    <w:p w:rsidR="00F32F22" w:rsidRDefault="00F32F22" w:rsidP="0020121A">
      <w:pPr>
        <w:rPr>
          <w:rtl/>
        </w:rPr>
      </w:pPr>
      <w:bookmarkStart w:id="2761" w:name="_ETM_Q8_466986"/>
      <w:bookmarkStart w:id="2762" w:name="_ETM_Q8_467039"/>
      <w:bookmarkEnd w:id="2761"/>
      <w:bookmarkEnd w:id="2762"/>
    </w:p>
    <w:p w:rsidR="00F32F22" w:rsidRDefault="00F32F22" w:rsidP="0020121A">
      <w:pPr>
        <w:pStyle w:val="af5"/>
        <w:keepNext/>
        <w:rPr>
          <w:rtl/>
        </w:rPr>
      </w:pPr>
      <w:bookmarkStart w:id="2763" w:name="ET_interruption_6231_42"/>
      <w:r w:rsidRPr="001D258D">
        <w:rPr>
          <w:rStyle w:val="TagStyle"/>
          <w:rtl/>
        </w:rPr>
        <w:t xml:space="preserve"> &lt;&lt; קריאה &gt;&gt; </w:t>
      </w:r>
      <w:r>
        <w:rPr>
          <w:rtl/>
        </w:rPr>
        <w:t>יסמין פרידמן (יש עתיד):</w:t>
      </w:r>
      <w:r w:rsidRPr="001D258D">
        <w:rPr>
          <w:rStyle w:val="TagStyle"/>
          <w:rtl/>
        </w:rPr>
        <w:t xml:space="preserve"> &lt;&lt; קריאה &gt;&gt;</w:t>
      </w:r>
      <w:r>
        <w:rPr>
          <w:rtl/>
        </w:rPr>
        <w:t xml:space="preserve">  </w:t>
      </w:r>
      <w:bookmarkEnd w:id="2763"/>
    </w:p>
    <w:p w:rsidR="00F32F22" w:rsidRDefault="00F32F22" w:rsidP="004A14E8">
      <w:pPr>
        <w:rPr>
          <w:rtl/>
        </w:rPr>
      </w:pPr>
    </w:p>
    <w:p w:rsidR="00F32F22" w:rsidRDefault="00F32F22" w:rsidP="0020121A">
      <w:pPr>
        <w:rPr>
          <w:rtl/>
        </w:rPr>
      </w:pPr>
      <w:bookmarkStart w:id="2764" w:name="_ETM_Q8_466718"/>
      <w:bookmarkEnd w:id="2764"/>
      <w:r>
        <w:rPr>
          <w:rFonts w:hint="cs"/>
          <w:rtl/>
        </w:rPr>
        <w:t xml:space="preserve">בושה, בושה. </w:t>
      </w:r>
    </w:p>
    <w:p w:rsidR="00F32F22" w:rsidRDefault="00F32F22" w:rsidP="0020121A">
      <w:pPr>
        <w:rPr>
          <w:rtl/>
        </w:rPr>
      </w:pPr>
      <w:bookmarkStart w:id="2765" w:name="_ETM_Q8_470102"/>
      <w:bookmarkStart w:id="2766" w:name="_ETM_Q8_470169"/>
      <w:bookmarkEnd w:id="2765"/>
      <w:bookmarkEnd w:id="2766"/>
    </w:p>
    <w:p w:rsidR="00F32F22" w:rsidRDefault="00F32F22" w:rsidP="0020121A">
      <w:pPr>
        <w:pStyle w:val="af6"/>
        <w:keepNext/>
        <w:rPr>
          <w:rtl/>
        </w:rPr>
      </w:pPr>
      <w:bookmarkStart w:id="2767" w:name="ET_yor_6598_43"/>
      <w:r w:rsidRPr="001D258D">
        <w:rPr>
          <w:rStyle w:val="TagStyle"/>
          <w:rtl/>
        </w:rPr>
        <w:t xml:space="preserve"> &lt;&lt; יור &gt;&gt; </w:t>
      </w:r>
      <w:r>
        <w:rPr>
          <w:rtl/>
        </w:rPr>
        <w:t>היו"ר משה סולומון:</w:t>
      </w:r>
      <w:r w:rsidRPr="001D258D">
        <w:rPr>
          <w:rStyle w:val="TagStyle"/>
          <w:rtl/>
        </w:rPr>
        <w:t xml:space="preserve"> &lt;&lt; יור &gt;&gt;</w:t>
      </w:r>
      <w:r>
        <w:rPr>
          <w:rtl/>
        </w:rPr>
        <w:t xml:space="preserve">  </w:t>
      </w:r>
      <w:bookmarkEnd w:id="2767"/>
    </w:p>
    <w:p w:rsidR="00F32F22" w:rsidRDefault="00F32F22" w:rsidP="004A14E8">
      <w:pPr>
        <w:rPr>
          <w:rtl/>
        </w:rPr>
      </w:pPr>
    </w:p>
    <w:p w:rsidR="00F32F22" w:rsidRDefault="00F32F22" w:rsidP="0020121A">
      <w:pPr>
        <w:rPr>
          <w:rtl/>
        </w:rPr>
      </w:pPr>
      <w:bookmarkStart w:id="2768" w:name="_ETM_Q8_470921"/>
      <w:bookmarkEnd w:id="2768"/>
      <w:r>
        <w:rPr>
          <w:rFonts w:hint="cs"/>
          <w:rtl/>
        </w:rPr>
        <w:t xml:space="preserve">חבר הכנסת בליאק, אני לא רוצה </w:t>
      </w:r>
      <w:bookmarkStart w:id="2769" w:name="_ETM_Q8_471616"/>
      <w:bookmarkEnd w:id="2769"/>
      <w:r>
        <w:rPr>
          <w:rFonts w:hint="cs"/>
          <w:rtl/>
        </w:rPr>
        <w:t xml:space="preserve">לקרוא אותך לסדר. </w:t>
      </w:r>
    </w:p>
    <w:p w:rsidR="00F32F22" w:rsidRDefault="00F32F22" w:rsidP="0020121A">
      <w:pPr>
        <w:rPr>
          <w:rtl/>
        </w:rPr>
      </w:pPr>
      <w:bookmarkStart w:id="2770" w:name="_ETM_Q8_471721"/>
      <w:bookmarkStart w:id="2771" w:name="_ETM_Q8_471775"/>
      <w:bookmarkEnd w:id="2770"/>
      <w:bookmarkEnd w:id="2771"/>
    </w:p>
    <w:p w:rsidR="00F32F22" w:rsidRDefault="00F32F22" w:rsidP="0020121A">
      <w:pPr>
        <w:pStyle w:val="-"/>
        <w:keepNext/>
        <w:rPr>
          <w:rtl/>
        </w:rPr>
      </w:pPr>
      <w:bookmarkStart w:id="2772" w:name="ET_speakercontinue_6345_44"/>
      <w:r w:rsidRPr="001D258D">
        <w:rPr>
          <w:rStyle w:val="TagStyle"/>
          <w:rtl/>
        </w:rPr>
        <w:t xml:space="preserve"> &lt;&lt; דובר_המשך &gt;&gt; </w:t>
      </w:r>
      <w:r>
        <w:rPr>
          <w:rtl/>
        </w:rPr>
        <w:t>טלי גוטליב (הליכוד):</w:t>
      </w:r>
      <w:r w:rsidRPr="001D258D">
        <w:rPr>
          <w:rStyle w:val="TagStyle"/>
          <w:rtl/>
        </w:rPr>
        <w:t xml:space="preserve"> &lt;&lt; דובר_המשך &gt;&gt;</w:t>
      </w:r>
      <w:r>
        <w:rPr>
          <w:rtl/>
        </w:rPr>
        <w:t xml:space="preserve">  </w:t>
      </w:r>
      <w:bookmarkEnd w:id="2772"/>
    </w:p>
    <w:p w:rsidR="00F32F22" w:rsidRDefault="00F32F22" w:rsidP="004A14E8">
      <w:pPr>
        <w:rPr>
          <w:rtl/>
        </w:rPr>
      </w:pPr>
    </w:p>
    <w:p w:rsidR="00F32F22" w:rsidRDefault="00F32F22" w:rsidP="004A14E8">
      <w:pPr>
        <w:rPr>
          <w:rtl/>
        </w:rPr>
      </w:pPr>
      <w:bookmarkStart w:id="2773" w:name="_ETM_Q8_471222"/>
      <w:bookmarkEnd w:id="2773"/>
      <w:proofErr w:type="spellStart"/>
      <w:r>
        <w:rPr>
          <w:rFonts w:hint="cs"/>
          <w:rtl/>
        </w:rPr>
        <w:t>הפצ"רית</w:t>
      </w:r>
      <w:proofErr w:type="spellEnd"/>
      <w:r>
        <w:rPr>
          <w:rFonts w:hint="cs"/>
          <w:rtl/>
        </w:rPr>
        <w:t xml:space="preserve"> ומפלגת יש עתיד, שאתם שומעים את </w:t>
      </w:r>
      <w:bookmarkStart w:id="2774" w:name="_ETM_Q8_473664"/>
      <w:bookmarkEnd w:id="2774"/>
      <w:r>
        <w:rPr>
          <w:rFonts w:hint="cs"/>
          <w:rtl/>
        </w:rPr>
        <w:t xml:space="preserve">הצעקות כאן </w:t>
      </w:r>
      <w:r w:rsidR="004A14E8">
        <w:rPr>
          <w:rFonts w:hint="cs"/>
          <w:rtl/>
        </w:rPr>
        <w:t>– – –</w:t>
      </w:r>
    </w:p>
    <w:p w:rsidR="00F32F22" w:rsidRDefault="00F32F22" w:rsidP="0020121A">
      <w:pPr>
        <w:rPr>
          <w:rtl/>
        </w:rPr>
      </w:pPr>
      <w:bookmarkStart w:id="2775" w:name="_ETM_Q8_477568"/>
      <w:bookmarkStart w:id="2776" w:name="_ETM_Q8_477625"/>
      <w:bookmarkEnd w:id="2775"/>
      <w:bookmarkEnd w:id="2776"/>
    </w:p>
    <w:p w:rsidR="00F32F22" w:rsidRDefault="00F32F22" w:rsidP="0020121A">
      <w:pPr>
        <w:pStyle w:val="af6"/>
        <w:keepNext/>
        <w:rPr>
          <w:rtl/>
        </w:rPr>
      </w:pPr>
      <w:bookmarkStart w:id="2777" w:name="ET_yor_6598_45"/>
      <w:r w:rsidRPr="001D258D">
        <w:rPr>
          <w:rStyle w:val="TagStyle"/>
          <w:rtl/>
        </w:rPr>
        <w:t xml:space="preserve"> &lt;&lt; יור &gt;&gt; </w:t>
      </w:r>
      <w:r>
        <w:rPr>
          <w:rtl/>
        </w:rPr>
        <w:t>היו"ר משה סולומון:</w:t>
      </w:r>
      <w:r w:rsidRPr="001D258D">
        <w:rPr>
          <w:rStyle w:val="TagStyle"/>
          <w:rtl/>
        </w:rPr>
        <w:t xml:space="preserve"> &lt;&lt; יור &gt;&gt;</w:t>
      </w:r>
      <w:r>
        <w:rPr>
          <w:rtl/>
        </w:rPr>
        <w:t xml:space="preserve">  </w:t>
      </w:r>
      <w:bookmarkEnd w:id="2777"/>
    </w:p>
    <w:p w:rsidR="00F32F22" w:rsidRDefault="00F32F22" w:rsidP="004A14E8">
      <w:pPr>
        <w:rPr>
          <w:rtl/>
        </w:rPr>
      </w:pPr>
    </w:p>
    <w:p w:rsidR="00F32F22" w:rsidRDefault="00F32F22" w:rsidP="00124E32">
      <w:pPr>
        <w:rPr>
          <w:rtl/>
        </w:rPr>
      </w:pPr>
      <w:bookmarkStart w:id="2778" w:name="_ETM_Q8_476202"/>
      <w:bookmarkEnd w:id="2778"/>
      <w:r>
        <w:rPr>
          <w:rFonts w:hint="cs"/>
          <w:rtl/>
        </w:rPr>
        <w:t xml:space="preserve">אני שומע. אנחנו </w:t>
      </w:r>
      <w:r w:rsidR="00124E32">
        <w:rPr>
          <w:rFonts w:hint="cs"/>
          <w:rtl/>
        </w:rPr>
        <w:t xml:space="preserve">מאפשרים לה לדבר. </w:t>
      </w:r>
    </w:p>
    <w:p w:rsidR="00F32F22" w:rsidRDefault="00F32F22" w:rsidP="0020121A">
      <w:pPr>
        <w:rPr>
          <w:rtl/>
        </w:rPr>
      </w:pPr>
      <w:bookmarkStart w:id="2779" w:name="_ETM_Q8_481390"/>
      <w:bookmarkStart w:id="2780" w:name="_ETM_Q8_481460"/>
      <w:bookmarkEnd w:id="2779"/>
      <w:bookmarkEnd w:id="2780"/>
    </w:p>
    <w:p w:rsidR="00F32F22" w:rsidRDefault="00F32F22" w:rsidP="0020121A">
      <w:pPr>
        <w:pStyle w:val="af5"/>
        <w:keepNext/>
        <w:rPr>
          <w:rtl/>
        </w:rPr>
      </w:pPr>
      <w:bookmarkStart w:id="2781" w:name="ET_interruption_6151_46"/>
      <w:r w:rsidRPr="00703F12">
        <w:rPr>
          <w:rStyle w:val="TagStyle"/>
          <w:rtl/>
        </w:rPr>
        <w:t xml:space="preserve"> &lt;&lt; קריאה &gt;&gt; </w:t>
      </w:r>
      <w:r>
        <w:rPr>
          <w:rtl/>
        </w:rPr>
        <w:t>רון כץ (יש עתיד):</w:t>
      </w:r>
      <w:r w:rsidRPr="00703F12">
        <w:rPr>
          <w:rStyle w:val="TagStyle"/>
          <w:rtl/>
        </w:rPr>
        <w:t xml:space="preserve"> &lt;&lt; קריאה &gt;&gt;</w:t>
      </w:r>
      <w:r>
        <w:rPr>
          <w:rtl/>
        </w:rPr>
        <w:t xml:space="preserve">  </w:t>
      </w:r>
      <w:bookmarkEnd w:id="2781"/>
    </w:p>
    <w:p w:rsidR="00F32F22" w:rsidRDefault="00F32F22" w:rsidP="004A14E8">
      <w:pPr>
        <w:rPr>
          <w:rtl/>
        </w:rPr>
      </w:pPr>
    </w:p>
    <w:p w:rsidR="00F32F22" w:rsidRDefault="00F32F22" w:rsidP="0020121A">
      <w:pPr>
        <w:rPr>
          <w:rtl/>
        </w:rPr>
      </w:pPr>
      <w:bookmarkStart w:id="2782" w:name="_ETM_Q8_482008"/>
      <w:bookmarkEnd w:id="2782"/>
      <w:r>
        <w:rPr>
          <w:rFonts w:hint="cs"/>
          <w:rtl/>
        </w:rPr>
        <w:t xml:space="preserve">תודה רבה. שמענו. </w:t>
      </w:r>
    </w:p>
    <w:p w:rsidR="00F32F22" w:rsidRDefault="00F32F22" w:rsidP="0020121A">
      <w:pPr>
        <w:rPr>
          <w:rtl/>
        </w:rPr>
      </w:pPr>
      <w:bookmarkStart w:id="2783" w:name="_ETM_Q8_485853"/>
      <w:bookmarkStart w:id="2784" w:name="_ETM_Q8_485919"/>
      <w:bookmarkEnd w:id="2783"/>
      <w:bookmarkEnd w:id="2784"/>
    </w:p>
    <w:p w:rsidR="00F32F22" w:rsidRDefault="00F32F22" w:rsidP="0020121A">
      <w:pPr>
        <w:pStyle w:val="af5"/>
        <w:keepNext/>
        <w:rPr>
          <w:rtl/>
        </w:rPr>
      </w:pPr>
      <w:bookmarkStart w:id="2785" w:name="ET_interruption_5300_47"/>
      <w:r w:rsidRPr="00703F12">
        <w:rPr>
          <w:rStyle w:val="TagStyle"/>
          <w:rtl/>
        </w:rPr>
        <w:t xml:space="preserve"> &lt;&lt; קריאה &gt;&gt; </w:t>
      </w:r>
      <w:r>
        <w:rPr>
          <w:rtl/>
        </w:rPr>
        <w:t>מירב בן ארי (יש עתיד):</w:t>
      </w:r>
      <w:r w:rsidRPr="00703F12">
        <w:rPr>
          <w:rStyle w:val="TagStyle"/>
          <w:rtl/>
        </w:rPr>
        <w:t xml:space="preserve"> &lt;&lt; קריאה &gt;&gt;</w:t>
      </w:r>
      <w:r>
        <w:rPr>
          <w:rtl/>
        </w:rPr>
        <w:t xml:space="preserve">  </w:t>
      </w:r>
      <w:bookmarkEnd w:id="2785"/>
    </w:p>
    <w:p w:rsidR="00F32F22" w:rsidRDefault="00F32F22" w:rsidP="004A14E8">
      <w:pPr>
        <w:rPr>
          <w:rtl/>
        </w:rPr>
      </w:pPr>
    </w:p>
    <w:p w:rsidR="00F32F22" w:rsidRDefault="00124E32" w:rsidP="0020121A">
      <w:pPr>
        <w:rPr>
          <w:rtl/>
        </w:rPr>
      </w:pPr>
      <w:bookmarkStart w:id="2786" w:name="_ETM_Q8_485220"/>
      <w:bookmarkEnd w:id="2786"/>
      <w:r>
        <w:rPr>
          <w:rFonts w:hint="cs"/>
          <w:rtl/>
        </w:rPr>
        <w:t xml:space="preserve">תודה רבה. </w:t>
      </w:r>
      <w:r w:rsidR="00F32F22">
        <w:rPr>
          <w:rFonts w:hint="cs"/>
          <w:rtl/>
        </w:rPr>
        <w:t xml:space="preserve">שמענו מספיק. </w:t>
      </w:r>
    </w:p>
    <w:p w:rsidR="00124E32" w:rsidRDefault="00124E32" w:rsidP="0020121A">
      <w:pPr>
        <w:rPr>
          <w:rtl/>
        </w:rPr>
      </w:pPr>
      <w:bookmarkStart w:id="2787" w:name="_ETM_Q0_4509942"/>
      <w:bookmarkEnd w:id="2787"/>
    </w:p>
    <w:p w:rsidR="00124E32" w:rsidRDefault="00124E32" w:rsidP="00124E32">
      <w:pPr>
        <w:pStyle w:val="-"/>
        <w:rPr>
          <w:rtl/>
        </w:rPr>
      </w:pPr>
      <w:bookmarkStart w:id="2788" w:name="_ETM_Q0_4510090"/>
      <w:bookmarkStart w:id="2789" w:name="_ETM_Q0_4510162"/>
      <w:bookmarkStart w:id="2790" w:name="_ETM_Q0_4510244"/>
      <w:bookmarkStart w:id="2791" w:name="ET_speakercontinue_6345_696"/>
      <w:bookmarkEnd w:id="2788"/>
      <w:bookmarkEnd w:id="2789"/>
      <w:bookmarkEnd w:id="2790"/>
      <w:r w:rsidRPr="00124E32">
        <w:rPr>
          <w:rStyle w:val="TagStyle"/>
          <w:rtl/>
        </w:rPr>
        <w:t xml:space="preserve"> &lt;&lt; דובר_המשך &gt;&gt;</w:t>
      </w:r>
      <w:bookmarkStart w:id="2792" w:name="_ETM_Q0_4569441"/>
      <w:bookmarkStart w:id="2793" w:name="_ETM_Q0_4569754"/>
      <w:bookmarkStart w:id="2794" w:name="_ETM_Q0_4569819"/>
      <w:bookmarkStart w:id="2795" w:name="_ETM_Q0_4569855"/>
      <w:bookmarkStart w:id="2796" w:name="_ETM_Q0_4569911"/>
      <w:bookmarkStart w:id="2797" w:name="_ETM_Q0_4569945"/>
      <w:bookmarkStart w:id="2798" w:name="_ETM_Q0_4569998"/>
      <w:r w:rsidRPr="00124E32">
        <w:rPr>
          <w:rtl/>
        </w:rPr>
        <w:t>טלי גוטליב (הליכוד):</w:t>
      </w:r>
      <w:bookmarkEnd w:id="2792"/>
      <w:bookmarkEnd w:id="2793"/>
      <w:bookmarkEnd w:id="2794"/>
      <w:bookmarkEnd w:id="2795"/>
      <w:bookmarkEnd w:id="2796"/>
      <w:bookmarkEnd w:id="2797"/>
      <w:bookmarkEnd w:id="2798"/>
      <w:r w:rsidRPr="00124E32">
        <w:rPr>
          <w:rStyle w:val="TagStyle"/>
          <w:rtl/>
        </w:rPr>
        <w:t>&lt;&lt; דובר_המשך &gt;&gt;</w:t>
      </w:r>
      <w:bookmarkEnd w:id="2791"/>
      <w:r w:rsidRPr="00124E32">
        <w:rPr>
          <w:rStyle w:val="TagStyle"/>
          <w:rtl/>
        </w:rPr>
        <w:t xml:space="preserve"> </w:t>
      </w:r>
      <w:r>
        <w:rPr>
          <w:rtl/>
        </w:rPr>
        <w:t xml:space="preserve">  </w:t>
      </w:r>
    </w:p>
    <w:p w:rsidR="00124E32" w:rsidRDefault="00124E32" w:rsidP="00124E32">
      <w:pPr>
        <w:rPr>
          <w:rtl/>
          <w:lang w:eastAsia="he-IL"/>
        </w:rPr>
      </w:pPr>
    </w:p>
    <w:p w:rsidR="00124E32" w:rsidRPr="00124E32" w:rsidRDefault="00124E32" w:rsidP="00124E32">
      <w:pPr>
        <w:rPr>
          <w:rtl/>
          <w:lang w:eastAsia="he-IL"/>
        </w:rPr>
      </w:pPr>
      <w:r>
        <w:rPr>
          <w:rFonts w:hint="cs"/>
          <w:rtl/>
          <w:lang w:eastAsia="he-IL"/>
        </w:rPr>
        <w:t xml:space="preserve">תוציא אותם. </w:t>
      </w:r>
    </w:p>
    <w:p w:rsidR="00F32F22" w:rsidRDefault="00F32F22" w:rsidP="0020121A">
      <w:pPr>
        <w:rPr>
          <w:rtl/>
        </w:rPr>
      </w:pPr>
      <w:bookmarkStart w:id="2799" w:name="_ETM_Q8_487206"/>
      <w:bookmarkStart w:id="2800" w:name="_ETM_Q8_487273"/>
      <w:bookmarkEnd w:id="2799"/>
      <w:bookmarkEnd w:id="2800"/>
    </w:p>
    <w:p w:rsidR="00F32F22" w:rsidRDefault="00F32F22" w:rsidP="0020121A">
      <w:pPr>
        <w:pStyle w:val="af5"/>
        <w:keepNext/>
        <w:rPr>
          <w:rtl/>
        </w:rPr>
      </w:pPr>
      <w:bookmarkStart w:id="2801" w:name="ET_interruption_6361_48"/>
      <w:r w:rsidRPr="00703F12">
        <w:rPr>
          <w:rStyle w:val="TagStyle"/>
          <w:rtl/>
        </w:rPr>
        <w:t xml:space="preserve"> &lt;&lt; קריאה &gt;&gt; </w:t>
      </w:r>
      <w:r>
        <w:rPr>
          <w:rtl/>
        </w:rPr>
        <w:t>נאור שירי (יש עתיד):</w:t>
      </w:r>
      <w:r w:rsidRPr="00703F12">
        <w:rPr>
          <w:rStyle w:val="TagStyle"/>
          <w:rtl/>
        </w:rPr>
        <w:t xml:space="preserve"> &lt;&lt; קריאה &gt;&gt;</w:t>
      </w:r>
      <w:r>
        <w:rPr>
          <w:rtl/>
        </w:rPr>
        <w:t xml:space="preserve">  </w:t>
      </w:r>
      <w:bookmarkEnd w:id="2801"/>
    </w:p>
    <w:p w:rsidR="00F32F22" w:rsidRDefault="00F32F22" w:rsidP="004A14E8">
      <w:pPr>
        <w:rPr>
          <w:rtl/>
        </w:rPr>
      </w:pPr>
    </w:p>
    <w:p w:rsidR="00F32F22" w:rsidRDefault="00F32F22" w:rsidP="004A14E8">
      <w:pPr>
        <w:rPr>
          <w:rtl/>
        </w:rPr>
      </w:pPr>
      <w:bookmarkStart w:id="2802" w:name="_ETM_Q8_485391"/>
      <w:bookmarkEnd w:id="2802"/>
      <w:r>
        <w:rPr>
          <w:rFonts w:hint="cs"/>
          <w:rtl/>
        </w:rPr>
        <w:t xml:space="preserve">את מפריעה פה לכולם </w:t>
      </w:r>
      <w:r w:rsidR="004A14E8">
        <w:rPr>
          <w:rFonts w:hint="cs"/>
          <w:rtl/>
        </w:rPr>
        <w:t>– – –</w:t>
      </w:r>
      <w:r>
        <w:rPr>
          <w:rFonts w:hint="cs"/>
          <w:rtl/>
        </w:rPr>
        <w:t xml:space="preserve"> אין פה אחד שאת לא מפריעה לו. </w:t>
      </w:r>
    </w:p>
    <w:p w:rsidR="00F32F22" w:rsidRDefault="00F32F22" w:rsidP="0020121A">
      <w:pPr>
        <w:rPr>
          <w:rtl/>
        </w:rPr>
      </w:pPr>
      <w:bookmarkStart w:id="2803" w:name="_ETM_Q8_493027"/>
      <w:bookmarkStart w:id="2804" w:name="_ETM_Q8_493085"/>
      <w:bookmarkEnd w:id="2803"/>
      <w:bookmarkEnd w:id="2804"/>
    </w:p>
    <w:p w:rsidR="00F32F22" w:rsidRDefault="00F32F22" w:rsidP="0020121A">
      <w:pPr>
        <w:pStyle w:val="af6"/>
        <w:keepNext/>
        <w:rPr>
          <w:rtl/>
        </w:rPr>
      </w:pPr>
      <w:bookmarkStart w:id="2805" w:name="ET_yor_6598_49"/>
      <w:r w:rsidRPr="00703F12">
        <w:rPr>
          <w:rStyle w:val="TagStyle"/>
          <w:rtl/>
        </w:rPr>
        <w:t xml:space="preserve"> &lt;&lt; יור &gt;&gt; </w:t>
      </w:r>
      <w:r>
        <w:rPr>
          <w:rtl/>
        </w:rPr>
        <w:t>היו"ר משה סולומון:</w:t>
      </w:r>
      <w:r w:rsidRPr="00703F12">
        <w:rPr>
          <w:rStyle w:val="TagStyle"/>
          <w:rtl/>
        </w:rPr>
        <w:t xml:space="preserve"> &lt;&lt; יור &gt;&gt;</w:t>
      </w:r>
      <w:r>
        <w:rPr>
          <w:rtl/>
        </w:rPr>
        <w:t xml:space="preserve">  </w:t>
      </w:r>
      <w:bookmarkEnd w:id="2805"/>
    </w:p>
    <w:p w:rsidR="00F32F22" w:rsidRDefault="00F32F22" w:rsidP="004A14E8">
      <w:pPr>
        <w:rPr>
          <w:rtl/>
        </w:rPr>
      </w:pPr>
    </w:p>
    <w:p w:rsidR="00F32F22" w:rsidRDefault="00F32F22" w:rsidP="0020121A">
      <w:pPr>
        <w:rPr>
          <w:rtl/>
        </w:rPr>
      </w:pPr>
      <w:r>
        <w:rPr>
          <w:rFonts w:hint="cs"/>
          <w:rtl/>
        </w:rPr>
        <w:t>חברי</w:t>
      </w:r>
      <w:bookmarkStart w:id="2806" w:name="_ETM_Q8_493221"/>
      <w:bookmarkEnd w:id="2806"/>
      <w:r>
        <w:rPr>
          <w:rFonts w:hint="cs"/>
          <w:rtl/>
        </w:rPr>
        <w:t xml:space="preserve"> הכנסת, חברי הכנסת, נאפשר לה לומר את דבריה. </w:t>
      </w:r>
    </w:p>
    <w:p w:rsidR="00F32F22" w:rsidRDefault="00F32F22" w:rsidP="0020121A">
      <w:pPr>
        <w:rPr>
          <w:rtl/>
        </w:rPr>
      </w:pPr>
      <w:bookmarkStart w:id="2807" w:name="_ETM_Q8_495232"/>
      <w:bookmarkStart w:id="2808" w:name="_ETM_Q8_495282"/>
      <w:bookmarkEnd w:id="2807"/>
      <w:bookmarkEnd w:id="2808"/>
    </w:p>
    <w:p w:rsidR="00F32F22" w:rsidRDefault="00F32F22" w:rsidP="0020121A">
      <w:pPr>
        <w:pStyle w:val="af5"/>
        <w:keepNext/>
        <w:rPr>
          <w:rtl/>
        </w:rPr>
      </w:pPr>
      <w:bookmarkStart w:id="2809" w:name="ET_interruption_6231_51"/>
      <w:r w:rsidRPr="006D0CDE">
        <w:rPr>
          <w:rStyle w:val="TagStyle"/>
          <w:rtl/>
        </w:rPr>
        <w:t xml:space="preserve"> &lt;&lt; קריאה &gt;&gt; </w:t>
      </w:r>
      <w:r>
        <w:rPr>
          <w:rtl/>
        </w:rPr>
        <w:t>יסמין פרידמן (יש עתיד):</w:t>
      </w:r>
      <w:r w:rsidRPr="006D0CDE">
        <w:rPr>
          <w:rStyle w:val="TagStyle"/>
          <w:rtl/>
        </w:rPr>
        <w:t xml:space="preserve"> &lt;&lt; קריאה &gt;&gt;</w:t>
      </w:r>
      <w:r>
        <w:rPr>
          <w:rtl/>
        </w:rPr>
        <w:t xml:space="preserve">  </w:t>
      </w:r>
      <w:bookmarkEnd w:id="2809"/>
    </w:p>
    <w:p w:rsidR="00F32F22" w:rsidRDefault="00F32F22" w:rsidP="004A14E8">
      <w:pPr>
        <w:rPr>
          <w:rtl/>
        </w:rPr>
      </w:pPr>
    </w:p>
    <w:p w:rsidR="00F32F22" w:rsidRDefault="00F32F22" w:rsidP="0020121A">
      <w:pPr>
        <w:rPr>
          <w:rtl/>
        </w:rPr>
      </w:pPr>
      <w:bookmarkStart w:id="2810" w:name="_ETM_Q8_501950"/>
      <w:bookmarkEnd w:id="2810"/>
      <w:r>
        <w:rPr>
          <w:rFonts w:hint="cs"/>
          <w:rtl/>
        </w:rPr>
        <w:t xml:space="preserve">היא לא </w:t>
      </w:r>
      <w:bookmarkStart w:id="2811" w:name="_ETM_Q8_502897"/>
      <w:bookmarkEnd w:id="2811"/>
      <w:r>
        <w:rPr>
          <w:rFonts w:hint="cs"/>
          <w:rtl/>
        </w:rPr>
        <w:t>סיימה להסית.</w:t>
      </w:r>
    </w:p>
    <w:p w:rsidR="00F32F22" w:rsidRPr="006D0CDE" w:rsidRDefault="00F32F22" w:rsidP="0020121A">
      <w:pPr>
        <w:rPr>
          <w:rtl/>
        </w:rPr>
      </w:pPr>
      <w:bookmarkStart w:id="2812" w:name="_ETM_Q8_504437"/>
      <w:bookmarkStart w:id="2813" w:name="_ETM_Q8_504506"/>
      <w:bookmarkEnd w:id="2812"/>
      <w:bookmarkEnd w:id="2813"/>
    </w:p>
    <w:p w:rsidR="00F32F22" w:rsidRDefault="00F32F22" w:rsidP="0020121A">
      <w:pPr>
        <w:pStyle w:val="af5"/>
        <w:keepNext/>
        <w:rPr>
          <w:rtl/>
        </w:rPr>
      </w:pPr>
      <w:bookmarkStart w:id="2814" w:name="ET_interruption_6151_50"/>
      <w:r w:rsidRPr="006D0CDE">
        <w:rPr>
          <w:rStyle w:val="TagStyle"/>
          <w:rtl/>
        </w:rPr>
        <w:t xml:space="preserve"> &lt;&lt; קריאה &gt;&gt; </w:t>
      </w:r>
      <w:r>
        <w:rPr>
          <w:rtl/>
        </w:rPr>
        <w:t>רון כץ (יש עתיד):</w:t>
      </w:r>
      <w:r w:rsidRPr="006D0CDE">
        <w:rPr>
          <w:rStyle w:val="TagStyle"/>
          <w:rtl/>
        </w:rPr>
        <w:t xml:space="preserve"> &lt;&lt; קריאה &gt;&gt;</w:t>
      </w:r>
      <w:r>
        <w:rPr>
          <w:rtl/>
        </w:rPr>
        <w:t xml:space="preserve">  </w:t>
      </w:r>
      <w:bookmarkEnd w:id="2814"/>
    </w:p>
    <w:p w:rsidR="00F32F22" w:rsidRDefault="00F32F22" w:rsidP="004A14E8">
      <w:pPr>
        <w:rPr>
          <w:rtl/>
        </w:rPr>
      </w:pPr>
    </w:p>
    <w:p w:rsidR="00F32F22" w:rsidRDefault="00F32F22" w:rsidP="0020121A">
      <w:pPr>
        <w:rPr>
          <w:rtl/>
        </w:rPr>
      </w:pPr>
      <w:r>
        <w:rPr>
          <w:rFonts w:hint="cs"/>
          <w:rtl/>
        </w:rPr>
        <w:t xml:space="preserve">יש לה עוד משהו להגיד? </w:t>
      </w:r>
    </w:p>
    <w:p w:rsidR="00F32F22" w:rsidRDefault="00F32F22" w:rsidP="0020121A">
      <w:pPr>
        <w:rPr>
          <w:rtl/>
        </w:rPr>
      </w:pPr>
      <w:bookmarkStart w:id="2815" w:name="_ETM_Q8_507716"/>
      <w:bookmarkStart w:id="2816" w:name="_ETM_Q8_507770"/>
      <w:bookmarkEnd w:id="2815"/>
      <w:bookmarkEnd w:id="2816"/>
    </w:p>
    <w:p w:rsidR="00F32F22" w:rsidRDefault="00F32F22" w:rsidP="0020121A">
      <w:pPr>
        <w:pStyle w:val="af6"/>
        <w:keepNext/>
        <w:rPr>
          <w:rtl/>
        </w:rPr>
      </w:pPr>
      <w:bookmarkStart w:id="2817" w:name="ET_yor_6598_52"/>
      <w:r w:rsidRPr="006D0CDE">
        <w:rPr>
          <w:rStyle w:val="TagStyle"/>
          <w:rtl/>
        </w:rPr>
        <w:t xml:space="preserve"> &lt;&lt; יור &gt;&gt; </w:t>
      </w:r>
      <w:r>
        <w:rPr>
          <w:rtl/>
        </w:rPr>
        <w:t>היו"ר משה סולומון:</w:t>
      </w:r>
      <w:r w:rsidRPr="006D0CDE">
        <w:rPr>
          <w:rStyle w:val="TagStyle"/>
          <w:rtl/>
        </w:rPr>
        <w:t xml:space="preserve"> &lt;&lt; יור &gt;&gt;</w:t>
      </w:r>
      <w:r>
        <w:rPr>
          <w:rtl/>
        </w:rPr>
        <w:t xml:space="preserve">  </w:t>
      </w:r>
      <w:bookmarkEnd w:id="2817"/>
    </w:p>
    <w:p w:rsidR="00F32F22" w:rsidRDefault="00F32F22" w:rsidP="004A14E8">
      <w:pPr>
        <w:rPr>
          <w:rtl/>
        </w:rPr>
      </w:pPr>
    </w:p>
    <w:p w:rsidR="00F32F22" w:rsidRDefault="00F32F22" w:rsidP="004A14E8">
      <w:pPr>
        <w:rPr>
          <w:rtl/>
        </w:rPr>
      </w:pPr>
      <w:bookmarkStart w:id="2818" w:name="_ETM_Q8_508723"/>
      <w:bookmarkEnd w:id="2818"/>
      <w:r>
        <w:rPr>
          <w:rFonts w:hint="cs"/>
          <w:rtl/>
        </w:rPr>
        <w:t>חבר</w:t>
      </w:r>
      <w:r w:rsidR="00124E32">
        <w:rPr>
          <w:rFonts w:hint="cs"/>
          <w:rtl/>
        </w:rPr>
        <w:t>ת</w:t>
      </w:r>
      <w:r>
        <w:rPr>
          <w:rFonts w:hint="cs"/>
          <w:rtl/>
        </w:rPr>
        <w:t xml:space="preserve"> הכנסת</w:t>
      </w:r>
      <w:r w:rsidR="00124E32">
        <w:rPr>
          <w:rFonts w:hint="cs"/>
          <w:rtl/>
        </w:rPr>
        <w:t xml:space="preserve">, תני לי לנהל </w:t>
      </w:r>
      <w:r w:rsidR="004A14E8">
        <w:rPr>
          <w:rFonts w:hint="cs"/>
          <w:rtl/>
        </w:rPr>
        <w:t>– – –</w:t>
      </w:r>
      <w:r w:rsidR="00287F3A">
        <w:rPr>
          <w:rFonts w:hint="cs"/>
          <w:rtl/>
        </w:rPr>
        <w:t xml:space="preserve"> </w:t>
      </w:r>
    </w:p>
    <w:p w:rsidR="00F32F22" w:rsidRDefault="00F32F22" w:rsidP="0020121A">
      <w:pPr>
        <w:rPr>
          <w:rtl/>
        </w:rPr>
      </w:pPr>
      <w:bookmarkStart w:id="2819" w:name="_ETM_Q8_510533"/>
      <w:bookmarkStart w:id="2820" w:name="_ETM_Q8_510596"/>
      <w:bookmarkEnd w:id="2819"/>
      <w:bookmarkEnd w:id="2820"/>
    </w:p>
    <w:p w:rsidR="00F32F22" w:rsidRDefault="00F32F22" w:rsidP="0020121A">
      <w:pPr>
        <w:pStyle w:val="af5"/>
        <w:keepNext/>
        <w:rPr>
          <w:rtl/>
        </w:rPr>
      </w:pPr>
      <w:bookmarkStart w:id="2821" w:name="ET_interruption_6151_53"/>
      <w:r w:rsidRPr="006D0CDE">
        <w:rPr>
          <w:rStyle w:val="TagStyle"/>
          <w:rtl/>
        </w:rPr>
        <w:t xml:space="preserve"> &lt;&lt; קריאה &gt;&gt; </w:t>
      </w:r>
      <w:r>
        <w:rPr>
          <w:rtl/>
        </w:rPr>
        <w:t>רון כץ (יש עתיד):</w:t>
      </w:r>
      <w:r w:rsidRPr="006D0CDE">
        <w:rPr>
          <w:rStyle w:val="TagStyle"/>
          <w:rtl/>
        </w:rPr>
        <w:t xml:space="preserve"> &lt;&lt; קריאה &gt;&gt;</w:t>
      </w:r>
      <w:r>
        <w:rPr>
          <w:rtl/>
        </w:rPr>
        <w:t xml:space="preserve">  </w:t>
      </w:r>
      <w:bookmarkEnd w:id="2821"/>
    </w:p>
    <w:p w:rsidR="00F32F22" w:rsidRDefault="00F32F22" w:rsidP="004A14E8">
      <w:pPr>
        <w:rPr>
          <w:rtl/>
        </w:rPr>
      </w:pPr>
    </w:p>
    <w:p w:rsidR="00F32F22" w:rsidRDefault="00F32F22" w:rsidP="0020121A">
      <w:pPr>
        <w:rPr>
          <w:rtl/>
        </w:rPr>
      </w:pPr>
      <w:bookmarkStart w:id="2822" w:name="_ETM_Q8_510544"/>
      <w:bookmarkEnd w:id="2822"/>
      <w:r>
        <w:rPr>
          <w:rFonts w:hint="cs"/>
          <w:rtl/>
        </w:rPr>
        <w:t>ביחד ננצח.</w:t>
      </w:r>
      <w:bookmarkStart w:id="2823" w:name="_ETM_Q8_512346"/>
      <w:bookmarkEnd w:id="2823"/>
    </w:p>
    <w:p w:rsidR="00F32F22" w:rsidRDefault="00F32F22" w:rsidP="0020121A">
      <w:pPr>
        <w:rPr>
          <w:rtl/>
        </w:rPr>
      </w:pPr>
      <w:bookmarkStart w:id="2824" w:name="_ETM_Q8_512400"/>
      <w:bookmarkEnd w:id="2824"/>
    </w:p>
    <w:p w:rsidR="00F32F22" w:rsidRDefault="00F32F22" w:rsidP="0020121A">
      <w:pPr>
        <w:pStyle w:val="-"/>
        <w:keepNext/>
        <w:rPr>
          <w:rtl/>
        </w:rPr>
      </w:pPr>
      <w:bookmarkStart w:id="2825" w:name="ET_speakercontinue_6345_54"/>
      <w:r w:rsidRPr="006D0CDE">
        <w:rPr>
          <w:rStyle w:val="TagStyle"/>
          <w:rtl/>
        </w:rPr>
        <w:t xml:space="preserve"> &lt;&lt; דובר_המשך &gt;&gt; </w:t>
      </w:r>
      <w:r>
        <w:rPr>
          <w:rtl/>
        </w:rPr>
        <w:t>טלי גוטליב (הליכוד):</w:t>
      </w:r>
      <w:r w:rsidRPr="006D0CDE">
        <w:rPr>
          <w:rStyle w:val="TagStyle"/>
          <w:rtl/>
        </w:rPr>
        <w:t xml:space="preserve"> &lt;&lt; דובר_המשך &gt;&gt;</w:t>
      </w:r>
      <w:r>
        <w:rPr>
          <w:rtl/>
        </w:rPr>
        <w:t xml:space="preserve">  </w:t>
      </w:r>
      <w:bookmarkEnd w:id="2825"/>
    </w:p>
    <w:p w:rsidR="00F32F22" w:rsidRDefault="00F32F22" w:rsidP="004A14E8">
      <w:pPr>
        <w:rPr>
          <w:rtl/>
        </w:rPr>
      </w:pPr>
    </w:p>
    <w:p w:rsidR="00F32F22" w:rsidRDefault="00F32F22" w:rsidP="0020121A">
      <w:pPr>
        <w:rPr>
          <w:rtl/>
        </w:rPr>
      </w:pPr>
      <w:bookmarkStart w:id="2826" w:name="_ETM_Q8_511619"/>
      <w:bookmarkEnd w:id="2826"/>
      <w:r>
        <w:rPr>
          <w:rFonts w:hint="cs"/>
          <w:rtl/>
        </w:rPr>
        <w:t xml:space="preserve">שיהיה ברור </w:t>
      </w:r>
      <w:bookmarkStart w:id="2827" w:name="_ETM_Q8_513482"/>
      <w:bookmarkEnd w:id="2827"/>
      <w:proofErr w:type="spellStart"/>
      <w:r>
        <w:rPr>
          <w:rFonts w:hint="cs"/>
          <w:rtl/>
        </w:rPr>
        <w:t>לפצ"רית</w:t>
      </w:r>
      <w:proofErr w:type="spellEnd"/>
      <w:r>
        <w:rPr>
          <w:rFonts w:hint="cs"/>
          <w:rtl/>
        </w:rPr>
        <w:t xml:space="preserve"> שהצרחות של יש עתיד, שמשתחווים למולך, זה לא שלי. </w:t>
      </w:r>
      <w:bookmarkStart w:id="2828" w:name="_ETM_Q8_517987"/>
      <w:bookmarkStart w:id="2829" w:name="_ETM_Q8_518049"/>
      <w:bookmarkEnd w:id="2828"/>
      <w:bookmarkEnd w:id="2829"/>
    </w:p>
    <w:p w:rsidR="00F32F22" w:rsidRDefault="00F32F22" w:rsidP="0020121A">
      <w:pPr>
        <w:rPr>
          <w:rtl/>
        </w:rPr>
      </w:pPr>
      <w:bookmarkStart w:id="2830" w:name="_ETM_Q8_519857"/>
      <w:bookmarkStart w:id="2831" w:name="_ETM_Q8_519911"/>
      <w:bookmarkEnd w:id="2830"/>
      <w:bookmarkEnd w:id="2831"/>
    </w:p>
    <w:p w:rsidR="00F32F22" w:rsidRDefault="00F32F22" w:rsidP="0020121A">
      <w:pPr>
        <w:pStyle w:val="af5"/>
        <w:keepNext/>
        <w:rPr>
          <w:rtl/>
        </w:rPr>
      </w:pPr>
      <w:bookmarkStart w:id="2832" w:name="ET_interruption_6231_55"/>
      <w:r w:rsidRPr="00BF42B2">
        <w:rPr>
          <w:rStyle w:val="TagStyle"/>
          <w:rtl/>
        </w:rPr>
        <w:t xml:space="preserve"> &lt;&lt; קריאה &gt;&gt; </w:t>
      </w:r>
      <w:r>
        <w:rPr>
          <w:rtl/>
        </w:rPr>
        <w:t>יסמין פרידמן (יש עתיד):</w:t>
      </w:r>
      <w:r w:rsidRPr="00BF42B2">
        <w:rPr>
          <w:rStyle w:val="TagStyle"/>
          <w:rtl/>
        </w:rPr>
        <w:t xml:space="preserve"> &lt;&lt; קריאה &gt;&gt;</w:t>
      </w:r>
      <w:r>
        <w:rPr>
          <w:rtl/>
        </w:rPr>
        <w:t xml:space="preserve">  </w:t>
      </w:r>
      <w:bookmarkEnd w:id="2832"/>
    </w:p>
    <w:p w:rsidR="00F32F22" w:rsidRDefault="00F32F22" w:rsidP="004A14E8">
      <w:pPr>
        <w:rPr>
          <w:rtl/>
        </w:rPr>
      </w:pPr>
    </w:p>
    <w:p w:rsidR="00F32F22" w:rsidRDefault="00F32F22" w:rsidP="0020121A">
      <w:pPr>
        <w:rPr>
          <w:rtl/>
        </w:rPr>
      </w:pPr>
      <w:bookmarkStart w:id="2833" w:name="_ETM_Q8_518050"/>
      <w:bookmarkEnd w:id="2833"/>
      <w:r>
        <w:rPr>
          <w:rFonts w:hint="cs"/>
          <w:rtl/>
        </w:rPr>
        <w:t xml:space="preserve">תרדי, בושה. </w:t>
      </w:r>
    </w:p>
    <w:p w:rsidR="00F32F22" w:rsidRDefault="00F32F22" w:rsidP="0020121A">
      <w:pPr>
        <w:rPr>
          <w:rtl/>
        </w:rPr>
      </w:pPr>
      <w:bookmarkStart w:id="2834" w:name="_ETM_Q8_520094"/>
      <w:bookmarkStart w:id="2835" w:name="_ETM_Q8_520149"/>
      <w:bookmarkEnd w:id="2834"/>
      <w:bookmarkEnd w:id="2835"/>
    </w:p>
    <w:p w:rsidR="00F32F22" w:rsidRDefault="00F32F22" w:rsidP="0020121A">
      <w:pPr>
        <w:pStyle w:val="af6"/>
        <w:keepNext/>
        <w:rPr>
          <w:rtl/>
        </w:rPr>
      </w:pPr>
      <w:bookmarkStart w:id="2836" w:name="ET_yor_6598_57"/>
      <w:r w:rsidRPr="00BD29F8">
        <w:rPr>
          <w:rStyle w:val="TagStyle"/>
          <w:rtl/>
        </w:rPr>
        <w:t xml:space="preserve"> &lt;&lt; יור &gt;&gt; </w:t>
      </w:r>
      <w:r>
        <w:rPr>
          <w:rtl/>
        </w:rPr>
        <w:t>היו"ר משה סולומון:</w:t>
      </w:r>
      <w:r w:rsidRPr="00BD29F8">
        <w:rPr>
          <w:rStyle w:val="TagStyle"/>
          <w:rtl/>
        </w:rPr>
        <w:t xml:space="preserve"> &lt;&lt; יור &gt;&gt;</w:t>
      </w:r>
      <w:r>
        <w:rPr>
          <w:rtl/>
        </w:rPr>
        <w:t xml:space="preserve"> </w:t>
      </w:r>
    </w:p>
    <w:p w:rsidR="00F32F22" w:rsidRDefault="00F32F22" w:rsidP="0020121A">
      <w:pPr>
        <w:rPr>
          <w:rtl/>
          <w:lang w:eastAsia="he-IL"/>
        </w:rPr>
      </w:pPr>
    </w:p>
    <w:p w:rsidR="00F32F22" w:rsidRPr="00712CF1" w:rsidRDefault="00F32F22" w:rsidP="004A14E8">
      <w:pPr>
        <w:rPr>
          <w:rtl/>
          <w:lang w:eastAsia="he-IL"/>
        </w:rPr>
      </w:pPr>
      <w:r>
        <w:rPr>
          <w:rFonts w:hint="cs"/>
          <w:rtl/>
          <w:lang w:eastAsia="he-IL"/>
        </w:rPr>
        <w:t xml:space="preserve">חברי הכנסת </w:t>
      </w:r>
      <w:r w:rsidR="004A14E8">
        <w:rPr>
          <w:rFonts w:hint="cs"/>
          <w:rtl/>
          <w:lang w:eastAsia="he-IL"/>
        </w:rPr>
        <w:t>– – –</w:t>
      </w:r>
    </w:p>
    <w:p w:rsidR="00F32F22" w:rsidRPr="00BD29F8" w:rsidRDefault="00F32F22" w:rsidP="0020121A">
      <w:pPr>
        <w:rPr>
          <w:rtl/>
          <w:lang w:eastAsia="he-IL"/>
        </w:rPr>
      </w:pPr>
      <w:bookmarkStart w:id="2837" w:name="_ETM_Q8_521456"/>
      <w:bookmarkStart w:id="2838" w:name="_ETM_Q8_521513"/>
      <w:bookmarkStart w:id="2839" w:name="ET_speakercontinue_6345_56"/>
      <w:bookmarkEnd w:id="2836"/>
      <w:bookmarkEnd w:id="2837"/>
      <w:bookmarkEnd w:id="2838"/>
    </w:p>
    <w:p w:rsidR="00F32F22" w:rsidRDefault="00F32F22" w:rsidP="0020121A">
      <w:pPr>
        <w:pStyle w:val="-"/>
        <w:keepNext/>
        <w:rPr>
          <w:rtl/>
        </w:rPr>
      </w:pPr>
      <w:r w:rsidRPr="00BF42B2">
        <w:rPr>
          <w:rStyle w:val="TagStyle"/>
          <w:rtl/>
        </w:rPr>
        <w:t xml:space="preserve"> &lt;&lt; דובר_המשך &gt;&gt; </w:t>
      </w:r>
      <w:r>
        <w:rPr>
          <w:rtl/>
        </w:rPr>
        <w:t>טלי גוטליב (הליכוד):</w:t>
      </w:r>
      <w:r w:rsidRPr="00BF42B2">
        <w:rPr>
          <w:rStyle w:val="TagStyle"/>
          <w:rtl/>
        </w:rPr>
        <w:t xml:space="preserve"> &lt;&lt; דובר_המשך &gt;&gt;</w:t>
      </w:r>
      <w:r>
        <w:rPr>
          <w:rtl/>
        </w:rPr>
        <w:t xml:space="preserve">  </w:t>
      </w:r>
      <w:bookmarkEnd w:id="2839"/>
    </w:p>
    <w:p w:rsidR="00F32F22" w:rsidRDefault="00F32F22" w:rsidP="004A14E8">
      <w:pPr>
        <w:rPr>
          <w:rtl/>
        </w:rPr>
      </w:pPr>
    </w:p>
    <w:p w:rsidR="00F32F22" w:rsidRPr="006D0CDE" w:rsidRDefault="00F32F22" w:rsidP="004A14E8">
      <w:pPr>
        <w:rPr>
          <w:rtl/>
        </w:rPr>
      </w:pPr>
      <w:bookmarkStart w:id="2840" w:name="_ETM_Q8_520624"/>
      <w:bookmarkEnd w:id="2840"/>
      <w:r>
        <w:rPr>
          <w:rFonts w:hint="cs"/>
          <w:rtl/>
        </w:rPr>
        <w:t xml:space="preserve">אני מודיעה לך, גברתי </w:t>
      </w:r>
      <w:proofErr w:type="spellStart"/>
      <w:r>
        <w:rPr>
          <w:rFonts w:hint="cs"/>
          <w:rtl/>
        </w:rPr>
        <w:t>הפצ"רית</w:t>
      </w:r>
      <w:proofErr w:type="spellEnd"/>
      <w:r>
        <w:rPr>
          <w:rFonts w:hint="cs"/>
          <w:rtl/>
        </w:rPr>
        <w:t xml:space="preserve"> </w:t>
      </w:r>
      <w:r w:rsidR="004A14E8">
        <w:rPr>
          <w:rFonts w:hint="cs"/>
          <w:rtl/>
        </w:rPr>
        <w:t>– – –</w:t>
      </w:r>
    </w:p>
    <w:p w:rsidR="00F32F22" w:rsidRDefault="00F32F22" w:rsidP="0020121A">
      <w:pPr>
        <w:rPr>
          <w:rtl/>
        </w:rPr>
      </w:pPr>
      <w:bookmarkStart w:id="2841" w:name="_ETM_Q8_352808"/>
      <w:bookmarkStart w:id="2842" w:name="_ETM_Q8_353049"/>
      <w:bookmarkStart w:id="2843" w:name="_ETM_Q8_353098"/>
      <w:bookmarkEnd w:id="2841"/>
      <w:bookmarkEnd w:id="2842"/>
      <w:bookmarkEnd w:id="2843"/>
    </w:p>
    <w:p w:rsidR="00F32F22" w:rsidRDefault="00F32F22" w:rsidP="0020121A">
      <w:pPr>
        <w:pStyle w:val="af5"/>
        <w:keepNext/>
        <w:rPr>
          <w:rtl/>
        </w:rPr>
      </w:pPr>
      <w:bookmarkStart w:id="2844" w:name="ET_interruption_6127_58"/>
      <w:r w:rsidRPr="00BD29F8">
        <w:rPr>
          <w:rStyle w:val="TagStyle"/>
          <w:rtl/>
        </w:rPr>
        <w:t xml:space="preserve"> &lt;&lt; קריאה &gt;&gt; </w:t>
      </w:r>
      <w:r>
        <w:rPr>
          <w:rtl/>
        </w:rPr>
        <w:t>ולדימיר בליאק (יש עתיד):</w:t>
      </w:r>
      <w:r w:rsidRPr="00BD29F8">
        <w:rPr>
          <w:rStyle w:val="TagStyle"/>
          <w:rtl/>
        </w:rPr>
        <w:t xml:space="preserve"> &lt;&lt; קריאה &gt;&gt;</w:t>
      </w:r>
      <w:r>
        <w:rPr>
          <w:rtl/>
        </w:rPr>
        <w:t xml:space="preserve">  </w:t>
      </w:r>
      <w:bookmarkEnd w:id="2844"/>
    </w:p>
    <w:p w:rsidR="00F32F22" w:rsidRDefault="00F32F22" w:rsidP="004A14E8">
      <w:pPr>
        <w:rPr>
          <w:rtl/>
        </w:rPr>
      </w:pPr>
    </w:p>
    <w:p w:rsidR="00F32F22" w:rsidRDefault="004A14E8" w:rsidP="004A14E8">
      <w:pPr>
        <w:rPr>
          <w:rtl/>
        </w:rPr>
      </w:pPr>
      <w:bookmarkStart w:id="2845" w:name="_ETM_Q8_520421"/>
      <w:bookmarkStart w:id="2846" w:name="_ETM_Q8_526610"/>
      <w:bookmarkEnd w:id="2845"/>
      <w:bookmarkEnd w:id="2846"/>
      <w:r>
        <w:rPr>
          <w:rFonts w:hint="cs"/>
          <w:rtl/>
        </w:rPr>
        <w:t>– – –</w:t>
      </w:r>
    </w:p>
    <w:p w:rsidR="00F32F22" w:rsidRDefault="00F32F22" w:rsidP="0020121A">
      <w:pPr>
        <w:rPr>
          <w:rtl/>
        </w:rPr>
      </w:pPr>
      <w:bookmarkStart w:id="2847" w:name="_ETM_Q8_524654"/>
      <w:bookmarkStart w:id="2848" w:name="_ETM_Q8_524675"/>
      <w:bookmarkEnd w:id="2847"/>
      <w:bookmarkEnd w:id="2848"/>
    </w:p>
    <w:p w:rsidR="00F32F22" w:rsidRDefault="00F32F22" w:rsidP="0020121A">
      <w:pPr>
        <w:pStyle w:val="af6"/>
        <w:keepNext/>
        <w:rPr>
          <w:rtl/>
        </w:rPr>
      </w:pPr>
      <w:bookmarkStart w:id="2849" w:name="ET_yor_6598_59"/>
      <w:r w:rsidRPr="00BD29F8">
        <w:rPr>
          <w:rStyle w:val="TagStyle"/>
          <w:rtl/>
        </w:rPr>
        <w:t xml:space="preserve"> &lt;&lt; יור &gt;&gt; </w:t>
      </w:r>
      <w:r>
        <w:rPr>
          <w:rtl/>
        </w:rPr>
        <w:t>היו"ר משה סולומון:</w:t>
      </w:r>
      <w:r w:rsidRPr="00BD29F8">
        <w:rPr>
          <w:rStyle w:val="TagStyle"/>
          <w:rtl/>
        </w:rPr>
        <w:t xml:space="preserve"> &lt;&lt; יור &gt;&gt;</w:t>
      </w:r>
      <w:r>
        <w:rPr>
          <w:rtl/>
        </w:rPr>
        <w:t xml:space="preserve">  </w:t>
      </w:r>
      <w:bookmarkEnd w:id="2849"/>
    </w:p>
    <w:p w:rsidR="00F32F22" w:rsidRDefault="00F32F22" w:rsidP="004A14E8">
      <w:pPr>
        <w:rPr>
          <w:rtl/>
        </w:rPr>
      </w:pPr>
    </w:p>
    <w:p w:rsidR="00F32F22" w:rsidRDefault="00F32F22" w:rsidP="0020121A">
      <w:pPr>
        <w:rPr>
          <w:rtl/>
        </w:rPr>
      </w:pPr>
      <w:bookmarkStart w:id="2850" w:name="_ETM_Q8_524051"/>
      <w:bookmarkEnd w:id="2850"/>
      <w:r>
        <w:rPr>
          <w:rFonts w:hint="cs"/>
          <w:rtl/>
        </w:rPr>
        <w:t xml:space="preserve">חבר הכנסת בליאק, קריאה ראשונה. חבר הכנסת בליאק, אתה בקריאה </w:t>
      </w:r>
      <w:bookmarkStart w:id="2851" w:name="_ETM_Q8_529584"/>
      <w:bookmarkEnd w:id="2851"/>
      <w:r>
        <w:rPr>
          <w:rFonts w:hint="cs"/>
          <w:rtl/>
        </w:rPr>
        <w:t xml:space="preserve">ראשונה. חברי הכנסת. </w:t>
      </w:r>
    </w:p>
    <w:p w:rsidR="00F32F22" w:rsidRDefault="00F32F22" w:rsidP="0020121A">
      <w:pPr>
        <w:rPr>
          <w:rtl/>
        </w:rPr>
      </w:pPr>
      <w:bookmarkStart w:id="2852" w:name="_ETM_Q8_532162"/>
      <w:bookmarkStart w:id="2853" w:name="_ETM_Q8_532238"/>
      <w:bookmarkEnd w:id="2852"/>
      <w:bookmarkEnd w:id="2853"/>
    </w:p>
    <w:p w:rsidR="00F32F22" w:rsidRDefault="00F32F22" w:rsidP="0020121A">
      <w:pPr>
        <w:pStyle w:val="af5"/>
        <w:keepNext/>
        <w:rPr>
          <w:rtl/>
        </w:rPr>
      </w:pPr>
      <w:bookmarkStart w:id="2854" w:name="ET_interruption_6341_60"/>
      <w:r w:rsidRPr="00BD29F8">
        <w:rPr>
          <w:rStyle w:val="TagStyle"/>
          <w:rtl/>
        </w:rPr>
        <w:t xml:space="preserve"> &lt;&lt; קריאה &gt;&gt; </w:t>
      </w:r>
      <w:r>
        <w:rPr>
          <w:rtl/>
        </w:rPr>
        <w:t>דבי ביטון (יש עתיד):</w:t>
      </w:r>
      <w:r w:rsidRPr="00BD29F8">
        <w:rPr>
          <w:rStyle w:val="TagStyle"/>
          <w:rtl/>
        </w:rPr>
        <w:t xml:space="preserve"> &lt;&lt; קריאה &gt;&gt;</w:t>
      </w:r>
      <w:r>
        <w:rPr>
          <w:rtl/>
        </w:rPr>
        <w:t xml:space="preserve">  </w:t>
      </w:r>
      <w:bookmarkEnd w:id="2854"/>
    </w:p>
    <w:p w:rsidR="00F32F22" w:rsidRDefault="00F32F22" w:rsidP="004A14E8">
      <w:pPr>
        <w:rPr>
          <w:rtl/>
        </w:rPr>
      </w:pPr>
    </w:p>
    <w:p w:rsidR="00F32F22" w:rsidRDefault="00F32F22" w:rsidP="004A14E8">
      <w:pPr>
        <w:rPr>
          <w:rtl/>
        </w:rPr>
      </w:pPr>
      <w:bookmarkStart w:id="2855" w:name="_ETM_Q8_531812"/>
      <w:bookmarkEnd w:id="2855"/>
      <w:r>
        <w:rPr>
          <w:rFonts w:hint="cs"/>
          <w:rtl/>
        </w:rPr>
        <w:t xml:space="preserve">תרדי, תרדי, תרדי </w:t>
      </w:r>
      <w:r w:rsidR="004A14E8">
        <w:rPr>
          <w:rFonts w:hint="cs"/>
          <w:rtl/>
        </w:rPr>
        <w:t>– – –</w:t>
      </w:r>
    </w:p>
    <w:p w:rsidR="00F32F22" w:rsidRDefault="00F32F22" w:rsidP="0020121A">
      <w:pPr>
        <w:rPr>
          <w:rtl/>
        </w:rPr>
      </w:pPr>
      <w:bookmarkStart w:id="2856" w:name="_ETM_Q8_532908"/>
      <w:bookmarkStart w:id="2857" w:name="_ETM_Q8_532982"/>
      <w:bookmarkEnd w:id="2856"/>
      <w:bookmarkEnd w:id="2857"/>
    </w:p>
    <w:p w:rsidR="00F32F22" w:rsidRDefault="00F32F22" w:rsidP="0020121A">
      <w:pPr>
        <w:pStyle w:val="af6"/>
        <w:keepNext/>
        <w:rPr>
          <w:rtl/>
        </w:rPr>
      </w:pPr>
      <w:bookmarkStart w:id="2858" w:name="ET_yor_6598_61"/>
      <w:r w:rsidRPr="00BD29F8">
        <w:rPr>
          <w:rStyle w:val="TagStyle"/>
          <w:rtl/>
        </w:rPr>
        <w:t xml:space="preserve"> &lt;&lt; יור &gt;&gt; </w:t>
      </w:r>
      <w:r>
        <w:rPr>
          <w:rtl/>
        </w:rPr>
        <w:t>היו"ר משה סולומון:</w:t>
      </w:r>
      <w:r w:rsidRPr="00BD29F8">
        <w:rPr>
          <w:rStyle w:val="TagStyle"/>
          <w:rtl/>
        </w:rPr>
        <w:t xml:space="preserve"> &lt;&lt; יור &gt;&gt;</w:t>
      </w:r>
      <w:r>
        <w:rPr>
          <w:rtl/>
        </w:rPr>
        <w:t xml:space="preserve">  </w:t>
      </w:r>
      <w:bookmarkEnd w:id="2858"/>
    </w:p>
    <w:p w:rsidR="00F32F22" w:rsidRDefault="00F32F22" w:rsidP="004A14E8">
      <w:pPr>
        <w:rPr>
          <w:rtl/>
        </w:rPr>
      </w:pPr>
    </w:p>
    <w:p w:rsidR="00F32F22" w:rsidRDefault="00F32F22" w:rsidP="0020121A">
      <w:pPr>
        <w:rPr>
          <w:rtl/>
        </w:rPr>
      </w:pPr>
      <w:bookmarkStart w:id="2859" w:name="_ETM_Q8_533859"/>
      <w:bookmarkEnd w:id="2859"/>
      <w:r>
        <w:rPr>
          <w:rFonts w:hint="cs"/>
          <w:rtl/>
        </w:rPr>
        <w:t xml:space="preserve">חברת </w:t>
      </w:r>
      <w:bookmarkStart w:id="2860" w:name="_ETM_Q8_534484"/>
      <w:bookmarkEnd w:id="2860"/>
      <w:r>
        <w:rPr>
          <w:rFonts w:hint="cs"/>
          <w:rtl/>
        </w:rPr>
        <w:t xml:space="preserve">הכנסת דבי ביטון, את בקריאה ראשונה. </w:t>
      </w:r>
    </w:p>
    <w:p w:rsidR="00F32F22" w:rsidRDefault="00F32F22" w:rsidP="0020121A">
      <w:pPr>
        <w:rPr>
          <w:rtl/>
        </w:rPr>
      </w:pPr>
      <w:bookmarkStart w:id="2861" w:name="_ETM_Q8_537014"/>
      <w:bookmarkStart w:id="2862" w:name="_ETM_Q8_537084"/>
      <w:bookmarkEnd w:id="2861"/>
      <w:bookmarkEnd w:id="2862"/>
    </w:p>
    <w:p w:rsidR="00F32F22" w:rsidRDefault="00F32F22" w:rsidP="0020121A">
      <w:pPr>
        <w:pStyle w:val="af5"/>
        <w:keepNext/>
        <w:rPr>
          <w:rtl/>
        </w:rPr>
      </w:pPr>
      <w:bookmarkStart w:id="2863" w:name="ET_interruption_6127_62"/>
      <w:r w:rsidRPr="00BD29F8">
        <w:rPr>
          <w:rStyle w:val="TagStyle"/>
          <w:rtl/>
        </w:rPr>
        <w:t xml:space="preserve"> &lt;&lt; קריאה &gt;&gt; </w:t>
      </w:r>
      <w:r>
        <w:rPr>
          <w:rtl/>
        </w:rPr>
        <w:t>ולדימיר בליאק (יש עתיד):</w:t>
      </w:r>
      <w:r w:rsidRPr="00BD29F8">
        <w:rPr>
          <w:rStyle w:val="TagStyle"/>
          <w:rtl/>
        </w:rPr>
        <w:t xml:space="preserve"> &lt;&lt; קריאה &gt;&gt;</w:t>
      </w:r>
      <w:r>
        <w:rPr>
          <w:rtl/>
        </w:rPr>
        <w:t xml:space="preserve">  </w:t>
      </w:r>
      <w:bookmarkEnd w:id="2863"/>
    </w:p>
    <w:p w:rsidR="00F32F22" w:rsidRDefault="00F32F22" w:rsidP="004A14E8">
      <w:pPr>
        <w:rPr>
          <w:rtl/>
        </w:rPr>
      </w:pPr>
    </w:p>
    <w:p w:rsidR="00F32F22" w:rsidRDefault="00F32F22" w:rsidP="0020121A">
      <w:pPr>
        <w:rPr>
          <w:rtl/>
        </w:rPr>
      </w:pPr>
      <w:bookmarkStart w:id="2864" w:name="_ETM_Q8_536403"/>
      <w:bookmarkStart w:id="2865" w:name="_ETM_Q8_536647"/>
      <w:bookmarkStart w:id="2866" w:name="_ETM_Q8_536692"/>
      <w:bookmarkEnd w:id="2864"/>
      <w:bookmarkEnd w:id="2865"/>
      <w:bookmarkEnd w:id="2866"/>
      <w:r>
        <w:rPr>
          <w:rFonts w:hint="cs"/>
          <w:rtl/>
        </w:rPr>
        <w:t xml:space="preserve">אל תיתן </w:t>
      </w:r>
      <w:bookmarkStart w:id="2867" w:name="_ETM_Q8_537544"/>
      <w:bookmarkEnd w:id="2867"/>
      <w:r>
        <w:rPr>
          <w:rFonts w:hint="cs"/>
          <w:rtl/>
        </w:rPr>
        <w:t xml:space="preserve">לה להסית. </w:t>
      </w:r>
    </w:p>
    <w:p w:rsidR="00F32F22" w:rsidRDefault="00F32F22" w:rsidP="0020121A">
      <w:pPr>
        <w:rPr>
          <w:rtl/>
        </w:rPr>
      </w:pPr>
    </w:p>
    <w:p w:rsidR="00F32F22" w:rsidRDefault="00F32F22" w:rsidP="0020121A">
      <w:pPr>
        <w:pStyle w:val="af6"/>
        <w:keepNext/>
        <w:rPr>
          <w:rtl/>
        </w:rPr>
      </w:pPr>
      <w:bookmarkStart w:id="2868" w:name="ET_yor_6598_63"/>
      <w:r w:rsidRPr="00FB0DFA">
        <w:rPr>
          <w:rStyle w:val="TagStyle"/>
          <w:rtl/>
        </w:rPr>
        <w:t xml:space="preserve"> &lt;&lt; יור &gt;&gt; </w:t>
      </w:r>
      <w:r>
        <w:rPr>
          <w:rtl/>
        </w:rPr>
        <w:t>היו"ר משה סולומון:</w:t>
      </w:r>
      <w:r w:rsidRPr="00FB0DFA">
        <w:rPr>
          <w:rStyle w:val="TagStyle"/>
          <w:rtl/>
        </w:rPr>
        <w:t xml:space="preserve"> &lt;&lt; יור &gt;&gt;</w:t>
      </w:r>
      <w:r>
        <w:rPr>
          <w:rtl/>
        </w:rPr>
        <w:t xml:space="preserve">  </w:t>
      </w:r>
      <w:bookmarkEnd w:id="2868"/>
    </w:p>
    <w:p w:rsidR="00F32F22" w:rsidRDefault="00F32F22" w:rsidP="004A14E8">
      <w:pPr>
        <w:rPr>
          <w:rtl/>
        </w:rPr>
      </w:pPr>
    </w:p>
    <w:p w:rsidR="00F32F22" w:rsidRDefault="00F32F22" w:rsidP="0020121A">
      <w:pPr>
        <w:rPr>
          <w:rtl/>
        </w:rPr>
      </w:pPr>
      <w:bookmarkStart w:id="2869" w:name="_ETM_Q8_540060"/>
      <w:bookmarkEnd w:id="2869"/>
      <w:r>
        <w:rPr>
          <w:rFonts w:hint="cs"/>
          <w:rtl/>
        </w:rPr>
        <w:t xml:space="preserve">חברי הכנסת, תאפשרו לה לדבר. יש לה חצי </w:t>
      </w:r>
      <w:bookmarkStart w:id="2870" w:name="_ETM_Q8_542455"/>
      <w:bookmarkEnd w:id="2870"/>
      <w:r>
        <w:rPr>
          <w:rFonts w:hint="cs"/>
          <w:rtl/>
        </w:rPr>
        <w:t xml:space="preserve">דקה עד שהיא מסיימת את דבריה. </w:t>
      </w:r>
    </w:p>
    <w:p w:rsidR="00F32F22" w:rsidRDefault="00F32F22" w:rsidP="0020121A">
      <w:pPr>
        <w:rPr>
          <w:rtl/>
        </w:rPr>
      </w:pPr>
      <w:bookmarkStart w:id="2871" w:name="_ETM_Q8_543082"/>
      <w:bookmarkStart w:id="2872" w:name="_ETM_Q8_543143"/>
      <w:bookmarkEnd w:id="2871"/>
      <w:bookmarkEnd w:id="2872"/>
    </w:p>
    <w:p w:rsidR="00F32F22" w:rsidRDefault="00F32F22" w:rsidP="0020121A">
      <w:pPr>
        <w:pStyle w:val="af5"/>
        <w:keepNext/>
        <w:rPr>
          <w:rtl/>
        </w:rPr>
      </w:pPr>
      <w:bookmarkStart w:id="2873" w:name="ET_interruption_6151_64"/>
      <w:r w:rsidRPr="00FB0DFA">
        <w:rPr>
          <w:rStyle w:val="TagStyle"/>
          <w:rtl/>
        </w:rPr>
        <w:t xml:space="preserve"> &lt;&lt; קריאה &gt;&gt; </w:t>
      </w:r>
      <w:r>
        <w:rPr>
          <w:rtl/>
        </w:rPr>
        <w:t>רון כץ (יש עתיד):</w:t>
      </w:r>
      <w:r w:rsidRPr="00FB0DFA">
        <w:rPr>
          <w:rStyle w:val="TagStyle"/>
          <w:rtl/>
        </w:rPr>
        <w:t xml:space="preserve"> &lt;&lt; קריאה &gt;&gt;</w:t>
      </w:r>
      <w:r>
        <w:rPr>
          <w:rtl/>
        </w:rPr>
        <w:t xml:space="preserve">  </w:t>
      </w:r>
      <w:bookmarkEnd w:id="2873"/>
    </w:p>
    <w:p w:rsidR="00F32F22" w:rsidRDefault="00F32F22" w:rsidP="004A14E8">
      <w:pPr>
        <w:rPr>
          <w:rtl/>
        </w:rPr>
      </w:pPr>
    </w:p>
    <w:p w:rsidR="00F32F22" w:rsidRDefault="00F32F22" w:rsidP="0020121A">
      <w:pPr>
        <w:rPr>
          <w:rtl/>
        </w:rPr>
      </w:pPr>
      <w:bookmarkStart w:id="2874" w:name="_ETM_Q8_543339"/>
      <w:bookmarkEnd w:id="2874"/>
      <w:r>
        <w:rPr>
          <w:rFonts w:hint="cs"/>
          <w:rtl/>
        </w:rPr>
        <w:t xml:space="preserve">יש גבולות </w:t>
      </w:r>
      <w:bookmarkStart w:id="2875" w:name="_ETM_Q8_544722"/>
      <w:bookmarkEnd w:id="2875"/>
      <w:r>
        <w:rPr>
          <w:rFonts w:hint="cs"/>
          <w:rtl/>
        </w:rPr>
        <w:t xml:space="preserve">בבית הזה </w:t>
      </w:r>
      <w:r>
        <w:rPr>
          <w:rtl/>
        </w:rPr>
        <w:t>–</w:t>
      </w:r>
      <w:r>
        <w:rPr>
          <w:rFonts w:hint="cs"/>
          <w:rtl/>
        </w:rPr>
        <w:t xml:space="preserve"> לא מסיתים נגד אלופים בצה"ל. </w:t>
      </w:r>
    </w:p>
    <w:p w:rsidR="00F32F22" w:rsidRDefault="00F32F22" w:rsidP="0020121A">
      <w:pPr>
        <w:rPr>
          <w:rtl/>
        </w:rPr>
      </w:pPr>
      <w:bookmarkStart w:id="2876" w:name="_ETM_Q8_546953"/>
      <w:bookmarkStart w:id="2877" w:name="_ETM_Q8_547016"/>
      <w:bookmarkEnd w:id="2876"/>
      <w:bookmarkEnd w:id="2877"/>
    </w:p>
    <w:p w:rsidR="00F32F22" w:rsidRDefault="00F32F22" w:rsidP="0020121A">
      <w:pPr>
        <w:pStyle w:val="af5"/>
        <w:keepNext/>
        <w:rPr>
          <w:rtl/>
        </w:rPr>
      </w:pPr>
      <w:bookmarkStart w:id="2878" w:name="ET_interruption_6127_65"/>
      <w:r w:rsidRPr="00FB0DFA">
        <w:rPr>
          <w:rStyle w:val="TagStyle"/>
          <w:rtl/>
        </w:rPr>
        <w:t xml:space="preserve"> &lt;&lt; קריאה &gt;&gt; </w:t>
      </w:r>
      <w:r>
        <w:rPr>
          <w:rtl/>
        </w:rPr>
        <w:t>ולדימיר בליאק (יש עתיד):</w:t>
      </w:r>
      <w:r w:rsidRPr="00FB0DFA">
        <w:rPr>
          <w:rStyle w:val="TagStyle"/>
          <w:rtl/>
        </w:rPr>
        <w:t xml:space="preserve"> &lt;&lt; קריאה &gt;&gt;</w:t>
      </w:r>
      <w:r>
        <w:rPr>
          <w:rtl/>
        </w:rPr>
        <w:t xml:space="preserve">  </w:t>
      </w:r>
      <w:bookmarkEnd w:id="2878"/>
    </w:p>
    <w:p w:rsidR="00F32F22" w:rsidRDefault="00F32F22" w:rsidP="004A14E8">
      <w:pPr>
        <w:rPr>
          <w:rtl/>
        </w:rPr>
      </w:pPr>
    </w:p>
    <w:p w:rsidR="00F32F22" w:rsidRDefault="00F32F22" w:rsidP="004F0DB1">
      <w:pPr>
        <w:rPr>
          <w:rtl/>
        </w:rPr>
      </w:pPr>
      <w:bookmarkStart w:id="2879" w:name="_ETM_Q8_546865"/>
      <w:bookmarkEnd w:id="2879"/>
      <w:r>
        <w:rPr>
          <w:rFonts w:hint="cs"/>
          <w:rtl/>
        </w:rPr>
        <w:t xml:space="preserve">בושה. עופי </w:t>
      </w:r>
      <w:bookmarkStart w:id="2880" w:name="_ETM_Q8_548006"/>
      <w:bookmarkEnd w:id="2880"/>
      <w:r>
        <w:rPr>
          <w:rFonts w:hint="cs"/>
          <w:rtl/>
        </w:rPr>
        <w:t xml:space="preserve">מהדוכן, מסיתה. </w:t>
      </w:r>
    </w:p>
    <w:p w:rsidR="00F32F22" w:rsidRDefault="00F32F22" w:rsidP="0020121A">
      <w:pPr>
        <w:rPr>
          <w:rtl/>
        </w:rPr>
      </w:pPr>
      <w:bookmarkStart w:id="2881" w:name="_ETM_Q8_549238"/>
      <w:bookmarkStart w:id="2882" w:name="_ETM_Q8_549296"/>
      <w:bookmarkEnd w:id="2881"/>
      <w:bookmarkEnd w:id="2882"/>
    </w:p>
    <w:p w:rsidR="00F32F22" w:rsidRDefault="00F32F22" w:rsidP="0020121A">
      <w:pPr>
        <w:pStyle w:val="af6"/>
        <w:keepNext/>
        <w:rPr>
          <w:rtl/>
        </w:rPr>
      </w:pPr>
      <w:bookmarkStart w:id="2883" w:name="ET_yor_6598_66"/>
      <w:r w:rsidRPr="00FB0DFA">
        <w:rPr>
          <w:rStyle w:val="TagStyle"/>
          <w:rtl/>
        </w:rPr>
        <w:t xml:space="preserve"> &lt;&lt; יור &gt;&gt; </w:t>
      </w:r>
      <w:r>
        <w:rPr>
          <w:rtl/>
        </w:rPr>
        <w:t>היו"ר משה סולומון:</w:t>
      </w:r>
      <w:r w:rsidRPr="00FB0DFA">
        <w:rPr>
          <w:rStyle w:val="TagStyle"/>
          <w:rtl/>
        </w:rPr>
        <w:t xml:space="preserve"> &lt;&lt; יור &gt;&gt;</w:t>
      </w:r>
      <w:r>
        <w:rPr>
          <w:rtl/>
        </w:rPr>
        <w:t xml:space="preserve">  </w:t>
      </w:r>
      <w:bookmarkEnd w:id="2883"/>
    </w:p>
    <w:p w:rsidR="00F32F22" w:rsidRDefault="00F32F22" w:rsidP="004A14E8">
      <w:pPr>
        <w:rPr>
          <w:rtl/>
        </w:rPr>
      </w:pPr>
    </w:p>
    <w:p w:rsidR="00F32F22" w:rsidRDefault="00F32F22" w:rsidP="0020121A">
      <w:pPr>
        <w:rPr>
          <w:rtl/>
        </w:rPr>
      </w:pPr>
      <w:bookmarkStart w:id="2884" w:name="_ETM_Q8_550608"/>
      <w:bookmarkEnd w:id="2884"/>
      <w:r>
        <w:rPr>
          <w:rFonts w:hint="cs"/>
          <w:rtl/>
        </w:rPr>
        <w:t xml:space="preserve">תמשיכי את דברייך. חברי הכנסת, אני לא </w:t>
      </w:r>
      <w:bookmarkStart w:id="2885" w:name="_ETM_Q8_556760"/>
      <w:bookmarkEnd w:id="2885"/>
      <w:r>
        <w:rPr>
          <w:rFonts w:hint="cs"/>
          <w:rtl/>
        </w:rPr>
        <w:t xml:space="preserve">רוצה להוציא. </w:t>
      </w:r>
    </w:p>
    <w:p w:rsidR="00F32F22" w:rsidRDefault="00F32F22" w:rsidP="0020121A">
      <w:pPr>
        <w:rPr>
          <w:rtl/>
        </w:rPr>
      </w:pPr>
      <w:bookmarkStart w:id="2886" w:name="_ETM_Q8_550680"/>
      <w:bookmarkStart w:id="2887" w:name="_ETM_Q8_550751"/>
      <w:bookmarkEnd w:id="2886"/>
      <w:bookmarkEnd w:id="2887"/>
    </w:p>
    <w:p w:rsidR="00F32F22" w:rsidRDefault="00F32F22" w:rsidP="0020121A">
      <w:pPr>
        <w:pStyle w:val="-"/>
        <w:keepNext/>
        <w:rPr>
          <w:rtl/>
        </w:rPr>
      </w:pPr>
      <w:bookmarkStart w:id="2888" w:name="ET_speakercontinue_6345_67"/>
      <w:r w:rsidRPr="00FB0DFA">
        <w:rPr>
          <w:rStyle w:val="TagStyle"/>
          <w:rtl/>
        </w:rPr>
        <w:t xml:space="preserve"> &lt;&lt; דובר_המשך &gt;&gt; </w:t>
      </w:r>
      <w:r>
        <w:rPr>
          <w:rtl/>
        </w:rPr>
        <w:t>טלי גוטליב (הליכוד):</w:t>
      </w:r>
      <w:r w:rsidRPr="00FB0DFA">
        <w:rPr>
          <w:rStyle w:val="TagStyle"/>
          <w:rtl/>
        </w:rPr>
        <w:t xml:space="preserve"> &lt;&lt; דובר_המשך &gt;&gt;</w:t>
      </w:r>
      <w:r>
        <w:rPr>
          <w:rtl/>
        </w:rPr>
        <w:t xml:space="preserve">  </w:t>
      </w:r>
      <w:bookmarkEnd w:id="2888"/>
    </w:p>
    <w:p w:rsidR="00F32F22" w:rsidRDefault="00F32F22" w:rsidP="004A14E8">
      <w:pPr>
        <w:rPr>
          <w:rtl/>
        </w:rPr>
      </w:pPr>
    </w:p>
    <w:p w:rsidR="00F32F22" w:rsidRDefault="00F32F22" w:rsidP="0020121A">
      <w:pPr>
        <w:rPr>
          <w:rtl/>
        </w:rPr>
      </w:pPr>
      <w:bookmarkStart w:id="2889" w:name="_ETM_Q8_551697"/>
      <w:bookmarkEnd w:id="2889"/>
      <w:r>
        <w:rPr>
          <w:rFonts w:hint="cs"/>
          <w:rtl/>
        </w:rPr>
        <w:t>למה לא?</w:t>
      </w:r>
    </w:p>
    <w:p w:rsidR="00F32F22" w:rsidRDefault="00F32F22" w:rsidP="0020121A">
      <w:pPr>
        <w:rPr>
          <w:rtl/>
        </w:rPr>
      </w:pPr>
      <w:bookmarkStart w:id="2890" w:name="_ETM_Q8_556591"/>
      <w:bookmarkStart w:id="2891" w:name="_ETM_Q8_556642"/>
      <w:bookmarkEnd w:id="2890"/>
      <w:bookmarkEnd w:id="2891"/>
    </w:p>
    <w:p w:rsidR="00F32F22" w:rsidRDefault="00F32F22" w:rsidP="0020121A">
      <w:pPr>
        <w:pStyle w:val="af6"/>
        <w:keepNext/>
        <w:rPr>
          <w:rtl/>
        </w:rPr>
      </w:pPr>
      <w:bookmarkStart w:id="2892" w:name="ET_yor_6598_68"/>
      <w:r w:rsidRPr="008A3105">
        <w:rPr>
          <w:rStyle w:val="TagStyle"/>
          <w:rtl/>
        </w:rPr>
        <w:t xml:space="preserve"> &lt;&lt; יור &gt;&gt; </w:t>
      </w:r>
      <w:r>
        <w:rPr>
          <w:rtl/>
        </w:rPr>
        <w:t>היו"ר משה סולומון:</w:t>
      </w:r>
      <w:r w:rsidRPr="008A3105">
        <w:rPr>
          <w:rStyle w:val="TagStyle"/>
          <w:rtl/>
        </w:rPr>
        <w:t xml:space="preserve"> &lt;&lt; יור &gt;&gt;</w:t>
      </w:r>
      <w:r>
        <w:rPr>
          <w:rtl/>
        </w:rPr>
        <w:t xml:space="preserve">  </w:t>
      </w:r>
      <w:bookmarkEnd w:id="2892"/>
    </w:p>
    <w:p w:rsidR="00F32F22" w:rsidRDefault="00F32F22" w:rsidP="004A14E8">
      <w:pPr>
        <w:rPr>
          <w:rtl/>
        </w:rPr>
      </w:pPr>
    </w:p>
    <w:p w:rsidR="00F32F22" w:rsidRDefault="00F32F22" w:rsidP="0020121A">
      <w:pPr>
        <w:rPr>
          <w:rtl/>
        </w:rPr>
      </w:pPr>
      <w:bookmarkStart w:id="2893" w:name="_ETM_Q8_557480"/>
      <w:bookmarkEnd w:id="2893"/>
      <w:r>
        <w:rPr>
          <w:rFonts w:hint="cs"/>
          <w:rtl/>
        </w:rPr>
        <w:t xml:space="preserve">חבר הכנסת בליאק, אתה בקריאה ראשונה. </w:t>
      </w:r>
    </w:p>
    <w:p w:rsidR="00F32F22" w:rsidRDefault="00F32F22" w:rsidP="0020121A">
      <w:pPr>
        <w:rPr>
          <w:rtl/>
        </w:rPr>
      </w:pPr>
      <w:bookmarkStart w:id="2894" w:name="_ETM_Q8_559244"/>
      <w:bookmarkStart w:id="2895" w:name="_ETM_Q8_559310"/>
      <w:bookmarkEnd w:id="2894"/>
      <w:bookmarkEnd w:id="2895"/>
    </w:p>
    <w:p w:rsidR="00F32F22" w:rsidRDefault="00F32F22" w:rsidP="0020121A">
      <w:pPr>
        <w:pStyle w:val="-"/>
        <w:keepNext/>
        <w:rPr>
          <w:rtl/>
        </w:rPr>
      </w:pPr>
      <w:bookmarkStart w:id="2896" w:name="ET_speakercontinue_6345_69"/>
      <w:r w:rsidRPr="008A3105">
        <w:rPr>
          <w:rStyle w:val="TagStyle"/>
          <w:rtl/>
        </w:rPr>
        <w:t xml:space="preserve"> &lt;&lt; דובר_המשך &gt;&gt; </w:t>
      </w:r>
      <w:r>
        <w:rPr>
          <w:rtl/>
        </w:rPr>
        <w:t>טלי גוטליב (הליכוד):</w:t>
      </w:r>
      <w:r w:rsidRPr="008A3105">
        <w:rPr>
          <w:rStyle w:val="TagStyle"/>
          <w:rtl/>
        </w:rPr>
        <w:t xml:space="preserve"> &lt;&lt; דובר_המשך &gt;&gt;</w:t>
      </w:r>
      <w:r>
        <w:rPr>
          <w:rtl/>
        </w:rPr>
        <w:t xml:space="preserve">  </w:t>
      </w:r>
      <w:bookmarkEnd w:id="2896"/>
    </w:p>
    <w:p w:rsidR="00F32F22" w:rsidRDefault="00F32F22" w:rsidP="004A14E8">
      <w:pPr>
        <w:rPr>
          <w:rtl/>
        </w:rPr>
      </w:pPr>
    </w:p>
    <w:p w:rsidR="00F32F22" w:rsidRDefault="00F32F22" w:rsidP="0020121A">
      <w:pPr>
        <w:rPr>
          <w:rtl/>
        </w:rPr>
      </w:pPr>
      <w:bookmarkStart w:id="2897" w:name="_ETM_Q8_560017"/>
      <w:bookmarkEnd w:id="2897"/>
      <w:r>
        <w:rPr>
          <w:rFonts w:hint="cs"/>
          <w:rtl/>
        </w:rPr>
        <w:t xml:space="preserve">כבר שנייה. </w:t>
      </w:r>
    </w:p>
    <w:p w:rsidR="00F32F22" w:rsidRDefault="00F32F22" w:rsidP="0020121A">
      <w:pPr>
        <w:rPr>
          <w:rtl/>
        </w:rPr>
      </w:pPr>
    </w:p>
    <w:p w:rsidR="00F32F22" w:rsidRDefault="00F32F22" w:rsidP="0020121A">
      <w:pPr>
        <w:pStyle w:val="af6"/>
        <w:keepNext/>
        <w:rPr>
          <w:rtl/>
        </w:rPr>
      </w:pPr>
      <w:bookmarkStart w:id="2898" w:name="ET_yor_6598_70"/>
      <w:r w:rsidRPr="008A3105">
        <w:rPr>
          <w:rStyle w:val="TagStyle"/>
          <w:rtl/>
        </w:rPr>
        <w:t xml:space="preserve"> &lt;&lt; יור &gt;&gt; </w:t>
      </w:r>
      <w:r>
        <w:rPr>
          <w:rtl/>
        </w:rPr>
        <w:t>היו"ר משה סולומון:</w:t>
      </w:r>
      <w:r w:rsidRPr="008A3105">
        <w:rPr>
          <w:rStyle w:val="TagStyle"/>
          <w:rtl/>
        </w:rPr>
        <w:t xml:space="preserve"> &lt;&lt; יור &gt;&gt;</w:t>
      </w:r>
      <w:r>
        <w:rPr>
          <w:rtl/>
        </w:rPr>
        <w:t xml:space="preserve">  </w:t>
      </w:r>
      <w:bookmarkEnd w:id="2898"/>
    </w:p>
    <w:p w:rsidR="00F32F22" w:rsidRDefault="00F32F22" w:rsidP="004A14E8">
      <w:pPr>
        <w:rPr>
          <w:rtl/>
        </w:rPr>
      </w:pPr>
    </w:p>
    <w:p w:rsidR="00F32F22" w:rsidRDefault="00F32F22" w:rsidP="0020121A">
      <w:pPr>
        <w:rPr>
          <w:rtl/>
        </w:rPr>
      </w:pPr>
      <w:bookmarkStart w:id="2899" w:name="_ETM_Q8_560032"/>
      <w:bookmarkEnd w:id="2899"/>
      <w:r>
        <w:rPr>
          <w:rFonts w:hint="cs"/>
          <w:rtl/>
        </w:rPr>
        <w:t xml:space="preserve">הוא בקריאה ראשונה. </w:t>
      </w:r>
    </w:p>
    <w:p w:rsidR="00F32F22" w:rsidRDefault="00F32F22" w:rsidP="0020121A">
      <w:pPr>
        <w:rPr>
          <w:rtl/>
        </w:rPr>
      </w:pPr>
      <w:bookmarkStart w:id="2900" w:name="_ETM_Q8_561627"/>
      <w:bookmarkStart w:id="2901" w:name="_ETM_Q8_561693"/>
      <w:bookmarkEnd w:id="2900"/>
      <w:bookmarkEnd w:id="2901"/>
    </w:p>
    <w:p w:rsidR="00F32F22" w:rsidRDefault="00F32F22" w:rsidP="0020121A">
      <w:pPr>
        <w:pStyle w:val="af5"/>
        <w:keepNext/>
        <w:rPr>
          <w:rtl/>
        </w:rPr>
      </w:pPr>
      <w:bookmarkStart w:id="2902" w:name="ET_interruption_6127_71"/>
      <w:r w:rsidRPr="00D8606B">
        <w:rPr>
          <w:rStyle w:val="TagStyle"/>
          <w:rtl/>
        </w:rPr>
        <w:t xml:space="preserve"> &lt;&lt; קריאה &gt;&gt; </w:t>
      </w:r>
      <w:r>
        <w:rPr>
          <w:rtl/>
        </w:rPr>
        <w:t>ולדימיר בליאק (יש עתיד):</w:t>
      </w:r>
      <w:r w:rsidRPr="00D8606B">
        <w:rPr>
          <w:rStyle w:val="TagStyle"/>
          <w:rtl/>
        </w:rPr>
        <w:t xml:space="preserve"> &lt;&lt; קריאה &gt;&gt;</w:t>
      </w:r>
      <w:r>
        <w:rPr>
          <w:rtl/>
        </w:rPr>
        <w:t xml:space="preserve">  </w:t>
      </w:r>
      <w:bookmarkEnd w:id="2902"/>
    </w:p>
    <w:p w:rsidR="00F32F22" w:rsidRDefault="00F32F22" w:rsidP="004A14E8">
      <w:pPr>
        <w:rPr>
          <w:rtl/>
        </w:rPr>
      </w:pPr>
    </w:p>
    <w:p w:rsidR="00F32F22" w:rsidRDefault="004A14E8" w:rsidP="004A14E8">
      <w:pPr>
        <w:rPr>
          <w:rtl/>
        </w:rPr>
      </w:pPr>
      <w:bookmarkStart w:id="2903" w:name="_ETM_Q8_561354"/>
      <w:bookmarkEnd w:id="2903"/>
      <w:r>
        <w:rPr>
          <w:rFonts w:hint="cs"/>
          <w:rtl/>
        </w:rPr>
        <w:t>– – –</w:t>
      </w:r>
      <w:r w:rsidR="00F32F22">
        <w:rPr>
          <w:rFonts w:hint="cs"/>
          <w:rtl/>
        </w:rPr>
        <w:t xml:space="preserve"> תוציא אותי </w:t>
      </w:r>
      <w:bookmarkStart w:id="2904" w:name="_ETM_Q8_564467"/>
      <w:bookmarkEnd w:id="2904"/>
      <w:r>
        <w:rPr>
          <w:rFonts w:hint="cs"/>
          <w:rtl/>
        </w:rPr>
        <w:t>– – –</w:t>
      </w:r>
      <w:bookmarkStart w:id="2905" w:name="_ETM_Q8_563906"/>
      <w:bookmarkEnd w:id="2905"/>
    </w:p>
    <w:p w:rsidR="00F32F22" w:rsidRDefault="00F32F22" w:rsidP="0020121A">
      <w:pPr>
        <w:rPr>
          <w:rtl/>
        </w:rPr>
      </w:pPr>
      <w:bookmarkStart w:id="2906" w:name="_ETM_Q8_563964"/>
      <w:bookmarkEnd w:id="2906"/>
    </w:p>
    <w:p w:rsidR="00F32F22" w:rsidRDefault="00F32F22" w:rsidP="0020121A">
      <w:pPr>
        <w:pStyle w:val="-"/>
        <w:keepNext/>
        <w:rPr>
          <w:rtl/>
        </w:rPr>
      </w:pPr>
      <w:bookmarkStart w:id="2907" w:name="ET_speakercontinue_6345_72"/>
      <w:r w:rsidRPr="00D8606B">
        <w:rPr>
          <w:rStyle w:val="TagStyle"/>
          <w:rtl/>
        </w:rPr>
        <w:t xml:space="preserve"> &lt;&lt; דובר_המשך &gt;&gt; </w:t>
      </w:r>
      <w:r>
        <w:rPr>
          <w:rtl/>
        </w:rPr>
        <w:t>טלי גוטליב (הליכוד):</w:t>
      </w:r>
      <w:r w:rsidRPr="00D8606B">
        <w:rPr>
          <w:rStyle w:val="TagStyle"/>
          <w:rtl/>
        </w:rPr>
        <w:t xml:space="preserve"> &lt;&lt; דובר_המשך &gt;&gt;</w:t>
      </w:r>
      <w:r>
        <w:rPr>
          <w:rtl/>
        </w:rPr>
        <w:t xml:space="preserve">  </w:t>
      </w:r>
      <w:bookmarkEnd w:id="2907"/>
    </w:p>
    <w:p w:rsidR="00F32F22" w:rsidRDefault="00F32F22" w:rsidP="004A14E8">
      <w:pPr>
        <w:rPr>
          <w:rtl/>
        </w:rPr>
      </w:pPr>
    </w:p>
    <w:p w:rsidR="00F32F22" w:rsidRDefault="00F32F22" w:rsidP="004A14E8">
      <w:pPr>
        <w:rPr>
          <w:rtl/>
        </w:rPr>
      </w:pPr>
      <w:bookmarkStart w:id="2908" w:name="_ETM_Q8_561365"/>
      <w:bookmarkEnd w:id="2908"/>
      <w:r>
        <w:rPr>
          <w:rFonts w:hint="cs"/>
          <w:rtl/>
        </w:rPr>
        <w:t xml:space="preserve">אז תצא. אז תצא. אני לא ארד מפה </w:t>
      </w:r>
      <w:bookmarkStart w:id="2909" w:name="_ETM_Q8_568576"/>
      <w:bookmarkEnd w:id="2909"/>
      <w:r>
        <w:rPr>
          <w:rFonts w:hint="cs"/>
          <w:rtl/>
        </w:rPr>
        <w:t xml:space="preserve">עד שאני אומר לעם ישראל </w:t>
      </w:r>
      <w:r w:rsidR="004A14E8">
        <w:rPr>
          <w:rFonts w:hint="cs"/>
          <w:rtl/>
        </w:rPr>
        <w:t>– – –</w:t>
      </w:r>
    </w:p>
    <w:p w:rsidR="00F32F22" w:rsidRDefault="00F32F22" w:rsidP="0020121A">
      <w:pPr>
        <w:rPr>
          <w:rtl/>
        </w:rPr>
      </w:pPr>
      <w:bookmarkStart w:id="2910" w:name="_ETM_Q8_571267"/>
      <w:bookmarkStart w:id="2911" w:name="_ETM_Q8_571326"/>
      <w:bookmarkEnd w:id="2910"/>
      <w:bookmarkEnd w:id="2911"/>
    </w:p>
    <w:p w:rsidR="00F32F22" w:rsidRDefault="00F32F22" w:rsidP="0020121A">
      <w:pPr>
        <w:pStyle w:val="af5"/>
        <w:keepNext/>
        <w:rPr>
          <w:rtl/>
        </w:rPr>
      </w:pPr>
      <w:bookmarkStart w:id="2912" w:name="ET_interruption_6341_73"/>
      <w:r w:rsidRPr="00D8606B">
        <w:rPr>
          <w:rStyle w:val="TagStyle"/>
          <w:rtl/>
        </w:rPr>
        <w:t xml:space="preserve"> &lt;&lt; קריאה &gt;&gt; </w:t>
      </w:r>
      <w:r>
        <w:rPr>
          <w:rtl/>
        </w:rPr>
        <w:t>דבי ביטון (יש עתיד):</w:t>
      </w:r>
      <w:r w:rsidRPr="00D8606B">
        <w:rPr>
          <w:rStyle w:val="TagStyle"/>
          <w:rtl/>
        </w:rPr>
        <w:t xml:space="preserve"> &lt;&lt; קריאה &gt;&gt;</w:t>
      </w:r>
      <w:r>
        <w:rPr>
          <w:rtl/>
        </w:rPr>
        <w:t xml:space="preserve">  </w:t>
      </w:r>
      <w:bookmarkEnd w:id="2912"/>
    </w:p>
    <w:p w:rsidR="00F32F22" w:rsidRDefault="00F32F22" w:rsidP="004A14E8">
      <w:pPr>
        <w:rPr>
          <w:rtl/>
        </w:rPr>
      </w:pPr>
    </w:p>
    <w:p w:rsidR="00F32F22" w:rsidRDefault="004A14E8" w:rsidP="004A14E8">
      <w:pPr>
        <w:rPr>
          <w:rtl/>
        </w:rPr>
      </w:pPr>
      <w:bookmarkStart w:id="2913" w:name="_ETM_Q8_573571"/>
      <w:bookmarkEnd w:id="2913"/>
      <w:r>
        <w:rPr>
          <w:rFonts w:hint="cs"/>
          <w:rtl/>
        </w:rPr>
        <w:t>– – –</w:t>
      </w:r>
    </w:p>
    <w:p w:rsidR="00F32F22" w:rsidRDefault="00F32F22" w:rsidP="0020121A">
      <w:pPr>
        <w:rPr>
          <w:rtl/>
        </w:rPr>
      </w:pPr>
    </w:p>
    <w:p w:rsidR="00F32F22" w:rsidRDefault="00F32F22" w:rsidP="0020121A">
      <w:pPr>
        <w:pStyle w:val="af6"/>
        <w:keepNext/>
        <w:rPr>
          <w:rtl/>
        </w:rPr>
      </w:pPr>
      <w:bookmarkStart w:id="2914" w:name="ET_yor_6598_74"/>
      <w:r w:rsidRPr="00D8606B">
        <w:rPr>
          <w:rStyle w:val="TagStyle"/>
          <w:rtl/>
        </w:rPr>
        <w:t xml:space="preserve"> &lt;&lt; יור &gt;&gt; </w:t>
      </w:r>
      <w:r>
        <w:rPr>
          <w:rtl/>
        </w:rPr>
        <w:t>היו"ר משה סולומון:</w:t>
      </w:r>
      <w:r w:rsidRPr="00D8606B">
        <w:rPr>
          <w:rStyle w:val="TagStyle"/>
          <w:rtl/>
        </w:rPr>
        <w:t xml:space="preserve"> &lt;&lt; יור &gt;&gt;</w:t>
      </w:r>
      <w:r>
        <w:rPr>
          <w:rtl/>
        </w:rPr>
        <w:t xml:space="preserve">  </w:t>
      </w:r>
      <w:bookmarkEnd w:id="2914"/>
    </w:p>
    <w:p w:rsidR="00F32F22" w:rsidRDefault="00F32F22" w:rsidP="004A14E8">
      <w:pPr>
        <w:rPr>
          <w:rtl/>
        </w:rPr>
      </w:pPr>
    </w:p>
    <w:p w:rsidR="00F32F22" w:rsidRDefault="00F32F22" w:rsidP="0020121A">
      <w:pPr>
        <w:rPr>
          <w:rtl/>
        </w:rPr>
      </w:pPr>
      <w:bookmarkStart w:id="2915" w:name="_ETM_Q8_573056"/>
      <w:bookmarkEnd w:id="2915"/>
      <w:r>
        <w:rPr>
          <w:rFonts w:hint="cs"/>
          <w:rtl/>
        </w:rPr>
        <w:t xml:space="preserve">חברת </w:t>
      </w:r>
      <w:bookmarkStart w:id="2916" w:name="_ETM_Q8_573697"/>
      <w:bookmarkEnd w:id="2916"/>
      <w:r>
        <w:rPr>
          <w:rFonts w:hint="cs"/>
          <w:rtl/>
        </w:rPr>
        <w:t xml:space="preserve">הכנסת דבי, את בקריאה ראשונה. </w:t>
      </w:r>
    </w:p>
    <w:p w:rsidR="00F32F22" w:rsidRDefault="00F32F22" w:rsidP="0020121A">
      <w:pPr>
        <w:rPr>
          <w:rtl/>
        </w:rPr>
      </w:pPr>
      <w:bookmarkStart w:id="2917" w:name="_ETM_Q8_574910"/>
      <w:bookmarkStart w:id="2918" w:name="_ETM_Q8_574975"/>
      <w:bookmarkEnd w:id="2917"/>
      <w:bookmarkEnd w:id="2918"/>
    </w:p>
    <w:p w:rsidR="00F32F22" w:rsidRDefault="00F32F22" w:rsidP="0020121A">
      <w:pPr>
        <w:pStyle w:val="-"/>
        <w:keepNext/>
        <w:rPr>
          <w:rtl/>
        </w:rPr>
      </w:pPr>
      <w:bookmarkStart w:id="2919" w:name="ET_speakercontinue_6345_75"/>
      <w:r w:rsidRPr="00D8606B">
        <w:rPr>
          <w:rStyle w:val="TagStyle"/>
          <w:rtl/>
        </w:rPr>
        <w:t xml:space="preserve"> &lt;&lt; דובר_המשך &gt;&gt; </w:t>
      </w:r>
      <w:r>
        <w:rPr>
          <w:rtl/>
        </w:rPr>
        <w:t>טלי גוטליב (הליכוד):</w:t>
      </w:r>
      <w:r w:rsidRPr="00D8606B">
        <w:rPr>
          <w:rStyle w:val="TagStyle"/>
          <w:rtl/>
        </w:rPr>
        <w:t xml:space="preserve"> &lt;&lt; דובר_המשך &gt;&gt;</w:t>
      </w:r>
      <w:r>
        <w:rPr>
          <w:rtl/>
        </w:rPr>
        <w:t xml:space="preserve">  </w:t>
      </w:r>
      <w:bookmarkEnd w:id="2919"/>
    </w:p>
    <w:p w:rsidR="00F32F22" w:rsidRDefault="00F32F22" w:rsidP="004A14E8">
      <w:pPr>
        <w:rPr>
          <w:rtl/>
        </w:rPr>
      </w:pPr>
    </w:p>
    <w:p w:rsidR="00F32F22" w:rsidRDefault="00F32F22" w:rsidP="0020121A">
      <w:pPr>
        <w:rPr>
          <w:rtl/>
        </w:rPr>
      </w:pPr>
      <w:bookmarkStart w:id="2920" w:name="_ETM_Q8_576500"/>
      <w:bookmarkEnd w:id="2920"/>
      <w:r>
        <w:rPr>
          <w:rFonts w:hint="cs"/>
          <w:rtl/>
        </w:rPr>
        <w:t xml:space="preserve">שיהיה פה ברור, לא אתן </w:t>
      </w:r>
      <w:bookmarkStart w:id="2921" w:name="_ETM_Q8_576713"/>
      <w:bookmarkEnd w:id="2921"/>
      <w:r>
        <w:rPr>
          <w:rFonts w:hint="cs"/>
          <w:rtl/>
        </w:rPr>
        <w:t xml:space="preserve">שיסתמו את הפה לחברי כנסת וינהלו לנו מה אנחנו </w:t>
      </w:r>
      <w:bookmarkStart w:id="2922" w:name="_ETM_Q8_578607"/>
      <w:bookmarkEnd w:id="2922"/>
      <w:r>
        <w:rPr>
          <w:rFonts w:hint="cs"/>
          <w:rtl/>
        </w:rPr>
        <w:t xml:space="preserve">אומרים. </w:t>
      </w:r>
    </w:p>
    <w:p w:rsidR="00F32F22" w:rsidRDefault="00F32F22" w:rsidP="0020121A">
      <w:pPr>
        <w:rPr>
          <w:rtl/>
        </w:rPr>
      </w:pPr>
      <w:bookmarkStart w:id="2923" w:name="_ETM_Q8_577385"/>
      <w:bookmarkStart w:id="2924" w:name="_ETM_Q8_577483"/>
      <w:bookmarkEnd w:id="2923"/>
      <w:bookmarkEnd w:id="2924"/>
    </w:p>
    <w:p w:rsidR="00F32F22" w:rsidRDefault="00F32F22" w:rsidP="0020121A">
      <w:pPr>
        <w:pStyle w:val="af5"/>
        <w:keepNext/>
        <w:rPr>
          <w:rtl/>
        </w:rPr>
      </w:pPr>
      <w:bookmarkStart w:id="2925" w:name="ET_interruption_6341_76"/>
      <w:r w:rsidRPr="00D8606B">
        <w:rPr>
          <w:rStyle w:val="TagStyle"/>
          <w:rtl/>
        </w:rPr>
        <w:t xml:space="preserve"> &lt;&lt; קריאה &gt;&gt; </w:t>
      </w:r>
      <w:r>
        <w:rPr>
          <w:rtl/>
        </w:rPr>
        <w:t>דבי ביטון (יש עתיד):</w:t>
      </w:r>
      <w:r w:rsidRPr="00D8606B">
        <w:rPr>
          <w:rStyle w:val="TagStyle"/>
          <w:rtl/>
        </w:rPr>
        <w:t xml:space="preserve"> &lt;&lt; קריאה &gt;&gt;</w:t>
      </w:r>
      <w:r>
        <w:rPr>
          <w:rtl/>
        </w:rPr>
        <w:t xml:space="preserve">  </w:t>
      </w:r>
      <w:bookmarkEnd w:id="2925"/>
    </w:p>
    <w:p w:rsidR="00F32F22" w:rsidRDefault="00F32F22" w:rsidP="004A14E8">
      <w:pPr>
        <w:rPr>
          <w:rtl/>
        </w:rPr>
      </w:pPr>
    </w:p>
    <w:p w:rsidR="00F32F22" w:rsidRDefault="00F32F22" w:rsidP="0020121A">
      <w:pPr>
        <w:rPr>
          <w:rtl/>
        </w:rPr>
      </w:pPr>
      <w:bookmarkStart w:id="2926" w:name="_ETM_Q8_575213"/>
      <w:bookmarkEnd w:id="2926"/>
      <w:r>
        <w:rPr>
          <w:rFonts w:hint="cs"/>
          <w:rtl/>
        </w:rPr>
        <w:t xml:space="preserve">22 שנה עורכת דין, זה מה שיש לך </w:t>
      </w:r>
      <w:bookmarkStart w:id="2927" w:name="_ETM_Q8_578945"/>
      <w:bookmarkEnd w:id="2927"/>
      <w:r>
        <w:rPr>
          <w:rFonts w:hint="cs"/>
          <w:rtl/>
        </w:rPr>
        <w:t xml:space="preserve">להגיד? בושה. </w:t>
      </w:r>
    </w:p>
    <w:p w:rsidR="00F32F22" w:rsidRDefault="00F32F22" w:rsidP="0020121A">
      <w:pPr>
        <w:rPr>
          <w:rtl/>
        </w:rPr>
      </w:pPr>
      <w:bookmarkStart w:id="2928" w:name="_ETM_Q8_579279"/>
      <w:bookmarkStart w:id="2929" w:name="_ETM_Q8_579331"/>
      <w:bookmarkEnd w:id="2928"/>
      <w:bookmarkEnd w:id="2929"/>
    </w:p>
    <w:p w:rsidR="00F32F22" w:rsidRDefault="00F32F22" w:rsidP="0020121A">
      <w:pPr>
        <w:pStyle w:val="af6"/>
        <w:keepNext/>
        <w:rPr>
          <w:rtl/>
        </w:rPr>
      </w:pPr>
      <w:bookmarkStart w:id="2930" w:name="ET_yor_6598_78"/>
      <w:r w:rsidRPr="00D8606B">
        <w:rPr>
          <w:rStyle w:val="TagStyle"/>
          <w:rtl/>
        </w:rPr>
        <w:t xml:space="preserve"> &lt;&lt; יור &gt;&gt; </w:t>
      </w:r>
      <w:r>
        <w:rPr>
          <w:rtl/>
        </w:rPr>
        <w:t>היו"ר משה סולומון:</w:t>
      </w:r>
      <w:r w:rsidRPr="00D8606B">
        <w:rPr>
          <w:rStyle w:val="TagStyle"/>
          <w:rtl/>
        </w:rPr>
        <w:t xml:space="preserve"> &lt;&lt; יור &gt;&gt;</w:t>
      </w:r>
      <w:r>
        <w:rPr>
          <w:rtl/>
        </w:rPr>
        <w:t xml:space="preserve">  </w:t>
      </w:r>
      <w:bookmarkEnd w:id="2930"/>
    </w:p>
    <w:p w:rsidR="00F32F22" w:rsidRDefault="00F32F22" w:rsidP="004A14E8">
      <w:pPr>
        <w:rPr>
          <w:rtl/>
        </w:rPr>
      </w:pPr>
    </w:p>
    <w:p w:rsidR="00F32F22" w:rsidRDefault="00F32F22" w:rsidP="0020121A">
      <w:pPr>
        <w:rPr>
          <w:rtl/>
        </w:rPr>
      </w:pPr>
      <w:bookmarkStart w:id="2931" w:name="_ETM_Q8_580688"/>
      <w:bookmarkEnd w:id="2931"/>
      <w:r>
        <w:rPr>
          <w:rFonts w:hint="cs"/>
          <w:rtl/>
        </w:rPr>
        <w:t xml:space="preserve">חברת הכנסת דבי, את בקריאה שנייה. </w:t>
      </w:r>
    </w:p>
    <w:p w:rsidR="00F32F22" w:rsidRDefault="00F32F22" w:rsidP="0020121A">
      <w:pPr>
        <w:rPr>
          <w:rtl/>
        </w:rPr>
      </w:pPr>
    </w:p>
    <w:p w:rsidR="00F32F22" w:rsidRDefault="00F32F22" w:rsidP="0020121A">
      <w:pPr>
        <w:pStyle w:val="af5"/>
        <w:keepNext/>
        <w:rPr>
          <w:rtl/>
        </w:rPr>
      </w:pPr>
      <w:bookmarkStart w:id="2932" w:name="ET_interruption_6507_79"/>
      <w:r w:rsidRPr="00D8606B">
        <w:rPr>
          <w:rStyle w:val="TagStyle"/>
          <w:rtl/>
        </w:rPr>
        <w:t xml:space="preserve"> &lt;&lt; קריאה &gt;&gt; </w:t>
      </w:r>
      <w:r>
        <w:rPr>
          <w:rtl/>
        </w:rPr>
        <w:t>שלי טל מירון (יש עתיד):</w:t>
      </w:r>
      <w:r w:rsidRPr="00D8606B">
        <w:rPr>
          <w:rStyle w:val="TagStyle"/>
          <w:rtl/>
        </w:rPr>
        <w:t xml:space="preserve"> &lt;&lt; קריאה &gt;&gt;</w:t>
      </w:r>
      <w:r>
        <w:rPr>
          <w:rtl/>
        </w:rPr>
        <w:t xml:space="preserve">  </w:t>
      </w:r>
      <w:bookmarkEnd w:id="2932"/>
    </w:p>
    <w:p w:rsidR="00F32F22" w:rsidRDefault="00F32F22" w:rsidP="004A14E8">
      <w:pPr>
        <w:rPr>
          <w:rtl/>
        </w:rPr>
      </w:pPr>
    </w:p>
    <w:p w:rsidR="00F32F22" w:rsidRDefault="004A14E8" w:rsidP="004A14E8">
      <w:pPr>
        <w:rPr>
          <w:rtl/>
        </w:rPr>
      </w:pPr>
      <w:bookmarkStart w:id="2933" w:name="_ETM_Q8_582177"/>
      <w:bookmarkStart w:id="2934" w:name="_ETM_Q8_582438"/>
      <w:bookmarkStart w:id="2935" w:name="_ETM_Q8_582485"/>
      <w:bookmarkEnd w:id="2933"/>
      <w:bookmarkEnd w:id="2934"/>
      <w:bookmarkEnd w:id="2935"/>
      <w:r>
        <w:rPr>
          <w:rFonts w:hint="cs"/>
          <w:rtl/>
        </w:rPr>
        <w:t>– – –</w:t>
      </w:r>
    </w:p>
    <w:p w:rsidR="00F32F22" w:rsidRPr="00D8606B" w:rsidRDefault="00F32F22" w:rsidP="0020121A">
      <w:pPr>
        <w:rPr>
          <w:rtl/>
        </w:rPr>
      </w:pPr>
      <w:bookmarkStart w:id="2936" w:name="_ETM_Q8_583881"/>
      <w:bookmarkStart w:id="2937" w:name="_ETM_Q8_583944"/>
      <w:bookmarkEnd w:id="2936"/>
      <w:bookmarkEnd w:id="2937"/>
    </w:p>
    <w:p w:rsidR="00F32F22" w:rsidRDefault="00F32F22" w:rsidP="0020121A">
      <w:pPr>
        <w:pStyle w:val="-"/>
        <w:keepNext/>
        <w:rPr>
          <w:rtl/>
        </w:rPr>
      </w:pPr>
      <w:bookmarkStart w:id="2938" w:name="ET_speakercontinue_6345_77"/>
      <w:r w:rsidRPr="00D8606B">
        <w:rPr>
          <w:rStyle w:val="TagStyle"/>
          <w:rtl/>
        </w:rPr>
        <w:t xml:space="preserve"> &lt;&lt; דובר_המשך &gt;&gt; </w:t>
      </w:r>
      <w:r>
        <w:rPr>
          <w:rtl/>
        </w:rPr>
        <w:t>טלי גוטליב (הליכוד):</w:t>
      </w:r>
      <w:r w:rsidRPr="00D8606B">
        <w:rPr>
          <w:rStyle w:val="TagStyle"/>
          <w:rtl/>
        </w:rPr>
        <w:t xml:space="preserve"> &lt;&lt; דובר_המשך &gt;&gt;</w:t>
      </w:r>
      <w:r>
        <w:rPr>
          <w:rtl/>
        </w:rPr>
        <w:t xml:space="preserve">  </w:t>
      </w:r>
      <w:bookmarkEnd w:id="2938"/>
    </w:p>
    <w:p w:rsidR="00F32F22" w:rsidRDefault="00F32F22" w:rsidP="004A14E8">
      <w:pPr>
        <w:rPr>
          <w:rtl/>
        </w:rPr>
      </w:pPr>
    </w:p>
    <w:p w:rsidR="00F32F22" w:rsidRDefault="00F32F22" w:rsidP="0020121A">
      <w:pPr>
        <w:rPr>
          <w:rtl/>
        </w:rPr>
      </w:pPr>
      <w:bookmarkStart w:id="2939" w:name="_ETM_Q8_580025"/>
      <w:bookmarkEnd w:id="2939"/>
      <w:r>
        <w:rPr>
          <w:rFonts w:hint="cs"/>
          <w:rtl/>
        </w:rPr>
        <w:t xml:space="preserve">בבקשה, שאני אוכל לדבר. </w:t>
      </w:r>
    </w:p>
    <w:p w:rsidR="00F32F22" w:rsidRDefault="00F32F22" w:rsidP="0020121A">
      <w:pPr>
        <w:rPr>
          <w:rtl/>
        </w:rPr>
      </w:pPr>
      <w:bookmarkStart w:id="2940" w:name="_ETM_Q8_584417"/>
      <w:bookmarkStart w:id="2941" w:name="_ETM_Q8_584490"/>
      <w:bookmarkEnd w:id="2940"/>
      <w:bookmarkEnd w:id="2941"/>
    </w:p>
    <w:p w:rsidR="00F32F22" w:rsidRDefault="00F32F22" w:rsidP="0020121A">
      <w:pPr>
        <w:pStyle w:val="af5"/>
        <w:keepNext/>
        <w:rPr>
          <w:rtl/>
        </w:rPr>
      </w:pPr>
      <w:bookmarkStart w:id="2942" w:name="ET_interruption_6231_80"/>
      <w:r w:rsidRPr="00D8606B">
        <w:rPr>
          <w:rStyle w:val="TagStyle"/>
          <w:rtl/>
        </w:rPr>
        <w:t xml:space="preserve"> &lt;&lt; קריאה &gt;&gt; </w:t>
      </w:r>
      <w:r>
        <w:rPr>
          <w:rtl/>
        </w:rPr>
        <w:t>יסמין פרידמן (יש עתיד):</w:t>
      </w:r>
      <w:r w:rsidRPr="00D8606B">
        <w:rPr>
          <w:rStyle w:val="TagStyle"/>
          <w:rtl/>
        </w:rPr>
        <w:t xml:space="preserve"> &lt;&lt; קריאה &gt;&gt;</w:t>
      </w:r>
      <w:r>
        <w:rPr>
          <w:rtl/>
        </w:rPr>
        <w:t xml:space="preserve">  </w:t>
      </w:r>
      <w:bookmarkEnd w:id="2942"/>
    </w:p>
    <w:p w:rsidR="00F32F22" w:rsidRDefault="00F32F22" w:rsidP="004A14E8">
      <w:pPr>
        <w:rPr>
          <w:rtl/>
        </w:rPr>
      </w:pPr>
    </w:p>
    <w:p w:rsidR="00F32F22" w:rsidRDefault="00F32F22" w:rsidP="0020121A">
      <w:pPr>
        <w:rPr>
          <w:rtl/>
        </w:rPr>
      </w:pPr>
      <w:bookmarkStart w:id="2943" w:name="_ETM_Q8_586273"/>
      <w:bookmarkEnd w:id="2943"/>
      <w:r>
        <w:rPr>
          <w:rFonts w:hint="cs"/>
          <w:rtl/>
        </w:rPr>
        <w:t xml:space="preserve">בושה. </w:t>
      </w:r>
    </w:p>
    <w:p w:rsidR="00F32F22" w:rsidRDefault="00F32F22" w:rsidP="0020121A">
      <w:pPr>
        <w:rPr>
          <w:rtl/>
        </w:rPr>
      </w:pPr>
      <w:bookmarkStart w:id="2944" w:name="_ETM_Q8_587264"/>
      <w:bookmarkStart w:id="2945" w:name="_ETM_Q8_587316"/>
      <w:bookmarkEnd w:id="2944"/>
      <w:bookmarkEnd w:id="2945"/>
    </w:p>
    <w:p w:rsidR="00F32F22" w:rsidRDefault="00F32F22" w:rsidP="0020121A">
      <w:pPr>
        <w:pStyle w:val="af5"/>
        <w:keepNext/>
        <w:rPr>
          <w:rtl/>
        </w:rPr>
      </w:pPr>
      <w:bookmarkStart w:id="2946" w:name="ET_interruption_6341_81"/>
      <w:r w:rsidRPr="00D8606B">
        <w:rPr>
          <w:rStyle w:val="TagStyle"/>
          <w:rtl/>
        </w:rPr>
        <w:t xml:space="preserve"> &lt;&lt; קריאה &gt;&gt; </w:t>
      </w:r>
      <w:r>
        <w:rPr>
          <w:rtl/>
        </w:rPr>
        <w:t>דבי ביטון (יש עתיד):</w:t>
      </w:r>
      <w:r w:rsidRPr="00D8606B">
        <w:rPr>
          <w:rStyle w:val="TagStyle"/>
          <w:rtl/>
        </w:rPr>
        <w:t xml:space="preserve"> &lt;&lt; קריאה &gt;&gt;</w:t>
      </w:r>
      <w:r>
        <w:rPr>
          <w:rtl/>
        </w:rPr>
        <w:t xml:space="preserve">  </w:t>
      </w:r>
      <w:bookmarkEnd w:id="2946"/>
    </w:p>
    <w:p w:rsidR="00F32F22" w:rsidRDefault="00F32F22" w:rsidP="004A14E8">
      <w:pPr>
        <w:rPr>
          <w:rtl/>
        </w:rPr>
      </w:pPr>
    </w:p>
    <w:p w:rsidR="00F32F22" w:rsidRDefault="00F32F22" w:rsidP="0020121A">
      <w:pPr>
        <w:rPr>
          <w:rtl/>
        </w:rPr>
      </w:pPr>
      <w:bookmarkStart w:id="2947" w:name="_ETM_Q8_586895"/>
      <w:bookmarkEnd w:id="2947"/>
      <w:r>
        <w:rPr>
          <w:rFonts w:hint="cs"/>
          <w:rtl/>
        </w:rPr>
        <w:t>לא ייאמן שאתה עוד י</w:t>
      </w:r>
      <w:bookmarkStart w:id="2948" w:name="_ETM_Q8_588080"/>
      <w:bookmarkEnd w:id="2948"/>
      <w:r>
        <w:rPr>
          <w:rFonts w:hint="cs"/>
          <w:rtl/>
        </w:rPr>
        <w:t xml:space="preserve">ושב ומקשיב. </w:t>
      </w:r>
    </w:p>
    <w:p w:rsidR="00F32F22" w:rsidRDefault="00F32F22" w:rsidP="0020121A">
      <w:pPr>
        <w:rPr>
          <w:rtl/>
        </w:rPr>
      </w:pPr>
      <w:bookmarkStart w:id="2949" w:name="_ETM_Q8_588608"/>
      <w:bookmarkStart w:id="2950" w:name="_ETM_Q8_588690"/>
      <w:bookmarkEnd w:id="2949"/>
      <w:bookmarkEnd w:id="2950"/>
    </w:p>
    <w:p w:rsidR="00F32F22" w:rsidRDefault="00F32F22" w:rsidP="0020121A">
      <w:pPr>
        <w:pStyle w:val="af6"/>
        <w:keepNext/>
        <w:rPr>
          <w:rtl/>
        </w:rPr>
      </w:pPr>
      <w:bookmarkStart w:id="2951" w:name="ET_yor_6598_82"/>
      <w:r w:rsidRPr="00D8606B">
        <w:rPr>
          <w:rStyle w:val="TagStyle"/>
          <w:rtl/>
        </w:rPr>
        <w:t xml:space="preserve"> &lt;&lt; יור &gt;&gt; </w:t>
      </w:r>
      <w:r>
        <w:rPr>
          <w:rtl/>
        </w:rPr>
        <w:t>היו"ר משה סולומון:</w:t>
      </w:r>
      <w:r w:rsidRPr="00D8606B">
        <w:rPr>
          <w:rStyle w:val="TagStyle"/>
          <w:rtl/>
        </w:rPr>
        <w:t xml:space="preserve"> &lt;&lt; יור &gt;&gt;</w:t>
      </w:r>
      <w:r>
        <w:rPr>
          <w:rtl/>
        </w:rPr>
        <w:t xml:space="preserve">  </w:t>
      </w:r>
      <w:bookmarkEnd w:id="2951"/>
    </w:p>
    <w:p w:rsidR="00F32F22" w:rsidRDefault="00F32F22" w:rsidP="004A14E8">
      <w:pPr>
        <w:rPr>
          <w:rtl/>
        </w:rPr>
      </w:pPr>
    </w:p>
    <w:p w:rsidR="00F32F22" w:rsidRDefault="00F32F22" w:rsidP="0020121A">
      <w:pPr>
        <w:rPr>
          <w:rtl/>
        </w:rPr>
      </w:pPr>
      <w:bookmarkStart w:id="2952" w:name="_ETM_Q8_589645"/>
      <w:bookmarkEnd w:id="2952"/>
      <w:r>
        <w:rPr>
          <w:rFonts w:hint="cs"/>
          <w:rtl/>
        </w:rPr>
        <w:t xml:space="preserve">חברת הכנסת דבי, את כבר בקריאה שנייה. </w:t>
      </w:r>
      <w:bookmarkStart w:id="2953" w:name="_ETM_Q8_591131"/>
      <w:bookmarkEnd w:id="2953"/>
      <w:r>
        <w:rPr>
          <w:rFonts w:hint="cs"/>
          <w:rtl/>
        </w:rPr>
        <w:t xml:space="preserve">אני מבקש. </w:t>
      </w:r>
    </w:p>
    <w:p w:rsidR="00F32F22" w:rsidRDefault="00F32F22" w:rsidP="0020121A">
      <w:pPr>
        <w:rPr>
          <w:rtl/>
        </w:rPr>
      </w:pPr>
    </w:p>
    <w:p w:rsidR="00F32F22" w:rsidRDefault="00F32F22" w:rsidP="0020121A">
      <w:pPr>
        <w:pStyle w:val="af5"/>
        <w:keepNext/>
        <w:rPr>
          <w:rtl/>
        </w:rPr>
      </w:pPr>
      <w:bookmarkStart w:id="2954" w:name="ET_interruption_6341_83"/>
      <w:r w:rsidRPr="00D8606B">
        <w:rPr>
          <w:rStyle w:val="TagStyle"/>
          <w:rtl/>
        </w:rPr>
        <w:t xml:space="preserve"> &lt;&lt; קריאה &gt;&gt; </w:t>
      </w:r>
      <w:r>
        <w:rPr>
          <w:rtl/>
        </w:rPr>
        <w:t>דבי ביטון (יש עתיד):</w:t>
      </w:r>
      <w:r w:rsidRPr="00D8606B">
        <w:rPr>
          <w:rStyle w:val="TagStyle"/>
          <w:rtl/>
        </w:rPr>
        <w:t xml:space="preserve"> &lt;&lt; קריאה &gt;&gt;</w:t>
      </w:r>
      <w:r>
        <w:rPr>
          <w:rtl/>
        </w:rPr>
        <w:t xml:space="preserve">  </w:t>
      </w:r>
      <w:bookmarkEnd w:id="2954"/>
    </w:p>
    <w:p w:rsidR="00F32F22" w:rsidRDefault="00F32F22" w:rsidP="004A14E8">
      <w:pPr>
        <w:rPr>
          <w:rtl/>
        </w:rPr>
      </w:pPr>
    </w:p>
    <w:p w:rsidR="00F32F22" w:rsidRDefault="004A14E8" w:rsidP="004A14E8">
      <w:pPr>
        <w:rPr>
          <w:rtl/>
        </w:rPr>
      </w:pPr>
      <w:bookmarkStart w:id="2955" w:name="_ETM_Q8_591636"/>
      <w:bookmarkStart w:id="2956" w:name="_ETM_Q8_591878"/>
      <w:bookmarkStart w:id="2957" w:name="_ETM_Q8_591927"/>
      <w:bookmarkEnd w:id="2955"/>
      <w:bookmarkEnd w:id="2956"/>
      <w:bookmarkEnd w:id="2957"/>
      <w:r>
        <w:rPr>
          <w:rFonts w:hint="cs"/>
          <w:rtl/>
        </w:rPr>
        <w:t>– – –</w:t>
      </w:r>
      <w:bookmarkStart w:id="2958" w:name="_ETM_Q8_593665"/>
      <w:bookmarkEnd w:id="2958"/>
    </w:p>
    <w:p w:rsidR="00F32F22" w:rsidRDefault="00F32F22" w:rsidP="0020121A">
      <w:pPr>
        <w:rPr>
          <w:rtl/>
        </w:rPr>
      </w:pPr>
      <w:bookmarkStart w:id="2959" w:name="_ETM_Q8_593723"/>
      <w:bookmarkEnd w:id="2959"/>
    </w:p>
    <w:p w:rsidR="00F32F22" w:rsidRDefault="00F32F22" w:rsidP="0020121A">
      <w:pPr>
        <w:pStyle w:val="af6"/>
        <w:keepNext/>
        <w:rPr>
          <w:rtl/>
        </w:rPr>
      </w:pPr>
      <w:bookmarkStart w:id="2960" w:name="ET_yor_6598_84"/>
      <w:r w:rsidRPr="00D8606B">
        <w:rPr>
          <w:rStyle w:val="TagStyle"/>
          <w:rtl/>
        </w:rPr>
        <w:t xml:space="preserve"> &lt;&lt; יור &gt;&gt; </w:t>
      </w:r>
      <w:r>
        <w:rPr>
          <w:rtl/>
        </w:rPr>
        <w:t>היו"ר משה סולומון:</w:t>
      </w:r>
      <w:r w:rsidRPr="00D8606B">
        <w:rPr>
          <w:rStyle w:val="TagStyle"/>
          <w:rtl/>
        </w:rPr>
        <w:t xml:space="preserve"> &lt;&lt; יור &gt;&gt;</w:t>
      </w:r>
      <w:r>
        <w:rPr>
          <w:rtl/>
        </w:rPr>
        <w:t xml:space="preserve">  </w:t>
      </w:r>
      <w:bookmarkEnd w:id="2960"/>
    </w:p>
    <w:p w:rsidR="00F32F22" w:rsidRDefault="00F32F22" w:rsidP="004A14E8">
      <w:pPr>
        <w:rPr>
          <w:rtl/>
        </w:rPr>
      </w:pPr>
    </w:p>
    <w:p w:rsidR="00F32F22" w:rsidRDefault="00F32F22" w:rsidP="0020121A">
      <w:pPr>
        <w:rPr>
          <w:rtl/>
        </w:rPr>
      </w:pPr>
      <w:bookmarkStart w:id="2961" w:name="_ETM_Q8_594572"/>
      <w:bookmarkEnd w:id="2961"/>
      <w:r>
        <w:rPr>
          <w:rFonts w:hint="cs"/>
          <w:rtl/>
        </w:rPr>
        <w:t xml:space="preserve">תני לה לדבר, לסיים את דבריה. </w:t>
      </w:r>
      <w:bookmarkStart w:id="2962" w:name="_ETM_Q8_597705"/>
      <w:bookmarkEnd w:id="2962"/>
    </w:p>
    <w:p w:rsidR="00F32F22" w:rsidRDefault="00F32F22" w:rsidP="0020121A">
      <w:pPr>
        <w:rPr>
          <w:rtl/>
        </w:rPr>
      </w:pPr>
      <w:bookmarkStart w:id="2963" w:name="_ETM_Q8_597922"/>
      <w:bookmarkStart w:id="2964" w:name="_ETM_Q8_597989"/>
      <w:bookmarkEnd w:id="2963"/>
      <w:bookmarkEnd w:id="2964"/>
    </w:p>
    <w:p w:rsidR="00F32F22" w:rsidRDefault="00F32F22" w:rsidP="0020121A">
      <w:pPr>
        <w:pStyle w:val="-"/>
        <w:keepNext/>
        <w:rPr>
          <w:rtl/>
        </w:rPr>
      </w:pPr>
      <w:bookmarkStart w:id="2965" w:name="ET_speakercontinue_6345_85"/>
      <w:r w:rsidRPr="00D8606B">
        <w:rPr>
          <w:rStyle w:val="TagStyle"/>
          <w:rtl/>
        </w:rPr>
        <w:t xml:space="preserve"> &lt;&lt; דובר_המשך &gt;&gt; </w:t>
      </w:r>
      <w:r>
        <w:rPr>
          <w:rtl/>
        </w:rPr>
        <w:t>טלי גוטליב (הליכוד):</w:t>
      </w:r>
      <w:r w:rsidRPr="00D8606B">
        <w:rPr>
          <w:rStyle w:val="TagStyle"/>
          <w:rtl/>
        </w:rPr>
        <w:t xml:space="preserve"> &lt;&lt; דובר_המשך &gt;&gt;</w:t>
      </w:r>
      <w:r>
        <w:rPr>
          <w:rtl/>
        </w:rPr>
        <w:t xml:space="preserve">  </w:t>
      </w:r>
      <w:bookmarkEnd w:id="2965"/>
    </w:p>
    <w:p w:rsidR="00F32F22" w:rsidRDefault="00F32F22" w:rsidP="004A14E8">
      <w:pPr>
        <w:rPr>
          <w:rtl/>
        </w:rPr>
      </w:pPr>
    </w:p>
    <w:p w:rsidR="00F32F22" w:rsidRDefault="00F32F22" w:rsidP="0020121A">
      <w:pPr>
        <w:rPr>
          <w:rtl/>
        </w:rPr>
      </w:pPr>
      <w:bookmarkStart w:id="2966" w:name="_ETM_Q8_596440"/>
      <w:bookmarkEnd w:id="2966"/>
      <w:r>
        <w:rPr>
          <w:rFonts w:hint="cs"/>
          <w:rtl/>
        </w:rPr>
        <w:t>עם ישראל, מה שאתם רואים פה בעצם זה את המופע</w:t>
      </w:r>
      <w:bookmarkStart w:id="2967" w:name="_ETM_Q8_602028"/>
      <w:bookmarkEnd w:id="2967"/>
      <w:r>
        <w:rPr>
          <w:rFonts w:hint="cs"/>
          <w:rtl/>
        </w:rPr>
        <w:t xml:space="preserve"> של גיבוי המערכת והעדפת המערכת על פני הלוחמים. אני מרכינה </w:t>
      </w:r>
      <w:bookmarkStart w:id="2968" w:name="_ETM_Q8_606549"/>
      <w:bookmarkEnd w:id="2968"/>
      <w:r>
        <w:rPr>
          <w:rFonts w:hint="cs"/>
          <w:rtl/>
        </w:rPr>
        <w:t xml:space="preserve">את ראשי בפני לוחמי כוח 100, שהיו עצורים על יסוד </w:t>
      </w:r>
      <w:bookmarkStart w:id="2969" w:name="_ETM_Q8_613196"/>
      <w:bookmarkEnd w:id="2969"/>
      <w:r>
        <w:rPr>
          <w:rFonts w:hint="cs"/>
          <w:rtl/>
        </w:rPr>
        <w:t xml:space="preserve">אמרה של מחבל </w:t>
      </w:r>
      <w:proofErr w:type="spellStart"/>
      <w:r>
        <w:rPr>
          <w:rFonts w:hint="cs"/>
          <w:rtl/>
        </w:rPr>
        <w:t>נוח'בה</w:t>
      </w:r>
      <w:proofErr w:type="spellEnd"/>
      <w:r>
        <w:rPr>
          <w:rFonts w:hint="cs"/>
          <w:rtl/>
        </w:rPr>
        <w:t xml:space="preserve"> אכזרי. </w:t>
      </w:r>
    </w:p>
    <w:p w:rsidR="00F32F22" w:rsidRDefault="00F32F22" w:rsidP="0020121A">
      <w:pPr>
        <w:rPr>
          <w:rtl/>
        </w:rPr>
      </w:pPr>
      <w:bookmarkStart w:id="2970" w:name="_ETM_Q8_613833"/>
      <w:bookmarkStart w:id="2971" w:name="_ETM_Q8_613895"/>
      <w:bookmarkEnd w:id="2970"/>
      <w:bookmarkEnd w:id="2971"/>
    </w:p>
    <w:p w:rsidR="00F32F22" w:rsidRDefault="00F32F22" w:rsidP="0020121A">
      <w:pPr>
        <w:pStyle w:val="af5"/>
        <w:keepNext/>
        <w:rPr>
          <w:rtl/>
        </w:rPr>
      </w:pPr>
      <w:bookmarkStart w:id="2972" w:name="ET_interruption_6231_86"/>
      <w:r w:rsidRPr="00DE4861">
        <w:rPr>
          <w:rStyle w:val="TagStyle"/>
          <w:rtl/>
        </w:rPr>
        <w:t xml:space="preserve"> &lt;&lt; קריאה &gt;&gt; </w:t>
      </w:r>
      <w:r>
        <w:rPr>
          <w:rtl/>
        </w:rPr>
        <w:t>יסמין פרידמן (יש עתיד):</w:t>
      </w:r>
      <w:r w:rsidRPr="00DE4861">
        <w:rPr>
          <w:rStyle w:val="TagStyle"/>
          <w:rtl/>
        </w:rPr>
        <w:t xml:space="preserve"> &lt;&lt; קריאה &gt;&gt;</w:t>
      </w:r>
      <w:r>
        <w:rPr>
          <w:rtl/>
        </w:rPr>
        <w:t xml:space="preserve">  </w:t>
      </w:r>
      <w:bookmarkEnd w:id="2972"/>
    </w:p>
    <w:p w:rsidR="00F32F22" w:rsidRDefault="00F32F22" w:rsidP="004A14E8">
      <w:pPr>
        <w:rPr>
          <w:rtl/>
        </w:rPr>
      </w:pPr>
    </w:p>
    <w:p w:rsidR="00F32F22" w:rsidRDefault="00F32F22" w:rsidP="0020121A">
      <w:pPr>
        <w:rPr>
          <w:rtl/>
        </w:rPr>
      </w:pPr>
      <w:bookmarkStart w:id="2973" w:name="_ETM_Q8_613403"/>
      <w:bookmarkEnd w:id="2973"/>
      <w:r>
        <w:rPr>
          <w:rFonts w:hint="cs"/>
          <w:rtl/>
        </w:rPr>
        <w:t>כמה אפשר פופוליזם בשקל?</w:t>
      </w:r>
    </w:p>
    <w:p w:rsidR="00F32F22" w:rsidRDefault="00F32F22" w:rsidP="0020121A">
      <w:pPr>
        <w:rPr>
          <w:rtl/>
        </w:rPr>
      </w:pPr>
      <w:bookmarkStart w:id="2974" w:name="_ETM_Q8_615636"/>
      <w:bookmarkStart w:id="2975" w:name="_ETM_Q8_615693"/>
      <w:bookmarkEnd w:id="2974"/>
      <w:bookmarkEnd w:id="2975"/>
    </w:p>
    <w:p w:rsidR="00F32F22" w:rsidRDefault="00F32F22" w:rsidP="0020121A">
      <w:pPr>
        <w:pStyle w:val="af6"/>
        <w:keepNext/>
        <w:rPr>
          <w:rtl/>
        </w:rPr>
      </w:pPr>
      <w:bookmarkStart w:id="2976" w:name="ET_yor_6598_87"/>
      <w:r w:rsidRPr="00DE4861">
        <w:rPr>
          <w:rStyle w:val="TagStyle"/>
          <w:rtl/>
        </w:rPr>
        <w:t xml:space="preserve"> &lt;&lt; יור &gt;&gt; </w:t>
      </w:r>
      <w:r>
        <w:rPr>
          <w:rtl/>
        </w:rPr>
        <w:t>היו"ר משה סולומון:</w:t>
      </w:r>
      <w:r w:rsidRPr="00DE4861">
        <w:rPr>
          <w:rStyle w:val="TagStyle"/>
          <w:rtl/>
        </w:rPr>
        <w:t xml:space="preserve"> &lt;&lt; יור &gt;&gt;</w:t>
      </w:r>
      <w:r>
        <w:rPr>
          <w:rtl/>
        </w:rPr>
        <w:t xml:space="preserve">  </w:t>
      </w:r>
      <w:bookmarkEnd w:id="2976"/>
    </w:p>
    <w:p w:rsidR="00F32F22" w:rsidRDefault="00F32F22" w:rsidP="004A14E8">
      <w:pPr>
        <w:rPr>
          <w:rtl/>
        </w:rPr>
      </w:pPr>
    </w:p>
    <w:p w:rsidR="00F32F22" w:rsidRDefault="00F32F22" w:rsidP="0020121A">
      <w:pPr>
        <w:rPr>
          <w:rtl/>
        </w:rPr>
      </w:pPr>
      <w:r>
        <w:rPr>
          <w:rFonts w:hint="cs"/>
          <w:rtl/>
        </w:rPr>
        <w:t xml:space="preserve">חברת הכנסת יסמין, את בקריאה ראשונה. </w:t>
      </w:r>
    </w:p>
    <w:p w:rsidR="00F32F22" w:rsidRDefault="00F32F22" w:rsidP="0020121A">
      <w:pPr>
        <w:rPr>
          <w:rtl/>
        </w:rPr>
      </w:pPr>
      <w:bookmarkStart w:id="2977" w:name="_ETM_Q8_618260"/>
      <w:bookmarkStart w:id="2978" w:name="_ETM_Q8_618339"/>
      <w:bookmarkEnd w:id="2977"/>
      <w:bookmarkEnd w:id="2978"/>
    </w:p>
    <w:p w:rsidR="00F32F22" w:rsidRDefault="00F32F22" w:rsidP="0020121A">
      <w:pPr>
        <w:pStyle w:val="-"/>
        <w:keepNext/>
        <w:rPr>
          <w:rtl/>
        </w:rPr>
      </w:pPr>
      <w:bookmarkStart w:id="2979" w:name="ET_speakercontinue_6345_88"/>
      <w:r w:rsidRPr="00DE4861">
        <w:rPr>
          <w:rStyle w:val="TagStyle"/>
          <w:rtl/>
        </w:rPr>
        <w:t xml:space="preserve"> &lt;&lt; דובר_המשך &gt;&gt; </w:t>
      </w:r>
      <w:r>
        <w:rPr>
          <w:rtl/>
        </w:rPr>
        <w:t>טלי גוטליב (הליכוד):</w:t>
      </w:r>
      <w:r w:rsidRPr="00DE4861">
        <w:rPr>
          <w:rStyle w:val="TagStyle"/>
          <w:rtl/>
        </w:rPr>
        <w:t xml:space="preserve"> &lt;&lt; דובר_המשך &gt;&gt;</w:t>
      </w:r>
      <w:r>
        <w:rPr>
          <w:rtl/>
        </w:rPr>
        <w:t xml:space="preserve">  </w:t>
      </w:r>
      <w:bookmarkEnd w:id="2979"/>
    </w:p>
    <w:p w:rsidR="00F32F22" w:rsidRDefault="00F32F22" w:rsidP="004A14E8">
      <w:pPr>
        <w:rPr>
          <w:rtl/>
        </w:rPr>
      </w:pPr>
    </w:p>
    <w:p w:rsidR="00F32F22" w:rsidRDefault="00F32F22" w:rsidP="004A14E8">
      <w:pPr>
        <w:rPr>
          <w:rtl/>
        </w:rPr>
      </w:pPr>
      <w:bookmarkStart w:id="2980" w:name="_ETM_Q8_619865"/>
      <w:bookmarkEnd w:id="2980"/>
      <w:r>
        <w:rPr>
          <w:rFonts w:hint="cs"/>
          <w:rtl/>
        </w:rPr>
        <w:t xml:space="preserve">ואני אומרת לכם, בוא </w:t>
      </w:r>
      <w:bookmarkStart w:id="2981" w:name="_ETM_Q8_619826"/>
      <w:bookmarkEnd w:id="2981"/>
      <w:r>
        <w:rPr>
          <w:rFonts w:hint="cs"/>
          <w:rtl/>
        </w:rPr>
        <w:t xml:space="preserve">יבוא היום </w:t>
      </w:r>
      <w:proofErr w:type="spellStart"/>
      <w:r>
        <w:rPr>
          <w:rFonts w:hint="cs"/>
          <w:rtl/>
        </w:rPr>
        <w:t>שהפצ"רית</w:t>
      </w:r>
      <w:proofErr w:type="spellEnd"/>
      <w:r>
        <w:rPr>
          <w:rFonts w:hint="cs"/>
          <w:rtl/>
        </w:rPr>
        <w:t xml:space="preserve"> תצטרך לתת לכם על זה דין וחשבון </w:t>
      </w:r>
      <w:r w:rsidR="004A14E8">
        <w:rPr>
          <w:rFonts w:hint="cs"/>
          <w:rtl/>
        </w:rPr>
        <w:t>– –</w:t>
      </w:r>
    </w:p>
    <w:p w:rsidR="00F32F22" w:rsidRDefault="00F32F22" w:rsidP="0020121A">
      <w:pPr>
        <w:rPr>
          <w:rtl/>
        </w:rPr>
      </w:pPr>
      <w:bookmarkStart w:id="2982" w:name="_ETM_Q8_624228"/>
      <w:bookmarkStart w:id="2983" w:name="_ETM_Q8_624289"/>
      <w:bookmarkEnd w:id="2982"/>
      <w:bookmarkEnd w:id="2983"/>
    </w:p>
    <w:p w:rsidR="00F32F22" w:rsidRDefault="00F32F22" w:rsidP="0020121A">
      <w:pPr>
        <w:pStyle w:val="af6"/>
        <w:keepNext/>
        <w:rPr>
          <w:rtl/>
        </w:rPr>
      </w:pPr>
      <w:bookmarkStart w:id="2984" w:name="ET_yor_6598_89"/>
      <w:r w:rsidRPr="00DE4861">
        <w:rPr>
          <w:rStyle w:val="TagStyle"/>
          <w:rtl/>
        </w:rPr>
        <w:t xml:space="preserve"> &lt;&lt; יור &gt;&gt; </w:t>
      </w:r>
      <w:r>
        <w:rPr>
          <w:rtl/>
        </w:rPr>
        <w:t>היו"ר משה סולומון:</w:t>
      </w:r>
      <w:r w:rsidRPr="00DE4861">
        <w:rPr>
          <w:rStyle w:val="TagStyle"/>
          <w:rtl/>
        </w:rPr>
        <w:t xml:space="preserve"> &lt;&lt; יור &gt;&gt;</w:t>
      </w:r>
      <w:r>
        <w:rPr>
          <w:rtl/>
        </w:rPr>
        <w:t xml:space="preserve">  </w:t>
      </w:r>
      <w:bookmarkEnd w:id="2984"/>
    </w:p>
    <w:p w:rsidR="00F32F22" w:rsidRDefault="00F32F22" w:rsidP="004A14E8">
      <w:pPr>
        <w:rPr>
          <w:rtl/>
        </w:rPr>
      </w:pPr>
    </w:p>
    <w:p w:rsidR="00F32F22" w:rsidRDefault="00F32F22" w:rsidP="0020121A">
      <w:pPr>
        <w:rPr>
          <w:rtl/>
        </w:rPr>
      </w:pPr>
      <w:bookmarkStart w:id="2985" w:name="_ETM_Q8_625036"/>
      <w:bookmarkEnd w:id="2985"/>
      <w:r>
        <w:rPr>
          <w:rFonts w:hint="cs"/>
          <w:rtl/>
        </w:rPr>
        <w:t xml:space="preserve">תודה רבה. תודה רבה. </w:t>
      </w:r>
    </w:p>
    <w:p w:rsidR="00F32F22" w:rsidRDefault="00F32F22" w:rsidP="0020121A">
      <w:pPr>
        <w:rPr>
          <w:rtl/>
        </w:rPr>
      </w:pPr>
      <w:bookmarkStart w:id="2986" w:name="_ETM_Q8_625553"/>
      <w:bookmarkStart w:id="2987" w:name="_ETM_Q8_625626"/>
      <w:bookmarkEnd w:id="2986"/>
      <w:bookmarkEnd w:id="2987"/>
    </w:p>
    <w:p w:rsidR="00F32F22" w:rsidRDefault="00F32F22" w:rsidP="0020121A">
      <w:pPr>
        <w:pStyle w:val="-"/>
        <w:keepNext/>
        <w:rPr>
          <w:rtl/>
        </w:rPr>
      </w:pPr>
      <w:bookmarkStart w:id="2988" w:name="ET_speakercontinue_6345_90"/>
      <w:r w:rsidRPr="00A9722E">
        <w:rPr>
          <w:rStyle w:val="TagStyle"/>
          <w:rtl/>
        </w:rPr>
        <w:t xml:space="preserve"> &lt;&lt; דובר_המשך &gt;&gt; </w:t>
      </w:r>
      <w:r>
        <w:rPr>
          <w:rtl/>
        </w:rPr>
        <w:t>טלי גוטליב (הליכוד):</w:t>
      </w:r>
      <w:r w:rsidRPr="00A9722E">
        <w:rPr>
          <w:rStyle w:val="TagStyle"/>
          <w:rtl/>
        </w:rPr>
        <w:t xml:space="preserve"> &lt;&lt; דובר_המשך &gt;&gt;</w:t>
      </w:r>
      <w:r>
        <w:rPr>
          <w:rtl/>
        </w:rPr>
        <w:t xml:space="preserve">  </w:t>
      </w:r>
      <w:bookmarkEnd w:id="2988"/>
    </w:p>
    <w:p w:rsidR="00F32F22" w:rsidRDefault="00F32F22" w:rsidP="004A14E8">
      <w:pPr>
        <w:rPr>
          <w:rtl/>
        </w:rPr>
      </w:pPr>
    </w:p>
    <w:p w:rsidR="00F32F22" w:rsidRDefault="004A14E8" w:rsidP="004A14E8">
      <w:pPr>
        <w:rPr>
          <w:rtl/>
        </w:rPr>
      </w:pPr>
      <w:bookmarkStart w:id="2989" w:name="_ETM_Q8_622928"/>
      <w:bookmarkEnd w:id="2989"/>
      <w:r>
        <w:rPr>
          <w:rFonts w:hint="cs"/>
          <w:rtl/>
        </w:rPr>
        <w:t>– –</w:t>
      </w:r>
      <w:r w:rsidR="00F32F22">
        <w:rPr>
          <w:rFonts w:hint="cs"/>
          <w:rtl/>
        </w:rPr>
        <w:t xml:space="preserve"> איך היא </w:t>
      </w:r>
      <w:bookmarkStart w:id="2990" w:name="_ETM_Q8_626379"/>
      <w:bookmarkEnd w:id="2990"/>
      <w:r w:rsidR="00F32F22">
        <w:rPr>
          <w:rFonts w:hint="cs"/>
          <w:rtl/>
        </w:rPr>
        <w:t xml:space="preserve">העזה במשמרת שלה להדליף סרטונים שפגעו בכל לוחמינו. </w:t>
      </w:r>
    </w:p>
    <w:p w:rsidR="00F32F22" w:rsidRDefault="00F32F22" w:rsidP="0020121A">
      <w:pPr>
        <w:rPr>
          <w:rtl/>
        </w:rPr>
      </w:pPr>
      <w:bookmarkStart w:id="2991" w:name="_ETM_Q8_629458"/>
      <w:bookmarkStart w:id="2992" w:name="_ETM_Q8_629497"/>
      <w:bookmarkEnd w:id="2991"/>
      <w:bookmarkEnd w:id="2992"/>
    </w:p>
    <w:p w:rsidR="00F32F22" w:rsidRDefault="00F32F22" w:rsidP="0020121A">
      <w:pPr>
        <w:pStyle w:val="af5"/>
        <w:keepNext/>
        <w:rPr>
          <w:rtl/>
        </w:rPr>
      </w:pPr>
      <w:bookmarkStart w:id="2993" w:name="_ETM_Q8_631866"/>
      <w:bookmarkStart w:id="2994" w:name="_ETM_Q8_631937"/>
      <w:bookmarkEnd w:id="2993"/>
      <w:bookmarkEnd w:id="2994"/>
      <w:r w:rsidRPr="00244244">
        <w:rPr>
          <w:rStyle w:val="TagStyle"/>
          <w:rtl/>
        </w:rPr>
        <w:t xml:space="preserve">&lt;&lt; קריאה &gt;&gt; </w:t>
      </w:r>
      <w:r>
        <w:rPr>
          <w:rtl/>
        </w:rPr>
        <w:t>רון כץ (יש עתיד):</w:t>
      </w:r>
      <w:r w:rsidRPr="00244244">
        <w:rPr>
          <w:rStyle w:val="TagStyle"/>
          <w:rtl/>
        </w:rPr>
        <w:t xml:space="preserve"> &lt;&lt; קריאה &gt;&gt;</w:t>
      </w:r>
      <w:r>
        <w:rPr>
          <w:rtl/>
        </w:rPr>
        <w:t xml:space="preserve">  </w:t>
      </w:r>
    </w:p>
    <w:p w:rsidR="00F32F22" w:rsidRDefault="00F32F22" w:rsidP="004A14E8">
      <w:pPr>
        <w:rPr>
          <w:rtl/>
        </w:rPr>
      </w:pPr>
    </w:p>
    <w:p w:rsidR="00F32F22" w:rsidRPr="00244244" w:rsidRDefault="00F32F22" w:rsidP="004A14E8">
      <w:pPr>
        <w:rPr>
          <w:rtl/>
        </w:rPr>
      </w:pPr>
      <w:r>
        <w:rPr>
          <w:rFonts w:hint="cs"/>
          <w:rtl/>
        </w:rPr>
        <w:t xml:space="preserve">יום יבוא וגם את תיתני דין וחשבון </w:t>
      </w:r>
      <w:r w:rsidR="004A14E8">
        <w:rPr>
          <w:rFonts w:hint="cs"/>
          <w:rtl/>
        </w:rPr>
        <w:t>– – –</w:t>
      </w:r>
    </w:p>
    <w:p w:rsidR="00F32F22" w:rsidRDefault="00F32F22" w:rsidP="0020121A">
      <w:pPr>
        <w:rPr>
          <w:rtl/>
        </w:rPr>
      </w:pPr>
    </w:p>
    <w:p w:rsidR="00F32F22" w:rsidRDefault="00F32F22" w:rsidP="0020121A">
      <w:pPr>
        <w:pStyle w:val="af6"/>
        <w:keepNext/>
        <w:rPr>
          <w:rtl/>
        </w:rPr>
      </w:pPr>
      <w:bookmarkStart w:id="2995" w:name="ET_yor_6598_91"/>
      <w:r w:rsidRPr="00A9722E">
        <w:rPr>
          <w:rStyle w:val="TagStyle"/>
          <w:rtl/>
        </w:rPr>
        <w:t xml:space="preserve"> &lt;&lt; יור &gt;&gt; </w:t>
      </w:r>
      <w:r>
        <w:rPr>
          <w:rtl/>
        </w:rPr>
        <w:t>היו"ר משה סולומון:</w:t>
      </w:r>
      <w:r w:rsidRPr="00A9722E">
        <w:rPr>
          <w:rStyle w:val="TagStyle"/>
          <w:rtl/>
        </w:rPr>
        <w:t xml:space="preserve"> &lt;&lt; יור &gt;&gt;</w:t>
      </w:r>
      <w:r>
        <w:rPr>
          <w:rtl/>
        </w:rPr>
        <w:t xml:space="preserve">  </w:t>
      </w:r>
      <w:bookmarkEnd w:id="2995"/>
    </w:p>
    <w:p w:rsidR="00F32F22" w:rsidRDefault="00F32F22" w:rsidP="004A14E8">
      <w:pPr>
        <w:rPr>
          <w:rtl/>
        </w:rPr>
      </w:pPr>
    </w:p>
    <w:p w:rsidR="00F32F22" w:rsidRDefault="00F32F22" w:rsidP="0020121A">
      <w:pPr>
        <w:rPr>
          <w:rtl/>
        </w:rPr>
      </w:pPr>
      <w:bookmarkStart w:id="2996" w:name="_ETM_Q8_630884"/>
      <w:bookmarkEnd w:id="2996"/>
      <w:r>
        <w:rPr>
          <w:rFonts w:hint="cs"/>
          <w:rtl/>
        </w:rPr>
        <w:t>תודה</w:t>
      </w:r>
      <w:bookmarkStart w:id="2997" w:name="_ETM_Q8_632277"/>
      <w:bookmarkEnd w:id="2997"/>
      <w:r>
        <w:rPr>
          <w:rFonts w:hint="cs"/>
          <w:rtl/>
        </w:rPr>
        <w:t xml:space="preserve"> רבה. </w:t>
      </w:r>
    </w:p>
    <w:p w:rsidR="00F32F22" w:rsidRDefault="00F32F22" w:rsidP="0020121A">
      <w:pPr>
        <w:rPr>
          <w:rtl/>
        </w:rPr>
      </w:pPr>
      <w:bookmarkStart w:id="2998" w:name="_ETM_Q8_630649"/>
      <w:bookmarkStart w:id="2999" w:name="_ETM_Q8_630697"/>
      <w:bookmarkEnd w:id="2998"/>
      <w:bookmarkEnd w:id="2999"/>
    </w:p>
    <w:p w:rsidR="00F32F22" w:rsidRDefault="00F32F22" w:rsidP="0020121A">
      <w:pPr>
        <w:pStyle w:val="af5"/>
        <w:keepNext/>
        <w:rPr>
          <w:rtl/>
        </w:rPr>
      </w:pPr>
      <w:bookmarkStart w:id="3000" w:name="ET_interruption_6231_92"/>
      <w:r w:rsidRPr="00A9722E">
        <w:rPr>
          <w:rStyle w:val="TagStyle"/>
          <w:rtl/>
        </w:rPr>
        <w:t xml:space="preserve">&lt;&lt; קריאה &gt;&gt; </w:t>
      </w:r>
      <w:r>
        <w:rPr>
          <w:rtl/>
        </w:rPr>
        <w:t>יסמין פרידמן (יש עתיד):</w:t>
      </w:r>
      <w:r w:rsidRPr="00A9722E">
        <w:rPr>
          <w:rStyle w:val="TagStyle"/>
          <w:rtl/>
        </w:rPr>
        <w:t xml:space="preserve"> &lt;&lt; קריאה &gt;&gt;</w:t>
      </w:r>
      <w:r>
        <w:rPr>
          <w:rtl/>
        </w:rPr>
        <w:t xml:space="preserve">  </w:t>
      </w:r>
      <w:bookmarkEnd w:id="3000"/>
    </w:p>
    <w:p w:rsidR="00F32F22" w:rsidRDefault="00F32F22" w:rsidP="004A14E8">
      <w:pPr>
        <w:rPr>
          <w:rtl/>
        </w:rPr>
      </w:pPr>
    </w:p>
    <w:p w:rsidR="00F32F22" w:rsidRDefault="00F32F22" w:rsidP="0020121A">
      <w:pPr>
        <w:rPr>
          <w:rtl/>
        </w:rPr>
      </w:pPr>
      <w:bookmarkStart w:id="3001" w:name="_ETM_Q8_633667"/>
      <w:bookmarkEnd w:id="3001"/>
      <w:r>
        <w:rPr>
          <w:rFonts w:hint="cs"/>
          <w:rtl/>
        </w:rPr>
        <w:t xml:space="preserve">בושה, בושה, בושה. </w:t>
      </w:r>
    </w:p>
    <w:p w:rsidR="00F32F22" w:rsidRDefault="00F32F22" w:rsidP="0020121A">
      <w:pPr>
        <w:rPr>
          <w:rtl/>
        </w:rPr>
      </w:pPr>
      <w:bookmarkStart w:id="3002" w:name="_ETM_Q8_636389"/>
      <w:bookmarkStart w:id="3003" w:name="_ETM_Q8_636453"/>
      <w:bookmarkEnd w:id="3002"/>
      <w:bookmarkEnd w:id="3003"/>
    </w:p>
    <w:p w:rsidR="00F32F22" w:rsidRDefault="00F32F22" w:rsidP="0020121A">
      <w:pPr>
        <w:pStyle w:val="af5"/>
        <w:keepNext/>
        <w:rPr>
          <w:rtl/>
        </w:rPr>
      </w:pPr>
      <w:bookmarkStart w:id="3004" w:name="ET_interruption_6127_93"/>
      <w:r w:rsidRPr="00A9722E">
        <w:rPr>
          <w:rStyle w:val="TagStyle"/>
          <w:rtl/>
        </w:rPr>
        <w:t xml:space="preserve"> &lt;&lt; קריאה &gt;&gt; </w:t>
      </w:r>
      <w:r>
        <w:rPr>
          <w:rtl/>
        </w:rPr>
        <w:t>ולדימיר בליאק (יש עתיד):</w:t>
      </w:r>
      <w:r w:rsidRPr="00A9722E">
        <w:rPr>
          <w:rStyle w:val="TagStyle"/>
          <w:rtl/>
        </w:rPr>
        <w:t xml:space="preserve"> &lt;&lt; קריאה &gt;&gt;</w:t>
      </w:r>
      <w:r>
        <w:rPr>
          <w:rtl/>
        </w:rPr>
        <w:t xml:space="preserve">  </w:t>
      </w:r>
      <w:bookmarkEnd w:id="3004"/>
    </w:p>
    <w:p w:rsidR="00F32F22" w:rsidRDefault="00F32F22" w:rsidP="004A14E8">
      <w:pPr>
        <w:rPr>
          <w:rtl/>
        </w:rPr>
      </w:pPr>
    </w:p>
    <w:p w:rsidR="00F32F22" w:rsidRDefault="004A14E8" w:rsidP="004A14E8">
      <w:pPr>
        <w:rPr>
          <w:rtl/>
        </w:rPr>
      </w:pPr>
      <w:bookmarkStart w:id="3005" w:name="_ETM_Q8_634240"/>
      <w:bookmarkEnd w:id="3005"/>
      <w:r>
        <w:rPr>
          <w:rFonts w:hint="cs"/>
          <w:rtl/>
        </w:rPr>
        <w:t>– – –</w:t>
      </w:r>
      <w:r w:rsidR="00F32F22">
        <w:rPr>
          <w:rFonts w:hint="cs"/>
          <w:rtl/>
        </w:rPr>
        <w:t xml:space="preserve"> לוחמים, </w:t>
      </w:r>
      <w:bookmarkStart w:id="3006" w:name="_ETM_Q8_637517"/>
      <w:bookmarkEnd w:id="3006"/>
      <w:r w:rsidR="00F32F22">
        <w:rPr>
          <w:rFonts w:hint="cs"/>
          <w:rtl/>
        </w:rPr>
        <w:t>מי את בכלל?</w:t>
      </w:r>
      <w:bookmarkStart w:id="3007" w:name="_ETM_Q8_639726"/>
      <w:bookmarkEnd w:id="3007"/>
    </w:p>
    <w:p w:rsidR="00F32F22" w:rsidRDefault="00F32F22" w:rsidP="0020121A">
      <w:pPr>
        <w:rPr>
          <w:rtl/>
        </w:rPr>
      </w:pPr>
      <w:bookmarkStart w:id="3008" w:name="_ETM_Q8_639780"/>
      <w:bookmarkEnd w:id="3008"/>
    </w:p>
    <w:p w:rsidR="00F32F22" w:rsidRDefault="00F32F22" w:rsidP="0020121A">
      <w:pPr>
        <w:pStyle w:val="af5"/>
        <w:keepNext/>
        <w:rPr>
          <w:rtl/>
        </w:rPr>
      </w:pPr>
      <w:bookmarkStart w:id="3009" w:name="ET_interruption_6345_94"/>
      <w:r w:rsidRPr="00A9722E">
        <w:rPr>
          <w:rStyle w:val="TagStyle"/>
          <w:rtl/>
        </w:rPr>
        <w:t xml:space="preserve"> &lt;&lt; קריאה &gt;&gt; </w:t>
      </w:r>
      <w:r>
        <w:rPr>
          <w:rtl/>
        </w:rPr>
        <w:t>טלי גוטליב (הליכוד):</w:t>
      </w:r>
      <w:r w:rsidRPr="00A9722E">
        <w:rPr>
          <w:rStyle w:val="TagStyle"/>
          <w:rtl/>
        </w:rPr>
        <w:t xml:space="preserve"> &lt;&lt; קריאה &gt;&gt;</w:t>
      </w:r>
      <w:r>
        <w:rPr>
          <w:rtl/>
        </w:rPr>
        <w:t xml:space="preserve">  </w:t>
      </w:r>
      <w:bookmarkEnd w:id="3009"/>
    </w:p>
    <w:p w:rsidR="00F32F22" w:rsidRDefault="00F32F22" w:rsidP="004A14E8">
      <w:pPr>
        <w:rPr>
          <w:rtl/>
        </w:rPr>
      </w:pPr>
    </w:p>
    <w:p w:rsidR="00F32F22" w:rsidRDefault="00F32F22" w:rsidP="004F0DB1">
      <w:pPr>
        <w:rPr>
          <w:rtl/>
        </w:rPr>
      </w:pPr>
      <w:bookmarkStart w:id="3010" w:name="_ETM_Q8_640439"/>
      <w:bookmarkEnd w:id="3010"/>
      <w:r>
        <w:rPr>
          <w:rFonts w:hint="cs"/>
          <w:rtl/>
        </w:rPr>
        <w:t xml:space="preserve">פחדן, פחדן. פחדנים. </w:t>
      </w:r>
    </w:p>
    <w:p w:rsidR="00F32F22" w:rsidRDefault="00F32F22" w:rsidP="0020121A">
      <w:pPr>
        <w:rPr>
          <w:rtl/>
        </w:rPr>
      </w:pPr>
      <w:bookmarkStart w:id="3011" w:name="_ETM_Q8_635915"/>
      <w:bookmarkStart w:id="3012" w:name="_ETM_Q8_635984"/>
      <w:bookmarkEnd w:id="3011"/>
      <w:bookmarkEnd w:id="3012"/>
    </w:p>
    <w:p w:rsidR="00F32F22" w:rsidRDefault="00F32F22" w:rsidP="0020121A">
      <w:pPr>
        <w:pStyle w:val="af5"/>
        <w:keepNext/>
        <w:rPr>
          <w:rtl/>
        </w:rPr>
      </w:pPr>
      <w:bookmarkStart w:id="3013" w:name="ET_interruption_5300_95"/>
      <w:r w:rsidRPr="00A9722E">
        <w:rPr>
          <w:rStyle w:val="TagStyle"/>
          <w:rtl/>
        </w:rPr>
        <w:t xml:space="preserve"> &lt;&lt; קריאה &gt;&gt; </w:t>
      </w:r>
      <w:r>
        <w:rPr>
          <w:rtl/>
        </w:rPr>
        <w:t>מירב בן ארי (יש עתיד):</w:t>
      </w:r>
      <w:r w:rsidRPr="00A9722E">
        <w:rPr>
          <w:rStyle w:val="TagStyle"/>
          <w:rtl/>
        </w:rPr>
        <w:t xml:space="preserve"> &lt;&lt; קריאה &gt;&gt;</w:t>
      </w:r>
      <w:r>
        <w:rPr>
          <w:rtl/>
        </w:rPr>
        <w:t xml:space="preserve">  </w:t>
      </w:r>
      <w:bookmarkEnd w:id="3013"/>
    </w:p>
    <w:p w:rsidR="00F32F22" w:rsidRDefault="00F32F22" w:rsidP="004A14E8">
      <w:pPr>
        <w:rPr>
          <w:rtl/>
        </w:rPr>
      </w:pPr>
    </w:p>
    <w:p w:rsidR="00F32F22" w:rsidRDefault="00F32F22" w:rsidP="0020121A">
      <w:pPr>
        <w:rPr>
          <w:rtl/>
        </w:rPr>
      </w:pPr>
      <w:bookmarkStart w:id="3014" w:name="_ETM_Q8_635869"/>
      <w:bookmarkEnd w:id="3014"/>
      <w:r>
        <w:rPr>
          <w:rFonts w:hint="cs"/>
          <w:rtl/>
        </w:rPr>
        <w:t xml:space="preserve">שמענו מספיק, מספיק, תלכי. כל היום </w:t>
      </w:r>
      <w:bookmarkStart w:id="3015" w:name="_ETM_Q8_640623"/>
      <w:bookmarkEnd w:id="3015"/>
      <w:r>
        <w:rPr>
          <w:rFonts w:hint="cs"/>
          <w:rtl/>
        </w:rPr>
        <w:t>את רק מייצגת אנסים.</w:t>
      </w:r>
    </w:p>
    <w:p w:rsidR="00F32F22" w:rsidRDefault="00F32F22" w:rsidP="0020121A">
      <w:pPr>
        <w:rPr>
          <w:rtl/>
        </w:rPr>
      </w:pPr>
      <w:bookmarkStart w:id="3016" w:name="_ETM_Q8_643651"/>
      <w:bookmarkStart w:id="3017" w:name="_ETM_Q8_643716"/>
      <w:bookmarkEnd w:id="3016"/>
      <w:bookmarkEnd w:id="3017"/>
    </w:p>
    <w:p w:rsidR="00287F3A" w:rsidRDefault="00287F3A" w:rsidP="00287F3A">
      <w:pPr>
        <w:pStyle w:val="af5"/>
        <w:keepNext/>
        <w:rPr>
          <w:rtl/>
        </w:rPr>
      </w:pPr>
      <w:bookmarkStart w:id="3018" w:name="ET_interruption_6151_96"/>
      <w:r w:rsidRPr="00A9722E">
        <w:rPr>
          <w:rStyle w:val="TagStyle"/>
          <w:rtl/>
        </w:rPr>
        <w:t xml:space="preserve">&lt;&lt; קריאה &gt;&gt; </w:t>
      </w:r>
      <w:r>
        <w:rPr>
          <w:rtl/>
        </w:rPr>
        <w:t>רון כץ (יש עתיד):</w:t>
      </w:r>
      <w:r w:rsidRPr="00A9722E">
        <w:rPr>
          <w:rStyle w:val="TagStyle"/>
          <w:rtl/>
        </w:rPr>
        <w:t xml:space="preserve"> &lt;&lt; קריאה &gt;&gt;</w:t>
      </w:r>
      <w:r>
        <w:rPr>
          <w:rtl/>
        </w:rPr>
        <w:t xml:space="preserve">  </w:t>
      </w:r>
      <w:bookmarkEnd w:id="3018"/>
    </w:p>
    <w:p w:rsidR="00287F3A" w:rsidRDefault="00287F3A" w:rsidP="004A14E8">
      <w:pPr>
        <w:rPr>
          <w:rtl/>
        </w:rPr>
      </w:pPr>
    </w:p>
    <w:p w:rsidR="00287F3A" w:rsidRPr="00A9722E" w:rsidRDefault="00287F3A" w:rsidP="00287F3A">
      <w:pPr>
        <w:rPr>
          <w:rtl/>
        </w:rPr>
      </w:pPr>
      <w:bookmarkStart w:id="3019" w:name="_ETM_Q8_643725"/>
      <w:bookmarkEnd w:id="3019"/>
      <w:r>
        <w:rPr>
          <w:rFonts w:hint="cs"/>
          <w:rtl/>
        </w:rPr>
        <w:t xml:space="preserve">איך את ואבי דיכטר באותה מפלגה? לא ייאמן. </w:t>
      </w:r>
      <w:bookmarkStart w:id="3020" w:name="_ETM_Q8_646621"/>
      <w:bookmarkEnd w:id="3020"/>
    </w:p>
    <w:p w:rsidR="00287F3A" w:rsidRDefault="00287F3A" w:rsidP="00287F3A">
      <w:pPr>
        <w:rPr>
          <w:rtl/>
        </w:rPr>
      </w:pPr>
      <w:bookmarkStart w:id="3021" w:name="_ETM_Q8_624856"/>
      <w:bookmarkStart w:id="3022" w:name="_ETM_Q8_624937"/>
      <w:bookmarkEnd w:id="3021"/>
      <w:bookmarkEnd w:id="3022"/>
    </w:p>
    <w:p w:rsidR="00F32F22" w:rsidRDefault="00F32F22" w:rsidP="0020121A">
      <w:pPr>
        <w:pStyle w:val="af6"/>
        <w:keepNext/>
        <w:rPr>
          <w:rtl/>
        </w:rPr>
      </w:pPr>
      <w:bookmarkStart w:id="3023" w:name="ET_yor_6598_97"/>
      <w:r w:rsidRPr="00A9722E">
        <w:rPr>
          <w:rStyle w:val="TagStyle"/>
          <w:rtl/>
        </w:rPr>
        <w:t xml:space="preserve"> &lt;&lt; יור &gt;&gt; </w:t>
      </w:r>
      <w:r>
        <w:rPr>
          <w:rtl/>
        </w:rPr>
        <w:t>היו"ר משה סולומון:</w:t>
      </w:r>
      <w:r w:rsidRPr="00A9722E">
        <w:rPr>
          <w:rStyle w:val="TagStyle"/>
          <w:rtl/>
        </w:rPr>
        <w:t xml:space="preserve"> &lt;&lt; יור &gt;&gt;</w:t>
      </w:r>
      <w:r>
        <w:rPr>
          <w:rtl/>
        </w:rPr>
        <w:t xml:space="preserve">  </w:t>
      </w:r>
      <w:bookmarkEnd w:id="3023"/>
    </w:p>
    <w:p w:rsidR="00F32F22" w:rsidRDefault="00F32F22" w:rsidP="004A14E8">
      <w:pPr>
        <w:rPr>
          <w:rtl/>
        </w:rPr>
      </w:pPr>
    </w:p>
    <w:p w:rsidR="00F32F22" w:rsidRDefault="00F32F22" w:rsidP="0020121A">
      <w:pPr>
        <w:rPr>
          <w:rtl/>
        </w:rPr>
      </w:pPr>
      <w:bookmarkStart w:id="3024" w:name="_ETM_Q8_642569"/>
      <w:bookmarkEnd w:id="3024"/>
      <w:r>
        <w:rPr>
          <w:rFonts w:hint="cs"/>
          <w:rtl/>
        </w:rPr>
        <w:t xml:space="preserve">חבר הכנסת </w:t>
      </w:r>
      <w:bookmarkStart w:id="3025" w:name="_ETM_Q8_643850"/>
      <w:bookmarkEnd w:id="3025"/>
      <w:r>
        <w:rPr>
          <w:rFonts w:hint="cs"/>
          <w:rtl/>
        </w:rPr>
        <w:t xml:space="preserve">נאור שירי, בבקשה. </w:t>
      </w:r>
    </w:p>
    <w:p w:rsidR="00F32F22" w:rsidRDefault="00F32F22" w:rsidP="0020121A">
      <w:pPr>
        <w:rPr>
          <w:rtl/>
        </w:rPr>
      </w:pPr>
      <w:bookmarkStart w:id="3026" w:name="_ETM_Q8_644076"/>
      <w:bookmarkStart w:id="3027" w:name="_ETM_Q8_644149"/>
      <w:bookmarkEnd w:id="3026"/>
      <w:bookmarkEnd w:id="3027"/>
    </w:p>
    <w:p w:rsidR="00F32F22" w:rsidRDefault="00F32F22" w:rsidP="0020121A">
      <w:pPr>
        <w:pStyle w:val="af5"/>
        <w:keepNext/>
        <w:rPr>
          <w:rtl/>
        </w:rPr>
      </w:pPr>
      <w:bookmarkStart w:id="3028" w:name="ET_interruption_6361_98"/>
      <w:r w:rsidRPr="00A9722E">
        <w:rPr>
          <w:rStyle w:val="TagStyle"/>
          <w:rtl/>
        </w:rPr>
        <w:t xml:space="preserve"> &lt;&lt; קריאה &gt;&gt; </w:t>
      </w:r>
      <w:r>
        <w:rPr>
          <w:rtl/>
        </w:rPr>
        <w:t>נאור שירי (יש עתיד):</w:t>
      </w:r>
      <w:r w:rsidRPr="00A9722E">
        <w:rPr>
          <w:rStyle w:val="TagStyle"/>
          <w:rtl/>
        </w:rPr>
        <w:t xml:space="preserve"> &lt;&lt; קריאה &gt;&gt;</w:t>
      </w:r>
      <w:r>
        <w:rPr>
          <w:rtl/>
        </w:rPr>
        <w:t xml:space="preserve">  </w:t>
      </w:r>
      <w:bookmarkEnd w:id="3028"/>
    </w:p>
    <w:p w:rsidR="00F32F22" w:rsidRDefault="00F32F22" w:rsidP="004A14E8">
      <w:pPr>
        <w:rPr>
          <w:rtl/>
        </w:rPr>
      </w:pPr>
    </w:p>
    <w:p w:rsidR="00F32F22" w:rsidRDefault="00F32F22" w:rsidP="0020121A">
      <w:pPr>
        <w:rPr>
          <w:rtl/>
        </w:rPr>
      </w:pPr>
      <w:bookmarkStart w:id="3029" w:name="_ETM_Q8_644677"/>
      <w:bookmarkEnd w:id="3029"/>
      <w:r>
        <w:rPr>
          <w:rFonts w:hint="cs"/>
          <w:rtl/>
        </w:rPr>
        <w:t xml:space="preserve">מוותר. </w:t>
      </w:r>
    </w:p>
    <w:p w:rsidR="00F32F22" w:rsidRPr="00A9722E" w:rsidRDefault="00F32F22" w:rsidP="0020121A">
      <w:pPr>
        <w:rPr>
          <w:rtl/>
        </w:rPr>
      </w:pPr>
      <w:bookmarkStart w:id="3030" w:name="_ETM_Q8_645955"/>
      <w:bookmarkStart w:id="3031" w:name="_ETM_Q8_646011"/>
      <w:bookmarkEnd w:id="3030"/>
      <w:bookmarkEnd w:id="3031"/>
    </w:p>
    <w:p w:rsidR="00F32F22" w:rsidRDefault="00F32F22" w:rsidP="0020121A">
      <w:pPr>
        <w:pStyle w:val="af6"/>
        <w:keepNext/>
        <w:rPr>
          <w:rtl/>
        </w:rPr>
      </w:pPr>
      <w:bookmarkStart w:id="3032" w:name="ET_yor_6598_99"/>
      <w:r w:rsidRPr="00A9722E">
        <w:rPr>
          <w:rStyle w:val="TagStyle"/>
          <w:rtl/>
        </w:rPr>
        <w:t xml:space="preserve">&lt;&lt; יור &gt;&gt; </w:t>
      </w:r>
      <w:r>
        <w:rPr>
          <w:rtl/>
        </w:rPr>
        <w:t>היו"ר משה סולומון:</w:t>
      </w:r>
      <w:r w:rsidRPr="00A9722E">
        <w:rPr>
          <w:rStyle w:val="TagStyle"/>
          <w:rtl/>
        </w:rPr>
        <w:t xml:space="preserve"> &lt;&lt; יור &gt;&gt;</w:t>
      </w:r>
      <w:r>
        <w:rPr>
          <w:rtl/>
        </w:rPr>
        <w:t xml:space="preserve">  </w:t>
      </w:r>
      <w:bookmarkEnd w:id="3032"/>
    </w:p>
    <w:p w:rsidR="00F32F22" w:rsidRDefault="00F32F22" w:rsidP="004A14E8">
      <w:pPr>
        <w:rPr>
          <w:rtl/>
        </w:rPr>
      </w:pPr>
    </w:p>
    <w:p w:rsidR="00F32F22" w:rsidRDefault="00F32F22" w:rsidP="0020121A">
      <w:pPr>
        <w:rPr>
          <w:rtl/>
        </w:rPr>
      </w:pPr>
      <w:bookmarkStart w:id="3033" w:name="_ETM_Q8_646229"/>
      <w:bookmarkEnd w:id="3033"/>
      <w:r>
        <w:rPr>
          <w:rFonts w:hint="cs"/>
          <w:rtl/>
        </w:rPr>
        <w:t xml:space="preserve">מוותר; חברת הכנסת נעמה לזימי </w:t>
      </w:r>
      <w:bookmarkStart w:id="3034" w:name="_ETM_Q8_650597"/>
      <w:bookmarkEnd w:id="3034"/>
      <w:r>
        <w:rPr>
          <w:rtl/>
        </w:rPr>
        <w:t>–</w:t>
      </w:r>
      <w:r>
        <w:rPr>
          <w:rFonts w:hint="cs"/>
          <w:rtl/>
        </w:rPr>
        <w:t xml:space="preserve"> אינה נוכחת.</w:t>
      </w:r>
    </w:p>
    <w:p w:rsidR="00F32F22" w:rsidRDefault="00F32F22" w:rsidP="0020121A">
      <w:pPr>
        <w:rPr>
          <w:rtl/>
        </w:rPr>
      </w:pPr>
      <w:bookmarkStart w:id="3035" w:name="_ETM_Q8_650753"/>
      <w:bookmarkStart w:id="3036" w:name="_ETM_Q8_650821"/>
      <w:bookmarkEnd w:id="3035"/>
      <w:bookmarkEnd w:id="3036"/>
    </w:p>
    <w:p w:rsidR="00F32F22" w:rsidRDefault="00F32F22" w:rsidP="0020121A">
      <w:pPr>
        <w:pStyle w:val="af5"/>
        <w:keepNext/>
        <w:rPr>
          <w:rtl/>
        </w:rPr>
      </w:pPr>
      <w:bookmarkStart w:id="3037" w:name="ET_interruption_6127_103"/>
      <w:r w:rsidRPr="00271357">
        <w:rPr>
          <w:rStyle w:val="TagStyle"/>
          <w:rtl/>
        </w:rPr>
        <w:t xml:space="preserve"> &lt;&lt; קריאה &gt;&gt; </w:t>
      </w:r>
      <w:r>
        <w:rPr>
          <w:rtl/>
        </w:rPr>
        <w:t>ולדימיר בליאק (יש עתיד):</w:t>
      </w:r>
      <w:r w:rsidRPr="00271357">
        <w:rPr>
          <w:rStyle w:val="TagStyle"/>
          <w:rtl/>
        </w:rPr>
        <w:t xml:space="preserve"> &lt;&lt; קריאה &gt;&gt;</w:t>
      </w:r>
      <w:r>
        <w:rPr>
          <w:rtl/>
        </w:rPr>
        <w:t xml:space="preserve">  </w:t>
      </w:r>
      <w:bookmarkEnd w:id="3037"/>
    </w:p>
    <w:p w:rsidR="00F32F22" w:rsidRDefault="00F32F22" w:rsidP="004A14E8">
      <w:pPr>
        <w:rPr>
          <w:rtl/>
        </w:rPr>
      </w:pPr>
    </w:p>
    <w:p w:rsidR="00F32F22" w:rsidRDefault="00F32F22" w:rsidP="0020121A">
      <w:pPr>
        <w:rPr>
          <w:rtl/>
        </w:rPr>
      </w:pPr>
      <w:bookmarkStart w:id="3038" w:name="_ETM_Q8_649410"/>
      <w:bookmarkEnd w:id="3038"/>
      <w:r>
        <w:rPr>
          <w:rFonts w:hint="cs"/>
          <w:rtl/>
        </w:rPr>
        <w:t xml:space="preserve">מגינה על אנסים. </w:t>
      </w:r>
    </w:p>
    <w:p w:rsidR="00F32F22" w:rsidRDefault="00F32F22" w:rsidP="0020121A">
      <w:pPr>
        <w:rPr>
          <w:rtl/>
        </w:rPr>
      </w:pPr>
      <w:bookmarkStart w:id="3039" w:name="_ETM_Q8_651567"/>
      <w:bookmarkStart w:id="3040" w:name="_ETM_Q8_651631"/>
      <w:bookmarkEnd w:id="3039"/>
      <w:bookmarkEnd w:id="3040"/>
    </w:p>
    <w:p w:rsidR="00F32F22" w:rsidRDefault="00F32F22" w:rsidP="0020121A">
      <w:pPr>
        <w:pStyle w:val="af6"/>
        <w:keepNext/>
        <w:rPr>
          <w:rtl/>
        </w:rPr>
      </w:pPr>
      <w:bookmarkStart w:id="3041" w:name="ET_yor_6598_104"/>
      <w:r w:rsidRPr="00271357">
        <w:rPr>
          <w:rStyle w:val="TagStyle"/>
          <w:rtl/>
        </w:rPr>
        <w:t xml:space="preserve"> &lt;&lt; יור &gt;&gt; </w:t>
      </w:r>
      <w:r>
        <w:rPr>
          <w:rtl/>
        </w:rPr>
        <w:t>היו"ר משה סולומון:</w:t>
      </w:r>
      <w:r w:rsidRPr="00271357">
        <w:rPr>
          <w:rStyle w:val="TagStyle"/>
          <w:rtl/>
        </w:rPr>
        <w:t xml:space="preserve"> &lt;&lt; יור &gt;&gt;</w:t>
      </w:r>
      <w:r>
        <w:rPr>
          <w:rtl/>
        </w:rPr>
        <w:t xml:space="preserve">  </w:t>
      </w:r>
      <w:bookmarkEnd w:id="3041"/>
    </w:p>
    <w:p w:rsidR="00F32F22" w:rsidRDefault="00F32F22" w:rsidP="004A14E8">
      <w:pPr>
        <w:rPr>
          <w:rtl/>
        </w:rPr>
      </w:pPr>
    </w:p>
    <w:p w:rsidR="00F32F22" w:rsidRDefault="00F32F22" w:rsidP="00287F3A">
      <w:pPr>
        <w:rPr>
          <w:rtl/>
        </w:rPr>
      </w:pPr>
      <w:bookmarkStart w:id="3042" w:name="_ETM_Q8_652619"/>
      <w:bookmarkStart w:id="3043" w:name="_ETM_Q8_650882"/>
      <w:bookmarkStart w:id="3044" w:name="_ETM_Q8_650931"/>
      <w:bookmarkEnd w:id="3042"/>
      <w:bookmarkEnd w:id="3043"/>
      <w:bookmarkEnd w:id="3044"/>
      <w:r>
        <w:rPr>
          <w:rFonts w:hint="cs"/>
          <w:rtl/>
        </w:rPr>
        <w:t xml:space="preserve">חברת הכנסת קארין אלהרר </w:t>
      </w:r>
      <w:r>
        <w:rPr>
          <w:rtl/>
        </w:rPr>
        <w:t>–</w:t>
      </w:r>
      <w:r>
        <w:rPr>
          <w:rFonts w:hint="cs"/>
          <w:rtl/>
        </w:rPr>
        <w:t xml:space="preserve"> מוותרת; חברת </w:t>
      </w:r>
      <w:bookmarkStart w:id="3045" w:name="_ETM_Q8_656658"/>
      <w:bookmarkEnd w:id="3045"/>
      <w:r>
        <w:rPr>
          <w:rFonts w:hint="cs"/>
          <w:rtl/>
        </w:rPr>
        <w:t xml:space="preserve">הכנסת פנינה תמנו שטה </w:t>
      </w:r>
      <w:r>
        <w:rPr>
          <w:rtl/>
        </w:rPr>
        <w:t>–</w:t>
      </w:r>
      <w:r>
        <w:rPr>
          <w:rFonts w:hint="cs"/>
          <w:rtl/>
        </w:rPr>
        <w:t xml:space="preserve"> אינה נוכחת; חברת הכנסת </w:t>
      </w:r>
      <w:bookmarkStart w:id="3046" w:name="_ETM_Q8_662376"/>
      <w:bookmarkEnd w:id="3046"/>
      <w:r>
        <w:rPr>
          <w:rFonts w:hint="cs"/>
          <w:rtl/>
        </w:rPr>
        <w:t>שלי טל מירון</w:t>
      </w:r>
      <w:r w:rsidR="00287F3A">
        <w:rPr>
          <w:rFonts w:hint="cs"/>
          <w:rtl/>
        </w:rPr>
        <w:t>, שלי טל</w:t>
      </w:r>
      <w:r>
        <w:rPr>
          <w:rFonts w:hint="cs"/>
          <w:rtl/>
        </w:rPr>
        <w:t xml:space="preserve"> מירון? שלי? מוותרת; חברת </w:t>
      </w:r>
      <w:bookmarkStart w:id="3047" w:name="_ETM_Q8_669348"/>
      <w:bookmarkEnd w:id="3047"/>
      <w:r>
        <w:rPr>
          <w:rFonts w:hint="cs"/>
          <w:rtl/>
        </w:rPr>
        <w:t xml:space="preserve">הכנסת שרון ניר </w:t>
      </w:r>
      <w:r>
        <w:rPr>
          <w:rtl/>
        </w:rPr>
        <w:t>–</w:t>
      </w:r>
      <w:r>
        <w:rPr>
          <w:rFonts w:hint="cs"/>
          <w:rtl/>
        </w:rPr>
        <w:t xml:space="preserve"> מוותרת; חבר הכנסת ירון לוי </w:t>
      </w:r>
      <w:r>
        <w:rPr>
          <w:rtl/>
        </w:rPr>
        <w:t>–</w:t>
      </w:r>
      <w:r>
        <w:rPr>
          <w:rFonts w:hint="cs"/>
          <w:rtl/>
        </w:rPr>
        <w:t xml:space="preserve"> </w:t>
      </w:r>
      <w:bookmarkStart w:id="3048" w:name="_ETM_Q8_674063"/>
      <w:bookmarkEnd w:id="3048"/>
      <w:r>
        <w:rPr>
          <w:rFonts w:hint="cs"/>
          <w:rtl/>
        </w:rPr>
        <w:t xml:space="preserve">מוותר; חבר הכנסת מיקי לוי </w:t>
      </w:r>
      <w:r>
        <w:rPr>
          <w:rtl/>
        </w:rPr>
        <w:t>–</w:t>
      </w:r>
      <w:r>
        <w:rPr>
          <w:rFonts w:hint="cs"/>
          <w:rtl/>
        </w:rPr>
        <w:t xml:space="preserve"> אינו נוכח; חבר </w:t>
      </w:r>
      <w:bookmarkStart w:id="3049" w:name="_ETM_Q8_680058"/>
      <w:bookmarkEnd w:id="3049"/>
      <w:r>
        <w:rPr>
          <w:rFonts w:hint="cs"/>
          <w:rtl/>
        </w:rPr>
        <w:t xml:space="preserve">הכנסת מיכאל ביטון, מיכאל ביטון? </w:t>
      </w:r>
    </w:p>
    <w:p w:rsidR="00F32F22" w:rsidRDefault="00F32F22" w:rsidP="0020121A">
      <w:pPr>
        <w:rPr>
          <w:rtl/>
        </w:rPr>
      </w:pPr>
      <w:bookmarkStart w:id="3050" w:name="_ETM_Q8_684716"/>
      <w:bookmarkStart w:id="3051" w:name="_ETM_Q8_684788"/>
      <w:bookmarkEnd w:id="3050"/>
      <w:bookmarkEnd w:id="3051"/>
    </w:p>
    <w:p w:rsidR="00F32F22" w:rsidRDefault="00F32F22" w:rsidP="0020121A">
      <w:pPr>
        <w:pStyle w:val="af5"/>
        <w:keepNext/>
        <w:rPr>
          <w:rtl/>
        </w:rPr>
      </w:pPr>
      <w:bookmarkStart w:id="3052" w:name="ET_interruption_5300_100"/>
      <w:r w:rsidRPr="008D4AC6">
        <w:rPr>
          <w:rStyle w:val="TagStyle"/>
          <w:rtl/>
        </w:rPr>
        <w:t xml:space="preserve"> &lt;&lt; קריאה &gt;&gt; </w:t>
      </w:r>
      <w:r>
        <w:rPr>
          <w:rtl/>
        </w:rPr>
        <w:t>מירב בן ארי (יש עתיד):</w:t>
      </w:r>
      <w:r w:rsidRPr="008D4AC6">
        <w:rPr>
          <w:rStyle w:val="TagStyle"/>
          <w:rtl/>
        </w:rPr>
        <w:t xml:space="preserve"> &lt;&lt; קריאה &gt;&gt;</w:t>
      </w:r>
      <w:r>
        <w:rPr>
          <w:rtl/>
        </w:rPr>
        <w:t xml:space="preserve">  </w:t>
      </w:r>
      <w:bookmarkEnd w:id="3052"/>
    </w:p>
    <w:p w:rsidR="00F32F22" w:rsidRDefault="00F32F22" w:rsidP="004A14E8">
      <w:pPr>
        <w:rPr>
          <w:rtl/>
        </w:rPr>
      </w:pPr>
    </w:p>
    <w:p w:rsidR="00F32F22" w:rsidRDefault="00F32F22" w:rsidP="004A14E8">
      <w:pPr>
        <w:rPr>
          <w:rtl/>
        </w:rPr>
      </w:pPr>
      <w:bookmarkStart w:id="3053" w:name="_ETM_Q8_683946"/>
      <w:bookmarkEnd w:id="3053"/>
      <w:r>
        <w:rPr>
          <w:rFonts w:hint="cs"/>
          <w:rtl/>
        </w:rPr>
        <w:t>שנייה, יצאה עכשיו הודעה ש</w:t>
      </w:r>
      <w:bookmarkStart w:id="3054" w:name="_ETM_Q8_686846"/>
      <w:bookmarkEnd w:id="3054"/>
      <w:r w:rsidR="00287F3A">
        <w:rPr>
          <w:rFonts w:hint="cs"/>
          <w:rtl/>
        </w:rPr>
        <w:t xml:space="preserve">ביטלו </w:t>
      </w:r>
      <w:r w:rsidR="004A14E8">
        <w:rPr>
          <w:rFonts w:hint="cs"/>
          <w:rtl/>
        </w:rPr>
        <w:t>– – –</w:t>
      </w:r>
    </w:p>
    <w:p w:rsidR="00F32F22" w:rsidRDefault="00F32F22" w:rsidP="0020121A">
      <w:pPr>
        <w:rPr>
          <w:rtl/>
        </w:rPr>
      </w:pPr>
      <w:bookmarkStart w:id="3055" w:name="_ETM_Q8_688590"/>
      <w:bookmarkStart w:id="3056" w:name="_ETM_Q8_688644"/>
      <w:bookmarkEnd w:id="3055"/>
      <w:bookmarkEnd w:id="3056"/>
    </w:p>
    <w:p w:rsidR="00F32F22" w:rsidRDefault="00F32F22" w:rsidP="0020121A">
      <w:pPr>
        <w:pStyle w:val="af6"/>
        <w:keepNext/>
        <w:rPr>
          <w:rtl/>
        </w:rPr>
      </w:pPr>
      <w:bookmarkStart w:id="3057" w:name="ET_yor_6598_101"/>
      <w:r w:rsidRPr="008D4AC6">
        <w:rPr>
          <w:rStyle w:val="TagStyle"/>
          <w:rtl/>
        </w:rPr>
        <w:t xml:space="preserve"> &lt;&lt; יור &gt;&gt; </w:t>
      </w:r>
      <w:r>
        <w:rPr>
          <w:rtl/>
        </w:rPr>
        <w:t>היו"ר משה סולומון:</w:t>
      </w:r>
      <w:r w:rsidRPr="008D4AC6">
        <w:rPr>
          <w:rStyle w:val="TagStyle"/>
          <w:rtl/>
        </w:rPr>
        <w:t xml:space="preserve"> &lt;&lt; יור &gt;&gt;</w:t>
      </w:r>
      <w:r>
        <w:rPr>
          <w:rtl/>
        </w:rPr>
        <w:t xml:space="preserve">  </w:t>
      </w:r>
      <w:bookmarkEnd w:id="3057"/>
    </w:p>
    <w:p w:rsidR="00F32F22" w:rsidRDefault="00F32F22" w:rsidP="004A14E8">
      <w:pPr>
        <w:rPr>
          <w:rtl/>
        </w:rPr>
      </w:pPr>
    </w:p>
    <w:p w:rsidR="00287F3A" w:rsidRDefault="00F32F22" w:rsidP="004F0DB1">
      <w:pPr>
        <w:rPr>
          <w:rtl/>
        </w:rPr>
      </w:pPr>
      <w:bookmarkStart w:id="3058" w:name="_ETM_Q8_689580"/>
      <w:bookmarkEnd w:id="3058"/>
      <w:r>
        <w:rPr>
          <w:rFonts w:hint="cs"/>
          <w:rtl/>
        </w:rPr>
        <w:t xml:space="preserve">חברת הכנסת עאידה תומא סלימאן </w:t>
      </w:r>
      <w:r>
        <w:rPr>
          <w:rtl/>
        </w:rPr>
        <w:t>–</w:t>
      </w:r>
      <w:r>
        <w:rPr>
          <w:rFonts w:hint="cs"/>
          <w:rtl/>
        </w:rPr>
        <w:t xml:space="preserve"> אינה </w:t>
      </w:r>
      <w:bookmarkStart w:id="3059" w:name="_ETM_Q8_692314"/>
      <w:bookmarkEnd w:id="3059"/>
      <w:r>
        <w:rPr>
          <w:rFonts w:hint="cs"/>
          <w:rtl/>
        </w:rPr>
        <w:t xml:space="preserve">נוכחת; חבר הכנסת יצחק פינדרוס </w:t>
      </w:r>
      <w:r>
        <w:rPr>
          <w:rtl/>
        </w:rPr>
        <w:t>–</w:t>
      </w:r>
      <w:r>
        <w:rPr>
          <w:rFonts w:hint="cs"/>
          <w:rtl/>
        </w:rPr>
        <w:t xml:space="preserve"> מוותר; חבר הכנסת אלון </w:t>
      </w:r>
      <w:bookmarkStart w:id="3060" w:name="_ETM_Q8_700683"/>
      <w:bookmarkEnd w:id="3060"/>
      <w:r>
        <w:rPr>
          <w:rFonts w:hint="cs"/>
          <w:rtl/>
        </w:rPr>
        <w:t xml:space="preserve">שוסטר </w:t>
      </w:r>
      <w:r>
        <w:rPr>
          <w:rtl/>
        </w:rPr>
        <w:t>–</w:t>
      </w:r>
      <w:r>
        <w:rPr>
          <w:rFonts w:hint="cs"/>
          <w:rtl/>
        </w:rPr>
        <w:t xml:space="preserve"> מוותר. </w:t>
      </w:r>
    </w:p>
    <w:p w:rsidR="00287F3A" w:rsidRDefault="00287F3A" w:rsidP="004F0DB1">
      <w:pPr>
        <w:rPr>
          <w:rtl/>
        </w:rPr>
      </w:pPr>
    </w:p>
    <w:p w:rsidR="00F32F22" w:rsidRDefault="00287F3A" w:rsidP="004F0DB1">
      <w:pPr>
        <w:rPr>
          <w:rtl/>
        </w:rPr>
      </w:pPr>
      <w:r>
        <w:rPr>
          <w:rFonts w:hint="cs"/>
          <w:rtl/>
        </w:rPr>
        <w:t xml:space="preserve">אני אתן לכם. </w:t>
      </w:r>
    </w:p>
    <w:p w:rsidR="00F32F22" w:rsidRDefault="00F32F22" w:rsidP="0020121A">
      <w:pPr>
        <w:rPr>
          <w:rtl/>
        </w:rPr>
      </w:pPr>
      <w:bookmarkStart w:id="3061" w:name="_ETM_Q8_701381"/>
      <w:bookmarkStart w:id="3062" w:name="_ETM_Q8_701441"/>
      <w:bookmarkEnd w:id="3061"/>
      <w:bookmarkEnd w:id="3062"/>
      <w:r>
        <w:rPr>
          <w:rFonts w:hint="cs"/>
          <w:rtl/>
        </w:rPr>
        <w:t xml:space="preserve"> </w:t>
      </w:r>
    </w:p>
    <w:p w:rsidR="00F32F22" w:rsidRDefault="00F32F22" w:rsidP="0020121A">
      <w:pPr>
        <w:pStyle w:val="af5"/>
        <w:keepNext/>
        <w:rPr>
          <w:rtl/>
        </w:rPr>
      </w:pPr>
      <w:bookmarkStart w:id="3063" w:name="ET_interruption_קריאה_105"/>
      <w:r w:rsidRPr="00B25B19">
        <w:rPr>
          <w:rStyle w:val="TagStyle"/>
          <w:rtl/>
        </w:rPr>
        <w:t xml:space="preserve"> &lt;&lt; קריאה &gt;&gt; </w:t>
      </w:r>
      <w:r>
        <w:rPr>
          <w:rtl/>
        </w:rPr>
        <w:t>קריאה:</w:t>
      </w:r>
      <w:r w:rsidRPr="00B25B19">
        <w:rPr>
          <w:rStyle w:val="TagStyle"/>
          <w:rtl/>
        </w:rPr>
        <w:t xml:space="preserve"> &lt;&lt; קריאה &gt;&gt;</w:t>
      </w:r>
      <w:r>
        <w:rPr>
          <w:rtl/>
        </w:rPr>
        <w:t xml:space="preserve">  </w:t>
      </w:r>
      <w:bookmarkEnd w:id="3063"/>
    </w:p>
    <w:p w:rsidR="00F32F22" w:rsidRDefault="00F32F22" w:rsidP="004A14E8">
      <w:pPr>
        <w:rPr>
          <w:rtl/>
        </w:rPr>
      </w:pPr>
    </w:p>
    <w:p w:rsidR="00F32F22" w:rsidRDefault="004A14E8" w:rsidP="004A14E8">
      <w:pPr>
        <w:rPr>
          <w:rtl/>
        </w:rPr>
      </w:pPr>
      <w:bookmarkStart w:id="3064" w:name="_ETM_Q8_703581"/>
      <w:bookmarkStart w:id="3065" w:name="_ETM_Q8_703826"/>
      <w:bookmarkStart w:id="3066" w:name="_ETM_Q8_703879"/>
      <w:bookmarkEnd w:id="3064"/>
      <w:bookmarkEnd w:id="3065"/>
      <w:bookmarkEnd w:id="3066"/>
      <w:r>
        <w:rPr>
          <w:rFonts w:hint="cs"/>
          <w:rtl/>
        </w:rPr>
        <w:t>– – –</w:t>
      </w:r>
    </w:p>
    <w:p w:rsidR="00F32F22" w:rsidRDefault="00F32F22" w:rsidP="0020121A">
      <w:pPr>
        <w:rPr>
          <w:rtl/>
        </w:rPr>
      </w:pPr>
      <w:bookmarkStart w:id="3067" w:name="_ETM_Q8_704997"/>
      <w:bookmarkStart w:id="3068" w:name="_ETM_Q8_705066"/>
      <w:bookmarkEnd w:id="3067"/>
      <w:bookmarkEnd w:id="3068"/>
    </w:p>
    <w:p w:rsidR="00287F3A" w:rsidRDefault="00287F3A" w:rsidP="00287F3A">
      <w:pPr>
        <w:pStyle w:val="af5"/>
        <w:keepNext/>
        <w:rPr>
          <w:rtl/>
        </w:rPr>
      </w:pPr>
      <w:bookmarkStart w:id="3069" w:name="ET_interruption_5300_107"/>
      <w:r w:rsidRPr="00B25B19">
        <w:rPr>
          <w:rStyle w:val="TagStyle"/>
          <w:rtl/>
        </w:rPr>
        <w:t xml:space="preserve">&lt;&lt; קריאה &gt;&gt; </w:t>
      </w:r>
      <w:r>
        <w:rPr>
          <w:rtl/>
        </w:rPr>
        <w:t>מירב בן ארי (יש עתיד):</w:t>
      </w:r>
      <w:r w:rsidRPr="00B25B19">
        <w:rPr>
          <w:rStyle w:val="TagStyle"/>
          <w:rtl/>
        </w:rPr>
        <w:t xml:space="preserve"> &lt;&lt; קריאה &gt;&gt;</w:t>
      </w:r>
      <w:r>
        <w:rPr>
          <w:rtl/>
        </w:rPr>
        <w:t xml:space="preserve">  </w:t>
      </w:r>
      <w:bookmarkEnd w:id="3069"/>
    </w:p>
    <w:p w:rsidR="00287F3A" w:rsidRDefault="00287F3A" w:rsidP="004A14E8">
      <w:pPr>
        <w:rPr>
          <w:rtl/>
        </w:rPr>
      </w:pPr>
    </w:p>
    <w:p w:rsidR="00287F3A" w:rsidRDefault="00287F3A" w:rsidP="004A14E8">
      <w:pPr>
        <w:rPr>
          <w:rtl/>
        </w:rPr>
      </w:pPr>
      <w:bookmarkStart w:id="3070" w:name="_ETM_Q8_704868"/>
      <w:bookmarkEnd w:id="3070"/>
      <w:r>
        <w:rPr>
          <w:rFonts w:hint="cs"/>
          <w:rtl/>
        </w:rPr>
        <w:t xml:space="preserve">אם ביטלו </w:t>
      </w:r>
      <w:r w:rsidR="004A14E8">
        <w:rPr>
          <w:rFonts w:hint="cs"/>
          <w:rtl/>
        </w:rPr>
        <w:t>– – –</w:t>
      </w:r>
    </w:p>
    <w:p w:rsidR="00287F3A" w:rsidRDefault="00287F3A" w:rsidP="00287F3A">
      <w:pPr>
        <w:rPr>
          <w:rtl/>
        </w:rPr>
      </w:pPr>
      <w:bookmarkStart w:id="3071" w:name="_ETM_Q8_706382"/>
      <w:bookmarkStart w:id="3072" w:name="_ETM_Q8_706447"/>
      <w:bookmarkEnd w:id="3071"/>
      <w:bookmarkEnd w:id="3072"/>
    </w:p>
    <w:p w:rsidR="00F32F22" w:rsidRDefault="00F32F22" w:rsidP="0020121A">
      <w:pPr>
        <w:pStyle w:val="af6"/>
        <w:keepNext/>
        <w:rPr>
          <w:rtl/>
        </w:rPr>
      </w:pPr>
      <w:bookmarkStart w:id="3073" w:name="ET_yor_6598_108"/>
      <w:r w:rsidRPr="00B25B19">
        <w:rPr>
          <w:rStyle w:val="TagStyle"/>
          <w:rtl/>
        </w:rPr>
        <w:t xml:space="preserve">&lt;&lt; יור &gt;&gt; </w:t>
      </w:r>
      <w:r>
        <w:rPr>
          <w:rtl/>
        </w:rPr>
        <w:t>היו"ר משה סולומון:</w:t>
      </w:r>
      <w:r w:rsidRPr="00B25B19">
        <w:rPr>
          <w:rStyle w:val="TagStyle"/>
          <w:rtl/>
        </w:rPr>
        <w:t xml:space="preserve"> &lt;&lt; יור &gt;&gt;</w:t>
      </w:r>
      <w:r>
        <w:rPr>
          <w:rtl/>
        </w:rPr>
        <w:t xml:space="preserve">  </w:t>
      </w:r>
      <w:bookmarkEnd w:id="3073"/>
    </w:p>
    <w:p w:rsidR="00F32F22" w:rsidRDefault="00F32F22" w:rsidP="004A14E8">
      <w:pPr>
        <w:rPr>
          <w:rtl/>
        </w:rPr>
      </w:pPr>
    </w:p>
    <w:p w:rsidR="00F32F22" w:rsidRDefault="00F32F22" w:rsidP="0020121A">
      <w:pPr>
        <w:rPr>
          <w:rtl/>
        </w:rPr>
      </w:pPr>
      <w:bookmarkStart w:id="3074" w:name="_ETM_Q8_707225"/>
      <w:bookmarkEnd w:id="3074"/>
      <w:r>
        <w:rPr>
          <w:rFonts w:hint="cs"/>
          <w:rtl/>
        </w:rPr>
        <w:t xml:space="preserve">שנייה, אבל תני לי לסיים. לא </w:t>
      </w:r>
      <w:bookmarkStart w:id="3075" w:name="_ETM_Q8_708016"/>
      <w:bookmarkEnd w:id="3075"/>
      <w:r>
        <w:rPr>
          <w:rFonts w:hint="cs"/>
          <w:rtl/>
        </w:rPr>
        <w:t xml:space="preserve">ביטלו. אני ממשיך כרגע בסדר-היום. אני ממשיך בסדר-היום </w:t>
      </w:r>
      <w:bookmarkStart w:id="3076" w:name="_ETM_Q8_713145"/>
      <w:bookmarkEnd w:id="3076"/>
      <w:r>
        <w:rPr>
          <w:rFonts w:hint="cs"/>
          <w:rtl/>
        </w:rPr>
        <w:t xml:space="preserve">עד שיודיעו אחרת. </w:t>
      </w:r>
    </w:p>
    <w:p w:rsidR="00F32F22" w:rsidRDefault="00F32F22" w:rsidP="0020121A">
      <w:pPr>
        <w:rPr>
          <w:rtl/>
        </w:rPr>
      </w:pPr>
      <w:bookmarkStart w:id="3077" w:name="_ETM_Q8_715354"/>
      <w:bookmarkStart w:id="3078" w:name="_ETM_Q8_715413"/>
      <w:bookmarkEnd w:id="3077"/>
      <w:bookmarkEnd w:id="3078"/>
    </w:p>
    <w:p w:rsidR="00F32F22" w:rsidRDefault="00F32F22" w:rsidP="004F0DB1">
      <w:pPr>
        <w:rPr>
          <w:rtl/>
        </w:rPr>
      </w:pPr>
      <w:bookmarkStart w:id="3079" w:name="_ETM_Q8_715489"/>
      <w:bookmarkStart w:id="3080" w:name="_ETM_Q8_715559"/>
      <w:bookmarkEnd w:id="3079"/>
      <w:bookmarkEnd w:id="3080"/>
      <w:r>
        <w:rPr>
          <w:rFonts w:hint="cs"/>
          <w:rtl/>
        </w:rPr>
        <w:t xml:space="preserve">חבר הכנסת חמד עמאר </w:t>
      </w:r>
      <w:r>
        <w:rPr>
          <w:rtl/>
        </w:rPr>
        <w:t>–</w:t>
      </w:r>
      <w:r>
        <w:rPr>
          <w:rFonts w:hint="cs"/>
          <w:rtl/>
        </w:rPr>
        <w:t xml:space="preserve"> מוותר; חברת </w:t>
      </w:r>
      <w:bookmarkStart w:id="3081" w:name="_ETM_Q8_720204"/>
      <w:bookmarkEnd w:id="3081"/>
      <w:r>
        <w:rPr>
          <w:rFonts w:hint="cs"/>
          <w:rtl/>
        </w:rPr>
        <w:t xml:space="preserve">הכנסת שרן מרים השכל </w:t>
      </w:r>
      <w:r>
        <w:rPr>
          <w:rtl/>
        </w:rPr>
        <w:t>–</w:t>
      </w:r>
      <w:r>
        <w:rPr>
          <w:rFonts w:hint="cs"/>
          <w:rtl/>
        </w:rPr>
        <w:t xml:space="preserve"> אינה נוכחת;</w:t>
      </w:r>
      <w:bookmarkStart w:id="3082" w:name="_ETM_Q8_726698"/>
      <w:bookmarkStart w:id="3083" w:name="_ETM_Q8_726780"/>
      <w:bookmarkStart w:id="3084" w:name="_ETM_Q8_726841"/>
      <w:bookmarkStart w:id="3085" w:name="_ETM_Q8_726904"/>
      <w:bookmarkEnd w:id="3082"/>
      <w:bookmarkEnd w:id="3083"/>
      <w:bookmarkEnd w:id="3084"/>
      <w:bookmarkEnd w:id="3085"/>
      <w:r>
        <w:rPr>
          <w:rFonts w:hint="cs"/>
          <w:rtl/>
        </w:rPr>
        <w:t xml:space="preserve"> חבר </w:t>
      </w:r>
      <w:bookmarkStart w:id="3086" w:name="_ETM_Q8_727386"/>
      <w:bookmarkEnd w:id="3086"/>
      <w:r>
        <w:rPr>
          <w:rFonts w:hint="cs"/>
          <w:rtl/>
        </w:rPr>
        <w:t xml:space="preserve">הכנסת מאיר כהן </w:t>
      </w:r>
      <w:r>
        <w:rPr>
          <w:rtl/>
        </w:rPr>
        <w:t>–</w:t>
      </w:r>
      <w:r>
        <w:rPr>
          <w:rFonts w:hint="cs"/>
          <w:rtl/>
        </w:rPr>
        <w:t xml:space="preserve"> מאיר כהן היה פה הרגע. מוותר? </w:t>
      </w:r>
      <w:bookmarkStart w:id="3087" w:name="_ETM_Q8_734129"/>
      <w:bookmarkEnd w:id="3087"/>
      <w:r>
        <w:rPr>
          <w:rFonts w:hint="cs"/>
          <w:rtl/>
        </w:rPr>
        <w:t xml:space="preserve">חברת הכנסת צגה מלקו </w:t>
      </w:r>
      <w:r>
        <w:rPr>
          <w:rtl/>
        </w:rPr>
        <w:t>–</w:t>
      </w:r>
      <w:r>
        <w:rPr>
          <w:rFonts w:hint="cs"/>
          <w:rtl/>
        </w:rPr>
        <w:t xml:space="preserve"> אינה נוכחת. כבר קראת</w:t>
      </w:r>
      <w:bookmarkStart w:id="3088" w:name="_ETM_Q8_742594"/>
      <w:bookmarkEnd w:id="3088"/>
      <w:r>
        <w:rPr>
          <w:rFonts w:hint="cs"/>
          <w:rtl/>
        </w:rPr>
        <w:t>י לך. בבקשה.</w:t>
      </w:r>
    </w:p>
    <w:p w:rsidR="00F32F22" w:rsidRDefault="00F32F22" w:rsidP="0020121A">
      <w:pPr>
        <w:rPr>
          <w:rtl/>
        </w:rPr>
      </w:pPr>
    </w:p>
    <w:p w:rsidR="00F32F22" w:rsidRDefault="00F32F22" w:rsidP="0020121A">
      <w:pPr>
        <w:pStyle w:val="af5"/>
        <w:keepNext/>
        <w:rPr>
          <w:rtl/>
        </w:rPr>
      </w:pPr>
      <w:bookmarkStart w:id="3089" w:name="ET_interruption_קריאה_109"/>
      <w:r w:rsidRPr="00B25B19">
        <w:rPr>
          <w:rStyle w:val="TagStyle"/>
          <w:rtl/>
        </w:rPr>
        <w:t xml:space="preserve"> &lt;&lt; קריאה &gt;&gt; </w:t>
      </w:r>
      <w:r>
        <w:rPr>
          <w:rtl/>
        </w:rPr>
        <w:t>קריאה:</w:t>
      </w:r>
      <w:r w:rsidRPr="00B25B19">
        <w:rPr>
          <w:rStyle w:val="TagStyle"/>
          <w:rtl/>
        </w:rPr>
        <w:t xml:space="preserve"> &lt;&lt; קריאה &gt;&gt;</w:t>
      </w:r>
      <w:r>
        <w:rPr>
          <w:rtl/>
        </w:rPr>
        <w:t xml:space="preserve">  </w:t>
      </w:r>
      <w:bookmarkEnd w:id="3089"/>
    </w:p>
    <w:p w:rsidR="00F32F22" w:rsidRDefault="00F32F22" w:rsidP="004A14E8">
      <w:pPr>
        <w:rPr>
          <w:rtl/>
        </w:rPr>
      </w:pPr>
    </w:p>
    <w:p w:rsidR="00F32F22" w:rsidRDefault="004A14E8" w:rsidP="004A14E8">
      <w:pPr>
        <w:rPr>
          <w:rtl/>
        </w:rPr>
      </w:pPr>
      <w:bookmarkStart w:id="3090" w:name="_ETM_Q8_747415"/>
      <w:bookmarkEnd w:id="3090"/>
      <w:r>
        <w:rPr>
          <w:rFonts w:hint="cs"/>
          <w:rtl/>
        </w:rPr>
        <w:t>– – –</w:t>
      </w:r>
    </w:p>
    <w:p w:rsidR="00F32F22" w:rsidRDefault="00F32F22" w:rsidP="0020121A">
      <w:pPr>
        <w:rPr>
          <w:rtl/>
        </w:rPr>
      </w:pPr>
      <w:bookmarkStart w:id="3091" w:name="_ETM_Q8_746306"/>
      <w:bookmarkStart w:id="3092" w:name="_ETM_Q8_746370"/>
      <w:bookmarkEnd w:id="3091"/>
      <w:bookmarkEnd w:id="3092"/>
    </w:p>
    <w:p w:rsidR="00F32F22" w:rsidRDefault="00F32F22" w:rsidP="0020121A">
      <w:pPr>
        <w:pStyle w:val="af6"/>
        <w:keepNext/>
        <w:rPr>
          <w:rtl/>
        </w:rPr>
      </w:pPr>
      <w:r w:rsidRPr="00B25B19">
        <w:rPr>
          <w:rStyle w:val="TagStyle"/>
          <w:rtl/>
        </w:rPr>
        <w:t xml:space="preserve"> &lt;&lt; יור &gt;&gt; </w:t>
      </w:r>
      <w:r>
        <w:rPr>
          <w:rtl/>
        </w:rPr>
        <w:t>היו"ר משה סולומון:</w:t>
      </w:r>
      <w:r w:rsidRPr="00B25B19">
        <w:rPr>
          <w:rStyle w:val="TagStyle"/>
          <w:rtl/>
        </w:rPr>
        <w:t xml:space="preserve"> &lt;&lt; יור &gt;&gt;</w:t>
      </w:r>
      <w:r>
        <w:rPr>
          <w:rtl/>
        </w:rPr>
        <w:t xml:space="preserve">  </w:t>
      </w:r>
    </w:p>
    <w:p w:rsidR="00F32F22" w:rsidRDefault="00F32F22" w:rsidP="004A14E8">
      <w:pPr>
        <w:rPr>
          <w:rtl/>
        </w:rPr>
      </w:pPr>
    </w:p>
    <w:p w:rsidR="00F32F22" w:rsidRDefault="00F32F22" w:rsidP="0020121A">
      <w:pPr>
        <w:rPr>
          <w:rtl/>
        </w:rPr>
      </w:pPr>
      <w:bookmarkStart w:id="3093" w:name="_ETM_Q8_747285"/>
      <w:bookmarkEnd w:id="3093"/>
      <w:r>
        <w:rPr>
          <w:rFonts w:hint="cs"/>
          <w:rtl/>
        </w:rPr>
        <w:t xml:space="preserve">הוא היה </w:t>
      </w:r>
      <w:bookmarkStart w:id="3094" w:name="_ETM_Q8_748058"/>
      <w:bookmarkEnd w:id="3094"/>
      <w:r>
        <w:rPr>
          <w:rFonts w:hint="cs"/>
          <w:rtl/>
        </w:rPr>
        <w:t>פה ולא ראיתי אותו, תן לו. בבקשה, לרשותך שלוש דקו</w:t>
      </w:r>
      <w:bookmarkStart w:id="3095" w:name="_ETM_Q8_755523"/>
      <w:bookmarkEnd w:id="3095"/>
      <w:r>
        <w:rPr>
          <w:rFonts w:hint="cs"/>
          <w:rtl/>
        </w:rPr>
        <w:t xml:space="preserve">ת. </w:t>
      </w:r>
    </w:p>
    <w:p w:rsidR="00F32F22" w:rsidRPr="00FB0DFA" w:rsidRDefault="00F32F22" w:rsidP="0020121A">
      <w:pPr>
        <w:rPr>
          <w:rtl/>
        </w:rPr>
      </w:pPr>
      <w:bookmarkStart w:id="3096" w:name="_ETM_Q8_757307"/>
      <w:bookmarkStart w:id="3097" w:name="_ETM_Q8_757375"/>
      <w:bookmarkStart w:id="3098" w:name="_ETM_Q8_549787"/>
      <w:bookmarkStart w:id="3099" w:name="_ETM_Q8_549856"/>
      <w:bookmarkEnd w:id="3096"/>
      <w:bookmarkEnd w:id="3097"/>
      <w:bookmarkEnd w:id="3098"/>
      <w:bookmarkEnd w:id="3099"/>
    </w:p>
    <w:p w:rsidR="00F32F22" w:rsidRDefault="00F32F22" w:rsidP="0020121A">
      <w:pPr>
        <w:pStyle w:val="a4"/>
        <w:keepNext/>
        <w:rPr>
          <w:rtl/>
        </w:rPr>
      </w:pPr>
      <w:bookmarkStart w:id="3100" w:name="_ETM_Q8_354268"/>
      <w:bookmarkStart w:id="3101" w:name="TOR_Q9"/>
      <w:bookmarkStart w:id="3102" w:name="_ETM_Q9_60000"/>
      <w:bookmarkStart w:id="3103" w:name="ET_speaker_5082_2"/>
      <w:bookmarkEnd w:id="3100"/>
      <w:bookmarkEnd w:id="3101"/>
      <w:bookmarkEnd w:id="3102"/>
      <w:r w:rsidRPr="006327ED">
        <w:rPr>
          <w:rStyle w:val="TagStyle"/>
          <w:rtl/>
        </w:rPr>
        <w:t xml:space="preserve">&lt;&lt; דובר &gt;&gt; </w:t>
      </w:r>
      <w:bookmarkStart w:id="3104" w:name="_Toc174544677"/>
      <w:bookmarkStart w:id="3105" w:name="_Toc203310241"/>
      <w:r>
        <w:rPr>
          <w:rtl/>
        </w:rPr>
        <w:t>מאיר כהן (יש עתיד):</w:t>
      </w:r>
      <w:bookmarkEnd w:id="3104"/>
      <w:bookmarkEnd w:id="3105"/>
      <w:r w:rsidRPr="006327ED">
        <w:rPr>
          <w:rStyle w:val="TagStyle"/>
          <w:rtl/>
        </w:rPr>
        <w:t xml:space="preserve"> &lt;&lt; דובר &gt;&gt;</w:t>
      </w:r>
      <w:r>
        <w:rPr>
          <w:rtl/>
        </w:rPr>
        <w:t xml:space="preserve">  </w:t>
      </w:r>
      <w:bookmarkEnd w:id="3103"/>
    </w:p>
    <w:p w:rsidR="00F32F22" w:rsidRDefault="00F32F22" w:rsidP="0020121A">
      <w:pPr>
        <w:rPr>
          <w:rtl/>
        </w:rPr>
      </w:pPr>
      <w:bookmarkStart w:id="3106" w:name="_ETM_Q9_79000"/>
      <w:bookmarkStart w:id="3107" w:name="_ETM_Q9_75000"/>
      <w:bookmarkEnd w:id="3106"/>
      <w:bookmarkEnd w:id="3107"/>
    </w:p>
    <w:p w:rsidR="00F32F22" w:rsidRDefault="00F32F22" w:rsidP="0020121A">
      <w:pPr>
        <w:rPr>
          <w:rtl/>
        </w:rPr>
      </w:pPr>
      <w:bookmarkStart w:id="3108" w:name="_ETM_Q9_86000"/>
      <w:bookmarkEnd w:id="3108"/>
      <w:r>
        <w:rPr>
          <w:rFonts w:hint="cs"/>
          <w:rtl/>
        </w:rPr>
        <w:t xml:space="preserve">אדוני היושב-ראש, כנסת נכבדה, חברות וחברי כנסת נכבדים </w:t>
      </w:r>
      <w:r>
        <w:rPr>
          <w:rFonts w:hint="eastAsia"/>
          <w:rtl/>
        </w:rPr>
        <w:t>–</w:t>
      </w:r>
      <w:r>
        <w:rPr>
          <w:rFonts w:hint="cs"/>
          <w:rtl/>
        </w:rPr>
        <w:t xml:space="preserve"> טלי, טלי, </w:t>
      </w:r>
      <w:bookmarkStart w:id="3109" w:name="_ETM_Q9_163000"/>
      <w:bookmarkEnd w:id="3109"/>
      <w:r>
        <w:rPr>
          <w:rFonts w:hint="cs"/>
          <w:rtl/>
        </w:rPr>
        <w:t xml:space="preserve">אני רוצה לפנות אלייך. </w:t>
      </w:r>
    </w:p>
    <w:p w:rsidR="00F32F22" w:rsidRDefault="00F32F22" w:rsidP="0020121A">
      <w:pPr>
        <w:rPr>
          <w:rtl/>
        </w:rPr>
      </w:pPr>
    </w:p>
    <w:p w:rsidR="00F32F22" w:rsidRDefault="00F32F22" w:rsidP="0020121A">
      <w:pPr>
        <w:pStyle w:val="af6"/>
        <w:keepNext/>
        <w:rPr>
          <w:rtl/>
        </w:rPr>
      </w:pPr>
      <w:bookmarkStart w:id="3110" w:name="ET_yor_6598_3"/>
      <w:r w:rsidRPr="006327ED">
        <w:rPr>
          <w:rStyle w:val="TagStyle"/>
          <w:rtl/>
        </w:rPr>
        <w:t xml:space="preserve"> &lt;&lt; יור &gt;&gt; </w:t>
      </w:r>
      <w:r>
        <w:rPr>
          <w:rtl/>
        </w:rPr>
        <w:t>היו"ר משה סולומון:</w:t>
      </w:r>
      <w:r w:rsidRPr="006327ED">
        <w:rPr>
          <w:rStyle w:val="TagStyle"/>
          <w:rtl/>
        </w:rPr>
        <w:t xml:space="preserve"> &lt;&lt; יור &gt;&gt;</w:t>
      </w:r>
      <w:r>
        <w:rPr>
          <w:rtl/>
        </w:rPr>
        <w:t xml:space="preserve">  </w:t>
      </w:r>
      <w:bookmarkEnd w:id="3110"/>
    </w:p>
    <w:p w:rsidR="00F32F22" w:rsidRDefault="00F32F22" w:rsidP="004A14E8">
      <w:pPr>
        <w:rPr>
          <w:rtl/>
        </w:rPr>
      </w:pPr>
    </w:p>
    <w:p w:rsidR="00F32F22" w:rsidRDefault="00F32F22" w:rsidP="0020121A">
      <w:pPr>
        <w:rPr>
          <w:rtl/>
        </w:rPr>
      </w:pPr>
      <w:r>
        <w:rPr>
          <w:rFonts w:hint="cs"/>
          <w:rtl/>
        </w:rPr>
        <w:t>חברי הכנסת, אני מבקש לשמור</w:t>
      </w:r>
      <w:bookmarkStart w:id="3111" w:name="_ETM_Q9_170000"/>
      <w:bookmarkEnd w:id="3111"/>
      <w:r>
        <w:rPr>
          <w:rFonts w:hint="cs"/>
          <w:rtl/>
        </w:rPr>
        <w:t xml:space="preserve"> על שקט במליאה ולאפשר לדובר להגיד את דבריו. </w:t>
      </w:r>
      <w:bookmarkStart w:id="3112" w:name="_ETM_Q9_173000"/>
      <w:bookmarkEnd w:id="3112"/>
    </w:p>
    <w:p w:rsidR="00F32F22" w:rsidRDefault="00F32F22" w:rsidP="004A14E8">
      <w:pPr>
        <w:rPr>
          <w:rtl/>
          <w:lang w:eastAsia="he-IL"/>
        </w:rPr>
      </w:pPr>
    </w:p>
    <w:p w:rsidR="00F32F22" w:rsidRDefault="00F32F22" w:rsidP="0020121A">
      <w:pPr>
        <w:pStyle w:val="-"/>
        <w:keepNext/>
        <w:rPr>
          <w:rtl/>
        </w:rPr>
      </w:pPr>
      <w:bookmarkStart w:id="3113" w:name="ET_speakercontinue_5082_70"/>
      <w:r w:rsidRPr="00430CA6">
        <w:rPr>
          <w:rStyle w:val="TagStyle"/>
          <w:rtl/>
        </w:rPr>
        <w:t xml:space="preserve"> &lt;&lt; דובר_המשך &gt;&gt; </w:t>
      </w:r>
      <w:r>
        <w:rPr>
          <w:rtl/>
        </w:rPr>
        <w:t>מאיר כהן (יש עתיד):</w:t>
      </w:r>
      <w:r w:rsidRPr="00430CA6">
        <w:rPr>
          <w:rStyle w:val="TagStyle"/>
          <w:rtl/>
        </w:rPr>
        <w:t xml:space="preserve"> &lt;&lt; דובר_המשך &gt;&gt;</w:t>
      </w:r>
      <w:r>
        <w:rPr>
          <w:rtl/>
        </w:rPr>
        <w:t xml:space="preserve">   </w:t>
      </w:r>
      <w:bookmarkEnd w:id="3113"/>
    </w:p>
    <w:p w:rsidR="00F32F22" w:rsidRPr="00430CA6" w:rsidRDefault="00F32F22" w:rsidP="0020121A">
      <w:pPr>
        <w:ind w:firstLine="0"/>
        <w:rPr>
          <w:rtl/>
          <w:lang w:eastAsia="he-IL"/>
        </w:rPr>
      </w:pPr>
    </w:p>
    <w:p w:rsidR="00F32F22" w:rsidRDefault="00F32F22" w:rsidP="004A14E8">
      <w:pPr>
        <w:rPr>
          <w:rtl/>
        </w:rPr>
      </w:pPr>
      <w:bookmarkStart w:id="3114" w:name="_ETM_Q9_175000"/>
      <w:bookmarkEnd w:id="3114"/>
      <w:r>
        <w:rPr>
          <w:rFonts w:hint="cs"/>
          <w:rtl/>
        </w:rPr>
        <w:t xml:space="preserve">טלי, אני </w:t>
      </w:r>
      <w:bookmarkStart w:id="3115" w:name="_ETM_Q9_174000"/>
      <w:bookmarkEnd w:id="3115"/>
      <w:r>
        <w:rPr>
          <w:rFonts w:hint="cs"/>
          <w:rtl/>
        </w:rPr>
        <w:t xml:space="preserve">מצטער שאת מטילה דופי בכל מי שלא חושב </w:t>
      </w:r>
      <w:r w:rsidR="004A14E8">
        <w:rPr>
          <w:rFonts w:hint="cs"/>
          <w:rtl/>
        </w:rPr>
        <w:t>– – –</w:t>
      </w:r>
    </w:p>
    <w:p w:rsidR="00F32F22" w:rsidRDefault="00F32F22" w:rsidP="0020121A">
      <w:pPr>
        <w:rPr>
          <w:rtl/>
        </w:rPr>
      </w:pPr>
    </w:p>
    <w:p w:rsidR="00F32F22" w:rsidRDefault="00F32F22" w:rsidP="0020121A">
      <w:pPr>
        <w:pStyle w:val="af5"/>
        <w:keepNext/>
        <w:rPr>
          <w:rtl/>
        </w:rPr>
      </w:pPr>
      <w:bookmarkStart w:id="3116" w:name="ET_interruption_6345_5"/>
      <w:r w:rsidRPr="007E5D78">
        <w:rPr>
          <w:rStyle w:val="TagStyle"/>
          <w:rtl/>
        </w:rPr>
        <w:t xml:space="preserve"> &lt;&lt; קריאה &gt;&gt; </w:t>
      </w:r>
      <w:r>
        <w:rPr>
          <w:rtl/>
        </w:rPr>
        <w:t>טלי גוטליב (הליכוד):</w:t>
      </w:r>
      <w:r w:rsidRPr="007E5D78">
        <w:rPr>
          <w:rStyle w:val="TagStyle"/>
          <w:rtl/>
        </w:rPr>
        <w:t xml:space="preserve"> &lt;&lt; קריאה &gt;&gt;</w:t>
      </w:r>
      <w:r>
        <w:rPr>
          <w:rtl/>
        </w:rPr>
        <w:t xml:space="preserve">  </w:t>
      </w:r>
      <w:bookmarkEnd w:id="3116"/>
    </w:p>
    <w:p w:rsidR="00F32F22" w:rsidRDefault="00F32F22" w:rsidP="004A14E8">
      <w:pPr>
        <w:rPr>
          <w:rtl/>
        </w:rPr>
      </w:pPr>
    </w:p>
    <w:p w:rsidR="00F32F22" w:rsidRDefault="004A14E8" w:rsidP="004A14E8">
      <w:pPr>
        <w:rPr>
          <w:rtl/>
        </w:rPr>
      </w:pPr>
      <w:r>
        <w:rPr>
          <w:rFonts w:hint="cs"/>
          <w:rtl/>
        </w:rPr>
        <w:t>– – –</w:t>
      </w:r>
    </w:p>
    <w:p w:rsidR="00F32F22" w:rsidRDefault="00F32F22" w:rsidP="004A14E8">
      <w:pPr>
        <w:rPr>
          <w:rtl/>
        </w:rPr>
      </w:pPr>
      <w:bookmarkStart w:id="3117" w:name="_ETM_Q9_177000"/>
      <w:bookmarkEnd w:id="3117"/>
    </w:p>
    <w:p w:rsidR="00F32F22" w:rsidRDefault="00F32F22" w:rsidP="0020121A">
      <w:pPr>
        <w:pStyle w:val="-"/>
        <w:keepNext/>
        <w:rPr>
          <w:rtl/>
        </w:rPr>
      </w:pPr>
      <w:bookmarkStart w:id="3118" w:name="ET_speakercontinue_5082_9"/>
      <w:r w:rsidRPr="00A9195D">
        <w:rPr>
          <w:rStyle w:val="TagStyle"/>
          <w:rtl/>
        </w:rPr>
        <w:t xml:space="preserve"> &lt;&lt; דובר_המשך &gt;&gt; </w:t>
      </w:r>
      <w:r>
        <w:rPr>
          <w:rtl/>
        </w:rPr>
        <w:t>מאיר כהן (יש עתיד):</w:t>
      </w:r>
      <w:r w:rsidRPr="00A9195D">
        <w:rPr>
          <w:rStyle w:val="TagStyle"/>
          <w:rtl/>
        </w:rPr>
        <w:t xml:space="preserve"> &lt;&lt; דובר_המשך &gt;&gt;</w:t>
      </w:r>
      <w:r>
        <w:rPr>
          <w:rtl/>
        </w:rPr>
        <w:t xml:space="preserve">  </w:t>
      </w:r>
      <w:bookmarkEnd w:id="3118"/>
    </w:p>
    <w:p w:rsidR="00F32F22" w:rsidRDefault="00F32F22" w:rsidP="004A14E8">
      <w:pPr>
        <w:rPr>
          <w:rtl/>
        </w:rPr>
      </w:pPr>
    </w:p>
    <w:p w:rsidR="00F32F22" w:rsidRDefault="00F32F22" w:rsidP="004A14E8">
      <w:pPr>
        <w:rPr>
          <w:rtl/>
        </w:rPr>
      </w:pPr>
      <w:bookmarkStart w:id="3119" w:name="_ETM_Q9_178000"/>
      <w:bookmarkEnd w:id="3119"/>
      <w:r>
        <w:rPr>
          <w:rFonts w:hint="cs"/>
          <w:rtl/>
        </w:rPr>
        <w:t xml:space="preserve">שנייה, שנייה, אני ישבתי, הקשבתי לך </w:t>
      </w:r>
      <w:bookmarkStart w:id="3120" w:name="_ETM_Q9_172000"/>
      <w:bookmarkEnd w:id="3120"/>
      <w:r w:rsidR="004A14E8">
        <w:rPr>
          <w:rFonts w:hint="cs"/>
          <w:rtl/>
        </w:rPr>
        <w:t>– – –</w:t>
      </w:r>
    </w:p>
    <w:p w:rsidR="00F32F22" w:rsidRDefault="00F32F22" w:rsidP="0020121A">
      <w:pPr>
        <w:rPr>
          <w:rtl/>
        </w:rPr>
      </w:pPr>
      <w:bookmarkStart w:id="3121" w:name="_ETM_Q9_179000"/>
      <w:bookmarkEnd w:id="3121"/>
    </w:p>
    <w:p w:rsidR="00F32F22" w:rsidRDefault="00F32F22" w:rsidP="0020121A">
      <w:pPr>
        <w:pStyle w:val="af5"/>
        <w:keepNext/>
        <w:rPr>
          <w:rtl/>
        </w:rPr>
      </w:pPr>
      <w:bookmarkStart w:id="3122" w:name="ET_interruption_6345_10"/>
      <w:r w:rsidRPr="000117A3">
        <w:rPr>
          <w:rStyle w:val="TagStyle"/>
          <w:rtl/>
        </w:rPr>
        <w:t xml:space="preserve"> &lt;&lt; קריאה &gt;&gt; </w:t>
      </w:r>
      <w:r>
        <w:rPr>
          <w:rtl/>
        </w:rPr>
        <w:t>טלי גוטליב (הליכוד):</w:t>
      </w:r>
      <w:r w:rsidRPr="000117A3">
        <w:rPr>
          <w:rStyle w:val="TagStyle"/>
          <w:rtl/>
        </w:rPr>
        <w:t xml:space="preserve"> &lt;&lt; קריאה &gt;&gt;</w:t>
      </w:r>
      <w:r>
        <w:rPr>
          <w:rtl/>
        </w:rPr>
        <w:t xml:space="preserve">  </w:t>
      </w:r>
      <w:bookmarkEnd w:id="3122"/>
    </w:p>
    <w:p w:rsidR="00F32F22" w:rsidRDefault="00F32F22" w:rsidP="004A14E8">
      <w:pPr>
        <w:rPr>
          <w:rtl/>
        </w:rPr>
      </w:pPr>
    </w:p>
    <w:p w:rsidR="00F32F22" w:rsidRDefault="00F32F22" w:rsidP="004A14E8">
      <w:pPr>
        <w:rPr>
          <w:rtl/>
        </w:rPr>
      </w:pPr>
      <w:r>
        <w:rPr>
          <w:rFonts w:hint="cs"/>
          <w:rtl/>
        </w:rPr>
        <w:t xml:space="preserve">אבל אפשרת לחברים שלך לצעוק עליי, ואתה </w:t>
      </w:r>
      <w:r w:rsidR="004A14E8">
        <w:rPr>
          <w:rFonts w:hint="cs"/>
          <w:rtl/>
        </w:rPr>
        <w:t>– – –</w:t>
      </w:r>
    </w:p>
    <w:p w:rsidR="00F32F22" w:rsidRDefault="00F32F22" w:rsidP="0020121A">
      <w:pPr>
        <w:rPr>
          <w:rtl/>
        </w:rPr>
      </w:pPr>
      <w:bookmarkStart w:id="3123" w:name="_ETM_Q9_180000"/>
      <w:bookmarkEnd w:id="3123"/>
    </w:p>
    <w:p w:rsidR="00F32F22" w:rsidRDefault="00F32F22" w:rsidP="0020121A">
      <w:pPr>
        <w:pStyle w:val="-"/>
        <w:keepNext/>
        <w:rPr>
          <w:rtl/>
        </w:rPr>
      </w:pPr>
      <w:bookmarkStart w:id="3124" w:name="ET_speakercontinue_5082_11"/>
      <w:r w:rsidRPr="000117A3">
        <w:rPr>
          <w:rStyle w:val="TagStyle"/>
          <w:rtl/>
        </w:rPr>
        <w:t xml:space="preserve"> &lt;&lt; דובר_המשך &gt;&gt; </w:t>
      </w:r>
      <w:r>
        <w:rPr>
          <w:rtl/>
        </w:rPr>
        <w:t>מאיר כהן (יש עתיד):</w:t>
      </w:r>
      <w:r w:rsidRPr="000117A3">
        <w:rPr>
          <w:rStyle w:val="TagStyle"/>
          <w:rtl/>
        </w:rPr>
        <w:t xml:space="preserve"> &lt;&lt; דובר_המשך &gt;&gt;</w:t>
      </w:r>
      <w:r>
        <w:rPr>
          <w:rtl/>
        </w:rPr>
        <w:t xml:space="preserve">  </w:t>
      </w:r>
      <w:bookmarkEnd w:id="3124"/>
    </w:p>
    <w:p w:rsidR="00F32F22" w:rsidRDefault="00F32F22" w:rsidP="004A14E8">
      <w:pPr>
        <w:rPr>
          <w:rtl/>
        </w:rPr>
      </w:pPr>
    </w:p>
    <w:p w:rsidR="00F32F22" w:rsidRDefault="00F32F22" w:rsidP="0020121A">
      <w:pPr>
        <w:rPr>
          <w:rtl/>
        </w:rPr>
      </w:pPr>
      <w:r>
        <w:rPr>
          <w:rFonts w:hint="cs"/>
          <w:rtl/>
        </w:rPr>
        <w:t xml:space="preserve">הקשבתי לך ברוב קשב. </w:t>
      </w:r>
    </w:p>
    <w:p w:rsidR="00F32F22" w:rsidRDefault="00F32F22" w:rsidP="0020121A">
      <w:pPr>
        <w:rPr>
          <w:rtl/>
        </w:rPr>
      </w:pPr>
      <w:bookmarkStart w:id="3125" w:name="_ETM_Q9_181000"/>
      <w:bookmarkEnd w:id="3125"/>
    </w:p>
    <w:p w:rsidR="00F32F22" w:rsidRDefault="00F32F22" w:rsidP="0020121A">
      <w:pPr>
        <w:pStyle w:val="af6"/>
        <w:keepNext/>
        <w:rPr>
          <w:rtl/>
        </w:rPr>
      </w:pPr>
      <w:r w:rsidRPr="000117A3">
        <w:rPr>
          <w:rStyle w:val="TagStyle"/>
          <w:rtl/>
        </w:rPr>
        <w:t xml:space="preserve"> &lt;&lt; יור &gt;&gt; </w:t>
      </w:r>
      <w:r>
        <w:rPr>
          <w:rtl/>
        </w:rPr>
        <w:t>היו"ר משה סולומון:</w:t>
      </w:r>
      <w:r w:rsidRPr="000117A3">
        <w:rPr>
          <w:rStyle w:val="TagStyle"/>
          <w:rtl/>
        </w:rPr>
        <w:t xml:space="preserve"> &lt;&lt; יור &gt;&gt;</w:t>
      </w:r>
      <w:r>
        <w:rPr>
          <w:rtl/>
        </w:rPr>
        <w:t xml:space="preserve">  </w:t>
      </w:r>
    </w:p>
    <w:p w:rsidR="00F32F22" w:rsidRDefault="00F32F22" w:rsidP="004A14E8">
      <w:pPr>
        <w:rPr>
          <w:rtl/>
        </w:rPr>
      </w:pPr>
    </w:p>
    <w:p w:rsidR="00F32F22" w:rsidRDefault="00F32F22" w:rsidP="0020121A">
      <w:pPr>
        <w:rPr>
          <w:rtl/>
        </w:rPr>
      </w:pPr>
      <w:bookmarkStart w:id="3126" w:name="_ETM_Q9_183000"/>
      <w:bookmarkEnd w:id="3126"/>
      <w:r>
        <w:rPr>
          <w:rFonts w:hint="cs"/>
          <w:rtl/>
        </w:rPr>
        <w:t xml:space="preserve">חבר הכנסת טלי, לאפשר לו לדבר, בבקשה. </w:t>
      </w:r>
    </w:p>
    <w:p w:rsidR="00F32F22" w:rsidRDefault="00F32F22" w:rsidP="0020121A">
      <w:pPr>
        <w:rPr>
          <w:rtl/>
        </w:rPr>
      </w:pPr>
      <w:bookmarkStart w:id="3127" w:name="_ETM_Q9_182000"/>
      <w:bookmarkEnd w:id="3127"/>
    </w:p>
    <w:p w:rsidR="00F32F22" w:rsidRDefault="00F32F22" w:rsidP="0020121A">
      <w:pPr>
        <w:pStyle w:val="-"/>
        <w:keepNext/>
        <w:rPr>
          <w:rtl/>
        </w:rPr>
      </w:pPr>
      <w:bookmarkStart w:id="3128" w:name="ET_speakercontinue_5082_13"/>
      <w:r w:rsidRPr="000117A3">
        <w:rPr>
          <w:rStyle w:val="TagStyle"/>
          <w:rtl/>
        </w:rPr>
        <w:t xml:space="preserve"> &lt;&lt; דובר_המשך &gt;&gt; </w:t>
      </w:r>
      <w:r>
        <w:rPr>
          <w:rtl/>
        </w:rPr>
        <w:t>מאיר כהן (יש עתיד):</w:t>
      </w:r>
      <w:r w:rsidRPr="000117A3">
        <w:rPr>
          <w:rStyle w:val="TagStyle"/>
          <w:rtl/>
        </w:rPr>
        <w:t xml:space="preserve"> &lt;&lt; דובר_המשך &gt;&gt;</w:t>
      </w:r>
      <w:r>
        <w:rPr>
          <w:rtl/>
        </w:rPr>
        <w:t xml:space="preserve">  </w:t>
      </w:r>
      <w:bookmarkEnd w:id="3128"/>
    </w:p>
    <w:p w:rsidR="00F32F22" w:rsidRDefault="00F32F22" w:rsidP="004A14E8">
      <w:pPr>
        <w:rPr>
          <w:rtl/>
        </w:rPr>
      </w:pPr>
    </w:p>
    <w:p w:rsidR="00F32F22" w:rsidRDefault="00F32F22" w:rsidP="00287F3A">
      <w:pPr>
        <w:rPr>
          <w:rtl/>
        </w:rPr>
      </w:pPr>
      <w:r>
        <w:rPr>
          <w:rFonts w:hint="cs"/>
          <w:rtl/>
        </w:rPr>
        <w:t xml:space="preserve">ואני, אני אומר לך שיש הבדל, ואמרתי את זה </w:t>
      </w:r>
      <w:bookmarkStart w:id="3129" w:name="_ETM_Q9_191000"/>
      <w:bookmarkEnd w:id="3129"/>
      <w:r>
        <w:rPr>
          <w:rFonts w:hint="cs"/>
          <w:rtl/>
        </w:rPr>
        <w:t xml:space="preserve">לעופר כסיף היום, וזה קורה משני הצדדים </w:t>
      </w:r>
      <w:r>
        <w:rPr>
          <w:rFonts w:hint="eastAsia"/>
          <w:rtl/>
        </w:rPr>
        <w:t>–</w:t>
      </w:r>
      <w:r>
        <w:rPr>
          <w:rFonts w:hint="cs"/>
          <w:rtl/>
        </w:rPr>
        <w:t xml:space="preserve"> יש הבדל בין ביקורת לבין הסתה. ואני אומר לכל חברי הכנסת מכל </w:t>
      </w:r>
      <w:bookmarkStart w:id="3130" w:name="_ETM_Q9_202000"/>
      <w:bookmarkEnd w:id="3130"/>
      <w:r>
        <w:rPr>
          <w:rFonts w:hint="cs"/>
          <w:rtl/>
        </w:rPr>
        <w:t xml:space="preserve">הצדדים, תישארו בגבול הביקורת. אל תעברו להסתה. אל תעברו להסתה. </w:t>
      </w:r>
      <w:bookmarkStart w:id="3131" w:name="_ETM_Q9_210000"/>
      <w:bookmarkEnd w:id="3131"/>
      <w:r>
        <w:rPr>
          <w:rFonts w:hint="cs"/>
          <w:rtl/>
        </w:rPr>
        <w:t xml:space="preserve">יש מספיק מסיתים ומדיחים. </w:t>
      </w:r>
    </w:p>
    <w:p w:rsidR="00F32F22" w:rsidRDefault="00F32F22" w:rsidP="0020121A">
      <w:pPr>
        <w:rPr>
          <w:rtl/>
        </w:rPr>
      </w:pPr>
      <w:bookmarkStart w:id="3132" w:name="_ETM_Q9_212000"/>
      <w:bookmarkEnd w:id="3132"/>
    </w:p>
    <w:p w:rsidR="00F32F22" w:rsidRDefault="00F32F22" w:rsidP="0020121A">
      <w:pPr>
        <w:pStyle w:val="af5"/>
        <w:keepNext/>
        <w:rPr>
          <w:rtl/>
        </w:rPr>
      </w:pPr>
      <w:bookmarkStart w:id="3133" w:name="ET_interruption_6345_14"/>
      <w:r w:rsidRPr="000117A3">
        <w:rPr>
          <w:rStyle w:val="TagStyle"/>
          <w:rtl/>
        </w:rPr>
        <w:t xml:space="preserve"> &lt;&lt; קריאה &gt;&gt; </w:t>
      </w:r>
      <w:r>
        <w:rPr>
          <w:rFonts w:hint="cs"/>
          <w:rtl/>
        </w:rPr>
        <w:t>קריאות</w:t>
      </w:r>
      <w:r>
        <w:rPr>
          <w:rtl/>
        </w:rPr>
        <w:t>:</w:t>
      </w:r>
      <w:r w:rsidRPr="000117A3">
        <w:rPr>
          <w:rStyle w:val="TagStyle"/>
          <w:rtl/>
        </w:rPr>
        <w:t xml:space="preserve"> &lt;&lt; קריאה &gt;&gt;</w:t>
      </w:r>
      <w:r>
        <w:rPr>
          <w:rtl/>
        </w:rPr>
        <w:t xml:space="preserve">  </w:t>
      </w:r>
      <w:bookmarkEnd w:id="3133"/>
    </w:p>
    <w:p w:rsidR="00F32F22" w:rsidRDefault="00F32F22" w:rsidP="004A14E8">
      <w:pPr>
        <w:rPr>
          <w:rtl/>
        </w:rPr>
      </w:pPr>
    </w:p>
    <w:p w:rsidR="00F32F22" w:rsidRDefault="004A14E8" w:rsidP="004A14E8">
      <w:pPr>
        <w:rPr>
          <w:rtl/>
        </w:rPr>
      </w:pPr>
      <w:r>
        <w:rPr>
          <w:rFonts w:hint="cs"/>
          <w:rtl/>
        </w:rPr>
        <w:t>– – –</w:t>
      </w:r>
      <w:r w:rsidR="00F32F22">
        <w:rPr>
          <w:rFonts w:hint="cs"/>
          <w:rtl/>
        </w:rPr>
        <w:t xml:space="preserve"> </w:t>
      </w:r>
    </w:p>
    <w:p w:rsidR="00F32F22" w:rsidRDefault="00F32F22" w:rsidP="0020121A">
      <w:pPr>
        <w:rPr>
          <w:rtl/>
        </w:rPr>
      </w:pPr>
    </w:p>
    <w:p w:rsidR="00F32F22" w:rsidRDefault="00F32F22" w:rsidP="0020121A">
      <w:pPr>
        <w:pStyle w:val="-"/>
        <w:keepNext/>
        <w:rPr>
          <w:rtl/>
        </w:rPr>
      </w:pPr>
      <w:bookmarkStart w:id="3134" w:name="ET_speakercontinue_5082_22"/>
      <w:r w:rsidRPr="000117A3">
        <w:rPr>
          <w:rStyle w:val="TagStyle"/>
          <w:rtl/>
        </w:rPr>
        <w:t xml:space="preserve"> &lt;&lt; דובר_המשך &gt;&gt; </w:t>
      </w:r>
      <w:r>
        <w:rPr>
          <w:rtl/>
        </w:rPr>
        <w:t>מאיר כהן (יש עתיד):</w:t>
      </w:r>
      <w:r w:rsidRPr="000117A3">
        <w:rPr>
          <w:rStyle w:val="TagStyle"/>
          <w:rtl/>
        </w:rPr>
        <w:t xml:space="preserve"> &lt;&lt; דובר_המשך &gt;&gt;</w:t>
      </w:r>
      <w:r>
        <w:rPr>
          <w:rtl/>
        </w:rPr>
        <w:t xml:space="preserve">  </w:t>
      </w:r>
      <w:bookmarkEnd w:id="3134"/>
    </w:p>
    <w:p w:rsidR="00F32F22" w:rsidRDefault="00F32F22" w:rsidP="004A14E8">
      <w:pPr>
        <w:rPr>
          <w:rtl/>
        </w:rPr>
      </w:pPr>
    </w:p>
    <w:p w:rsidR="00F32F22" w:rsidRDefault="00F32F22" w:rsidP="0020121A">
      <w:pPr>
        <w:rPr>
          <w:rtl/>
        </w:rPr>
      </w:pPr>
      <w:r>
        <w:rPr>
          <w:rFonts w:hint="cs"/>
          <w:rtl/>
        </w:rPr>
        <w:t xml:space="preserve">חבל </w:t>
      </w:r>
      <w:bookmarkStart w:id="3135" w:name="_ETM_Q9_217000"/>
      <w:bookmarkEnd w:id="3135"/>
      <w:r>
        <w:rPr>
          <w:rFonts w:hint="cs"/>
          <w:rtl/>
        </w:rPr>
        <w:t xml:space="preserve">שלא שמעתי </w:t>
      </w:r>
      <w:r>
        <w:rPr>
          <w:rFonts w:hint="eastAsia"/>
          <w:rtl/>
        </w:rPr>
        <w:t>–</w:t>
      </w:r>
      <w:r>
        <w:rPr>
          <w:rFonts w:hint="cs"/>
          <w:rtl/>
        </w:rPr>
        <w:t xml:space="preserve"> קטי, את מפריעה לי, נו, תפסיקי, באמת. </w:t>
      </w:r>
    </w:p>
    <w:p w:rsidR="00F32F22" w:rsidRDefault="00F32F22" w:rsidP="0020121A">
      <w:pPr>
        <w:rPr>
          <w:rtl/>
        </w:rPr>
      </w:pPr>
    </w:p>
    <w:p w:rsidR="00F32F22" w:rsidRDefault="00F32F22" w:rsidP="0020121A">
      <w:pPr>
        <w:pStyle w:val="af5"/>
        <w:keepNext/>
        <w:rPr>
          <w:rtl/>
        </w:rPr>
      </w:pPr>
      <w:bookmarkStart w:id="3136" w:name="ET_interruption_5807_23"/>
      <w:r w:rsidRPr="000117A3">
        <w:rPr>
          <w:rStyle w:val="TagStyle"/>
          <w:rtl/>
        </w:rPr>
        <w:t xml:space="preserve"> &lt;&lt; קריאה &gt;&gt; </w:t>
      </w:r>
      <w:r>
        <w:rPr>
          <w:rtl/>
        </w:rPr>
        <w:t>קטי קטרין שטרית (הליכוד):</w:t>
      </w:r>
      <w:r w:rsidRPr="000117A3">
        <w:rPr>
          <w:rStyle w:val="TagStyle"/>
          <w:rtl/>
        </w:rPr>
        <w:t xml:space="preserve"> &lt;&lt; קריאה &gt;&gt;</w:t>
      </w:r>
      <w:r>
        <w:rPr>
          <w:rtl/>
        </w:rPr>
        <w:t xml:space="preserve">  </w:t>
      </w:r>
      <w:bookmarkEnd w:id="3136"/>
    </w:p>
    <w:p w:rsidR="00F32F22" w:rsidRDefault="00F32F22" w:rsidP="004A14E8">
      <w:pPr>
        <w:rPr>
          <w:rtl/>
        </w:rPr>
      </w:pPr>
    </w:p>
    <w:p w:rsidR="00F32F22" w:rsidRDefault="00F32F22" w:rsidP="004A14E8">
      <w:pPr>
        <w:rPr>
          <w:rtl/>
        </w:rPr>
      </w:pPr>
      <w:r>
        <w:rPr>
          <w:rFonts w:hint="cs"/>
          <w:rtl/>
        </w:rPr>
        <w:t xml:space="preserve">לא, חס וחלילה, גם אהוד ברק הסית </w:t>
      </w:r>
      <w:r w:rsidR="004A14E8">
        <w:rPr>
          <w:rFonts w:hint="cs"/>
          <w:rtl/>
        </w:rPr>
        <w:t>– – –</w:t>
      </w:r>
    </w:p>
    <w:p w:rsidR="00F32F22" w:rsidRDefault="00F32F22" w:rsidP="0020121A">
      <w:pPr>
        <w:rPr>
          <w:rtl/>
        </w:rPr>
      </w:pPr>
      <w:bookmarkStart w:id="3137" w:name="_ETM_Q9_223000"/>
      <w:bookmarkEnd w:id="3137"/>
    </w:p>
    <w:p w:rsidR="00F32F22" w:rsidRDefault="00F32F22" w:rsidP="0020121A">
      <w:pPr>
        <w:pStyle w:val="-"/>
        <w:keepNext/>
        <w:rPr>
          <w:rtl/>
        </w:rPr>
      </w:pPr>
      <w:bookmarkStart w:id="3138" w:name="ET_speakercontinue_5082_24"/>
      <w:r w:rsidRPr="000117A3">
        <w:rPr>
          <w:rStyle w:val="TagStyle"/>
          <w:rtl/>
        </w:rPr>
        <w:t xml:space="preserve"> &lt;&lt; דובר_המשך &gt;&gt; </w:t>
      </w:r>
      <w:r>
        <w:rPr>
          <w:rtl/>
        </w:rPr>
        <w:t>מאיר כהן (יש עתיד):</w:t>
      </w:r>
      <w:r w:rsidRPr="000117A3">
        <w:rPr>
          <w:rStyle w:val="TagStyle"/>
          <w:rtl/>
        </w:rPr>
        <w:t xml:space="preserve"> &lt;&lt; דובר_המשך &gt;&gt;</w:t>
      </w:r>
      <w:r>
        <w:rPr>
          <w:rtl/>
        </w:rPr>
        <w:t xml:space="preserve">  </w:t>
      </w:r>
      <w:bookmarkEnd w:id="3138"/>
    </w:p>
    <w:p w:rsidR="00F32F22" w:rsidRDefault="00F32F22" w:rsidP="004A14E8">
      <w:pPr>
        <w:rPr>
          <w:rtl/>
        </w:rPr>
      </w:pPr>
    </w:p>
    <w:p w:rsidR="00F32F22" w:rsidRDefault="00F32F22" w:rsidP="0020121A">
      <w:pPr>
        <w:rPr>
          <w:rtl/>
        </w:rPr>
      </w:pPr>
      <w:bookmarkStart w:id="3139" w:name="_ETM_Q9_224000"/>
      <w:bookmarkEnd w:id="3139"/>
      <w:r>
        <w:rPr>
          <w:rFonts w:hint="cs"/>
          <w:rtl/>
        </w:rPr>
        <w:t xml:space="preserve">אבל את מבינה מה שאני אומר? </w:t>
      </w:r>
      <w:bookmarkStart w:id="3140" w:name="_ETM_Q9_229000"/>
      <w:bookmarkEnd w:id="3140"/>
      <w:r>
        <w:rPr>
          <w:rFonts w:hint="cs"/>
          <w:rtl/>
        </w:rPr>
        <w:t>אמרתי</w:t>
      </w:r>
      <w:bookmarkStart w:id="3141" w:name="_ETM_Q9_230000"/>
      <w:bookmarkEnd w:id="3141"/>
      <w:r>
        <w:rPr>
          <w:rFonts w:hint="cs"/>
          <w:rtl/>
        </w:rPr>
        <w:t xml:space="preserve">: שימו גבולות בין ביקורת לבין הסתה. </w:t>
      </w:r>
    </w:p>
    <w:p w:rsidR="00F32F22" w:rsidRDefault="00F32F22" w:rsidP="0020121A">
      <w:pPr>
        <w:rPr>
          <w:rtl/>
        </w:rPr>
      </w:pPr>
    </w:p>
    <w:p w:rsidR="00F32F22" w:rsidRDefault="00F32F22" w:rsidP="0020121A">
      <w:pPr>
        <w:pStyle w:val="af5"/>
        <w:keepNext/>
        <w:rPr>
          <w:rtl/>
        </w:rPr>
      </w:pPr>
      <w:bookmarkStart w:id="3142" w:name="ET_interruption_6345_25"/>
      <w:r w:rsidRPr="000117A3">
        <w:rPr>
          <w:rStyle w:val="TagStyle"/>
          <w:rtl/>
        </w:rPr>
        <w:t xml:space="preserve"> &lt;&lt; קריאה &gt;&gt; </w:t>
      </w:r>
      <w:r>
        <w:rPr>
          <w:rtl/>
        </w:rPr>
        <w:t>טלי גוטליב (הליכוד):</w:t>
      </w:r>
      <w:r w:rsidRPr="000117A3">
        <w:rPr>
          <w:rStyle w:val="TagStyle"/>
          <w:rtl/>
        </w:rPr>
        <w:t xml:space="preserve"> &lt;&lt; קריאה &gt;&gt;</w:t>
      </w:r>
      <w:r>
        <w:rPr>
          <w:rtl/>
        </w:rPr>
        <w:t xml:space="preserve">  </w:t>
      </w:r>
      <w:bookmarkEnd w:id="3142"/>
    </w:p>
    <w:p w:rsidR="00F32F22" w:rsidRDefault="00F32F22" w:rsidP="004A14E8">
      <w:pPr>
        <w:rPr>
          <w:rtl/>
        </w:rPr>
      </w:pPr>
    </w:p>
    <w:p w:rsidR="00F32F22" w:rsidRDefault="00F32F22" w:rsidP="004A14E8">
      <w:pPr>
        <w:rPr>
          <w:rtl/>
        </w:rPr>
      </w:pPr>
      <w:r>
        <w:rPr>
          <w:rFonts w:hint="cs"/>
          <w:rtl/>
        </w:rPr>
        <w:t xml:space="preserve">אל </w:t>
      </w:r>
      <w:bookmarkStart w:id="3143" w:name="_ETM_Q9_231000"/>
      <w:bookmarkEnd w:id="3143"/>
      <w:r w:rsidR="004A14E8">
        <w:rPr>
          <w:rFonts w:hint="cs"/>
          <w:rtl/>
        </w:rPr>
        <w:t>– – –</w:t>
      </w:r>
      <w:r>
        <w:rPr>
          <w:rFonts w:hint="cs"/>
          <w:rtl/>
        </w:rPr>
        <w:t xml:space="preserve"> סליחה, מותר לי לומר מה שאני רוצה </w:t>
      </w:r>
      <w:r w:rsidR="004A14E8">
        <w:rPr>
          <w:rFonts w:hint="cs"/>
          <w:rtl/>
        </w:rPr>
        <w:t>– – –</w:t>
      </w:r>
      <w:r>
        <w:rPr>
          <w:rFonts w:hint="cs"/>
          <w:rtl/>
        </w:rPr>
        <w:t xml:space="preserve"> </w:t>
      </w:r>
    </w:p>
    <w:p w:rsidR="00F32F22" w:rsidRDefault="00F32F22" w:rsidP="0020121A">
      <w:pPr>
        <w:rPr>
          <w:rtl/>
        </w:rPr>
      </w:pPr>
      <w:bookmarkStart w:id="3144" w:name="_ETM_Q9_236000"/>
      <w:bookmarkEnd w:id="3144"/>
    </w:p>
    <w:p w:rsidR="00F32F22" w:rsidRDefault="00F32F22" w:rsidP="0020121A">
      <w:pPr>
        <w:pStyle w:val="-"/>
        <w:keepNext/>
        <w:rPr>
          <w:rtl/>
        </w:rPr>
      </w:pPr>
      <w:bookmarkStart w:id="3145" w:name="ET_speakercontinue_5082_26"/>
      <w:r w:rsidRPr="00407113">
        <w:rPr>
          <w:rStyle w:val="TagStyle"/>
          <w:rtl/>
        </w:rPr>
        <w:t xml:space="preserve"> &lt;&lt; דובר_המשך &gt;&gt; </w:t>
      </w:r>
      <w:r>
        <w:rPr>
          <w:rtl/>
        </w:rPr>
        <w:t>מאיר כהן (יש עתיד):</w:t>
      </w:r>
      <w:r w:rsidRPr="00407113">
        <w:rPr>
          <w:rStyle w:val="TagStyle"/>
          <w:rtl/>
        </w:rPr>
        <w:t xml:space="preserve"> &lt;&lt; דובר_המשך &gt;&gt;</w:t>
      </w:r>
      <w:r>
        <w:rPr>
          <w:rtl/>
        </w:rPr>
        <w:t xml:space="preserve">  </w:t>
      </w:r>
      <w:bookmarkEnd w:id="3145"/>
    </w:p>
    <w:p w:rsidR="00F32F22" w:rsidRDefault="00F32F22" w:rsidP="004A14E8">
      <w:pPr>
        <w:rPr>
          <w:rtl/>
        </w:rPr>
      </w:pPr>
    </w:p>
    <w:p w:rsidR="00F32F22" w:rsidRDefault="00F32F22" w:rsidP="0020121A">
      <w:pPr>
        <w:rPr>
          <w:rtl/>
        </w:rPr>
      </w:pPr>
      <w:r>
        <w:rPr>
          <w:rFonts w:hint="cs"/>
          <w:rtl/>
        </w:rPr>
        <w:t xml:space="preserve">אי-אפשר ככה. אי-אפשר ככה. </w:t>
      </w:r>
      <w:bookmarkStart w:id="3146" w:name="_ETM_Q9_237000"/>
      <w:bookmarkEnd w:id="3146"/>
    </w:p>
    <w:p w:rsidR="00F32F22" w:rsidRDefault="00F32F22" w:rsidP="0020121A">
      <w:pPr>
        <w:rPr>
          <w:rtl/>
        </w:rPr>
      </w:pPr>
      <w:bookmarkStart w:id="3147" w:name="_ETM_Q9_243217"/>
      <w:bookmarkStart w:id="3148" w:name="_ETM_Q9_243276"/>
      <w:bookmarkStart w:id="3149" w:name="_ETM_Q9_243373"/>
      <w:bookmarkEnd w:id="3147"/>
      <w:bookmarkEnd w:id="3148"/>
      <w:bookmarkEnd w:id="3149"/>
    </w:p>
    <w:p w:rsidR="00F32F22" w:rsidRDefault="00F32F22" w:rsidP="004A14E8">
      <w:pPr>
        <w:rPr>
          <w:rtl/>
        </w:rPr>
      </w:pPr>
      <w:bookmarkStart w:id="3150" w:name="_ETM_Q9_243479"/>
      <w:bookmarkEnd w:id="3150"/>
      <w:r>
        <w:rPr>
          <w:rFonts w:hint="cs"/>
          <w:rtl/>
        </w:rPr>
        <w:t>אני רוצה להגיד מילה אחת, וחשוב שנגיד אותה הבוקר. אני</w:t>
      </w:r>
      <w:bookmarkStart w:id="3151" w:name="_ETM_Q9_244000"/>
      <w:bookmarkEnd w:id="3151"/>
      <w:r>
        <w:rPr>
          <w:rFonts w:hint="cs"/>
          <w:rtl/>
        </w:rPr>
        <w:t xml:space="preserve"> פונה אליכם. אני מאלה שמייחלים שהממשלה הזאת תיפול, אבל </w:t>
      </w:r>
      <w:bookmarkStart w:id="3152" w:name="_ETM_Q9_250000"/>
      <w:bookmarkEnd w:id="3152"/>
      <w:r>
        <w:rPr>
          <w:rFonts w:hint="cs"/>
          <w:rtl/>
        </w:rPr>
        <w:t xml:space="preserve">אני גם מאלה שגרים במדינה הזאת בשעה הקשה הזאת, </w:t>
      </w:r>
      <w:bookmarkStart w:id="3153" w:name="_ETM_Q9_257000"/>
      <w:bookmarkEnd w:id="3153"/>
      <w:r>
        <w:rPr>
          <w:rFonts w:hint="cs"/>
          <w:rtl/>
        </w:rPr>
        <w:t xml:space="preserve">ובמקום, טלי, לדבר על </w:t>
      </w:r>
      <w:proofErr w:type="spellStart"/>
      <w:r>
        <w:rPr>
          <w:rFonts w:hint="cs"/>
          <w:rtl/>
        </w:rPr>
        <w:t>הפצ"רית</w:t>
      </w:r>
      <w:proofErr w:type="spellEnd"/>
      <w:r>
        <w:rPr>
          <w:rFonts w:hint="cs"/>
          <w:rtl/>
        </w:rPr>
        <w:t xml:space="preserve">, אתם צריכים להתייצב כאן ולדבר </w:t>
      </w:r>
      <w:r w:rsidR="004A14E8">
        <w:rPr>
          <w:rFonts w:hint="cs"/>
          <w:rtl/>
        </w:rPr>
        <w:t>– –</w:t>
      </w:r>
      <w:r>
        <w:rPr>
          <w:rFonts w:hint="cs"/>
          <w:rtl/>
        </w:rPr>
        <w:t xml:space="preserve"> </w:t>
      </w:r>
    </w:p>
    <w:p w:rsidR="00F32F22" w:rsidRDefault="00F32F22" w:rsidP="0020121A">
      <w:pPr>
        <w:rPr>
          <w:rtl/>
        </w:rPr>
      </w:pPr>
      <w:bookmarkStart w:id="3154" w:name="_ETM_Q9_259000"/>
      <w:bookmarkEnd w:id="3154"/>
    </w:p>
    <w:p w:rsidR="00F32F22" w:rsidRDefault="00F32F22" w:rsidP="0020121A">
      <w:pPr>
        <w:pStyle w:val="af5"/>
        <w:keepNext/>
        <w:rPr>
          <w:rtl/>
        </w:rPr>
      </w:pPr>
      <w:bookmarkStart w:id="3155" w:name="ET_interruption_6345_27"/>
      <w:r w:rsidRPr="0079644B">
        <w:rPr>
          <w:rStyle w:val="TagStyle"/>
          <w:rtl/>
        </w:rPr>
        <w:t xml:space="preserve"> &lt;&lt; קריאה &gt;&gt; </w:t>
      </w:r>
      <w:r>
        <w:rPr>
          <w:rtl/>
        </w:rPr>
        <w:t>טלי גוטליב (הליכוד):</w:t>
      </w:r>
      <w:r w:rsidRPr="0079644B">
        <w:rPr>
          <w:rStyle w:val="TagStyle"/>
          <w:rtl/>
        </w:rPr>
        <w:t xml:space="preserve"> &lt;&lt; קריאה &gt;&gt;</w:t>
      </w:r>
      <w:r>
        <w:rPr>
          <w:rtl/>
        </w:rPr>
        <w:t xml:space="preserve">  </w:t>
      </w:r>
      <w:bookmarkEnd w:id="3155"/>
    </w:p>
    <w:p w:rsidR="00F32F22" w:rsidRDefault="00F32F22" w:rsidP="004A14E8">
      <w:pPr>
        <w:rPr>
          <w:rtl/>
        </w:rPr>
      </w:pPr>
    </w:p>
    <w:p w:rsidR="00F32F22" w:rsidRDefault="00F32F22" w:rsidP="0020121A">
      <w:pPr>
        <w:rPr>
          <w:rtl/>
        </w:rPr>
      </w:pPr>
      <w:r>
        <w:rPr>
          <w:rFonts w:hint="cs"/>
          <w:rtl/>
        </w:rPr>
        <w:t xml:space="preserve">אני לא אעזוב אותה, הא עשתה נזק. </w:t>
      </w:r>
    </w:p>
    <w:p w:rsidR="00F32F22" w:rsidRDefault="00F32F22" w:rsidP="0020121A">
      <w:pPr>
        <w:rPr>
          <w:rtl/>
        </w:rPr>
      </w:pPr>
      <w:bookmarkStart w:id="3156" w:name="_ETM_Q9_260000"/>
      <w:bookmarkEnd w:id="3156"/>
    </w:p>
    <w:p w:rsidR="00F32F22" w:rsidRDefault="00F32F22" w:rsidP="0020121A">
      <w:pPr>
        <w:pStyle w:val="-"/>
        <w:keepNext/>
        <w:rPr>
          <w:rtl/>
        </w:rPr>
      </w:pPr>
      <w:bookmarkStart w:id="3157" w:name="ET_speakercontinue_5082_28"/>
      <w:r w:rsidRPr="0079644B">
        <w:rPr>
          <w:rStyle w:val="TagStyle"/>
          <w:rtl/>
        </w:rPr>
        <w:t xml:space="preserve"> &lt;&lt; דובר_המשך &gt;&gt; </w:t>
      </w:r>
      <w:r>
        <w:rPr>
          <w:rtl/>
        </w:rPr>
        <w:t>מאיר כהן (יש עתיד):</w:t>
      </w:r>
      <w:r w:rsidRPr="0079644B">
        <w:rPr>
          <w:rStyle w:val="TagStyle"/>
          <w:rtl/>
        </w:rPr>
        <w:t xml:space="preserve"> &lt;&lt; דובר_המשך &gt;&gt;</w:t>
      </w:r>
      <w:r>
        <w:rPr>
          <w:rtl/>
        </w:rPr>
        <w:t xml:space="preserve">  </w:t>
      </w:r>
      <w:bookmarkEnd w:id="3157"/>
    </w:p>
    <w:p w:rsidR="00F32F22" w:rsidRDefault="00F32F22" w:rsidP="004A14E8">
      <w:pPr>
        <w:rPr>
          <w:rtl/>
        </w:rPr>
      </w:pPr>
    </w:p>
    <w:p w:rsidR="00F32F22" w:rsidRDefault="004A14E8" w:rsidP="004A14E8">
      <w:pPr>
        <w:rPr>
          <w:rtl/>
        </w:rPr>
      </w:pPr>
      <w:r>
        <w:rPr>
          <w:rFonts w:hint="cs"/>
          <w:rtl/>
        </w:rPr>
        <w:t>– –</w:t>
      </w:r>
      <w:r w:rsidR="00F32F22">
        <w:rPr>
          <w:rFonts w:hint="cs"/>
          <w:rtl/>
        </w:rPr>
        <w:t xml:space="preserve"> כנגד העלייה של בן גביר </w:t>
      </w:r>
      <w:bookmarkStart w:id="3158" w:name="_ETM_Q9_263000"/>
      <w:bookmarkEnd w:id="3158"/>
      <w:r w:rsidR="00F32F22">
        <w:rPr>
          <w:rFonts w:hint="cs"/>
          <w:rtl/>
        </w:rPr>
        <w:t xml:space="preserve">להר הבית. על זה אנחנו צריכים לדבר היום </w:t>
      </w:r>
      <w:bookmarkStart w:id="3159" w:name="_ETM_Q9_270000"/>
      <w:bookmarkEnd w:id="3159"/>
      <w:r w:rsidR="00F32F22">
        <w:rPr>
          <w:rFonts w:hint="eastAsia"/>
          <w:rtl/>
        </w:rPr>
        <w:t xml:space="preserve">– </w:t>
      </w:r>
      <w:r w:rsidR="00F32F22">
        <w:rPr>
          <w:rFonts w:hint="cs"/>
          <w:rtl/>
        </w:rPr>
        <w:t xml:space="preserve">על זה שלאט-לאט הסיקריקים חוזרים לחיינו. חשבתי שהם סיפור היסטורי, </w:t>
      </w:r>
      <w:bookmarkStart w:id="3160" w:name="_ETM_Q9_281000"/>
      <w:bookmarkEnd w:id="3160"/>
      <w:r w:rsidR="00F32F22">
        <w:rPr>
          <w:rFonts w:hint="cs"/>
          <w:rtl/>
        </w:rPr>
        <w:t xml:space="preserve">ואנחנו עוד פעם רואים שיש מישהו שעולה להר הבית, מצפצף על הממשלה, מצפצף על כולם, מבעיר ואומר: אני </w:t>
      </w:r>
      <w:bookmarkStart w:id="3161" w:name="_ETM_Q9_293000"/>
      <w:bookmarkEnd w:id="3161"/>
      <w:r w:rsidR="00F32F22">
        <w:rPr>
          <w:rFonts w:hint="cs"/>
          <w:rtl/>
        </w:rPr>
        <w:t xml:space="preserve">מחליט; לא ראש הממשלה, לא הרמטכ"ל, לא המשטרה </w:t>
      </w:r>
      <w:bookmarkStart w:id="3162" w:name="_ETM_Q9_297000"/>
      <w:bookmarkEnd w:id="3162"/>
      <w:r w:rsidR="00F32F22">
        <w:rPr>
          <w:rFonts w:hint="eastAsia"/>
          <w:rtl/>
        </w:rPr>
        <w:t xml:space="preserve">– </w:t>
      </w:r>
      <w:r w:rsidR="00F32F22">
        <w:rPr>
          <w:rFonts w:hint="cs"/>
          <w:rtl/>
        </w:rPr>
        <w:t>אני מחליט. בזה אנחנו צריכים להתעסק היום. תודה.</w:t>
      </w:r>
    </w:p>
    <w:p w:rsidR="00F32F22" w:rsidRDefault="00F32F22" w:rsidP="0020121A">
      <w:pPr>
        <w:rPr>
          <w:rtl/>
        </w:rPr>
      </w:pPr>
      <w:bookmarkStart w:id="3163" w:name="_ETM_Q9_304000"/>
      <w:bookmarkEnd w:id="3163"/>
    </w:p>
    <w:p w:rsidR="00F32F22" w:rsidRDefault="00F32F22" w:rsidP="0020121A">
      <w:pPr>
        <w:pStyle w:val="af6"/>
        <w:keepNext/>
        <w:rPr>
          <w:rtl/>
        </w:rPr>
      </w:pPr>
      <w:bookmarkStart w:id="3164" w:name="ET_yor_6598_29"/>
      <w:r w:rsidRPr="00DF6135">
        <w:rPr>
          <w:rStyle w:val="TagStyle"/>
          <w:rtl/>
        </w:rPr>
        <w:t xml:space="preserve"> &lt;&lt; יור &gt;&gt; </w:t>
      </w:r>
      <w:r>
        <w:rPr>
          <w:rtl/>
        </w:rPr>
        <w:t>היו"ר משה סולומון:</w:t>
      </w:r>
      <w:r w:rsidRPr="00DF6135">
        <w:rPr>
          <w:rStyle w:val="TagStyle"/>
          <w:rtl/>
        </w:rPr>
        <w:t xml:space="preserve"> &lt;&lt; יור &gt;&gt;</w:t>
      </w:r>
      <w:r>
        <w:rPr>
          <w:rtl/>
        </w:rPr>
        <w:t xml:space="preserve">  </w:t>
      </w:r>
      <w:bookmarkEnd w:id="3164"/>
    </w:p>
    <w:p w:rsidR="00F32F22" w:rsidRDefault="00F32F22" w:rsidP="004A14E8">
      <w:pPr>
        <w:rPr>
          <w:rtl/>
        </w:rPr>
      </w:pPr>
    </w:p>
    <w:p w:rsidR="00F32F22" w:rsidRDefault="00F32F22" w:rsidP="004F0DB1">
      <w:pPr>
        <w:rPr>
          <w:rtl/>
        </w:rPr>
      </w:pPr>
      <w:bookmarkStart w:id="3165" w:name="_ETM_Q9_305000"/>
      <w:bookmarkEnd w:id="3165"/>
      <w:r>
        <w:rPr>
          <w:rFonts w:hint="cs"/>
          <w:rtl/>
        </w:rPr>
        <w:t xml:space="preserve">חבר הכנסת מתן כהנא </w:t>
      </w:r>
      <w:r>
        <w:rPr>
          <w:rFonts w:hint="eastAsia"/>
          <w:rtl/>
        </w:rPr>
        <w:t xml:space="preserve">– </w:t>
      </w:r>
      <w:r>
        <w:rPr>
          <w:rFonts w:hint="cs"/>
          <w:rtl/>
        </w:rPr>
        <w:t xml:space="preserve">אינו נוכח; נוכח, סליחה, בבקשה; אתה מוותר? אתה רוצה </w:t>
      </w:r>
      <w:bookmarkStart w:id="3166" w:name="_ETM_Q9_333000"/>
      <w:bookmarkEnd w:id="3166"/>
      <w:r>
        <w:rPr>
          <w:rFonts w:hint="cs"/>
          <w:rtl/>
        </w:rPr>
        <w:t xml:space="preserve">לדבר או שאתה מוותר? חבר הכנסת </w:t>
      </w:r>
      <w:bookmarkStart w:id="3167" w:name="_ETM_Q9_350000"/>
      <w:bookmarkEnd w:id="3167"/>
      <w:r>
        <w:rPr>
          <w:rFonts w:hint="cs"/>
          <w:rtl/>
        </w:rPr>
        <w:t xml:space="preserve">מתן כהנא </w:t>
      </w:r>
      <w:r>
        <w:rPr>
          <w:rFonts w:hint="eastAsia"/>
          <w:rtl/>
        </w:rPr>
        <w:t>–</w:t>
      </w:r>
      <w:r>
        <w:rPr>
          <w:rFonts w:hint="cs"/>
          <w:rtl/>
        </w:rPr>
        <w:t xml:space="preserve"> מוותר; חבר הכנסת רם בן ברק </w:t>
      </w:r>
      <w:r>
        <w:rPr>
          <w:rFonts w:hint="eastAsia"/>
          <w:rtl/>
        </w:rPr>
        <w:t>–</w:t>
      </w:r>
      <w:r>
        <w:rPr>
          <w:rFonts w:hint="cs"/>
          <w:rtl/>
        </w:rPr>
        <w:t xml:space="preserve"> אינו נוכח; חבר הכנסת אוש</w:t>
      </w:r>
      <w:bookmarkStart w:id="3168" w:name="_ETM_Q9_361000"/>
      <w:bookmarkEnd w:id="3168"/>
      <w:r>
        <w:rPr>
          <w:rFonts w:hint="cs"/>
          <w:rtl/>
        </w:rPr>
        <w:t xml:space="preserve">ר שקלים </w:t>
      </w:r>
      <w:r>
        <w:rPr>
          <w:rFonts w:hint="eastAsia"/>
          <w:rtl/>
        </w:rPr>
        <w:t>–</w:t>
      </w:r>
      <w:r>
        <w:rPr>
          <w:rFonts w:hint="cs"/>
          <w:rtl/>
        </w:rPr>
        <w:t xml:space="preserve"> אינו נוכח; חברת הכנסת מירב כהן </w:t>
      </w:r>
      <w:bookmarkStart w:id="3169" w:name="_ETM_Q9_365000"/>
      <w:bookmarkEnd w:id="3169"/>
      <w:r>
        <w:rPr>
          <w:rFonts w:hint="eastAsia"/>
          <w:rtl/>
        </w:rPr>
        <w:t>–</w:t>
      </w:r>
      <w:r>
        <w:rPr>
          <w:rFonts w:hint="cs"/>
          <w:rtl/>
        </w:rPr>
        <w:t xml:space="preserve"> אינה נוכחת. חברת הכנסת יסמין פרידמן</w:t>
      </w:r>
      <w:bookmarkStart w:id="3170" w:name="_ETM_Q9_394000"/>
      <w:bookmarkEnd w:id="3170"/>
      <w:r>
        <w:rPr>
          <w:rFonts w:hint="cs"/>
          <w:rtl/>
        </w:rPr>
        <w:t xml:space="preserve">, בבקשה, לרשותך </w:t>
      </w:r>
      <w:bookmarkStart w:id="3171" w:name="_ETM_Q9_399000"/>
      <w:bookmarkEnd w:id="3171"/>
      <w:r>
        <w:rPr>
          <w:rFonts w:hint="cs"/>
          <w:rtl/>
        </w:rPr>
        <w:t xml:space="preserve">שלוש דקות. </w:t>
      </w:r>
    </w:p>
    <w:p w:rsidR="00F32F22" w:rsidRDefault="00F32F22" w:rsidP="0020121A">
      <w:pPr>
        <w:rPr>
          <w:rtl/>
        </w:rPr>
      </w:pPr>
      <w:bookmarkStart w:id="3172" w:name="_ETM_Q9_401000"/>
      <w:bookmarkEnd w:id="3172"/>
    </w:p>
    <w:p w:rsidR="00F32F22" w:rsidRDefault="00F32F22" w:rsidP="0020121A">
      <w:pPr>
        <w:pStyle w:val="a4"/>
        <w:keepNext/>
        <w:rPr>
          <w:rtl/>
        </w:rPr>
      </w:pPr>
      <w:bookmarkStart w:id="3173" w:name="ET_speaker_6231_30"/>
      <w:r w:rsidRPr="00DF6135">
        <w:rPr>
          <w:rStyle w:val="TagStyle"/>
          <w:rtl/>
        </w:rPr>
        <w:t xml:space="preserve"> &lt;&lt; דובר &gt;&gt; </w:t>
      </w:r>
      <w:bookmarkStart w:id="3174" w:name="_Toc174544678"/>
      <w:bookmarkStart w:id="3175" w:name="_Toc203310242"/>
      <w:r>
        <w:rPr>
          <w:rtl/>
        </w:rPr>
        <w:t>יסמין פרידמן (יש עתיד):</w:t>
      </w:r>
      <w:bookmarkEnd w:id="3174"/>
      <w:bookmarkEnd w:id="3175"/>
      <w:r w:rsidRPr="00DF6135">
        <w:rPr>
          <w:rStyle w:val="TagStyle"/>
          <w:rtl/>
        </w:rPr>
        <w:t xml:space="preserve"> &lt;&lt; דובר &gt;&gt;</w:t>
      </w:r>
      <w:r>
        <w:rPr>
          <w:rtl/>
        </w:rPr>
        <w:t xml:space="preserve">  </w:t>
      </w:r>
      <w:bookmarkEnd w:id="3173"/>
    </w:p>
    <w:p w:rsidR="00F32F22" w:rsidRDefault="00F32F22" w:rsidP="004A14E8">
      <w:pPr>
        <w:rPr>
          <w:rtl/>
        </w:rPr>
      </w:pPr>
    </w:p>
    <w:p w:rsidR="00F32F22" w:rsidRDefault="00F32F22" w:rsidP="00287F3A">
      <w:pPr>
        <w:rPr>
          <w:rtl/>
        </w:rPr>
      </w:pPr>
      <w:r>
        <w:rPr>
          <w:rFonts w:hint="cs"/>
          <w:rtl/>
        </w:rPr>
        <w:t xml:space="preserve">שלום, טלי. אני חייבת להגיב לך. מבחינתי, טלי, </w:t>
      </w:r>
      <w:bookmarkStart w:id="3176" w:name="_ETM_Q9_413000"/>
      <w:bookmarkEnd w:id="3176"/>
      <w:r>
        <w:rPr>
          <w:rFonts w:hint="cs"/>
          <w:rtl/>
        </w:rPr>
        <w:t xml:space="preserve">את מנצלת את זה שיש עתיד מחבבים אותך ברמה האישית. </w:t>
      </w:r>
      <w:bookmarkStart w:id="3177" w:name="_ETM_Q9_409000"/>
      <w:bookmarkEnd w:id="3177"/>
      <w:r>
        <w:rPr>
          <w:rFonts w:hint="cs"/>
          <w:rtl/>
        </w:rPr>
        <w:t xml:space="preserve">אני אומרת לך שיש עתיד ברמה האישית מאוד מחבבים אותך, ומבחינתי נראה לי שאת מנצלת את זה. זה </w:t>
      </w:r>
      <w:bookmarkStart w:id="3178" w:name="_ETM_Q9_424000"/>
      <w:bookmarkEnd w:id="3178"/>
      <w:r w:rsidR="00287F3A">
        <w:rPr>
          <w:rFonts w:hint="cs"/>
          <w:rtl/>
        </w:rPr>
        <w:t>אחד</w:t>
      </w:r>
      <w:r>
        <w:rPr>
          <w:rFonts w:hint="cs"/>
          <w:rtl/>
        </w:rPr>
        <w:t>. בנוסף, אני לא מצליחה להבין: עלית לפ</w:t>
      </w:r>
      <w:bookmarkStart w:id="3179" w:name="_ETM_Q9_429000"/>
      <w:bookmarkEnd w:id="3179"/>
      <w:r>
        <w:rPr>
          <w:rFonts w:hint="cs"/>
          <w:rtl/>
        </w:rPr>
        <w:t>ה, לדוכן, היום בפעם הראשונה. מול עינייך יושבות משפחות החטופים</w:t>
      </w:r>
      <w:bookmarkStart w:id="3180" w:name="_ETM_Q9_431000"/>
      <w:bookmarkEnd w:id="3180"/>
      <w:r>
        <w:rPr>
          <w:rFonts w:hint="cs"/>
          <w:rtl/>
        </w:rPr>
        <w:t xml:space="preserve"> </w:t>
      </w:r>
      <w:r>
        <w:rPr>
          <w:rFonts w:hint="eastAsia"/>
          <w:rtl/>
        </w:rPr>
        <w:t>–</w:t>
      </w:r>
      <w:r>
        <w:rPr>
          <w:rFonts w:hint="cs"/>
          <w:rtl/>
        </w:rPr>
        <w:t xml:space="preserve"> לא התייחסת אליהן במילה. במילה. אני בטוחה שכולכם עברתם וקיבלתם חולצות. אף אחד מכם לא טרח להניח, חס וחלילה, את החולצה על הכיסא. </w:t>
      </w:r>
    </w:p>
    <w:p w:rsidR="00F32F22" w:rsidRDefault="00F32F22" w:rsidP="0020121A">
      <w:pPr>
        <w:rPr>
          <w:rtl/>
        </w:rPr>
      </w:pPr>
      <w:bookmarkStart w:id="3181" w:name="_ETM_Q9_445000"/>
      <w:bookmarkEnd w:id="3181"/>
    </w:p>
    <w:p w:rsidR="00F32F22" w:rsidRDefault="00F32F22" w:rsidP="0020121A">
      <w:pPr>
        <w:pStyle w:val="af5"/>
        <w:keepNext/>
        <w:rPr>
          <w:rtl/>
        </w:rPr>
      </w:pPr>
      <w:bookmarkStart w:id="3182" w:name="ET_interruption_5807_31"/>
      <w:r w:rsidRPr="00103DBF">
        <w:rPr>
          <w:rStyle w:val="TagStyle"/>
          <w:rtl/>
        </w:rPr>
        <w:t xml:space="preserve"> &lt;&lt; קריאה &gt;&gt; </w:t>
      </w:r>
      <w:r>
        <w:rPr>
          <w:rtl/>
        </w:rPr>
        <w:t>קטי קטרין שטרית (הליכוד):</w:t>
      </w:r>
      <w:r w:rsidRPr="00103DBF">
        <w:rPr>
          <w:rStyle w:val="TagStyle"/>
          <w:rtl/>
        </w:rPr>
        <w:t xml:space="preserve"> &lt;&lt; קריאה &gt;&gt;</w:t>
      </w:r>
      <w:r>
        <w:rPr>
          <w:rtl/>
        </w:rPr>
        <w:t xml:space="preserve">  </w:t>
      </w:r>
      <w:bookmarkEnd w:id="3182"/>
    </w:p>
    <w:p w:rsidR="00F32F22" w:rsidRDefault="00F32F22" w:rsidP="004A14E8">
      <w:pPr>
        <w:rPr>
          <w:rtl/>
        </w:rPr>
      </w:pPr>
    </w:p>
    <w:p w:rsidR="00F32F22" w:rsidRDefault="00F32F22" w:rsidP="004A14E8">
      <w:pPr>
        <w:rPr>
          <w:rtl/>
        </w:rPr>
      </w:pPr>
      <w:r>
        <w:rPr>
          <w:rFonts w:hint="cs"/>
          <w:rtl/>
        </w:rPr>
        <w:t xml:space="preserve">תפסיקי להשמיץ. הינה. </w:t>
      </w:r>
      <w:r w:rsidR="00287F3A">
        <w:rPr>
          <w:rFonts w:hint="cs"/>
          <w:rtl/>
        </w:rPr>
        <w:t xml:space="preserve">תפסיקי להשמיץ </w:t>
      </w:r>
      <w:r w:rsidR="004A14E8">
        <w:rPr>
          <w:rFonts w:hint="cs"/>
          <w:rtl/>
        </w:rPr>
        <w:t>– – –</w:t>
      </w:r>
      <w:r w:rsidR="00287F3A">
        <w:rPr>
          <w:rFonts w:hint="cs"/>
          <w:rtl/>
        </w:rPr>
        <w:t xml:space="preserve"> </w:t>
      </w:r>
    </w:p>
    <w:p w:rsidR="00F32F22" w:rsidRDefault="00F32F22" w:rsidP="0020121A">
      <w:pPr>
        <w:rPr>
          <w:rtl/>
        </w:rPr>
      </w:pPr>
    </w:p>
    <w:p w:rsidR="00F32F22" w:rsidRDefault="00F32F22" w:rsidP="0020121A">
      <w:pPr>
        <w:pStyle w:val="-"/>
        <w:keepNext/>
        <w:rPr>
          <w:rtl/>
        </w:rPr>
      </w:pPr>
      <w:bookmarkStart w:id="3183" w:name="ET_speakercontinue_6231_32"/>
      <w:r w:rsidRPr="00B12F30">
        <w:rPr>
          <w:rStyle w:val="TagStyle"/>
          <w:rtl/>
        </w:rPr>
        <w:t xml:space="preserve"> &lt;&lt; דובר_המשך &gt;&gt; </w:t>
      </w:r>
      <w:r>
        <w:rPr>
          <w:rtl/>
        </w:rPr>
        <w:t>יסמין פרידמן (יש עתיד):</w:t>
      </w:r>
      <w:r w:rsidRPr="00B12F30">
        <w:rPr>
          <w:rStyle w:val="TagStyle"/>
          <w:rtl/>
        </w:rPr>
        <w:t xml:space="preserve"> &lt;&lt; דובר_המשך &gt;&gt;</w:t>
      </w:r>
      <w:r>
        <w:rPr>
          <w:rtl/>
        </w:rPr>
        <w:t xml:space="preserve">  </w:t>
      </w:r>
      <w:bookmarkEnd w:id="3183"/>
    </w:p>
    <w:p w:rsidR="00F32F22" w:rsidRDefault="00F32F22" w:rsidP="004A14E8">
      <w:pPr>
        <w:rPr>
          <w:rtl/>
        </w:rPr>
      </w:pPr>
    </w:p>
    <w:p w:rsidR="00F32F22" w:rsidRDefault="00F32F22" w:rsidP="00287F3A">
      <w:pPr>
        <w:rPr>
          <w:rtl/>
        </w:rPr>
      </w:pPr>
      <w:r>
        <w:rPr>
          <w:rFonts w:hint="cs"/>
          <w:rtl/>
        </w:rPr>
        <w:t>תודה רבה. תודה.</w:t>
      </w:r>
      <w:r w:rsidR="00287F3A">
        <w:rPr>
          <w:rFonts w:hint="cs"/>
          <w:rtl/>
        </w:rPr>
        <w:t xml:space="preserve"> </w:t>
      </w:r>
      <w:r>
        <w:rPr>
          <w:rFonts w:hint="cs"/>
          <w:rtl/>
        </w:rPr>
        <w:t xml:space="preserve">אני מאוד מעריכה את זה. שבי, </w:t>
      </w:r>
      <w:bookmarkStart w:id="3184" w:name="_ETM_Q9_454000"/>
      <w:bookmarkEnd w:id="3184"/>
      <w:r>
        <w:rPr>
          <w:rFonts w:hint="cs"/>
          <w:rtl/>
        </w:rPr>
        <w:t xml:space="preserve">שבי. שבי בשקט. </w:t>
      </w:r>
    </w:p>
    <w:p w:rsidR="00F32F22" w:rsidRDefault="00F32F22" w:rsidP="0020121A">
      <w:pPr>
        <w:rPr>
          <w:rtl/>
        </w:rPr>
      </w:pPr>
      <w:bookmarkStart w:id="3185" w:name="_ETM_Q9_458000"/>
      <w:bookmarkEnd w:id="3185"/>
    </w:p>
    <w:p w:rsidR="00F32F22" w:rsidRDefault="00F32F22" w:rsidP="0020121A">
      <w:pPr>
        <w:pStyle w:val="af5"/>
        <w:keepNext/>
        <w:rPr>
          <w:rtl/>
        </w:rPr>
      </w:pPr>
      <w:bookmarkStart w:id="3186" w:name="ET_interruption_5807_35"/>
      <w:r w:rsidRPr="003219EB">
        <w:rPr>
          <w:rStyle w:val="TagStyle"/>
          <w:rtl/>
        </w:rPr>
        <w:t xml:space="preserve"> &lt;&lt; קריאה &gt;&gt; </w:t>
      </w:r>
      <w:r>
        <w:rPr>
          <w:rtl/>
        </w:rPr>
        <w:t>קטי קטרין שטרית (הליכוד):</w:t>
      </w:r>
      <w:r w:rsidRPr="003219EB">
        <w:rPr>
          <w:rStyle w:val="TagStyle"/>
          <w:rtl/>
        </w:rPr>
        <w:t xml:space="preserve"> &lt;&lt; קריאה &gt;&gt;</w:t>
      </w:r>
      <w:r>
        <w:rPr>
          <w:rtl/>
        </w:rPr>
        <w:t xml:space="preserve">  </w:t>
      </w:r>
      <w:bookmarkEnd w:id="3186"/>
    </w:p>
    <w:p w:rsidR="00F32F22" w:rsidRDefault="00F32F22" w:rsidP="004A14E8">
      <w:pPr>
        <w:rPr>
          <w:rtl/>
        </w:rPr>
      </w:pPr>
    </w:p>
    <w:p w:rsidR="00F32F22" w:rsidRDefault="00F32F22" w:rsidP="004A14E8">
      <w:pPr>
        <w:rPr>
          <w:rtl/>
        </w:rPr>
      </w:pPr>
      <w:r>
        <w:rPr>
          <w:rFonts w:hint="cs"/>
          <w:rtl/>
        </w:rPr>
        <w:t xml:space="preserve">אישה </w:t>
      </w:r>
      <w:r w:rsidR="004A14E8">
        <w:rPr>
          <w:rFonts w:hint="cs"/>
          <w:rtl/>
        </w:rPr>
        <w:t>– – –</w:t>
      </w:r>
      <w:bookmarkStart w:id="3187" w:name="_ETM_Q9_459000"/>
      <w:bookmarkEnd w:id="3187"/>
      <w:r>
        <w:rPr>
          <w:rFonts w:hint="cs"/>
          <w:rtl/>
        </w:rPr>
        <w:t xml:space="preserve"> כל היום </w:t>
      </w:r>
      <w:bookmarkStart w:id="3188" w:name="_ETM_Q9_461000"/>
      <w:bookmarkEnd w:id="3188"/>
      <w:r>
        <w:rPr>
          <w:rFonts w:hint="cs"/>
          <w:rtl/>
        </w:rPr>
        <w:t xml:space="preserve">היא משמיצה אותנו. בשביל מה להשמיץ? תתביישי לך. </w:t>
      </w:r>
    </w:p>
    <w:p w:rsidR="00F32F22" w:rsidRDefault="00F32F22" w:rsidP="0020121A">
      <w:pPr>
        <w:rPr>
          <w:rtl/>
        </w:rPr>
      </w:pPr>
      <w:bookmarkStart w:id="3189" w:name="_ETM_Q9_462000"/>
      <w:bookmarkEnd w:id="3189"/>
    </w:p>
    <w:p w:rsidR="00F32F22" w:rsidRDefault="00F32F22" w:rsidP="0020121A">
      <w:pPr>
        <w:pStyle w:val="-"/>
        <w:keepNext/>
        <w:rPr>
          <w:rtl/>
        </w:rPr>
      </w:pPr>
      <w:bookmarkStart w:id="3190" w:name="ET_speakercontinue_6231_36"/>
      <w:r w:rsidRPr="003219EB">
        <w:rPr>
          <w:rStyle w:val="TagStyle"/>
          <w:rtl/>
        </w:rPr>
        <w:t xml:space="preserve"> &lt;&lt; דובר_המשך &gt;&gt; </w:t>
      </w:r>
      <w:r>
        <w:rPr>
          <w:rtl/>
        </w:rPr>
        <w:t>יסמין פרידמן (יש עתיד):</w:t>
      </w:r>
      <w:r w:rsidRPr="003219EB">
        <w:rPr>
          <w:rStyle w:val="TagStyle"/>
          <w:rtl/>
        </w:rPr>
        <w:t xml:space="preserve"> &lt;&lt; דובר_המשך &gt;&gt;</w:t>
      </w:r>
      <w:r>
        <w:rPr>
          <w:rtl/>
        </w:rPr>
        <w:t xml:space="preserve">  </w:t>
      </w:r>
      <w:bookmarkEnd w:id="3190"/>
    </w:p>
    <w:p w:rsidR="00F32F22" w:rsidRDefault="00F32F22" w:rsidP="004A14E8">
      <w:pPr>
        <w:rPr>
          <w:rtl/>
        </w:rPr>
      </w:pPr>
    </w:p>
    <w:p w:rsidR="00F32F22" w:rsidRDefault="00F32F22" w:rsidP="0020121A">
      <w:pPr>
        <w:rPr>
          <w:rtl/>
        </w:rPr>
      </w:pPr>
      <w:bookmarkStart w:id="3191" w:name="_ETM_Q9_463000"/>
      <w:bookmarkEnd w:id="3191"/>
      <w:r>
        <w:rPr>
          <w:rFonts w:hint="cs"/>
          <w:rtl/>
        </w:rPr>
        <w:t>טוב,</w:t>
      </w:r>
      <w:bookmarkStart w:id="3192" w:name="_ETM_Q9_465000"/>
      <w:bookmarkEnd w:id="3192"/>
      <w:r>
        <w:rPr>
          <w:rFonts w:hint="cs"/>
          <w:rtl/>
        </w:rPr>
        <w:t xml:space="preserve"> לי אין כוח להתייחס אלייך. </w:t>
      </w:r>
    </w:p>
    <w:p w:rsidR="00F32F22" w:rsidRDefault="00F32F22" w:rsidP="0020121A">
      <w:pPr>
        <w:rPr>
          <w:rtl/>
        </w:rPr>
      </w:pPr>
      <w:bookmarkStart w:id="3193" w:name="_ETM_Q9_469095"/>
      <w:bookmarkStart w:id="3194" w:name="_ETM_Q9_469144"/>
      <w:bookmarkStart w:id="3195" w:name="_ETM_Q9_469254"/>
      <w:bookmarkEnd w:id="3193"/>
      <w:bookmarkEnd w:id="3194"/>
      <w:bookmarkEnd w:id="3195"/>
    </w:p>
    <w:p w:rsidR="00F32F22" w:rsidRDefault="00F32F22" w:rsidP="0020121A">
      <w:pPr>
        <w:rPr>
          <w:rtl/>
        </w:rPr>
      </w:pPr>
      <w:bookmarkStart w:id="3196" w:name="_ETM_Q9_469298"/>
      <w:bookmarkEnd w:id="3196"/>
      <w:r>
        <w:rPr>
          <w:rFonts w:hint="cs"/>
          <w:rtl/>
        </w:rPr>
        <w:t>עכשיו, טלי, אני רוצה לומר לך משהו. טלי, תקשיבי, לא יקרה לך כלום אם תקשיבי</w:t>
      </w:r>
      <w:bookmarkStart w:id="3197" w:name="_ETM_Q9_475000"/>
      <w:bookmarkEnd w:id="3197"/>
      <w:r>
        <w:rPr>
          <w:rFonts w:hint="cs"/>
          <w:rtl/>
        </w:rPr>
        <w:t>, אוקיי?</w:t>
      </w:r>
    </w:p>
    <w:p w:rsidR="00F32F22" w:rsidRDefault="00F32F22" w:rsidP="0020121A">
      <w:pPr>
        <w:rPr>
          <w:rtl/>
        </w:rPr>
      </w:pPr>
    </w:p>
    <w:p w:rsidR="00F32F22" w:rsidRDefault="00F32F22" w:rsidP="0020121A">
      <w:pPr>
        <w:pStyle w:val="af5"/>
        <w:keepNext/>
        <w:rPr>
          <w:rtl/>
        </w:rPr>
      </w:pPr>
      <w:bookmarkStart w:id="3198" w:name="ET_interruption_6345_37"/>
      <w:r w:rsidRPr="003219EB">
        <w:rPr>
          <w:rStyle w:val="TagStyle"/>
          <w:rtl/>
        </w:rPr>
        <w:t xml:space="preserve"> &lt;&lt; קריאה &gt;&gt; </w:t>
      </w:r>
      <w:r>
        <w:rPr>
          <w:rtl/>
        </w:rPr>
        <w:t>טלי גוטליב (הליכוד):</w:t>
      </w:r>
      <w:r w:rsidRPr="003219EB">
        <w:rPr>
          <w:rStyle w:val="TagStyle"/>
          <w:rtl/>
        </w:rPr>
        <w:t xml:space="preserve"> &lt;&lt; קריאה &gt;&gt;</w:t>
      </w:r>
      <w:r>
        <w:rPr>
          <w:rtl/>
        </w:rPr>
        <w:t xml:space="preserve">  </w:t>
      </w:r>
      <w:bookmarkEnd w:id="3198"/>
    </w:p>
    <w:p w:rsidR="00F32F22" w:rsidRDefault="00F32F22" w:rsidP="004A14E8">
      <w:pPr>
        <w:rPr>
          <w:rtl/>
        </w:rPr>
      </w:pPr>
    </w:p>
    <w:p w:rsidR="00F32F22" w:rsidRDefault="004A14E8" w:rsidP="004A14E8">
      <w:pPr>
        <w:rPr>
          <w:rtl/>
        </w:rPr>
      </w:pPr>
      <w:r>
        <w:rPr>
          <w:rFonts w:hint="cs"/>
          <w:rtl/>
        </w:rPr>
        <w:t>– – –</w:t>
      </w:r>
      <w:r w:rsidR="00F32F22">
        <w:rPr>
          <w:rFonts w:hint="cs"/>
          <w:rtl/>
        </w:rPr>
        <w:t xml:space="preserve"> </w:t>
      </w:r>
    </w:p>
    <w:p w:rsidR="00F32F22" w:rsidRDefault="00F32F22" w:rsidP="0020121A">
      <w:pPr>
        <w:rPr>
          <w:rtl/>
        </w:rPr>
      </w:pPr>
    </w:p>
    <w:p w:rsidR="00F32F22" w:rsidRDefault="00F32F22" w:rsidP="0020121A">
      <w:pPr>
        <w:pStyle w:val="-"/>
        <w:keepNext/>
        <w:rPr>
          <w:rtl/>
        </w:rPr>
      </w:pPr>
      <w:bookmarkStart w:id="3199" w:name="ET_speakercontinue_6231_38"/>
      <w:r w:rsidRPr="003219EB">
        <w:rPr>
          <w:rStyle w:val="TagStyle"/>
          <w:rtl/>
        </w:rPr>
        <w:t xml:space="preserve"> &lt;&lt; דובר_המשך &gt;&gt; </w:t>
      </w:r>
      <w:r>
        <w:rPr>
          <w:rtl/>
        </w:rPr>
        <w:t>יסמין פרידמן (יש עתיד):</w:t>
      </w:r>
      <w:r w:rsidRPr="003219EB">
        <w:rPr>
          <w:rStyle w:val="TagStyle"/>
          <w:rtl/>
        </w:rPr>
        <w:t xml:space="preserve"> &lt;&lt; דובר_המשך &gt;&gt;</w:t>
      </w:r>
      <w:r>
        <w:rPr>
          <w:rtl/>
        </w:rPr>
        <w:t xml:space="preserve">  </w:t>
      </w:r>
      <w:bookmarkEnd w:id="3199"/>
    </w:p>
    <w:p w:rsidR="00F32F22" w:rsidRDefault="00F32F22" w:rsidP="004A14E8">
      <w:pPr>
        <w:rPr>
          <w:rtl/>
        </w:rPr>
      </w:pPr>
    </w:p>
    <w:p w:rsidR="00F32F22" w:rsidRDefault="00F32F22" w:rsidP="004A14E8">
      <w:pPr>
        <w:rPr>
          <w:rtl/>
        </w:rPr>
      </w:pPr>
      <w:bookmarkStart w:id="3200" w:name="_ETM_Q9_477000"/>
      <w:bookmarkEnd w:id="3200"/>
      <w:r>
        <w:rPr>
          <w:rFonts w:hint="cs"/>
          <w:rtl/>
        </w:rPr>
        <w:t xml:space="preserve">אני רוצה לומר לך משהו. את </w:t>
      </w:r>
      <w:bookmarkStart w:id="3201" w:name="_ETM_Q9_478000"/>
      <w:bookmarkEnd w:id="3201"/>
      <w:r>
        <w:rPr>
          <w:rFonts w:hint="cs"/>
          <w:rtl/>
        </w:rPr>
        <w:t xml:space="preserve">עולה לפה, את מעלילה עליה שהיא זאת </w:t>
      </w:r>
      <w:r w:rsidR="004A14E8">
        <w:rPr>
          <w:rFonts w:hint="cs"/>
          <w:rtl/>
        </w:rPr>
        <w:t>– – –</w:t>
      </w:r>
      <w:r>
        <w:rPr>
          <w:rFonts w:hint="cs"/>
          <w:rtl/>
        </w:rPr>
        <w:t xml:space="preserve"> </w:t>
      </w:r>
    </w:p>
    <w:p w:rsidR="00F32F22" w:rsidRDefault="00F32F22" w:rsidP="0020121A">
      <w:pPr>
        <w:rPr>
          <w:rtl/>
        </w:rPr>
      </w:pPr>
      <w:bookmarkStart w:id="3202" w:name="_ETM_Q9_482000"/>
      <w:bookmarkEnd w:id="3202"/>
    </w:p>
    <w:p w:rsidR="00F32F22" w:rsidRDefault="00F32F22" w:rsidP="0020121A">
      <w:pPr>
        <w:pStyle w:val="af6"/>
        <w:keepNext/>
        <w:rPr>
          <w:rtl/>
        </w:rPr>
      </w:pPr>
      <w:bookmarkStart w:id="3203" w:name="ET_yor_6598_39"/>
      <w:r w:rsidRPr="003219EB">
        <w:rPr>
          <w:rStyle w:val="TagStyle"/>
          <w:rtl/>
        </w:rPr>
        <w:t xml:space="preserve"> &lt;&lt; יור &gt;&gt; </w:t>
      </w:r>
      <w:r>
        <w:rPr>
          <w:rtl/>
        </w:rPr>
        <w:t>היו"ר משה סולומון:</w:t>
      </w:r>
      <w:r w:rsidRPr="003219EB">
        <w:rPr>
          <w:rStyle w:val="TagStyle"/>
          <w:rtl/>
        </w:rPr>
        <w:t xml:space="preserve"> &lt;&lt; יור &gt;&gt;</w:t>
      </w:r>
      <w:r>
        <w:rPr>
          <w:rtl/>
        </w:rPr>
        <w:t xml:space="preserve">  </w:t>
      </w:r>
      <w:bookmarkEnd w:id="3203"/>
    </w:p>
    <w:p w:rsidR="00F32F22" w:rsidRDefault="00F32F22" w:rsidP="004A14E8">
      <w:pPr>
        <w:rPr>
          <w:rtl/>
        </w:rPr>
      </w:pPr>
    </w:p>
    <w:p w:rsidR="00F32F22" w:rsidRDefault="00F32F22" w:rsidP="0020121A">
      <w:pPr>
        <w:rPr>
          <w:rtl/>
        </w:rPr>
      </w:pPr>
      <w:r>
        <w:rPr>
          <w:rFonts w:hint="cs"/>
          <w:rtl/>
        </w:rPr>
        <w:t>חברי הכנסת</w:t>
      </w:r>
      <w:bookmarkStart w:id="3204" w:name="_ETM_Q9_488647"/>
      <w:bookmarkEnd w:id="3204"/>
      <w:r>
        <w:rPr>
          <w:rFonts w:hint="cs"/>
          <w:rtl/>
        </w:rPr>
        <w:t xml:space="preserve">, אני מבקש. </w:t>
      </w:r>
    </w:p>
    <w:p w:rsidR="00F32F22" w:rsidRDefault="00F32F22" w:rsidP="0020121A">
      <w:pPr>
        <w:rPr>
          <w:rtl/>
        </w:rPr>
      </w:pPr>
    </w:p>
    <w:p w:rsidR="00F32F22" w:rsidRDefault="00F32F22" w:rsidP="0020121A">
      <w:pPr>
        <w:pStyle w:val="-"/>
        <w:keepNext/>
        <w:rPr>
          <w:rtl/>
        </w:rPr>
      </w:pPr>
      <w:bookmarkStart w:id="3205" w:name="ET_speakercontinue_6231_40"/>
      <w:r w:rsidRPr="003219EB">
        <w:rPr>
          <w:rStyle w:val="TagStyle"/>
          <w:rtl/>
        </w:rPr>
        <w:t xml:space="preserve"> &lt;&lt; דובר_המשך &gt;&gt; </w:t>
      </w:r>
      <w:r>
        <w:rPr>
          <w:rtl/>
        </w:rPr>
        <w:t>יסמין פרידמן (יש עתיד):</w:t>
      </w:r>
      <w:r w:rsidRPr="003219EB">
        <w:rPr>
          <w:rStyle w:val="TagStyle"/>
          <w:rtl/>
        </w:rPr>
        <w:t xml:space="preserve"> &lt;&lt; דובר_המשך &gt;&gt;</w:t>
      </w:r>
      <w:r>
        <w:rPr>
          <w:rtl/>
        </w:rPr>
        <w:t xml:space="preserve">  </w:t>
      </w:r>
      <w:bookmarkEnd w:id="3205"/>
    </w:p>
    <w:p w:rsidR="00F32F22" w:rsidRDefault="00F32F22" w:rsidP="004A14E8">
      <w:pPr>
        <w:rPr>
          <w:rtl/>
        </w:rPr>
      </w:pPr>
    </w:p>
    <w:p w:rsidR="00F32F22" w:rsidRDefault="00F32F22" w:rsidP="0020121A">
      <w:pPr>
        <w:rPr>
          <w:rtl/>
        </w:rPr>
      </w:pPr>
      <w:r>
        <w:rPr>
          <w:rFonts w:hint="cs"/>
          <w:rtl/>
        </w:rPr>
        <w:t xml:space="preserve">אני לא מצליחה לשמוע כלום. </w:t>
      </w:r>
    </w:p>
    <w:p w:rsidR="00F32F22" w:rsidRDefault="00F32F22" w:rsidP="0020121A">
      <w:pPr>
        <w:rPr>
          <w:rtl/>
        </w:rPr>
      </w:pPr>
      <w:bookmarkStart w:id="3206" w:name="_ETM_Q9_486663"/>
      <w:bookmarkStart w:id="3207" w:name="_ETM_Q9_486752"/>
      <w:bookmarkEnd w:id="3206"/>
      <w:bookmarkEnd w:id="3207"/>
    </w:p>
    <w:p w:rsidR="00F32F22" w:rsidRDefault="00F32F22" w:rsidP="0020121A">
      <w:pPr>
        <w:pStyle w:val="af6"/>
        <w:keepNext/>
        <w:rPr>
          <w:rtl/>
        </w:rPr>
      </w:pPr>
      <w:bookmarkStart w:id="3208" w:name="_ETM_Q9_474000"/>
      <w:bookmarkStart w:id="3209" w:name="ET_yor_6598_41"/>
      <w:bookmarkEnd w:id="3208"/>
      <w:r w:rsidRPr="003219EB">
        <w:rPr>
          <w:rStyle w:val="TagStyle"/>
          <w:rtl/>
        </w:rPr>
        <w:t xml:space="preserve">&lt;&lt; יור &gt;&gt; </w:t>
      </w:r>
      <w:r>
        <w:rPr>
          <w:rtl/>
        </w:rPr>
        <w:t>היו"ר משה סולומון:</w:t>
      </w:r>
      <w:r w:rsidRPr="003219EB">
        <w:rPr>
          <w:rStyle w:val="TagStyle"/>
          <w:rtl/>
        </w:rPr>
        <w:t xml:space="preserve"> &lt;&lt; יור &gt;&gt;</w:t>
      </w:r>
      <w:r>
        <w:rPr>
          <w:rtl/>
        </w:rPr>
        <w:t xml:space="preserve">  </w:t>
      </w:r>
      <w:bookmarkEnd w:id="3209"/>
    </w:p>
    <w:p w:rsidR="00F32F22" w:rsidRDefault="00F32F22" w:rsidP="004A14E8">
      <w:pPr>
        <w:rPr>
          <w:rtl/>
        </w:rPr>
      </w:pPr>
    </w:p>
    <w:p w:rsidR="00F32F22" w:rsidRDefault="00F32F22" w:rsidP="0020121A">
      <w:pPr>
        <w:rPr>
          <w:rtl/>
        </w:rPr>
      </w:pPr>
      <w:bookmarkStart w:id="3210" w:name="_ETM_Q9_472000"/>
      <w:bookmarkEnd w:id="3210"/>
      <w:r>
        <w:rPr>
          <w:rFonts w:hint="cs"/>
          <w:rtl/>
        </w:rPr>
        <w:t xml:space="preserve">אני יודע, אני מנסה להשתיק. אז </w:t>
      </w:r>
      <w:bookmarkStart w:id="3211" w:name="_ETM_Q9_484000"/>
      <w:bookmarkEnd w:id="3211"/>
      <w:r>
        <w:rPr>
          <w:rFonts w:hint="cs"/>
          <w:rtl/>
        </w:rPr>
        <w:t xml:space="preserve">חכי, אני אעצור לך את הזמן. </w:t>
      </w:r>
    </w:p>
    <w:p w:rsidR="00F32F22" w:rsidRDefault="00F32F22" w:rsidP="0020121A">
      <w:pPr>
        <w:rPr>
          <w:rtl/>
        </w:rPr>
      </w:pPr>
    </w:p>
    <w:p w:rsidR="00F32F22" w:rsidRDefault="00F32F22" w:rsidP="0020121A">
      <w:pPr>
        <w:pStyle w:val="af5"/>
        <w:keepNext/>
        <w:rPr>
          <w:rtl/>
        </w:rPr>
      </w:pPr>
      <w:bookmarkStart w:id="3212" w:name="ET_interruption_6345_42"/>
      <w:r w:rsidRPr="003219EB">
        <w:rPr>
          <w:rStyle w:val="TagStyle"/>
          <w:rtl/>
        </w:rPr>
        <w:t xml:space="preserve"> &lt;&lt; קריאה &gt;&gt; </w:t>
      </w:r>
      <w:r>
        <w:rPr>
          <w:rtl/>
        </w:rPr>
        <w:t>טלי גוטליב (הליכוד):</w:t>
      </w:r>
      <w:r w:rsidRPr="003219EB">
        <w:rPr>
          <w:rStyle w:val="TagStyle"/>
          <w:rtl/>
        </w:rPr>
        <w:t xml:space="preserve"> &lt;&lt; קריאה &gt;&gt;</w:t>
      </w:r>
      <w:r>
        <w:rPr>
          <w:rtl/>
        </w:rPr>
        <w:t xml:space="preserve">  </w:t>
      </w:r>
      <w:bookmarkEnd w:id="3212"/>
    </w:p>
    <w:p w:rsidR="00F32F22" w:rsidRDefault="00F32F22" w:rsidP="004A14E8">
      <w:pPr>
        <w:rPr>
          <w:rtl/>
        </w:rPr>
      </w:pPr>
    </w:p>
    <w:p w:rsidR="00F32F22" w:rsidRDefault="00F32F22" w:rsidP="0020121A">
      <w:pPr>
        <w:rPr>
          <w:rtl/>
        </w:rPr>
      </w:pPr>
      <w:r>
        <w:rPr>
          <w:rFonts w:hint="cs"/>
          <w:rtl/>
        </w:rPr>
        <w:t xml:space="preserve">אני מאשימה אותה, אני לא מעלילה עליה. מאשימה, אני מאשימה אותה. אני לא מעלילה, אני מאשימה את </w:t>
      </w:r>
      <w:proofErr w:type="spellStart"/>
      <w:r>
        <w:rPr>
          <w:rFonts w:hint="cs"/>
          <w:rtl/>
        </w:rPr>
        <w:t>הפצ"רית</w:t>
      </w:r>
      <w:proofErr w:type="spellEnd"/>
      <w:r>
        <w:rPr>
          <w:rFonts w:hint="cs"/>
          <w:rtl/>
        </w:rPr>
        <w:t xml:space="preserve">. </w:t>
      </w:r>
    </w:p>
    <w:p w:rsidR="00F32F22" w:rsidRDefault="00F32F22" w:rsidP="0020121A">
      <w:pPr>
        <w:rPr>
          <w:rtl/>
        </w:rPr>
      </w:pPr>
      <w:bookmarkStart w:id="3213" w:name="_ETM_Q9_491000"/>
      <w:bookmarkEnd w:id="3213"/>
    </w:p>
    <w:p w:rsidR="00F32F22" w:rsidRDefault="00F32F22" w:rsidP="0020121A">
      <w:pPr>
        <w:pStyle w:val="-"/>
        <w:keepNext/>
        <w:rPr>
          <w:rtl/>
        </w:rPr>
      </w:pPr>
      <w:bookmarkStart w:id="3214" w:name="ET_speakercontinue_6231_43"/>
      <w:r w:rsidRPr="00FF5AD3">
        <w:rPr>
          <w:rStyle w:val="TagStyle"/>
          <w:rtl/>
        </w:rPr>
        <w:t xml:space="preserve"> &lt;&lt; דובר_המשך &gt;&gt; </w:t>
      </w:r>
      <w:r>
        <w:rPr>
          <w:rtl/>
        </w:rPr>
        <w:t>יסמין פרידמן (יש עתיד):</w:t>
      </w:r>
      <w:r w:rsidRPr="00FF5AD3">
        <w:rPr>
          <w:rStyle w:val="TagStyle"/>
          <w:rtl/>
        </w:rPr>
        <w:t xml:space="preserve"> &lt;&lt; דובר_המשך &gt;&gt;</w:t>
      </w:r>
      <w:r>
        <w:rPr>
          <w:rtl/>
        </w:rPr>
        <w:t xml:space="preserve">  </w:t>
      </w:r>
      <w:bookmarkEnd w:id="3214"/>
    </w:p>
    <w:p w:rsidR="00F32F22" w:rsidRDefault="00F32F22" w:rsidP="004A14E8">
      <w:pPr>
        <w:rPr>
          <w:rtl/>
        </w:rPr>
      </w:pPr>
    </w:p>
    <w:p w:rsidR="00F32F22" w:rsidRDefault="00F32F22" w:rsidP="0020121A">
      <w:pPr>
        <w:rPr>
          <w:rtl/>
        </w:rPr>
      </w:pPr>
      <w:r>
        <w:rPr>
          <w:rFonts w:hint="cs"/>
          <w:rtl/>
        </w:rPr>
        <w:t>תני לי לדבר.</w:t>
      </w:r>
    </w:p>
    <w:p w:rsidR="00F32F22" w:rsidRDefault="00F32F22" w:rsidP="0020121A">
      <w:pPr>
        <w:rPr>
          <w:rtl/>
        </w:rPr>
      </w:pPr>
      <w:bookmarkStart w:id="3215" w:name="_ETM_Q9_489000"/>
      <w:bookmarkEnd w:id="3215"/>
    </w:p>
    <w:p w:rsidR="00F32F22" w:rsidRDefault="00F32F22" w:rsidP="0020121A">
      <w:pPr>
        <w:pStyle w:val="af6"/>
        <w:keepNext/>
        <w:rPr>
          <w:rtl/>
        </w:rPr>
      </w:pPr>
      <w:bookmarkStart w:id="3216" w:name="ET_yor_6598_44"/>
      <w:r w:rsidRPr="00FF5AD3">
        <w:rPr>
          <w:rStyle w:val="TagStyle"/>
          <w:rtl/>
        </w:rPr>
        <w:t xml:space="preserve"> &lt;&lt; יור &gt;&gt; </w:t>
      </w:r>
      <w:r>
        <w:rPr>
          <w:rtl/>
        </w:rPr>
        <w:t>היו"ר משה סולומון:</w:t>
      </w:r>
      <w:r w:rsidRPr="00FF5AD3">
        <w:rPr>
          <w:rStyle w:val="TagStyle"/>
          <w:rtl/>
        </w:rPr>
        <w:t xml:space="preserve"> &lt;&lt; יור &gt;&gt;</w:t>
      </w:r>
      <w:r>
        <w:rPr>
          <w:rtl/>
        </w:rPr>
        <w:t xml:space="preserve">  </w:t>
      </w:r>
      <w:bookmarkEnd w:id="3216"/>
    </w:p>
    <w:p w:rsidR="00F32F22" w:rsidRDefault="00F32F22" w:rsidP="004A14E8">
      <w:pPr>
        <w:rPr>
          <w:rtl/>
        </w:rPr>
      </w:pPr>
    </w:p>
    <w:p w:rsidR="00F32F22" w:rsidRDefault="00F32F22" w:rsidP="0020121A">
      <w:pPr>
        <w:rPr>
          <w:rtl/>
        </w:rPr>
      </w:pPr>
      <w:bookmarkStart w:id="3217" w:name="_ETM_Q9_490000"/>
      <w:bookmarkEnd w:id="3217"/>
      <w:r>
        <w:rPr>
          <w:rFonts w:hint="cs"/>
          <w:rtl/>
        </w:rPr>
        <w:t xml:space="preserve">חברי </w:t>
      </w:r>
      <w:bookmarkStart w:id="3218" w:name="_ETM_Q9_492000"/>
      <w:bookmarkEnd w:id="3218"/>
      <w:r>
        <w:rPr>
          <w:rFonts w:hint="cs"/>
          <w:rtl/>
        </w:rPr>
        <w:t xml:space="preserve">הכנסת שבמליאה, אני מבין שיש פה תכונה. אני מבקש </w:t>
      </w:r>
      <w:bookmarkStart w:id="3219" w:name="_ETM_Q9_500000"/>
      <w:bookmarkEnd w:id="3219"/>
      <w:r>
        <w:rPr>
          <w:rFonts w:hint="cs"/>
          <w:rtl/>
        </w:rPr>
        <w:t>לאפשר לחברת הכנסת יסמין לאפשר את דבריה.</w:t>
      </w:r>
    </w:p>
    <w:p w:rsidR="00F32F22" w:rsidRDefault="00F32F22" w:rsidP="0020121A">
      <w:pPr>
        <w:rPr>
          <w:rtl/>
        </w:rPr>
      </w:pPr>
      <w:bookmarkStart w:id="3220" w:name="_ETM_Q9_502000"/>
      <w:bookmarkEnd w:id="3220"/>
    </w:p>
    <w:p w:rsidR="00F32F22" w:rsidRDefault="00F32F22" w:rsidP="0020121A">
      <w:pPr>
        <w:pStyle w:val="af5"/>
        <w:keepNext/>
        <w:rPr>
          <w:rtl/>
        </w:rPr>
      </w:pPr>
      <w:bookmarkStart w:id="3221" w:name="ET_interruption_6156_47"/>
      <w:r w:rsidRPr="004C51FB">
        <w:rPr>
          <w:rStyle w:val="TagStyle"/>
          <w:rtl/>
        </w:rPr>
        <w:t xml:space="preserve"> &lt;&lt; קריאה &gt;&gt; </w:t>
      </w:r>
      <w:r>
        <w:rPr>
          <w:rtl/>
        </w:rPr>
        <w:t>גלעד קריב (העבודה):</w:t>
      </w:r>
      <w:r w:rsidRPr="004C51FB">
        <w:rPr>
          <w:rStyle w:val="TagStyle"/>
          <w:rtl/>
        </w:rPr>
        <w:t xml:space="preserve"> &lt;&lt; קריאה &gt;&gt;</w:t>
      </w:r>
      <w:r>
        <w:rPr>
          <w:rtl/>
        </w:rPr>
        <w:t xml:space="preserve">  </w:t>
      </w:r>
      <w:bookmarkEnd w:id="3221"/>
    </w:p>
    <w:p w:rsidR="00F32F22" w:rsidRDefault="00F32F22" w:rsidP="004A14E8">
      <w:pPr>
        <w:rPr>
          <w:rtl/>
        </w:rPr>
      </w:pPr>
    </w:p>
    <w:p w:rsidR="00F32F22" w:rsidRDefault="00F32F22" w:rsidP="0020121A">
      <w:pPr>
        <w:rPr>
          <w:rtl/>
        </w:rPr>
      </w:pPr>
      <w:r>
        <w:rPr>
          <w:rFonts w:hint="cs"/>
          <w:rtl/>
        </w:rPr>
        <w:t xml:space="preserve">יש פה בושה </w:t>
      </w:r>
      <w:r>
        <w:rPr>
          <w:rFonts w:hint="eastAsia"/>
          <w:rtl/>
        </w:rPr>
        <w:t xml:space="preserve">– </w:t>
      </w:r>
      <w:r>
        <w:rPr>
          <w:rFonts w:hint="cs"/>
          <w:rtl/>
        </w:rPr>
        <w:t xml:space="preserve">לא מאפשרים לכל בני משפחות החטופים להיכנס ליציע. </w:t>
      </w:r>
      <w:r w:rsidR="00287F3A">
        <w:rPr>
          <w:rFonts w:hint="cs"/>
          <w:rtl/>
        </w:rPr>
        <w:t xml:space="preserve">רק 15. </w:t>
      </w:r>
    </w:p>
    <w:p w:rsidR="00F32F22" w:rsidRDefault="00F32F22" w:rsidP="0020121A">
      <w:pPr>
        <w:rPr>
          <w:rtl/>
        </w:rPr>
      </w:pPr>
    </w:p>
    <w:p w:rsidR="00F32F22" w:rsidRDefault="00F32F22" w:rsidP="0020121A">
      <w:pPr>
        <w:pStyle w:val="-"/>
        <w:keepNext/>
        <w:rPr>
          <w:rtl/>
        </w:rPr>
      </w:pPr>
      <w:bookmarkStart w:id="3222" w:name="ET_speakercontinue_6231_48"/>
      <w:r w:rsidRPr="004C51FB">
        <w:rPr>
          <w:rStyle w:val="TagStyle"/>
          <w:rtl/>
        </w:rPr>
        <w:t xml:space="preserve"> &lt;&lt; דובר_המשך &gt;&gt; </w:t>
      </w:r>
      <w:r>
        <w:rPr>
          <w:rtl/>
        </w:rPr>
        <w:t>יסמין פרידמן (יש עתיד):</w:t>
      </w:r>
      <w:r w:rsidRPr="004C51FB">
        <w:rPr>
          <w:rStyle w:val="TagStyle"/>
          <w:rtl/>
        </w:rPr>
        <w:t xml:space="preserve"> &lt;&lt; דובר_המשך &gt;&gt;</w:t>
      </w:r>
      <w:r>
        <w:rPr>
          <w:rtl/>
        </w:rPr>
        <w:t xml:space="preserve">  </w:t>
      </w:r>
      <w:bookmarkEnd w:id="3222"/>
    </w:p>
    <w:p w:rsidR="00F32F22" w:rsidRDefault="00F32F22" w:rsidP="004A14E8">
      <w:pPr>
        <w:rPr>
          <w:rtl/>
        </w:rPr>
      </w:pPr>
    </w:p>
    <w:p w:rsidR="00F32F22" w:rsidRDefault="00F32F22" w:rsidP="0020121A">
      <w:pPr>
        <w:rPr>
          <w:rtl/>
        </w:rPr>
      </w:pPr>
      <w:r>
        <w:rPr>
          <w:rFonts w:hint="cs"/>
          <w:rtl/>
        </w:rPr>
        <w:t>למה?</w:t>
      </w:r>
    </w:p>
    <w:p w:rsidR="00F32F22" w:rsidRDefault="00F32F22" w:rsidP="0020121A">
      <w:pPr>
        <w:rPr>
          <w:rtl/>
        </w:rPr>
      </w:pPr>
    </w:p>
    <w:p w:rsidR="00F32F22" w:rsidRDefault="00F32F22" w:rsidP="0020121A">
      <w:pPr>
        <w:pStyle w:val="af6"/>
        <w:keepNext/>
        <w:rPr>
          <w:rtl/>
        </w:rPr>
      </w:pPr>
      <w:bookmarkStart w:id="3223" w:name="ET_yor_6598_50"/>
      <w:r w:rsidRPr="004C51FB">
        <w:rPr>
          <w:rStyle w:val="TagStyle"/>
          <w:rtl/>
        </w:rPr>
        <w:t xml:space="preserve">&lt;&lt; יור &gt;&gt; </w:t>
      </w:r>
      <w:r>
        <w:rPr>
          <w:rtl/>
        </w:rPr>
        <w:t>היו"ר משה סולומון:</w:t>
      </w:r>
      <w:r w:rsidRPr="004C51FB">
        <w:rPr>
          <w:rStyle w:val="TagStyle"/>
          <w:rtl/>
        </w:rPr>
        <w:t xml:space="preserve"> &lt;&lt; יור &gt;&gt;</w:t>
      </w:r>
      <w:r>
        <w:rPr>
          <w:rtl/>
        </w:rPr>
        <w:t xml:space="preserve">  </w:t>
      </w:r>
      <w:bookmarkEnd w:id="3223"/>
    </w:p>
    <w:p w:rsidR="00F32F22" w:rsidRDefault="00F32F22" w:rsidP="004A14E8">
      <w:pPr>
        <w:rPr>
          <w:rtl/>
        </w:rPr>
      </w:pPr>
    </w:p>
    <w:p w:rsidR="00F32F22" w:rsidRDefault="00F32F22" w:rsidP="0020121A">
      <w:pPr>
        <w:rPr>
          <w:rtl/>
        </w:rPr>
      </w:pPr>
      <w:bookmarkStart w:id="3224" w:name="_ETM_Q9_506000"/>
      <w:bookmarkEnd w:id="3224"/>
      <w:r>
        <w:rPr>
          <w:rFonts w:hint="cs"/>
          <w:rtl/>
        </w:rPr>
        <w:t xml:space="preserve">מאפשרים, מאפשרים. </w:t>
      </w:r>
    </w:p>
    <w:p w:rsidR="00F32F22" w:rsidRDefault="00F32F22" w:rsidP="0020121A">
      <w:pPr>
        <w:rPr>
          <w:rtl/>
        </w:rPr>
      </w:pPr>
    </w:p>
    <w:p w:rsidR="00F32F22" w:rsidRDefault="00F32F22" w:rsidP="0020121A">
      <w:pPr>
        <w:pStyle w:val="af5"/>
        <w:keepNext/>
        <w:rPr>
          <w:rtl/>
        </w:rPr>
      </w:pPr>
      <w:bookmarkStart w:id="3225" w:name="ET_interruption_6156_51"/>
      <w:r w:rsidRPr="004C51FB">
        <w:rPr>
          <w:rStyle w:val="TagStyle"/>
          <w:rtl/>
        </w:rPr>
        <w:t xml:space="preserve"> &lt;&lt; קריאה &gt;&gt; </w:t>
      </w:r>
      <w:r>
        <w:rPr>
          <w:rtl/>
        </w:rPr>
        <w:t>גלעד קריב (העבודה):</w:t>
      </w:r>
      <w:r w:rsidRPr="004C51FB">
        <w:rPr>
          <w:rStyle w:val="TagStyle"/>
          <w:rtl/>
        </w:rPr>
        <w:t xml:space="preserve"> &lt;&lt; קריאה &gt;&gt;</w:t>
      </w:r>
      <w:r>
        <w:rPr>
          <w:rtl/>
        </w:rPr>
        <w:t xml:space="preserve">  </w:t>
      </w:r>
      <w:bookmarkEnd w:id="3225"/>
    </w:p>
    <w:p w:rsidR="00F32F22" w:rsidRDefault="00F32F22" w:rsidP="004A14E8">
      <w:pPr>
        <w:rPr>
          <w:rtl/>
        </w:rPr>
      </w:pPr>
    </w:p>
    <w:p w:rsidR="00F32F22" w:rsidRDefault="00F32F22" w:rsidP="004A14E8">
      <w:pPr>
        <w:rPr>
          <w:rtl/>
        </w:rPr>
      </w:pPr>
      <w:r>
        <w:rPr>
          <w:rFonts w:hint="cs"/>
          <w:rtl/>
        </w:rPr>
        <w:t xml:space="preserve">שומעת? על פי ההנחיות, עומדים בחוץ </w:t>
      </w:r>
      <w:r w:rsidR="004A14E8">
        <w:rPr>
          <w:rFonts w:hint="cs"/>
          <w:rtl/>
        </w:rPr>
        <w:t>– – –</w:t>
      </w:r>
      <w:r>
        <w:rPr>
          <w:rFonts w:hint="cs"/>
          <w:rtl/>
        </w:rPr>
        <w:t xml:space="preserve">  </w:t>
      </w:r>
      <w:bookmarkStart w:id="3226" w:name="_ETM_Q9_515000"/>
      <w:bookmarkEnd w:id="3226"/>
    </w:p>
    <w:p w:rsidR="00F32F22" w:rsidRDefault="00F32F22" w:rsidP="0020121A">
      <w:pPr>
        <w:rPr>
          <w:rtl/>
        </w:rPr>
      </w:pPr>
    </w:p>
    <w:p w:rsidR="00F32F22" w:rsidRDefault="00F32F22" w:rsidP="0020121A">
      <w:pPr>
        <w:pStyle w:val="af6"/>
        <w:keepNext/>
        <w:rPr>
          <w:rtl/>
        </w:rPr>
      </w:pPr>
      <w:r w:rsidRPr="004C51FB">
        <w:rPr>
          <w:rStyle w:val="TagStyle"/>
          <w:rtl/>
        </w:rPr>
        <w:t xml:space="preserve"> &lt;&lt; יור &gt;&gt; </w:t>
      </w:r>
      <w:r>
        <w:rPr>
          <w:rtl/>
        </w:rPr>
        <w:t>היו"ר משה סולומון:</w:t>
      </w:r>
      <w:r w:rsidRPr="004C51FB">
        <w:rPr>
          <w:rStyle w:val="TagStyle"/>
          <w:rtl/>
        </w:rPr>
        <w:t xml:space="preserve"> &lt;&lt; יור &gt;&gt;</w:t>
      </w:r>
      <w:r>
        <w:rPr>
          <w:rtl/>
        </w:rPr>
        <w:t xml:space="preserve">  </w:t>
      </w:r>
    </w:p>
    <w:p w:rsidR="00F32F22" w:rsidRDefault="00F32F22" w:rsidP="004A14E8">
      <w:pPr>
        <w:rPr>
          <w:rtl/>
        </w:rPr>
      </w:pPr>
    </w:p>
    <w:p w:rsidR="00F32F22" w:rsidRDefault="00F32F22" w:rsidP="00287F3A">
      <w:pPr>
        <w:rPr>
          <w:rtl/>
        </w:rPr>
      </w:pPr>
      <w:r>
        <w:rPr>
          <w:rFonts w:hint="cs"/>
          <w:rtl/>
        </w:rPr>
        <w:t xml:space="preserve">חבר הכנסת גלעד קריב, דיברת, תודה רבה. אני מבקש </w:t>
      </w:r>
      <w:bookmarkStart w:id="3227" w:name="_ETM_Q9_518000"/>
      <w:bookmarkEnd w:id="3227"/>
      <w:r>
        <w:rPr>
          <w:rFonts w:hint="cs"/>
          <w:rtl/>
        </w:rPr>
        <w:t>לשמור על שקט במליאה</w:t>
      </w:r>
      <w:r w:rsidR="00287F3A">
        <w:rPr>
          <w:rFonts w:hint="cs"/>
          <w:rtl/>
        </w:rPr>
        <w:t>.</w:t>
      </w:r>
      <w:r>
        <w:rPr>
          <w:rFonts w:hint="cs"/>
          <w:rtl/>
        </w:rPr>
        <w:t xml:space="preserve"> אני איאלץ להוציא אנשים מכאן. בבקשה.</w:t>
      </w:r>
    </w:p>
    <w:p w:rsidR="00F32F22" w:rsidRDefault="00F32F22" w:rsidP="0020121A">
      <w:pPr>
        <w:rPr>
          <w:rtl/>
        </w:rPr>
      </w:pPr>
      <w:bookmarkStart w:id="3228" w:name="_ETM_Q9_524000"/>
      <w:bookmarkEnd w:id="3228"/>
    </w:p>
    <w:p w:rsidR="00F32F22" w:rsidRDefault="00F32F22" w:rsidP="0020121A">
      <w:pPr>
        <w:pStyle w:val="-"/>
        <w:keepNext/>
        <w:rPr>
          <w:rtl/>
        </w:rPr>
      </w:pPr>
      <w:bookmarkStart w:id="3229" w:name="ET_speakercontinue_6231_53"/>
      <w:r w:rsidRPr="004C51FB">
        <w:rPr>
          <w:rStyle w:val="TagStyle"/>
          <w:rtl/>
        </w:rPr>
        <w:t xml:space="preserve"> &lt;&lt; דובר_המשך &gt;&gt; </w:t>
      </w:r>
      <w:r>
        <w:rPr>
          <w:rtl/>
        </w:rPr>
        <w:t>יסמין פרידמן (יש עתיד):</w:t>
      </w:r>
      <w:r w:rsidRPr="004C51FB">
        <w:rPr>
          <w:rStyle w:val="TagStyle"/>
          <w:rtl/>
        </w:rPr>
        <w:t xml:space="preserve"> &lt;&lt; דובר_המשך &gt;&gt;</w:t>
      </w:r>
      <w:r>
        <w:rPr>
          <w:rtl/>
        </w:rPr>
        <w:t xml:space="preserve">  </w:t>
      </w:r>
      <w:bookmarkEnd w:id="3229"/>
    </w:p>
    <w:p w:rsidR="00F32F22" w:rsidRDefault="00F32F22" w:rsidP="004A14E8">
      <w:pPr>
        <w:rPr>
          <w:rtl/>
        </w:rPr>
      </w:pPr>
    </w:p>
    <w:p w:rsidR="00F32F22" w:rsidRDefault="00F32F22" w:rsidP="00287F3A">
      <w:pPr>
        <w:rPr>
          <w:rtl/>
        </w:rPr>
      </w:pPr>
      <w:r>
        <w:rPr>
          <w:rFonts w:hint="cs"/>
          <w:rtl/>
        </w:rPr>
        <w:t>טלי, את ע</w:t>
      </w:r>
      <w:r w:rsidR="00287F3A">
        <w:rPr>
          <w:rFonts w:hint="cs"/>
          <w:rtl/>
        </w:rPr>
        <w:t xml:space="preserve">ולה לכאן ואת מעלילה על </w:t>
      </w:r>
      <w:proofErr w:type="spellStart"/>
      <w:r w:rsidR="00287F3A">
        <w:rPr>
          <w:rFonts w:hint="cs"/>
          <w:rtl/>
        </w:rPr>
        <w:t>הפצ"רית</w:t>
      </w:r>
      <w:proofErr w:type="spellEnd"/>
      <w:r w:rsidR="00287F3A">
        <w:rPr>
          <w:rFonts w:hint="cs"/>
          <w:rtl/>
        </w:rPr>
        <w:t xml:space="preserve"> שהיא הפיצה את הסרטון. </w:t>
      </w:r>
    </w:p>
    <w:p w:rsidR="00F32F22" w:rsidRDefault="00F32F22" w:rsidP="0020121A">
      <w:pPr>
        <w:rPr>
          <w:rtl/>
        </w:rPr>
      </w:pPr>
    </w:p>
    <w:p w:rsidR="00F32F22" w:rsidRDefault="00F32F22" w:rsidP="0020121A">
      <w:pPr>
        <w:pStyle w:val="af5"/>
        <w:keepNext/>
        <w:rPr>
          <w:rtl/>
        </w:rPr>
      </w:pPr>
      <w:bookmarkStart w:id="3230" w:name="ET_interruption_6345_54"/>
      <w:r w:rsidRPr="00CE1711">
        <w:rPr>
          <w:rStyle w:val="TagStyle"/>
          <w:rtl/>
        </w:rPr>
        <w:t xml:space="preserve"> &lt;&lt; קריאה &gt;&gt; </w:t>
      </w:r>
      <w:r>
        <w:rPr>
          <w:rtl/>
        </w:rPr>
        <w:t>טלי גוטליב (הליכוד):</w:t>
      </w:r>
      <w:r w:rsidRPr="00CE1711">
        <w:rPr>
          <w:rStyle w:val="TagStyle"/>
          <w:rtl/>
        </w:rPr>
        <w:t xml:space="preserve"> &lt;&lt; קריאה &gt;&gt;</w:t>
      </w:r>
      <w:r>
        <w:rPr>
          <w:rtl/>
        </w:rPr>
        <w:t xml:space="preserve">  </w:t>
      </w:r>
      <w:bookmarkEnd w:id="3230"/>
    </w:p>
    <w:p w:rsidR="00F32F22" w:rsidRDefault="00F32F22" w:rsidP="004A14E8">
      <w:pPr>
        <w:rPr>
          <w:rtl/>
        </w:rPr>
      </w:pPr>
    </w:p>
    <w:p w:rsidR="00F32F22" w:rsidRDefault="00F32F22" w:rsidP="00287F3A">
      <w:pPr>
        <w:rPr>
          <w:rtl/>
        </w:rPr>
      </w:pPr>
      <w:r>
        <w:rPr>
          <w:rFonts w:hint="cs"/>
          <w:rtl/>
        </w:rPr>
        <w:t>אני מאשימה, אני לא מעלילה. אני מאשימה.</w:t>
      </w:r>
    </w:p>
    <w:p w:rsidR="00F32F22" w:rsidRDefault="00F32F22" w:rsidP="0020121A">
      <w:pPr>
        <w:rPr>
          <w:rtl/>
        </w:rPr>
      </w:pPr>
    </w:p>
    <w:p w:rsidR="00F32F22" w:rsidRDefault="00F32F22" w:rsidP="0020121A">
      <w:pPr>
        <w:pStyle w:val="-"/>
        <w:keepNext/>
        <w:rPr>
          <w:rtl/>
        </w:rPr>
      </w:pPr>
      <w:bookmarkStart w:id="3231" w:name="ET_speakercontinue_6231_58"/>
      <w:r w:rsidRPr="00CE1711">
        <w:rPr>
          <w:rStyle w:val="TagStyle"/>
          <w:rtl/>
        </w:rPr>
        <w:t xml:space="preserve"> &lt;&lt; דובר_המשך &gt;&gt; </w:t>
      </w:r>
      <w:r>
        <w:rPr>
          <w:rtl/>
        </w:rPr>
        <w:t>יסמין פרידמן (יש עתיד):</w:t>
      </w:r>
      <w:r w:rsidRPr="00CE1711">
        <w:rPr>
          <w:rStyle w:val="TagStyle"/>
          <w:rtl/>
        </w:rPr>
        <w:t xml:space="preserve"> &lt;&lt; דובר_המשך &gt;&gt;</w:t>
      </w:r>
      <w:r>
        <w:rPr>
          <w:rtl/>
        </w:rPr>
        <w:t xml:space="preserve">  </w:t>
      </w:r>
      <w:bookmarkEnd w:id="3231"/>
    </w:p>
    <w:p w:rsidR="00F32F22" w:rsidRDefault="00F32F22" w:rsidP="004A14E8">
      <w:pPr>
        <w:rPr>
          <w:rtl/>
        </w:rPr>
      </w:pPr>
    </w:p>
    <w:p w:rsidR="00F32F22" w:rsidRDefault="00F32F22" w:rsidP="004F0DB1">
      <w:pPr>
        <w:rPr>
          <w:rtl/>
        </w:rPr>
      </w:pPr>
      <w:r>
        <w:rPr>
          <w:rFonts w:hint="cs"/>
          <w:rtl/>
        </w:rPr>
        <w:t xml:space="preserve">מאיפה את יודעת? על סמך מה </w:t>
      </w:r>
      <w:bookmarkStart w:id="3232" w:name="_ETM_Q9_534000"/>
      <w:bookmarkEnd w:id="3232"/>
      <w:r>
        <w:rPr>
          <w:rFonts w:hint="cs"/>
          <w:rtl/>
        </w:rPr>
        <w:t xml:space="preserve">את אומרת את זה? האם זאת לא הסתה? אני רוצה </w:t>
      </w:r>
      <w:bookmarkStart w:id="3233" w:name="_ETM_Q9_540000"/>
      <w:bookmarkEnd w:id="3233"/>
      <w:r>
        <w:rPr>
          <w:rFonts w:hint="cs"/>
          <w:rtl/>
        </w:rPr>
        <w:t xml:space="preserve">לספר לך עוד משהו שקורה. </w:t>
      </w:r>
    </w:p>
    <w:p w:rsidR="00F32F22" w:rsidRPr="00CE1711" w:rsidRDefault="00F32F22" w:rsidP="0020121A">
      <w:pPr>
        <w:rPr>
          <w:rtl/>
        </w:rPr>
      </w:pPr>
    </w:p>
    <w:p w:rsidR="00F32F22" w:rsidRDefault="00F32F22" w:rsidP="0020121A">
      <w:pPr>
        <w:pStyle w:val="af5"/>
        <w:keepNext/>
        <w:rPr>
          <w:rtl/>
        </w:rPr>
      </w:pPr>
      <w:bookmarkStart w:id="3234" w:name="_ETM_Q9_527000"/>
      <w:bookmarkStart w:id="3235" w:name="ET_interruption_6345_59"/>
      <w:bookmarkEnd w:id="3234"/>
      <w:r w:rsidRPr="00CE1711">
        <w:rPr>
          <w:rStyle w:val="TagStyle"/>
          <w:rtl/>
        </w:rPr>
        <w:t xml:space="preserve">&lt;&lt; קריאה &gt;&gt; </w:t>
      </w:r>
      <w:r>
        <w:rPr>
          <w:rtl/>
        </w:rPr>
        <w:t>טלי גוטליב (הליכוד):</w:t>
      </w:r>
      <w:r w:rsidRPr="00CE1711">
        <w:rPr>
          <w:rStyle w:val="TagStyle"/>
          <w:rtl/>
        </w:rPr>
        <w:t xml:space="preserve"> &lt;&lt; קריאה &gt;&gt;</w:t>
      </w:r>
      <w:r>
        <w:rPr>
          <w:rtl/>
        </w:rPr>
        <w:t xml:space="preserve">  </w:t>
      </w:r>
      <w:bookmarkEnd w:id="3235"/>
    </w:p>
    <w:p w:rsidR="00F32F22" w:rsidRDefault="00F32F22" w:rsidP="004A14E8">
      <w:pPr>
        <w:rPr>
          <w:rtl/>
        </w:rPr>
      </w:pPr>
    </w:p>
    <w:p w:rsidR="00F32F22" w:rsidRDefault="004A14E8" w:rsidP="004A14E8">
      <w:pPr>
        <w:rPr>
          <w:rtl/>
        </w:rPr>
      </w:pPr>
      <w:bookmarkStart w:id="3236" w:name="_ETM_Q9_539000"/>
      <w:bookmarkEnd w:id="3236"/>
      <w:r>
        <w:rPr>
          <w:rFonts w:hint="cs"/>
          <w:rtl/>
        </w:rPr>
        <w:t>– – –</w:t>
      </w:r>
      <w:r w:rsidR="00F32F22">
        <w:rPr>
          <w:rFonts w:hint="cs"/>
          <w:rtl/>
        </w:rPr>
        <w:t xml:space="preserve"> מאשימה אותה.</w:t>
      </w:r>
    </w:p>
    <w:p w:rsidR="00F32F22" w:rsidRDefault="00F32F22" w:rsidP="0020121A">
      <w:pPr>
        <w:rPr>
          <w:rtl/>
        </w:rPr>
      </w:pPr>
      <w:bookmarkStart w:id="3237" w:name="_ETM_Q9_541000"/>
      <w:bookmarkEnd w:id="3237"/>
    </w:p>
    <w:p w:rsidR="00F32F22" w:rsidRDefault="00F32F22" w:rsidP="0020121A">
      <w:pPr>
        <w:pStyle w:val="-"/>
        <w:keepNext/>
        <w:rPr>
          <w:rtl/>
        </w:rPr>
      </w:pPr>
      <w:bookmarkStart w:id="3238" w:name="ET_speakercontinue_6231_60"/>
      <w:r w:rsidRPr="00CE1711">
        <w:rPr>
          <w:rStyle w:val="TagStyle"/>
          <w:rtl/>
        </w:rPr>
        <w:t xml:space="preserve"> &lt;&lt; דובר_המשך &gt;&gt; </w:t>
      </w:r>
      <w:r>
        <w:rPr>
          <w:rtl/>
        </w:rPr>
        <w:t>יסמין פרידמן (יש עתיד):</w:t>
      </w:r>
      <w:r w:rsidRPr="00CE1711">
        <w:rPr>
          <w:rStyle w:val="TagStyle"/>
          <w:rtl/>
        </w:rPr>
        <w:t xml:space="preserve"> &lt;&lt; דובר_המשך &gt;&gt;</w:t>
      </w:r>
      <w:r>
        <w:rPr>
          <w:rtl/>
        </w:rPr>
        <w:t xml:space="preserve">  </w:t>
      </w:r>
      <w:bookmarkEnd w:id="3238"/>
    </w:p>
    <w:p w:rsidR="00F32F22" w:rsidRDefault="00F32F22" w:rsidP="004A14E8">
      <w:pPr>
        <w:rPr>
          <w:rtl/>
        </w:rPr>
      </w:pPr>
    </w:p>
    <w:p w:rsidR="00F32F22" w:rsidRDefault="00F32F22" w:rsidP="00287F3A">
      <w:pPr>
        <w:rPr>
          <w:rtl/>
        </w:rPr>
      </w:pPr>
      <w:bookmarkStart w:id="3239" w:name="_ETM_Q9_544000"/>
      <w:bookmarkEnd w:id="3239"/>
      <w:r>
        <w:rPr>
          <w:rFonts w:hint="cs"/>
          <w:rtl/>
        </w:rPr>
        <w:t xml:space="preserve">צוות </w:t>
      </w:r>
      <w:proofErr w:type="spellStart"/>
      <w:r>
        <w:rPr>
          <w:rFonts w:hint="cs"/>
          <w:rtl/>
        </w:rPr>
        <w:t>הקריאייטיב</w:t>
      </w:r>
      <w:proofErr w:type="spellEnd"/>
      <w:r>
        <w:rPr>
          <w:rFonts w:hint="cs"/>
          <w:rtl/>
        </w:rPr>
        <w:t xml:space="preserve"> שנקרא "כוח הימין", שבתוכו יש שני כוכבים, אחד מהם באר שבעי שאני </w:t>
      </w:r>
      <w:bookmarkStart w:id="3240" w:name="_ETM_Q9_547000"/>
      <w:bookmarkEnd w:id="3240"/>
      <w:r>
        <w:rPr>
          <w:rFonts w:hint="cs"/>
          <w:rtl/>
        </w:rPr>
        <w:t xml:space="preserve">מכירה </w:t>
      </w:r>
      <w:r w:rsidR="00287F3A">
        <w:rPr>
          <w:rFonts w:hint="eastAsia"/>
          <w:rtl/>
        </w:rPr>
        <w:t>–</w:t>
      </w:r>
      <w:r w:rsidR="00287F3A">
        <w:rPr>
          <w:rFonts w:hint="cs"/>
          <w:rtl/>
        </w:rPr>
        <w:t xml:space="preserve"> </w:t>
      </w:r>
      <w:r>
        <w:rPr>
          <w:rFonts w:hint="cs"/>
          <w:rtl/>
        </w:rPr>
        <w:t xml:space="preserve">לא כוכב גדול, תאמיני לי, אני מכירה אותו שנים </w:t>
      </w:r>
      <w:r>
        <w:rPr>
          <w:rFonts w:hint="eastAsia"/>
          <w:rtl/>
        </w:rPr>
        <w:t>–</w:t>
      </w:r>
      <w:r>
        <w:rPr>
          <w:rFonts w:hint="cs"/>
          <w:rtl/>
        </w:rPr>
        <w:t xml:space="preserve"> מבקשים חומר שחור בעברה או במשפחתה כדי </w:t>
      </w:r>
      <w:bookmarkStart w:id="3241" w:name="_ETM_Q9_559000"/>
      <w:bookmarkEnd w:id="3241"/>
      <w:r>
        <w:rPr>
          <w:rFonts w:hint="cs"/>
          <w:rtl/>
        </w:rPr>
        <w:t>להכין סרטון השחרה</w:t>
      </w:r>
      <w:r w:rsidR="00287F3A">
        <w:rPr>
          <w:rFonts w:hint="cs"/>
          <w:rtl/>
        </w:rPr>
        <w:t xml:space="preserve">, </w:t>
      </w:r>
      <w:r>
        <w:rPr>
          <w:rFonts w:hint="cs"/>
          <w:rtl/>
        </w:rPr>
        <w:t xml:space="preserve">אומר הכוכב. וזה נאמר על קצינה בצה"ל. לא אכפת לי. תגידו, נפלתם על הראש? אנחנו בזמן מלחמה, וכל מה שאתם </w:t>
      </w:r>
      <w:bookmarkStart w:id="3242" w:name="_ETM_Q9_574000"/>
      <w:bookmarkEnd w:id="3242"/>
      <w:r>
        <w:rPr>
          <w:rFonts w:hint="cs"/>
          <w:rtl/>
        </w:rPr>
        <w:t>עושים זה להסית נגד שר ביטחון שצריך לנהל</w:t>
      </w:r>
      <w:bookmarkStart w:id="3243" w:name="_ETM_Q9_577000"/>
      <w:bookmarkEnd w:id="3243"/>
      <w:r>
        <w:rPr>
          <w:rFonts w:hint="cs"/>
          <w:rtl/>
        </w:rPr>
        <w:t xml:space="preserve"> מלחמה? איפה נשמע דבר כזה? יש לכם ביקורת, </w:t>
      </w:r>
      <w:bookmarkStart w:id="3244" w:name="_ETM_Q9_583000"/>
      <w:bookmarkEnd w:id="3244"/>
      <w:r>
        <w:rPr>
          <w:rFonts w:hint="cs"/>
          <w:rtl/>
        </w:rPr>
        <w:t xml:space="preserve">תשמרו אותה בפנים, אתם לא מסוגלים לנהל שום דבר בלי הדלפות, ואנחנו אמורים לסמוך עליכם שתנהלו מלחמה, שתדאגו לאזרחים? </w:t>
      </w:r>
      <w:bookmarkStart w:id="3245" w:name="_ETM_Q9_597000"/>
      <w:bookmarkEnd w:id="3245"/>
      <w:r>
        <w:rPr>
          <w:rFonts w:hint="cs"/>
          <w:rtl/>
        </w:rPr>
        <w:t xml:space="preserve">סליחה שחינכו אותי אחרת. אי-אפשר לתאר את הביזיון הזה בימים האלה. זה מה שהאזרחים צריכים לשמוע? </w:t>
      </w:r>
      <w:bookmarkStart w:id="3246" w:name="_ETM_Q9_587195"/>
      <w:bookmarkEnd w:id="3246"/>
    </w:p>
    <w:p w:rsidR="00F32F22" w:rsidRDefault="00F32F22" w:rsidP="0020121A">
      <w:pPr>
        <w:rPr>
          <w:rtl/>
        </w:rPr>
      </w:pPr>
      <w:bookmarkStart w:id="3247" w:name="_ETM_Q9_587267"/>
      <w:bookmarkStart w:id="3248" w:name="_ETM_Q9_587338"/>
      <w:bookmarkEnd w:id="3247"/>
      <w:bookmarkEnd w:id="3248"/>
    </w:p>
    <w:p w:rsidR="00F32F22" w:rsidRDefault="00F32F22" w:rsidP="0020121A">
      <w:pPr>
        <w:rPr>
          <w:rtl/>
        </w:rPr>
      </w:pPr>
      <w:bookmarkStart w:id="3249" w:name="_ETM_Q9_587400"/>
      <w:bookmarkEnd w:id="3249"/>
      <w:r>
        <w:rPr>
          <w:rFonts w:hint="cs"/>
          <w:rtl/>
        </w:rPr>
        <w:t>עכשיו</w:t>
      </w:r>
      <w:r w:rsidR="00287F3A">
        <w:rPr>
          <w:rFonts w:hint="cs"/>
          <w:rtl/>
        </w:rPr>
        <w:t>,</w:t>
      </w:r>
      <w:r>
        <w:rPr>
          <w:rFonts w:hint="cs"/>
          <w:rtl/>
        </w:rPr>
        <w:t xml:space="preserve"> מישהו </w:t>
      </w:r>
      <w:bookmarkStart w:id="3250" w:name="_ETM_Q9_606000"/>
      <w:bookmarkEnd w:id="3250"/>
      <w:r>
        <w:rPr>
          <w:rFonts w:hint="cs"/>
          <w:rtl/>
        </w:rPr>
        <w:t xml:space="preserve">יכול לצאת פה להגנת משפחות החטופים ולהסביר למה מכניסים </w:t>
      </w:r>
      <w:bookmarkStart w:id="3251" w:name="_ETM_Q9_613000"/>
      <w:bookmarkEnd w:id="3251"/>
      <w:r>
        <w:rPr>
          <w:rFonts w:hint="cs"/>
          <w:rtl/>
        </w:rPr>
        <w:t xml:space="preserve">רק 15 אנשים ולא את כולם? מה אתם מפחדים שיקרה, </w:t>
      </w:r>
      <w:bookmarkStart w:id="3252" w:name="_ETM_Q9_620000"/>
      <w:bookmarkEnd w:id="3252"/>
      <w:r>
        <w:rPr>
          <w:rFonts w:hint="cs"/>
          <w:rtl/>
        </w:rPr>
        <w:t xml:space="preserve">שהאמת תתקוף אתכם מול העיניים? קומו, גשו ללשכת המנכ"ל, </w:t>
      </w:r>
      <w:bookmarkStart w:id="3253" w:name="_ETM_Q9_625000"/>
      <w:bookmarkEnd w:id="3253"/>
      <w:r>
        <w:rPr>
          <w:rFonts w:hint="cs"/>
          <w:rtl/>
        </w:rPr>
        <w:t xml:space="preserve">גשו ללשכת היושב-ראש, ותכניסו את משפחות החטופים למליאה. מה זה? </w:t>
      </w:r>
      <w:bookmarkStart w:id="3254" w:name="_ETM_Q9_634000"/>
      <w:bookmarkEnd w:id="3254"/>
    </w:p>
    <w:p w:rsidR="00F32F22" w:rsidRDefault="00F32F22" w:rsidP="0020121A">
      <w:pPr>
        <w:rPr>
          <w:rtl/>
        </w:rPr>
      </w:pPr>
    </w:p>
    <w:p w:rsidR="00F32F22" w:rsidRDefault="00F32F22" w:rsidP="0020121A">
      <w:pPr>
        <w:pStyle w:val="af6"/>
        <w:keepNext/>
        <w:rPr>
          <w:rtl/>
        </w:rPr>
      </w:pPr>
      <w:r w:rsidRPr="00AB0910">
        <w:rPr>
          <w:rStyle w:val="TagStyle"/>
          <w:rtl/>
        </w:rPr>
        <w:t xml:space="preserve"> &lt;&lt; יור &gt;&gt; </w:t>
      </w:r>
      <w:r>
        <w:rPr>
          <w:rtl/>
        </w:rPr>
        <w:t>היו"ר משה סולומון:</w:t>
      </w:r>
      <w:r w:rsidRPr="00AB0910">
        <w:rPr>
          <w:rStyle w:val="TagStyle"/>
          <w:rtl/>
        </w:rPr>
        <w:t xml:space="preserve"> &lt;&lt; יור &gt;&gt;</w:t>
      </w:r>
      <w:r>
        <w:rPr>
          <w:rtl/>
        </w:rPr>
        <w:t xml:space="preserve">  </w:t>
      </w:r>
    </w:p>
    <w:p w:rsidR="00F32F22" w:rsidRDefault="00F32F22" w:rsidP="004A14E8">
      <w:pPr>
        <w:rPr>
          <w:rtl/>
        </w:rPr>
      </w:pPr>
    </w:p>
    <w:p w:rsidR="00F32F22" w:rsidRDefault="00F32F22" w:rsidP="0020121A">
      <w:pPr>
        <w:rPr>
          <w:rtl/>
        </w:rPr>
      </w:pPr>
      <w:bookmarkStart w:id="3255" w:name="_ETM_Q9_633000"/>
      <w:bookmarkEnd w:id="3255"/>
      <w:r>
        <w:rPr>
          <w:rFonts w:hint="cs"/>
          <w:rtl/>
        </w:rPr>
        <w:t xml:space="preserve">תודה רבה. </w:t>
      </w:r>
    </w:p>
    <w:p w:rsidR="00F32F22" w:rsidRDefault="00F32F22" w:rsidP="0020121A">
      <w:pPr>
        <w:rPr>
          <w:rtl/>
        </w:rPr>
      </w:pPr>
    </w:p>
    <w:p w:rsidR="00F32F22" w:rsidRDefault="00F32F22" w:rsidP="004F0DB1">
      <w:pPr>
        <w:rPr>
          <w:rtl/>
        </w:rPr>
      </w:pPr>
      <w:r>
        <w:rPr>
          <w:rFonts w:hint="cs"/>
          <w:rtl/>
        </w:rPr>
        <w:t xml:space="preserve">רק לפני שאני נותן לסגנית מזכיר הכנסת לתת הודעה, אני רק אומר שכרגע יש אזעקות בצפון, כלי טיס </w:t>
      </w:r>
      <w:bookmarkStart w:id="3256" w:name="_ETM_Q9_647000"/>
      <w:bookmarkEnd w:id="3256"/>
      <w:r>
        <w:rPr>
          <w:rFonts w:hint="cs"/>
          <w:rtl/>
        </w:rPr>
        <w:t>שנכנס. בואו נשמור על רוגע כאן, במליאה. הוויכוחים</w:t>
      </w:r>
      <w:bookmarkStart w:id="3257" w:name="_ETM_Q9_648000"/>
      <w:bookmarkEnd w:id="3257"/>
      <w:r>
        <w:rPr>
          <w:rFonts w:hint="cs"/>
          <w:rtl/>
        </w:rPr>
        <w:t xml:space="preserve"> כאן לא תורמים בשום דבר לביטחון. </w:t>
      </w:r>
    </w:p>
    <w:p w:rsidR="00F32F22" w:rsidRDefault="00F32F22" w:rsidP="0020121A">
      <w:pPr>
        <w:rPr>
          <w:rtl/>
        </w:rPr>
      </w:pPr>
    </w:p>
    <w:p w:rsidR="00F32F22" w:rsidRDefault="00F32F22" w:rsidP="0020121A">
      <w:pPr>
        <w:pStyle w:val="af5"/>
        <w:keepNext/>
        <w:rPr>
          <w:rtl/>
        </w:rPr>
      </w:pPr>
      <w:bookmarkStart w:id="3258" w:name="ET_interruption_6361_62"/>
      <w:r w:rsidRPr="00AB0910">
        <w:rPr>
          <w:rStyle w:val="TagStyle"/>
          <w:rtl/>
        </w:rPr>
        <w:t xml:space="preserve"> &lt;&lt; קריאה &gt;&gt; </w:t>
      </w:r>
      <w:r>
        <w:rPr>
          <w:rtl/>
        </w:rPr>
        <w:t>נאור שירי (יש עתיד):</w:t>
      </w:r>
      <w:r w:rsidRPr="00AB0910">
        <w:rPr>
          <w:rStyle w:val="TagStyle"/>
          <w:rtl/>
        </w:rPr>
        <w:t xml:space="preserve"> &lt;&lt; קריאה &gt;&gt;</w:t>
      </w:r>
      <w:r>
        <w:rPr>
          <w:rtl/>
        </w:rPr>
        <w:t xml:space="preserve">  </w:t>
      </w:r>
      <w:bookmarkEnd w:id="3258"/>
    </w:p>
    <w:p w:rsidR="00F32F22" w:rsidRDefault="00F32F22" w:rsidP="004A14E8">
      <w:pPr>
        <w:rPr>
          <w:rtl/>
        </w:rPr>
      </w:pPr>
    </w:p>
    <w:p w:rsidR="00F32F22" w:rsidRDefault="00F32F22" w:rsidP="004A14E8">
      <w:pPr>
        <w:rPr>
          <w:rtl/>
        </w:rPr>
      </w:pPr>
      <w:r>
        <w:rPr>
          <w:rFonts w:hint="cs"/>
          <w:rtl/>
        </w:rPr>
        <w:t xml:space="preserve">אל תעשו לנו כאילו עכשיו </w:t>
      </w:r>
      <w:r w:rsidR="004A14E8">
        <w:rPr>
          <w:rFonts w:hint="cs"/>
          <w:rtl/>
        </w:rPr>
        <w:t>– – –</w:t>
      </w:r>
      <w:r>
        <w:rPr>
          <w:rFonts w:hint="cs"/>
          <w:rtl/>
        </w:rPr>
        <w:t xml:space="preserve"> תשעה באב.</w:t>
      </w:r>
    </w:p>
    <w:p w:rsidR="00F32F22" w:rsidRDefault="00F32F22" w:rsidP="0020121A">
      <w:pPr>
        <w:rPr>
          <w:rtl/>
        </w:rPr>
      </w:pPr>
      <w:bookmarkStart w:id="3259" w:name="_ETM_Q9_652000"/>
      <w:bookmarkEnd w:id="3259"/>
    </w:p>
    <w:p w:rsidR="00F32F22" w:rsidRDefault="00F32F22" w:rsidP="0020121A">
      <w:pPr>
        <w:pStyle w:val="af6"/>
        <w:keepNext/>
        <w:rPr>
          <w:rtl/>
        </w:rPr>
      </w:pPr>
      <w:r w:rsidRPr="00AB0910">
        <w:rPr>
          <w:rStyle w:val="TagStyle"/>
          <w:rtl/>
        </w:rPr>
        <w:t xml:space="preserve"> &lt;&lt; יור &gt;&gt; </w:t>
      </w:r>
      <w:r>
        <w:rPr>
          <w:rtl/>
        </w:rPr>
        <w:t>היו"ר משה סולומון:</w:t>
      </w:r>
      <w:r w:rsidRPr="00AB0910">
        <w:rPr>
          <w:rStyle w:val="TagStyle"/>
          <w:rtl/>
        </w:rPr>
        <w:t xml:space="preserve"> &lt;&lt; יור &gt;&gt;</w:t>
      </w:r>
      <w:r>
        <w:rPr>
          <w:rtl/>
        </w:rPr>
        <w:t xml:space="preserve">  </w:t>
      </w:r>
    </w:p>
    <w:p w:rsidR="00F32F22" w:rsidRDefault="00F32F22" w:rsidP="004A14E8">
      <w:pPr>
        <w:rPr>
          <w:rtl/>
        </w:rPr>
      </w:pPr>
    </w:p>
    <w:p w:rsidR="00F32F22" w:rsidRDefault="00F32F22" w:rsidP="0020121A">
      <w:pPr>
        <w:rPr>
          <w:rtl/>
        </w:rPr>
      </w:pPr>
      <w:r>
        <w:rPr>
          <w:rFonts w:hint="cs"/>
          <w:rtl/>
        </w:rPr>
        <w:t xml:space="preserve">אז אפשר להאשים את כל העולם. </w:t>
      </w:r>
    </w:p>
    <w:p w:rsidR="00F32F22" w:rsidRDefault="00F32F22" w:rsidP="0020121A">
      <w:pPr>
        <w:rPr>
          <w:rtl/>
        </w:rPr>
      </w:pPr>
    </w:p>
    <w:p w:rsidR="00F32F22" w:rsidRDefault="00F32F22" w:rsidP="0020121A">
      <w:pPr>
        <w:pStyle w:val="af5"/>
        <w:keepNext/>
        <w:rPr>
          <w:rtl/>
        </w:rPr>
      </w:pPr>
      <w:bookmarkStart w:id="3260" w:name="ET_interruption_6361_65"/>
      <w:r w:rsidRPr="00112B06">
        <w:rPr>
          <w:rStyle w:val="TagStyle"/>
          <w:rtl/>
        </w:rPr>
        <w:t xml:space="preserve">&lt;&lt; קריאה &gt;&gt; </w:t>
      </w:r>
      <w:r>
        <w:rPr>
          <w:rtl/>
        </w:rPr>
        <w:t>נאור שירי (יש עתיד):</w:t>
      </w:r>
      <w:r w:rsidRPr="00112B06">
        <w:rPr>
          <w:rStyle w:val="TagStyle"/>
          <w:rtl/>
        </w:rPr>
        <w:t xml:space="preserve"> &lt;&lt; קריאה &gt;&gt;</w:t>
      </w:r>
      <w:r>
        <w:rPr>
          <w:rtl/>
        </w:rPr>
        <w:t xml:space="preserve">  </w:t>
      </w:r>
      <w:bookmarkEnd w:id="3260"/>
    </w:p>
    <w:p w:rsidR="00F32F22" w:rsidRDefault="00F32F22" w:rsidP="004A14E8">
      <w:pPr>
        <w:rPr>
          <w:rtl/>
        </w:rPr>
      </w:pPr>
    </w:p>
    <w:p w:rsidR="00F32F22" w:rsidRDefault="00F32F22" w:rsidP="004A14E8">
      <w:pPr>
        <w:rPr>
          <w:rtl/>
        </w:rPr>
      </w:pPr>
      <w:r>
        <w:rPr>
          <w:rFonts w:hint="cs"/>
          <w:rtl/>
        </w:rPr>
        <w:t xml:space="preserve">בסדר, בסדר, די, די. עשרה חודשים הצפון בוער, ועכשיו אתה </w:t>
      </w:r>
      <w:r w:rsidR="004A14E8">
        <w:rPr>
          <w:rFonts w:hint="cs"/>
          <w:rtl/>
        </w:rPr>
        <w:t>– – –</w:t>
      </w:r>
      <w:r>
        <w:rPr>
          <w:rFonts w:hint="cs"/>
          <w:rtl/>
        </w:rPr>
        <w:t xml:space="preserve"> </w:t>
      </w:r>
    </w:p>
    <w:p w:rsidR="00F32F22" w:rsidRDefault="00F32F22" w:rsidP="0020121A">
      <w:pPr>
        <w:rPr>
          <w:rtl/>
        </w:rPr>
      </w:pPr>
    </w:p>
    <w:p w:rsidR="00F32F22" w:rsidRDefault="00F32F22" w:rsidP="0020121A">
      <w:pPr>
        <w:pStyle w:val="af6"/>
        <w:keepNext/>
        <w:rPr>
          <w:rtl/>
        </w:rPr>
      </w:pPr>
      <w:r w:rsidRPr="00112B06">
        <w:rPr>
          <w:rStyle w:val="TagStyle"/>
          <w:rtl/>
        </w:rPr>
        <w:t xml:space="preserve"> &lt;&lt; יור &gt;&gt; </w:t>
      </w:r>
      <w:r>
        <w:rPr>
          <w:rtl/>
        </w:rPr>
        <w:t>היו"ר משה סולומון:</w:t>
      </w:r>
      <w:r w:rsidRPr="00112B06">
        <w:rPr>
          <w:rStyle w:val="TagStyle"/>
          <w:rtl/>
        </w:rPr>
        <w:t xml:space="preserve"> &lt;&lt; יור &gt;&gt;</w:t>
      </w:r>
      <w:r>
        <w:rPr>
          <w:rtl/>
        </w:rPr>
        <w:t xml:space="preserve">  </w:t>
      </w:r>
    </w:p>
    <w:p w:rsidR="00F32F22" w:rsidRDefault="00F32F22" w:rsidP="004A14E8">
      <w:pPr>
        <w:rPr>
          <w:rtl/>
        </w:rPr>
      </w:pPr>
    </w:p>
    <w:p w:rsidR="00F32F22" w:rsidRDefault="00F32F22" w:rsidP="0020121A">
      <w:pPr>
        <w:rPr>
          <w:rtl/>
        </w:rPr>
      </w:pPr>
      <w:r>
        <w:rPr>
          <w:rFonts w:hint="cs"/>
          <w:rtl/>
        </w:rPr>
        <w:t>נכון, אבל ברגע</w:t>
      </w:r>
      <w:bookmarkStart w:id="3261" w:name="_ETM_Q9_657000"/>
      <w:bookmarkEnd w:id="3261"/>
      <w:r>
        <w:rPr>
          <w:rFonts w:hint="cs"/>
          <w:rtl/>
        </w:rPr>
        <w:t xml:space="preserve"> נתון זה, עכשיו.</w:t>
      </w:r>
    </w:p>
    <w:p w:rsidR="00F32F22" w:rsidRDefault="00F32F22" w:rsidP="0020121A">
      <w:pPr>
        <w:rPr>
          <w:rtl/>
        </w:rPr>
      </w:pPr>
      <w:bookmarkStart w:id="3262" w:name="_ETM_Q9_658000"/>
      <w:bookmarkEnd w:id="3262"/>
    </w:p>
    <w:p w:rsidR="00F32F22" w:rsidRDefault="00F32F22" w:rsidP="0020121A">
      <w:pPr>
        <w:pStyle w:val="af5"/>
        <w:keepNext/>
        <w:rPr>
          <w:rtl/>
        </w:rPr>
      </w:pPr>
      <w:bookmarkStart w:id="3263" w:name="ET_interruption_6361_67"/>
      <w:r w:rsidRPr="00112B06">
        <w:rPr>
          <w:rStyle w:val="TagStyle"/>
          <w:rtl/>
        </w:rPr>
        <w:t xml:space="preserve"> &lt;&lt; קריאה &gt;&gt; </w:t>
      </w:r>
      <w:r>
        <w:rPr>
          <w:rtl/>
        </w:rPr>
        <w:t>נאור שירי (יש עתיד):</w:t>
      </w:r>
      <w:r w:rsidRPr="00112B06">
        <w:rPr>
          <w:rStyle w:val="TagStyle"/>
          <w:rtl/>
        </w:rPr>
        <w:t xml:space="preserve"> &lt;&lt; קריאה &gt;&gt;</w:t>
      </w:r>
      <w:r>
        <w:rPr>
          <w:rtl/>
        </w:rPr>
        <w:t xml:space="preserve">  </w:t>
      </w:r>
      <w:bookmarkEnd w:id="3263"/>
    </w:p>
    <w:p w:rsidR="00F32F22" w:rsidRDefault="00F32F22" w:rsidP="004A14E8">
      <w:pPr>
        <w:rPr>
          <w:rtl/>
        </w:rPr>
      </w:pPr>
    </w:p>
    <w:p w:rsidR="00F32F22" w:rsidRDefault="00F32F22" w:rsidP="0020121A">
      <w:pPr>
        <w:rPr>
          <w:rtl/>
        </w:rPr>
      </w:pPr>
      <w:r>
        <w:rPr>
          <w:rFonts w:hint="cs"/>
          <w:rtl/>
        </w:rPr>
        <w:t xml:space="preserve">עשה, עשה לי טובה. </w:t>
      </w:r>
    </w:p>
    <w:p w:rsidR="00F32F22" w:rsidRDefault="00F32F22" w:rsidP="0020121A">
      <w:pPr>
        <w:rPr>
          <w:rtl/>
        </w:rPr>
      </w:pPr>
    </w:p>
    <w:p w:rsidR="00F32F22" w:rsidRDefault="00F32F22" w:rsidP="0020121A">
      <w:pPr>
        <w:rPr>
          <w:rtl/>
        </w:rPr>
      </w:pPr>
    </w:p>
    <w:p w:rsidR="00F32F22" w:rsidRDefault="00F32F22" w:rsidP="0020121A">
      <w:pPr>
        <w:pStyle w:val="a6"/>
        <w:rPr>
          <w:rtl/>
        </w:rPr>
      </w:pPr>
      <w:bookmarkStart w:id="3264" w:name="ET_subject_מסמכים_שהונחו_על_שולחן__68"/>
      <w:r w:rsidRPr="00112B06">
        <w:rPr>
          <w:rStyle w:val="TagStyle"/>
          <w:rtl/>
        </w:rPr>
        <w:t xml:space="preserve"> &lt;&lt; נושא &gt;&gt; </w:t>
      </w:r>
      <w:bookmarkStart w:id="3265" w:name="_Toc174544679"/>
      <w:bookmarkStart w:id="3266" w:name="_Toc203310243"/>
      <w:r>
        <w:rPr>
          <w:rtl/>
        </w:rPr>
        <w:t>מסמכים שהונחו על שולחן הכנסת</w:t>
      </w:r>
      <w:bookmarkEnd w:id="3265"/>
      <w:bookmarkEnd w:id="3266"/>
      <w:r w:rsidRPr="00112B06">
        <w:rPr>
          <w:rStyle w:val="TagStyle"/>
          <w:rtl/>
        </w:rPr>
        <w:t xml:space="preserve"> &lt;&lt; נושא &gt;&gt;</w:t>
      </w:r>
      <w:r>
        <w:rPr>
          <w:rtl/>
        </w:rPr>
        <w:t xml:space="preserve">  </w:t>
      </w:r>
      <w:bookmarkEnd w:id="3264"/>
    </w:p>
    <w:p w:rsidR="00F32F22" w:rsidRDefault="00F32F22" w:rsidP="004A14E8">
      <w:pPr>
        <w:rPr>
          <w:rtl/>
        </w:rPr>
      </w:pPr>
    </w:p>
    <w:p w:rsidR="00F32F22" w:rsidRDefault="00F32F22" w:rsidP="0020121A">
      <w:pPr>
        <w:pStyle w:val="af6"/>
        <w:keepNext/>
        <w:rPr>
          <w:rtl/>
        </w:rPr>
      </w:pPr>
      <w:r w:rsidRPr="00112B06">
        <w:rPr>
          <w:rStyle w:val="TagStyle"/>
          <w:rtl/>
        </w:rPr>
        <w:t xml:space="preserve">&lt;&lt; יור &gt;&gt; </w:t>
      </w:r>
      <w:r>
        <w:rPr>
          <w:rtl/>
        </w:rPr>
        <w:t>היו"ר משה סולומון:</w:t>
      </w:r>
      <w:r w:rsidRPr="00112B06">
        <w:rPr>
          <w:rStyle w:val="TagStyle"/>
          <w:rtl/>
        </w:rPr>
        <w:t xml:space="preserve"> &lt;&lt; יור &gt;&gt;</w:t>
      </w:r>
      <w:r>
        <w:rPr>
          <w:rtl/>
        </w:rPr>
        <w:t xml:space="preserve">  </w:t>
      </w:r>
    </w:p>
    <w:p w:rsidR="00F32F22" w:rsidRDefault="00F32F22" w:rsidP="004A14E8">
      <w:pPr>
        <w:rPr>
          <w:rtl/>
        </w:rPr>
      </w:pPr>
    </w:p>
    <w:p w:rsidR="00F32F22" w:rsidRDefault="00F32F22" w:rsidP="0020121A">
      <w:pPr>
        <w:rPr>
          <w:rtl/>
        </w:rPr>
      </w:pPr>
      <w:bookmarkStart w:id="3267" w:name="_ETM_Q9_662000"/>
      <w:bookmarkEnd w:id="3267"/>
      <w:r>
        <w:rPr>
          <w:rFonts w:hint="cs"/>
          <w:rtl/>
        </w:rPr>
        <w:t xml:space="preserve">בבקשה, הודעה לסגנית </w:t>
      </w:r>
      <w:bookmarkStart w:id="3268" w:name="_ETM_Q9_663000"/>
      <w:bookmarkEnd w:id="3268"/>
      <w:r>
        <w:rPr>
          <w:rFonts w:hint="cs"/>
          <w:rtl/>
        </w:rPr>
        <w:t xml:space="preserve">מזכיר הכנסת. </w:t>
      </w:r>
    </w:p>
    <w:p w:rsidR="00F32F22" w:rsidRDefault="00F32F22" w:rsidP="0020121A">
      <w:pPr>
        <w:rPr>
          <w:rtl/>
        </w:rPr>
      </w:pPr>
    </w:p>
    <w:p w:rsidR="00F32F22" w:rsidRDefault="00F32F22" w:rsidP="0020121A">
      <w:pPr>
        <w:pStyle w:val="a4"/>
        <w:keepNext/>
        <w:rPr>
          <w:rtl/>
        </w:rPr>
      </w:pPr>
      <w:bookmarkStart w:id="3269" w:name="ET_speaker_6118_70"/>
      <w:r w:rsidRPr="00112B06">
        <w:rPr>
          <w:rStyle w:val="TagStyle"/>
          <w:rtl/>
        </w:rPr>
        <w:t xml:space="preserve"> &lt;&lt; דובר &gt;&gt; </w:t>
      </w:r>
      <w:bookmarkStart w:id="3270" w:name="_Toc174544680"/>
      <w:bookmarkStart w:id="3271" w:name="_Toc203310244"/>
      <w:r>
        <w:rPr>
          <w:rtl/>
        </w:rPr>
        <w:t>סגנית מזכיר הכנסת אלינור ימין:</w:t>
      </w:r>
      <w:bookmarkEnd w:id="3270"/>
      <w:bookmarkEnd w:id="3271"/>
      <w:r w:rsidRPr="00112B06">
        <w:rPr>
          <w:rStyle w:val="TagStyle"/>
          <w:rtl/>
        </w:rPr>
        <w:t xml:space="preserve"> &lt;&lt; דובר &gt;&gt;</w:t>
      </w:r>
      <w:r>
        <w:rPr>
          <w:rtl/>
        </w:rPr>
        <w:t xml:space="preserve">  </w:t>
      </w:r>
      <w:bookmarkEnd w:id="3269"/>
    </w:p>
    <w:p w:rsidR="00F32F22" w:rsidRDefault="00F32F22" w:rsidP="004A14E8">
      <w:pPr>
        <w:rPr>
          <w:rtl/>
        </w:rPr>
      </w:pPr>
    </w:p>
    <w:p w:rsidR="00F32F22" w:rsidRDefault="00F32F22" w:rsidP="0020121A">
      <w:pPr>
        <w:rPr>
          <w:rtl/>
        </w:rPr>
      </w:pPr>
      <w:r>
        <w:rPr>
          <w:rFonts w:hint="cs"/>
          <w:rtl/>
        </w:rPr>
        <w:t xml:space="preserve">תודה. ברשות יושב-ראש הישיבה, אני מתכבדת להודיעכם, </w:t>
      </w:r>
      <w:bookmarkStart w:id="3272" w:name="_ETM_Q9_665000"/>
      <w:bookmarkEnd w:id="3272"/>
      <w:r>
        <w:rPr>
          <w:rFonts w:hint="cs"/>
          <w:rtl/>
        </w:rPr>
        <w:t>כי הונחה היום על שולחן הכנסת, לקריאה שנייה ולקריאה שלישית, הצעת חוק לתיקון פקודת בריאות העם (מס' 43), התשפ"ד</w:t>
      </w:r>
      <w:r>
        <w:rPr>
          <w:rFonts w:hint="eastAsia"/>
          <w:rtl/>
        </w:rPr>
        <w:t>–</w:t>
      </w:r>
      <w:r>
        <w:rPr>
          <w:rFonts w:hint="cs"/>
          <w:rtl/>
        </w:rPr>
        <w:t xml:space="preserve">2024, שהחזירה </w:t>
      </w:r>
      <w:bookmarkStart w:id="3273" w:name="_ETM_Q9_674000"/>
      <w:bookmarkEnd w:id="3273"/>
      <w:r>
        <w:rPr>
          <w:rFonts w:hint="cs"/>
          <w:rtl/>
        </w:rPr>
        <w:t xml:space="preserve">ועדת הבריאות. תודה. </w:t>
      </w:r>
    </w:p>
    <w:p w:rsidR="00F32F22" w:rsidRDefault="00F32F22" w:rsidP="0020121A">
      <w:pPr>
        <w:rPr>
          <w:rtl/>
        </w:rPr>
      </w:pPr>
      <w:bookmarkStart w:id="3274" w:name="_ETM_Q9_679000"/>
      <w:bookmarkEnd w:id="3274"/>
    </w:p>
    <w:p w:rsidR="00F32F22" w:rsidRDefault="00F32F22" w:rsidP="0020121A">
      <w:pPr>
        <w:rPr>
          <w:rtl/>
        </w:rPr>
      </w:pPr>
    </w:p>
    <w:p w:rsidR="00F32F22" w:rsidRDefault="00F32F22" w:rsidP="0020121A">
      <w:pPr>
        <w:pStyle w:val="a6"/>
        <w:rPr>
          <w:rtl/>
        </w:rPr>
      </w:pPr>
      <w:bookmarkStart w:id="3275" w:name="ET_hatsach_643741_71"/>
      <w:r w:rsidRPr="00112B06">
        <w:rPr>
          <w:rStyle w:val="TagStyle"/>
          <w:rtl/>
        </w:rPr>
        <w:t xml:space="preserve"> &lt;&lt; הצח &gt;&gt; </w:t>
      </w:r>
      <w:bookmarkStart w:id="3276" w:name="_Toc174544681"/>
      <w:bookmarkStart w:id="3277" w:name="_Toc203310245"/>
      <w:r>
        <w:rPr>
          <w:rtl/>
        </w:rPr>
        <w:t>הצעת חוק עזרה משפטית בין מדינות (תיקון מס' 12), התשפ"ד</w:t>
      </w:r>
      <w:r>
        <w:rPr>
          <w:rFonts w:hint="cs"/>
          <w:rtl/>
        </w:rPr>
        <w:t>–</w:t>
      </w:r>
      <w:r>
        <w:rPr>
          <w:rtl/>
        </w:rPr>
        <w:t>2024</w:t>
      </w:r>
      <w:bookmarkEnd w:id="3276"/>
      <w:bookmarkEnd w:id="3277"/>
      <w:r w:rsidRPr="00112B06">
        <w:rPr>
          <w:rStyle w:val="TagStyle"/>
          <w:rtl/>
        </w:rPr>
        <w:t xml:space="preserve"> &lt;&lt; הצח &gt;&gt;</w:t>
      </w:r>
      <w:r>
        <w:rPr>
          <w:rtl/>
        </w:rPr>
        <w:t xml:space="preserve">  </w:t>
      </w:r>
      <w:bookmarkEnd w:id="3275"/>
    </w:p>
    <w:p w:rsidR="00F32F22" w:rsidRDefault="00F32F22" w:rsidP="0020121A">
      <w:pPr>
        <w:pStyle w:val="-0"/>
        <w:rPr>
          <w:rtl/>
        </w:rPr>
      </w:pPr>
      <w:r>
        <w:rPr>
          <w:rtl/>
        </w:rPr>
        <w:t>(קריאה ראשונה)</w:t>
      </w:r>
    </w:p>
    <w:p w:rsidR="00F32F22" w:rsidRDefault="00F32F22" w:rsidP="0020121A">
      <w:pPr>
        <w:rPr>
          <w:rtl/>
        </w:rPr>
      </w:pPr>
    </w:p>
    <w:p w:rsidR="00F32F22" w:rsidRDefault="00F32F22" w:rsidP="0020121A">
      <w:pPr>
        <w:pStyle w:val="af6"/>
        <w:keepNext/>
        <w:rPr>
          <w:rtl/>
        </w:rPr>
      </w:pPr>
      <w:bookmarkStart w:id="3278" w:name="ET_yor_6598_72"/>
      <w:r w:rsidRPr="00112B06">
        <w:rPr>
          <w:rStyle w:val="TagStyle"/>
          <w:rtl/>
        </w:rPr>
        <w:t xml:space="preserve"> &lt;&lt; יור &gt;&gt; </w:t>
      </w:r>
      <w:r>
        <w:rPr>
          <w:rtl/>
        </w:rPr>
        <w:t>היו"ר משה סולומון:</w:t>
      </w:r>
      <w:r w:rsidRPr="00112B06">
        <w:rPr>
          <w:rStyle w:val="TagStyle"/>
          <w:rtl/>
        </w:rPr>
        <w:t xml:space="preserve"> &lt;&lt; יור &gt;&gt;</w:t>
      </w:r>
      <w:r>
        <w:rPr>
          <w:rtl/>
        </w:rPr>
        <w:t xml:space="preserve">  </w:t>
      </w:r>
      <w:bookmarkEnd w:id="3278"/>
    </w:p>
    <w:p w:rsidR="00F32F22" w:rsidRDefault="00F32F22" w:rsidP="004A14E8">
      <w:pPr>
        <w:rPr>
          <w:rtl/>
        </w:rPr>
      </w:pPr>
    </w:p>
    <w:p w:rsidR="00F32F22" w:rsidRDefault="00F32F22" w:rsidP="004F0DB1">
      <w:pPr>
        <w:rPr>
          <w:rtl/>
        </w:rPr>
      </w:pPr>
      <w:bookmarkStart w:id="3279" w:name="_ETM_Q9_678000"/>
      <w:bookmarkEnd w:id="3279"/>
      <w:r>
        <w:rPr>
          <w:rFonts w:hint="cs"/>
          <w:rtl/>
        </w:rPr>
        <w:t xml:space="preserve">חבר הכנסת עמית הלוי, בבקשה, לרשותך שלוש </w:t>
      </w:r>
      <w:bookmarkStart w:id="3280" w:name="_ETM_Q9_699000"/>
      <w:bookmarkEnd w:id="3280"/>
      <w:r>
        <w:rPr>
          <w:rFonts w:hint="cs"/>
          <w:rtl/>
        </w:rPr>
        <w:t xml:space="preserve">דקות. </w:t>
      </w:r>
    </w:p>
    <w:p w:rsidR="00F32F22" w:rsidRDefault="00F32F22" w:rsidP="0020121A">
      <w:pPr>
        <w:rPr>
          <w:rtl/>
        </w:rPr>
      </w:pPr>
      <w:bookmarkStart w:id="3281" w:name="_ETM_Q9_683000"/>
      <w:bookmarkEnd w:id="3281"/>
    </w:p>
    <w:p w:rsidR="00F32F22" w:rsidRDefault="00F32F22" w:rsidP="0020121A">
      <w:pPr>
        <w:pStyle w:val="a4"/>
        <w:keepNext/>
        <w:rPr>
          <w:rtl/>
        </w:rPr>
      </w:pPr>
      <w:bookmarkStart w:id="3282" w:name="ET_speaker_6164_73"/>
      <w:r w:rsidRPr="00112B06">
        <w:rPr>
          <w:rStyle w:val="TagStyle"/>
          <w:rtl/>
        </w:rPr>
        <w:t xml:space="preserve"> &lt;&lt; דובר &gt;&gt; </w:t>
      </w:r>
      <w:bookmarkStart w:id="3283" w:name="_Toc174544682"/>
      <w:bookmarkStart w:id="3284" w:name="_Toc203310246"/>
      <w:r>
        <w:rPr>
          <w:rtl/>
        </w:rPr>
        <w:t>עמית הלוי (הליכוד):</w:t>
      </w:r>
      <w:bookmarkEnd w:id="3283"/>
      <w:bookmarkEnd w:id="3284"/>
      <w:r w:rsidRPr="00112B06">
        <w:rPr>
          <w:rStyle w:val="TagStyle"/>
          <w:rtl/>
        </w:rPr>
        <w:t xml:space="preserve"> &lt;&lt; דובר &gt;&gt;</w:t>
      </w:r>
      <w:r>
        <w:rPr>
          <w:rtl/>
        </w:rPr>
        <w:t xml:space="preserve">  </w:t>
      </w:r>
      <w:bookmarkEnd w:id="3282"/>
    </w:p>
    <w:p w:rsidR="00F32F22" w:rsidRPr="00CE1711" w:rsidRDefault="00F32F22" w:rsidP="0020121A">
      <w:pPr>
        <w:rPr>
          <w:rtl/>
        </w:rPr>
      </w:pPr>
      <w:bookmarkStart w:id="3285" w:name="_ETM_Q9_542000"/>
      <w:bookmarkEnd w:id="3285"/>
    </w:p>
    <w:p w:rsidR="00F32F22" w:rsidRDefault="00F32F22" w:rsidP="004F0DB1">
      <w:pPr>
        <w:rPr>
          <w:rtl/>
        </w:rPr>
      </w:pPr>
      <w:r>
        <w:rPr>
          <w:rFonts w:hint="cs"/>
          <w:rtl/>
        </w:rPr>
        <w:t xml:space="preserve">תודה, אדוני היושב-ראש. חברותיי וחבריי לכנסת, עליתי כאן כי </w:t>
      </w:r>
      <w:bookmarkStart w:id="3286" w:name="_ETM_Q9_701000"/>
      <w:bookmarkEnd w:id="3286"/>
      <w:r>
        <w:rPr>
          <w:rFonts w:hint="cs"/>
          <w:rtl/>
        </w:rPr>
        <w:t>ראיתי שראש האופוזיציה כאן איתנו, חבר הכנ</w:t>
      </w:r>
      <w:bookmarkStart w:id="3287" w:name="_ETM_Q9_708000"/>
      <w:bookmarkEnd w:id="3287"/>
      <w:r>
        <w:rPr>
          <w:rFonts w:hint="cs"/>
          <w:rtl/>
        </w:rPr>
        <w:t xml:space="preserve">סת יאיר לפיד. אני חייב לומר לך שאתמול עשית דבר מדהים </w:t>
      </w:r>
      <w:r>
        <w:rPr>
          <w:rFonts w:hint="eastAsia"/>
          <w:rtl/>
        </w:rPr>
        <w:t>–</w:t>
      </w:r>
      <w:r>
        <w:rPr>
          <w:rFonts w:hint="cs"/>
          <w:rtl/>
        </w:rPr>
        <w:t xml:space="preserve"> פעם ראשונה יאיר לפיד תומך במדינת הלכה. בא חבר הכנסת יאיר לפיד, לפי הפרסום, לחבר הכנסת דרעי ואומר לו: בוא נחוקק חוק בכנסת לפי </w:t>
      </w:r>
      <w:bookmarkStart w:id="3288" w:name="_ETM_Q9_725000"/>
      <w:bookmarkEnd w:id="3288"/>
      <w:r>
        <w:rPr>
          <w:rFonts w:hint="cs"/>
          <w:rtl/>
        </w:rPr>
        <w:t xml:space="preserve">ההלכה. </w:t>
      </w:r>
    </w:p>
    <w:p w:rsidR="00F32F22" w:rsidRDefault="00F32F22" w:rsidP="0020121A">
      <w:pPr>
        <w:rPr>
          <w:rtl/>
        </w:rPr>
      </w:pPr>
    </w:p>
    <w:p w:rsidR="00F32F22" w:rsidRDefault="00F32F22" w:rsidP="0020121A">
      <w:pPr>
        <w:pStyle w:val="af5"/>
        <w:keepNext/>
        <w:rPr>
          <w:rtl/>
        </w:rPr>
      </w:pPr>
      <w:bookmarkStart w:id="3289" w:name="ET_interruption_6361_74"/>
      <w:r w:rsidRPr="00403644">
        <w:rPr>
          <w:rStyle w:val="TagStyle"/>
          <w:rtl/>
        </w:rPr>
        <w:t xml:space="preserve"> &lt;&lt; קריאה &gt;&gt; </w:t>
      </w:r>
      <w:r>
        <w:rPr>
          <w:rtl/>
        </w:rPr>
        <w:t>נאור שירי (יש עתיד):</w:t>
      </w:r>
      <w:r w:rsidRPr="00403644">
        <w:rPr>
          <w:rStyle w:val="TagStyle"/>
          <w:rtl/>
        </w:rPr>
        <w:t xml:space="preserve"> &lt;&lt; קריאה &gt;&gt;</w:t>
      </w:r>
      <w:r>
        <w:rPr>
          <w:rtl/>
        </w:rPr>
        <w:t xml:space="preserve">  </w:t>
      </w:r>
      <w:bookmarkEnd w:id="3289"/>
    </w:p>
    <w:p w:rsidR="00F32F22" w:rsidRDefault="00F32F22" w:rsidP="004A14E8">
      <w:pPr>
        <w:rPr>
          <w:rtl/>
        </w:rPr>
      </w:pPr>
    </w:p>
    <w:p w:rsidR="00F32F22" w:rsidRDefault="00F32F22" w:rsidP="0020121A">
      <w:pPr>
        <w:rPr>
          <w:rtl/>
        </w:rPr>
      </w:pPr>
      <w:r>
        <w:rPr>
          <w:rFonts w:hint="cs"/>
          <w:rtl/>
        </w:rPr>
        <w:t xml:space="preserve">כרגיל אתה משקר. </w:t>
      </w:r>
    </w:p>
    <w:p w:rsidR="00F32F22" w:rsidRDefault="00F32F22" w:rsidP="0020121A">
      <w:pPr>
        <w:rPr>
          <w:rtl/>
        </w:rPr>
      </w:pPr>
      <w:bookmarkStart w:id="3290" w:name="_ETM_Q9_726000"/>
      <w:bookmarkEnd w:id="3290"/>
    </w:p>
    <w:p w:rsidR="00F32F22" w:rsidRDefault="00F32F22" w:rsidP="0020121A">
      <w:pPr>
        <w:pStyle w:val="-"/>
        <w:keepNext/>
        <w:rPr>
          <w:rtl/>
        </w:rPr>
      </w:pPr>
      <w:bookmarkStart w:id="3291" w:name="ET_speakercontinue_6164_75"/>
      <w:r w:rsidRPr="00403644">
        <w:rPr>
          <w:rStyle w:val="TagStyle"/>
          <w:rtl/>
        </w:rPr>
        <w:t xml:space="preserve"> &lt;&lt; דובר_המשך &gt;&gt; </w:t>
      </w:r>
      <w:r>
        <w:rPr>
          <w:rtl/>
        </w:rPr>
        <w:t>עמית הלוי (הליכוד):</w:t>
      </w:r>
      <w:r w:rsidRPr="00403644">
        <w:rPr>
          <w:rStyle w:val="TagStyle"/>
          <w:rtl/>
        </w:rPr>
        <w:t xml:space="preserve"> &lt;&lt; דובר_המשך &gt;&gt;</w:t>
      </w:r>
      <w:r>
        <w:rPr>
          <w:rtl/>
        </w:rPr>
        <w:t xml:space="preserve">  </w:t>
      </w:r>
      <w:bookmarkEnd w:id="3291"/>
    </w:p>
    <w:p w:rsidR="00F32F22" w:rsidRDefault="00F32F22" w:rsidP="004A14E8">
      <w:pPr>
        <w:rPr>
          <w:rtl/>
        </w:rPr>
      </w:pPr>
    </w:p>
    <w:p w:rsidR="00F32F22" w:rsidRDefault="00F32F22" w:rsidP="00182B72">
      <w:pPr>
        <w:rPr>
          <w:rtl/>
        </w:rPr>
      </w:pPr>
      <w:bookmarkStart w:id="3292" w:name="_ETM_Q9_727000"/>
      <w:bookmarkEnd w:id="3292"/>
      <w:r>
        <w:rPr>
          <w:rFonts w:hint="cs"/>
          <w:rtl/>
        </w:rPr>
        <w:t xml:space="preserve">שמע, וזה על מה? זה באיזה נושא, חבר הכנסת לפיד? איזה נושא </w:t>
      </w:r>
      <w:r w:rsidR="00182B72">
        <w:rPr>
          <w:rFonts w:hint="cs"/>
          <w:rtl/>
        </w:rPr>
        <w:t xml:space="preserve">הוא </w:t>
      </w:r>
      <w:bookmarkStart w:id="3293" w:name="_ETM_Q9_750369"/>
      <w:bookmarkEnd w:id="3293"/>
      <w:r>
        <w:rPr>
          <w:rFonts w:hint="cs"/>
          <w:rtl/>
        </w:rPr>
        <w:t xml:space="preserve">מול מה שהגדרת "הלכה", ולמרות שבין זה לבין הלכה יש מרחק ואפשר להתווכח על זה </w:t>
      </w:r>
      <w:bookmarkStart w:id="3294" w:name="_ETM_Q9_741000"/>
      <w:bookmarkEnd w:id="3294"/>
      <w:r>
        <w:rPr>
          <w:rFonts w:hint="cs"/>
          <w:rtl/>
        </w:rPr>
        <w:t xml:space="preserve">בתוך ההלכה </w:t>
      </w:r>
      <w:r>
        <w:rPr>
          <w:rFonts w:hint="eastAsia"/>
          <w:rtl/>
        </w:rPr>
        <w:t>–</w:t>
      </w:r>
      <w:r>
        <w:rPr>
          <w:rFonts w:hint="cs"/>
          <w:rtl/>
        </w:rPr>
        <w:t xml:space="preserve"> אבל זה מול מה? מול חופש הפולחן</w:t>
      </w:r>
      <w:bookmarkStart w:id="3295" w:name="_ETM_Q9_742000"/>
      <w:bookmarkEnd w:id="3295"/>
      <w:r>
        <w:rPr>
          <w:rFonts w:hint="cs"/>
          <w:rtl/>
        </w:rPr>
        <w:t xml:space="preserve">, מול חופש התנועה. אומר יאיר לפיד: אני אחוקק פה </w:t>
      </w:r>
      <w:bookmarkStart w:id="3296" w:name="_ETM_Q9_748000"/>
      <w:bookmarkEnd w:id="3296"/>
      <w:r>
        <w:rPr>
          <w:rFonts w:hint="cs"/>
          <w:rtl/>
        </w:rPr>
        <w:t>חוק לפי ההלכה, קרי מדינת הלכה, למרו</w:t>
      </w:r>
      <w:bookmarkStart w:id="3297" w:name="_ETM_Q9_752000"/>
      <w:bookmarkEnd w:id="3297"/>
      <w:r>
        <w:rPr>
          <w:rFonts w:hint="cs"/>
          <w:rtl/>
        </w:rPr>
        <w:t>ת שכל שיח הזכויות שבשמו אתה מדבר השכם והערב</w:t>
      </w:r>
      <w:bookmarkStart w:id="3298" w:name="_ETM_Q9_753000"/>
      <w:bookmarkEnd w:id="3298"/>
      <w:r>
        <w:rPr>
          <w:rFonts w:hint="cs"/>
          <w:rtl/>
        </w:rPr>
        <w:t xml:space="preserve"> </w:t>
      </w:r>
      <w:r>
        <w:rPr>
          <w:rFonts w:hint="eastAsia"/>
          <w:rtl/>
        </w:rPr>
        <w:t>–</w:t>
      </w:r>
      <w:r>
        <w:rPr>
          <w:rFonts w:hint="cs"/>
          <w:rtl/>
        </w:rPr>
        <w:t xml:space="preserve"> חופש הפולחן, חופש התנועה </w:t>
      </w:r>
      <w:r>
        <w:rPr>
          <w:rFonts w:hint="eastAsia"/>
          <w:rtl/>
        </w:rPr>
        <w:t>–</w:t>
      </w:r>
      <w:r>
        <w:rPr>
          <w:rFonts w:hint="cs"/>
          <w:rtl/>
        </w:rPr>
        <w:t xml:space="preserve"> את כל זה שמת בצד. </w:t>
      </w:r>
    </w:p>
    <w:p w:rsidR="00F32F22" w:rsidRDefault="00F32F22" w:rsidP="0020121A">
      <w:pPr>
        <w:rPr>
          <w:rtl/>
        </w:rPr>
      </w:pPr>
    </w:p>
    <w:p w:rsidR="00F32F22" w:rsidRPr="004F0DB1" w:rsidRDefault="00F32F22" w:rsidP="00182B72">
      <w:pPr>
        <w:rPr>
          <w:rtl/>
        </w:rPr>
      </w:pPr>
      <w:r>
        <w:rPr>
          <w:rFonts w:hint="cs"/>
          <w:rtl/>
        </w:rPr>
        <w:t xml:space="preserve">אני </w:t>
      </w:r>
      <w:bookmarkStart w:id="3299" w:name="_ETM_Q9_759000"/>
      <w:bookmarkEnd w:id="3299"/>
      <w:r>
        <w:rPr>
          <w:rFonts w:hint="cs"/>
          <w:rtl/>
        </w:rPr>
        <w:t xml:space="preserve">עליתי כדי לומר לחבריי ביש עתיד: אני מציע לכם לשים </w:t>
      </w:r>
      <w:bookmarkStart w:id="3300" w:name="_ETM_Q9_765000"/>
      <w:bookmarkEnd w:id="3300"/>
      <w:r>
        <w:rPr>
          <w:rFonts w:hint="cs"/>
          <w:rtl/>
        </w:rPr>
        <w:t xml:space="preserve">לב להידרדרות הזאת של חבר הכנסת לפיד, של יו"ר האופוזיציה, </w:t>
      </w:r>
      <w:bookmarkStart w:id="3301" w:name="_ETM_Q9_768000"/>
      <w:bookmarkEnd w:id="3301"/>
      <w:r>
        <w:rPr>
          <w:rFonts w:hint="cs"/>
          <w:rtl/>
        </w:rPr>
        <w:t xml:space="preserve">כי זה מדרון חלקלק. עכשיו הוא מציע חוק לגבי עלייה </w:t>
      </w:r>
      <w:bookmarkStart w:id="3302" w:name="_ETM_Q9_775000"/>
      <w:bookmarkEnd w:id="3302"/>
      <w:r>
        <w:rPr>
          <w:rFonts w:hint="cs"/>
          <w:rtl/>
        </w:rPr>
        <w:t>להר הבית, אבל הוא נצמד לדוגמה הזאת של מדינת הלכה</w:t>
      </w:r>
      <w:r w:rsidRPr="004F0DB1">
        <w:rPr>
          <w:rFonts w:hint="cs"/>
          <w:rtl/>
        </w:rPr>
        <w:t xml:space="preserve">. </w:t>
      </w:r>
      <w:bookmarkStart w:id="3303" w:name="TOR_Q10"/>
      <w:bookmarkStart w:id="3304" w:name="_ETM_Q10_180000"/>
      <w:bookmarkEnd w:id="3303"/>
      <w:bookmarkEnd w:id="3304"/>
      <w:r w:rsidRPr="004F0DB1">
        <w:rPr>
          <w:rFonts w:hint="cs"/>
          <w:rtl/>
        </w:rPr>
        <w:t xml:space="preserve">מחר בבוקר הוא יבוא עם חבר הכנסת דרעי, נאור, ויציע פה חוק שכל מי </w:t>
      </w:r>
      <w:bookmarkStart w:id="3305" w:name="_ETM_Q10_184618"/>
      <w:bookmarkEnd w:id="3305"/>
      <w:r w:rsidRPr="004F0DB1">
        <w:rPr>
          <w:rFonts w:hint="cs"/>
          <w:rtl/>
        </w:rPr>
        <w:t xml:space="preserve">שמחלל שבת </w:t>
      </w:r>
      <w:r w:rsidRPr="004F0DB1">
        <w:rPr>
          <w:rFonts w:hint="eastAsia"/>
          <w:rtl/>
        </w:rPr>
        <w:t>–</w:t>
      </w:r>
      <w:r w:rsidRPr="004F0DB1">
        <w:rPr>
          <w:rFonts w:hint="cs"/>
          <w:rtl/>
        </w:rPr>
        <w:t xml:space="preserve"> כיוון שזה נגד ההלכה יכול להיות שיאיר לפיד</w:t>
      </w:r>
      <w:bookmarkStart w:id="3306" w:name="_ETM_Q10_188537"/>
      <w:bookmarkEnd w:id="3306"/>
      <w:r w:rsidRPr="004F0DB1">
        <w:rPr>
          <w:rFonts w:hint="cs"/>
          <w:rtl/>
        </w:rPr>
        <w:t xml:space="preserve">, עם חבר הכנסת דרעי, יציע חוק שכל מי שמחלל </w:t>
      </w:r>
      <w:bookmarkStart w:id="3307" w:name="_ETM_Q10_189589"/>
      <w:bookmarkEnd w:id="3307"/>
      <w:r w:rsidRPr="004F0DB1">
        <w:rPr>
          <w:rFonts w:hint="cs"/>
          <w:rtl/>
        </w:rPr>
        <w:t>שבת, דינו כדין ההלכה.</w:t>
      </w:r>
    </w:p>
    <w:p w:rsidR="00F32F22" w:rsidRDefault="00F32F22" w:rsidP="0020121A">
      <w:pPr>
        <w:ind w:firstLine="0"/>
        <w:rPr>
          <w:rtl/>
        </w:rPr>
      </w:pPr>
      <w:bookmarkStart w:id="3308" w:name="_ETM_Q10_187778"/>
      <w:bookmarkStart w:id="3309" w:name="_ETM_Q10_187940"/>
      <w:bookmarkEnd w:id="3308"/>
      <w:bookmarkEnd w:id="3309"/>
    </w:p>
    <w:p w:rsidR="00F32F22" w:rsidRDefault="00F32F22" w:rsidP="0020121A">
      <w:pPr>
        <w:pStyle w:val="af5"/>
        <w:keepNext/>
        <w:rPr>
          <w:rtl/>
        </w:rPr>
      </w:pPr>
      <w:bookmarkStart w:id="3310" w:name="ET_interruption_6231_20"/>
      <w:r w:rsidRPr="004D343B">
        <w:rPr>
          <w:rStyle w:val="TagStyle"/>
          <w:rtl/>
        </w:rPr>
        <w:t xml:space="preserve"> &lt;&lt; קריאה &gt;&gt; </w:t>
      </w:r>
      <w:r>
        <w:rPr>
          <w:rtl/>
        </w:rPr>
        <w:t>יסמין פרידמן (יש עתיד):</w:t>
      </w:r>
      <w:r w:rsidRPr="004D343B">
        <w:rPr>
          <w:rStyle w:val="TagStyle"/>
          <w:rtl/>
        </w:rPr>
        <w:t xml:space="preserve"> &lt;&lt; קריאה &gt;&gt;</w:t>
      </w:r>
      <w:r>
        <w:rPr>
          <w:rtl/>
        </w:rPr>
        <w:t xml:space="preserve">   </w:t>
      </w:r>
      <w:bookmarkEnd w:id="3310"/>
    </w:p>
    <w:p w:rsidR="00F32F22" w:rsidRDefault="00F32F22" w:rsidP="004A14E8">
      <w:pPr>
        <w:rPr>
          <w:rtl/>
        </w:rPr>
      </w:pPr>
    </w:p>
    <w:p w:rsidR="00F32F22" w:rsidRDefault="00F32F22" w:rsidP="0020121A">
      <w:pPr>
        <w:rPr>
          <w:rtl/>
        </w:rPr>
      </w:pPr>
      <w:bookmarkStart w:id="3311" w:name="_ETM_Q10_196720"/>
      <w:bookmarkEnd w:id="3311"/>
      <w:r>
        <w:rPr>
          <w:rFonts w:hint="cs"/>
          <w:rtl/>
        </w:rPr>
        <w:t>בינתיים זה עובד הפוך.</w:t>
      </w:r>
    </w:p>
    <w:p w:rsidR="00F32F22" w:rsidRDefault="00F32F22" w:rsidP="0020121A">
      <w:pPr>
        <w:rPr>
          <w:rtl/>
        </w:rPr>
      </w:pPr>
    </w:p>
    <w:p w:rsidR="00F32F22" w:rsidRDefault="00F32F22" w:rsidP="0020121A">
      <w:pPr>
        <w:pStyle w:val="-"/>
        <w:keepNext/>
        <w:rPr>
          <w:rtl/>
        </w:rPr>
      </w:pPr>
      <w:bookmarkStart w:id="3312" w:name="ET_speakercontinue_6164_3"/>
      <w:r w:rsidRPr="00D10E99">
        <w:rPr>
          <w:rStyle w:val="TagStyle"/>
          <w:rtl/>
        </w:rPr>
        <w:t xml:space="preserve"> &lt;&lt; דובר_המשך &gt;&gt; </w:t>
      </w:r>
      <w:r>
        <w:rPr>
          <w:rtl/>
        </w:rPr>
        <w:t>עמית הלוי (הליכוד):</w:t>
      </w:r>
      <w:r w:rsidRPr="00D10E99">
        <w:rPr>
          <w:rStyle w:val="TagStyle"/>
          <w:rtl/>
        </w:rPr>
        <w:t xml:space="preserve"> &lt;&lt; דובר_המשך &gt;&gt;</w:t>
      </w:r>
      <w:r>
        <w:rPr>
          <w:rtl/>
        </w:rPr>
        <w:t xml:space="preserve">   </w:t>
      </w:r>
      <w:bookmarkEnd w:id="3312"/>
    </w:p>
    <w:p w:rsidR="00F32F22" w:rsidRDefault="00F32F22" w:rsidP="004A14E8">
      <w:pPr>
        <w:rPr>
          <w:rtl/>
          <w:lang w:eastAsia="he-IL"/>
        </w:rPr>
      </w:pPr>
    </w:p>
    <w:p w:rsidR="00F32F22" w:rsidRDefault="00F32F22" w:rsidP="0020121A">
      <w:pPr>
        <w:rPr>
          <w:rtl/>
          <w:lang w:eastAsia="he-IL"/>
        </w:rPr>
      </w:pPr>
      <w:r>
        <w:rPr>
          <w:rFonts w:hint="cs"/>
          <w:rtl/>
          <w:lang w:eastAsia="he-IL"/>
        </w:rPr>
        <w:t xml:space="preserve">אתה יודע, זה דבר שלא שנוי במחלוקת, יאיר; </w:t>
      </w:r>
      <w:bookmarkStart w:id="3313" w:name="_ETM_Q10_195260"/>
      <w:bookmarkEnd w:id="3313"/>
      <w:r>
        <w:rPr>
          <w:rFonts w:hint="cs"/>
          <w:rtl/>
          <w:lang w:eastAsia="he-IL"/>
        </w:rPr>
        <w:t>זה לא כמו הר הבית.</w:t>
      </w:r>
    </w:p>
    <w:p w:rsidR="00F32F22" w:rsidRDefault="00F32F22" w:rsidP="0020121A">
      <w:pPr>
        <w:rPr>
          <w:rtl/>
          <w:lang w:eastAsia="he-IL"/>
        </w:rPr>
      </w:pPr>
      <w:bookmarkStart w:id="3314" w:name="_ETM_Q10_201819"/>
      <w:bookmarkEnd w:id="3314"/>
    </w:p>
    <w:p w:rsidR="00F32F22" w:rsidRDefault="00F32F22" w:rsidP="0020121A">
      <w:pPr>
        <w:rPr>
          <w:rtl/>
          <w:lang w:eastAsia="he-IL"/>
        </w:rPr>
      </w:pPr>
      <w:bookmarkStart w:id="3315" w:name="_ETM_Q10_202001"/>
      <w:bookmarkStart w:id="3316" w:name="_ETM_Q10_202026"/>
      <w:bookmarkStart w:id="3317" w:name="_ETM_Q10_202098"/>
      <w:bookmarkEnd w:id="3315"/>
      <w:bookmarkEnd w:id="3316"/>
      <w:bookmarkEnd w:id="3317"/>
      <w:r>
        <w:rPr>
          <w:rFonts w:hint="cs"/>
          <w:rtl/>
          <w:lang w:eastAsia="he-IL"/>
        </w:rPr>
        <w:t xml:space="preserve">לכן אני מציע שתחשוב מחדש. אתה מדבר פה שנים בשם </w:t>
      </w:r>
      <w:bookmarkStart w:id="3318" w:name="_ETM_Q10_200093"/>
      <w:bookmarkEnd w:id="3318"/>
      <w:r>
        <w:rPr>
          <w:rFonts w:hint="cs"/>
          <w:rtl/>
          <w:lang w:eastAsia="he-IL"/>
        </w:rPr>
        <w:t xml:space="preserve">זכויות אדם, ופתאום אתה עושה איזה פליק-פלאק למדרון הכי </w:t>
      </w:r>
      <w:bookmarkStart w:id="3319" w:name="_ETM_Q10_202285"/>
      <w:bookmarkEnd w:id="3319"/>
      <w:r>
        <w:rPr>
          <w:rFonts w:hint="cs"/>
          <w:rtl/>
          <w:lang w:eastAsia="he-IL"/>
        </w:rPr>
        <w:t xml:space="preserve">אחורי שאתה נגדו. ויש משהו במעבר החד הזה שמלמד </w:t>
      </w:r>
      <w:bookmarkStart w:id="3320" w:name="_ETM_Q10_210165"/>
      <w:bookmarkEnd w:id="3320"/>
      <w:r>
        <w:rPr>
          <w:rFonts w:hint="cs"/>
          <w:rtl/>
          <w:lang w:eastAsia="he-IL"/>
        </w:rPr>
        <w:t xml:space="preserve">על מה באמת מעניין אותך. אני מציע שתעשה חשבון נפש </w:t>
      </w:r>
      <w:bookmarkStart w:id="3321" w:name="_ETM_Q10_212012"/>
      <w:bookmarkEnd w:id="3321"/>
      <w:r>
        <w:rPr>
          <w:rFonts w:hint="cs"/>
          <w:rtl/>
          <w:lang w:eastAsia="he-IL"/>
        </w:rPr>
        <w:t>בעניין. תודה.</w:t>
      </w:r>
    </w:p>
    <w:p w:rsidR="00F32F22" w:rsidRDefault="00F32F22" w:rsidP="0020121A">
      <w:pPr>
        <w:rPr>
          <w:rtl/>
          <w:lang w:eastAsia="he-IL"/>
        </w:rPr>
      </w:pPr>
    </w:p>
    <w:p w:rsidR="00F32F22" w:rsidRDefault="00F32F22" w:rsidP="0020121A">
      <w:pPr>
        <w:pStyle w:val="af6"/>
        <w:keepNext/>
        <w:rPr>
          <w:rtl/>
        </w:rPr>
      </w:pPr>
      <w:bookmarkStart w:id="3322" w:name="ET_yor_6598_4"/>
      <w:r w:rsidRPr="00D10E99">
        <w:rPr>
          <w:rStyle w:val="TagStyle"/>
          <w:rtl/>
        </w:rPr>
        <w:t xml:space="preserve"> &lt;&lt; יור &gt;&gt; </w:t>
      </w:r>
      <w:r>
        <w:rPr>
          <w:rtl/>
        </w:rPr>
        <w:t>היו"ר משה סולומון:</w:t>
      </w:r>
      <w:r w:rsidRPr="00D10E99">
        <w:rPr>
          <w:rStyle w:val="TagStyle"/>
          <w:rtl/>
        </w:rPr>
        <w:t xml:space="preserve"> &lt;&lt; יור &gt;&gt;</w:t>
      </w:r>
      <w:r>
        <w:rPr>
          <w:rtl/>
        </w:rPr>
        <w:t xml:space="preserve">   </w:t>
      </w:r>
      <w:bookmarkEnd w:id="3322"/>
    </w:p>
    <w:p w:rsidR="00F32F22" w:rsidRDefault="00F32F22" w:rsidP="004A14E8">
      <w:pPr>
        <w:rPr>
          <w:rtl/>
          <w:lang w:eastAsia="he-IL"/>
        </w:rPr>
      </w:pPr>
    </w:p>
    <w:p w:rsidR="00F32F22" w:rsidRDefault="00F32F22" w:rsidP="0020121A">
      <w:pPr>
        <w:rPr>
          <w:rtl/>
          <w:lang w:eastAsia="he-IL"/>
        </w:rPr>
      </w:pPr>
      <w:r>
        <w:rPr>
          <w:rFonts w:hint="cs"/>
          <w:rtl/>
          <w:lang w:eastAsia="he-IL"/>
        </w:rPr>
        <w:t>תודה רבה. חבר הכנסת ינון אזולאי, בבקשה, אדוני, לרשותך שלוש דקות.</w:t>
      </w:r>
    </w:p>
    <w:p w:rsidR="00F32F22" w:rsidRDefault="00F32F22" w:rsidP="0020121A">
      <w:pPr>
        <w:rPr>
          <w:rtl/>
          <w:lang w:eastAsia="he-IL"/>
        </w:rPr>
      </w:pPr>
    </w:p>
    <w:p w:rsidR="00F32F22" w:rsidRDefault="00F32F22" w:rsidP="0020121A">
      <w:pPr>
        <w:pStyle w:val="a4"/>
        <w:keepNext/>
        <w:rPr>
          <w:rtl/>
        </w:rPr>
      </w:pPr>
      <w:bookmarkStart w:id="3323" w:name="ET_speaker_5726_5"/>
      <w:r w:rsidRPr="00D10E99">
        <w:rPr>
          <w:rStyle w:val="TagStyle"/>
          <w:rtl/>
        </w:rPr>
        <w:t xml:space="preserve"> &lt;&lt; דובר &gt;&gt; </w:t>
      </w:r>
      <w:bookmarkStart w:id="3324" w:name="_Toc174544683"/>
      <w:bookmarkStart w:id="3325" w:name="_Toc203310247"/>
      <w:r>
        <w:rPr>
          <w:rtl/>
        </w:rPr>
        <w:t>ינון אזולאי (ש"ס):</w:t>
      </w:r>
      <w:bookmarkEnd w:id="3324"/>
      <w:bookmarkEnd w:id="3325"/>
      <w:r w:rsidRPr="00D10E99">
        <w:rPr>
          <w:rStyle w:val="TagStyle"/>
          <w:rtl/>
        </w:rPr>
        <w:t xml:space="preserve"> &lt;&lt; דובר &gt;&gt;</w:t>
      </w:r>
      <w:r>
        <w:rPr>
          <w:rtl/>
        </w:rPr>
        <w:t xml:space="preserve">   </w:t>
      </w:r>
      <w:bookmarkEnd w:id="3323"/>
    </w:p>
    <w:p w:rsidR="00F32F22" w:rsidRDefault="00F32F22" w:rsidP="004A14E8">
      <w:pPr>
        <w:rPr>
          <w:rtl/>
          <w:lang w:eastAsia="he-IL"/>
        </w:rPr>
      </w:pPr>
    </w:p>
    <w:p w:rsidR="00F32F22" w:rsidRDefault="00F32F22" w:rsidP="0020121A">
      <w:pPr>
        <w:rPr>
          <w:rtl/>
          <w:lang w:eastAsia="he-IL"/>
        </w:rPr>
      </w:pPr>
      <w:r>
        <w:rPr>
          <w:rFonts w:hint="cs"/>
          <w:rtl/>
          <w:lang w:eastAsia="he-IL"/>
        </w:rPr>
        <w:t>תודה לך, אדוני. אדוני היושב-רא</w:t>
      </w:r>
      <w:bookmarkStart w:id="3326" w:name="_ETM_Q10_233157"/>
      <w:bookmarkEnd w:id="3326"/>
      <w:r>
        <w:rPr>
          <w:rFonts w:hint="cs"/>
          <w:rtl/>
          <w:lang w:eastAsia="he-IL"/>
        </w:rPr>
        <w:t xml:space="preserve">ש, כבוד השרים, חבריי חברי הכנסת, אני לא בא לדבר </w:t>
      </w:r>
      <w:bookmarkStart w:id="3327" w:name="_ETM_Q10_243020"/>
      <w:bookmarkEnd w:id="3327"/>
      <w:r>
        <w:rPr>
          <w:rFonts w:hint="cs"/>
          <w:rtl/>
          <w:lang w:eastAsia="he-IL"/>
        </w:rPr>
        <w:t xml:space="preserve">על בן גביר – אם הוא עבר על ההלכה או לא עבר על ההלכה. אתה </w:t>
      </w:r>
      <w:bookmarkStart w:id="3328" w:name="_ETM_Q10_246832"/>
      <w:bookmarkEnd w:id="3328"/>
      <w:r>
        <w:rPr>
          <w:rFonts w:hint="cs"/>
          <w:rtl/>
          <w:lang w:eastAsia="he-IL"/>
        </w:rPr>
        <w:t xml:space="preserve">יודע מה? כלפי שמיא זה בסדר. שהוא יתחשבן עם השמיים. </w:t>
      </w:r>
      <w:r w:rsidR="00182B72">
        <w:rPr>
          <w:rFonts w:hint="cs"/>
          <w:rtl/>
          <w:lang w:eastAsia="he-IL"/>
        </w:rPr>
        <w:t xml:space="preserve">על </w:t>
      </w:r>
      <w:r>
        <w:rPr>
          <w:rFonts w:hint="cs"/>
          <w:rtl/>
          <w:lang w:eastAsia="he-IL"/>
        </w:rPr>
        <w:t xml:space="preserve">מה שאני מסתכל כאיסור </w:t>
      </w:r>
      <w:bookmarkStart w:id="3329" w:name="_ETM_Q10_253004"/>
      <w:bookmarkEnd w:id="3329"/>
      <w:r>
        <w:rPr>
          <w:rFonts w:hint="cs"/>
          <w:rtl/>
          <w:lang w:eastAsia="he-IL"/>
        </w:rPr>
        <w:t>כרת, הוא מסתכל כמשהו אחר.</w:t>
      </w:r>
    </w:p>
    <w:p w:rsidR="00F32F22" w:rsidRDefault="00F32F22" w:rsidP="0020121A">
      <w:pPr>
        <w:rPr>
          <w:rtl/>
          <w:lang w:eastAsia="he-IL"/>
        </w:rPr>
      </w:pPr>
      <w:bookmarkStart w:id="3330" w:name="_ETM_Q10_257228"/>
      <w:bookmarkStart w:id="3331" w:name="_ETM_Q10_257395"/>
      <w:bookmarkEnd w:id="3330"/>
      <w:bookmarkEnd w:id="3331"/>
    </w:p>
    <w:p w:rsidR="00F32F22" w:rsidRDefault="00F32F22" w:rsidP="0020121A">
      <w:pPr>
        <w:pStyle w:val="af5"/>
        <w:keepNext/>
        <w:rPr>
          <w:rtl/>
        </w:rPr>
      </w:pPr>
      <w:bookmarkStart w:id="3332" w:name="ET_interruption_6151_21"/>
      <w:r w:rsidRPr="004D343B">
        <w:rPr>
          <w:rStyle w:val="TagStyle"/>
          <w:rtl/>
        </w:rPr>
        <w:t xml:space="preserve"> &lt;&lt; קריאה &gt;&gt; </w:t>
      </w:r>
      <w:r>
        <w:rPr>
          <w:rtl/>
        </w:rPr>
        <w:t>רון כץ (יש עתיד):</w:t>
      </w:r>
      <w:r w:rsidRPr="004D343B">
        <w:rPr>
          <w:rStyle w:val="TagStyle"/>
          <w:rtl/>
        </w:rPr>
        <w:t xml:space="preserve"> &lt;&lt; קריאה &gt;&gt;</w:t>
      </w:r>
      <w:r>
        <w:rPr>
          <w:rtl/>
        </w:rPr>
        <w:t xml:space="preserve">   </w:t>
      </w:r>
      <w:bookmarkEnd w:id="3332"/>
    </w:p>
    <w:p w:rsidR="00F32F22" w:rsidRDefault="00F32F22" w:rsidP="004A14E8">
      <w:pPr>
        <w:rPr>
          <w:rtl/>
          <w:lang w:eastAsia="he-IL"/>
        </w:rPr>
      </w:pPr>
    </w:p>
    <w:p w:rsidR="00F32F22" w:rsidRPr="004D343B" w:rsidRDefault="00F32F22" w:rsidP="0020121A">
      <w:pPr>
        <w:rPr>
          <w:rtl/>
          <w:lang w:eastAsia="he-IL"/>
        </w:rPr>
      </w:pPr>
      <w:r>
        <w:rPr>
          <w:rFonts w:hint="cs"/>
          <w:rtl/>
          <w:lang w:eastAsia="he-IL"/>
        </w:rPr>
        <w:t>לא רוצה להגיד לך מה נאור אמר עליך.</w:t>
      </w:r>
    </w:p>
    <w:p w:rsidR="00F32F22" w:rsidRDefault="00F32F22" w:rsidP="0020121A">
      <w:pPr>
        <w:rPr>
          <w:rtl/>
          <w:lang w:eastAsia="he-IL"/>
        </w:rPr>
      </w:pPr>
    </w:p>
    <w:p w:rsidR="00F32F22" w:rsidRDefault="00F32F22" w:rsidP="0020121A">
      <w:pPr>
        <w:pStyle w:val="-"/>
        <w:keepNext/>
        <w:rPr>
          <w:rtl/>
        </w:rPr>
      </w:pPr>
      <w:bookmarkStart w:id="3333" w:name="ET_speakercontinue_5726_6"/>
      <w:r w:rsidRPr="00D10E99">
        <w:rPr>
          <w:rStyle w:val="TagStyle"/>
          <w:rtl/>
        </w:rPr>
        <w:t xml:space="preserve"> &lt;&lt; דובר_המשך &gt;&gt; </w:t>
      </w:r>
      <w:r>
        <w:rPr>
          <w:rtl/>
        </w:rPr>
        <w:t>ינון אזולאי (ש"ס):</w:t>
      </w:r>
      <w:r w:rsidRPr="00D10E99">
        <w:rPr>
          <w:rStyle w:val="TagStyle"/>
          <w:rtl/>
        </w:rPr>
        <w:t xml:space="preserve"> &lt;&lt; דובר_המשך &gt;&gt;</w:t>
      </w:r>
      <w:r>
        <w:rPr>
          <w:rtl/>
        </w:rPr>
        <w:t xml:space="preserve">   </w:t>
      </w:r>
      <w:bookmarkEnd w:id="3333"/>
    </w:p>
    <w:p w:rsidR="00F32F22" w:rsidRDefault="00F32F22" w:rsidP="004A14E8">
      <w:pPr>
        <w:rPr>
          <w:rtl/>
          <w:lang w:eastAsia="he-IL"/>
        </w:rPr>
      </w:pPr>
    </w:p>
    <w:p w:rsidR="00F32F22" w:rsidRDefault="00F32F22" w:rsidP="0020121A">
      <w:pPr>
        <w:rPr>
          <w:rtl/>
          <w:lang w:eastAsia="he-IL"/>
        </w:rPr>
      </w:pPr>
      <w:r>
        <w:rPr>
          <w:rFonts w:hint="cs"/>
          <w:rtl/>
          <w:lang w:eastAsia="he-IL"/>
        </w:rPr>
        <w:t>עלה פה חברי ואמר שאם</w:t>
      </w:r>
      <w:bookmarkStart w:id="3334" w:name="_ETM_Q10_261556"/>
      <w:bookmarkEnd w:id="3334"/>
      <w:r>
        <w:rPr>
          <w:rFonts w:hint="cs"/>
          <w:rtl/>
          <w:lang w:eastAsia="he-IL"/>
        </w:rPr>
        <w:t xml:space="preserve"> רוצים להביא חוק, זה יפגע בחופש הפולחן או לא יפגע בחופש </w:t>
      </w:r>
      <w:bookmarkStart w:id="3335" w:name="_ETM_Q10_264731"/>
      <w:bookmarkEnd w:id="3335"/>
      <w:r>
        <w:rPr>
          <w:rFonts w:hint="cs"/>
          <w:rtl/>
          <w:lang w:eastAsia="he-IL"/>
        </w:rPr>
        <w:t xml:space="preserve">הפולחן. אבל האמת, אני דורש מאיש ציבור, לפני הכול, אחריות ציבורית. </w:t>
      </w:r>
      <w:bookmarkStart w:id="3336" w:name="_ETM_Q10_272163"/>
      <w:bookmarkEnd w:id="3336"/>
      <w:r>
        <w:rPr>
          <w:rFonts w:hint="cs"/>
          <w:rtl/>
          <w:lang w:eastAsia="he-IL"/>
        </w:rPr>
        <w:t>אחריות ציבורית נמדדת בהסתכלות שלך על איך הציבור שלך מסתכל עליך</w:t>
      </w:r>
      <w:bookmarkStart w:id="3337" w:name="_ETM_Q10_276412"/>
      <w:bookmarkEnd w:id="3337"/>
      <w:r>
        <w:rPr>
          <w:rFonts w:hint="cs"/>
          <w:rtl/>
          <w:lang w:eastAsia="he-IL"/>
        </w:rPr>
        <w:t xml:space="preserve">; אחריות ציבורית נמדדת – ברגע שאתה עולה להר הבית, </w:t>
      </w:r>
      <w:bookmarkStart w:id="3338" w:name="_ETM_Q10_276620"/>
      <w:bookmarkEnd w:id="3338"/>
      <w:r>
        <w:rPr>
          <w:rFonts w:hint="cs"/>
          <w:rtl/>
          <w:lang w:eastAsia="he-IL"/>
        </w:rPr>
        <w:t xml:space="preserve">האם אתה שובר את הסטטוס קוו? אל תתגרה בגויים. אותו אחד, </w:t>
      </w:r>
      <w:bookmarkStart w:id="3339" w:name="_ETM_Q10_284461"/>
      <w:bookmarkEnd w:id="3339"/>
      <w:r>
        <w:rPr>
          <w:rFonts w:hint="cs"/>
          <w:rtl/>
          <w:lang w:eastAsia="he-IL"/>
        </w:rPr>
        <w:t xml:space="preserve">בן גביר, שמשחק אותה אדם אחראי, הוא אדם מופקר לחלוטין, </w:t>
      </w:r>
      <w:bookmarkStart w:id="3340" w:name="_ETM_Q10_292863"/>
      <w:bookmarkEnd w:id="3340"/>
      <w:r>
        <w:rPr>
          <w:rFonts w:hint="cs"/>
          <w:rtl/>
          <w:lang w:eastAsia="he-IL"/>
        </w:rPr>
        <w:t>אדם מופקר לחלוטין שלא אכפת לו מביטחון המדינה.</w:t>
      </w:r>
    </w:p>
    <w:p w:rsidR="00F32F22" w:rsidRDefault="00F32F22" w:rsidP="0020121A">
      <w:pPr>
        <w:rPr>
          <w:rtl/>
          <w:lang w:eastAsia="he-IL"/>
        </w:rPr>
      </w:pPr>
    </w:p>
    <w:p w:rsidR="00F32F22" w:rsidRDefault="00F32F22" w:rsidP="0020121A">
      <w:pPr>
        <w:pStyle w:val="af5"/>
        <w:keepNext/>
        <w:rPr>
          <w:rtl/>
        </w:rPr>
      </w:pPr>
      <w:bookmarkStart w:id="3341" w:name="ET_interruption_6361_22"/>
      <w:r w:rsidRPr="001633D7">
        <w:rPr>
          <w:rStyle w:val="TagStyle"/>
          <w:rtl/>
        </w:rPr>
        <w:t xml:space="preserve"> &lt;&lt; קריאה &gt;&gt; </w:t>
      </w:r>
      <w:r>
        <w:rPr>
          <w:rtl/>
        </w:rPr>
        <w:t>נאור שירי (יש עתיד):</w:t>
      </w:r>
      <w:r w:rsidRPr="001633D7">
        <w:rPr>
          <w:rStyle w:val="TagStyle"/>
          <w:rtl/>
        </w:rPr>
        <w:t xml:space="preserve"> &lt;&lt; קריאה &gt;&gt;</w:t>
      </w:r>
      <w:r>
        <w:rPr>
          <w:rtl/>
        </w:rPr>
        <w:t xml:space="preserve">   </w:t>
      </w:r>
      <w:bookmarkEnd w:id="3341"/>
    </w:p>
    <w:p w:rsidR="00F32F22" w:rsidRDefault="00F32F22" w:rsidP="004A14E8">
      <w:pPr>
        <w:rPr>
          <w:rtl/>
          <w:lang w:eastAsia="he-IL"/>
        </w:rPr>
      </w:pPr>
    </w:p>
    <w:p w:rsidR="00F32F22" w:rsidRDefault="00F32F22" w:rsidP="0020121A">
      <w:pPr>
        <w:rPr>
          <w:rtl/>
          <w:lang w:eastAsia="he-IL"/>
        </w:rPr>
      </w:pPr>
      <w:r>
        <w:rPr>
          <w:rFonts w:hint="cs"/>
          <w:rtl/>
          <w:lang w:eastAsia="he-IL"/>
        </w:rPr>
        <w:t>אבל איפה האחריות הציבורית שלכם עכשיו, ינון?</w:t>
      </w:r>
    </w:p>
    <w:p w:rsidR="00F32F22" w:rsidRDefault="00F32F22" w:rsidP="0020121A">
      <w:pPr>
        <w:rPr>
          <w:rtl/>
          <w:lang w:eastAsia="he-IL"/>
        </w:rPr>
      </w:pPr>
    </w:p>
    <w:p w:rsidR="00F32F22" w:rsidRDefault="00F32F22" w:rsidP="0020121A">
      <w:pPr>
        <w:pStyle w:val="-"/>
        <w:keepNext/>
        <w:rPr>
          <w:rtl/>
        </w:rPr>
      </w:pPr>
      <w:bookmarkStart w:id="3342" w:name="ET_speakercontinue_5726_7"/>
      <w:r w:rsidRPr="00D51E7F">
        <w:rPr>
          <w:rStyle w:val="TagStyle"/>
          <w:rtl/>
        </w:rPr>
        <w:t xml:space="preserve"> &lt;&lt; דובר_המשך &gt;&gt; </w:t>
      </w:r>
      <w:r>
        <w:rPr>
          <w:rtl/>
        </w:rPr>
        <w:t>ינון אזולאי (ש"ס):</w:t>
      </w:r>
      <w:r w:rsidRPr="00D51E7F">
        <w:rPr>
          <w:rStyle w:val="TagStyle"/>
          <w:rtl/>
        </w:rPr>
        <w:t xml:space="preserve"> &lt;&lt; דובר_המשך &gt;&gt;</w:t>
      </w:r>
      <w:r>
        <w:rPr>
          <w:rtl/>
        </w:rPr>
        <w:t xml:space="preserve">   </w:t>
      </w:r>
      <w:bookmarkEnd w:id="3342"/>
    </w:p>
    <w:p w:rsidR="00F32F22" w:rsidRDefault="00F32F22" w:rsidP="004A14E8">
      <w:pPr>
        <w:rPr>
          <w:rtl/>
          <w:lang w:eastAsia="he-IL"/>
        </w:rPr>
      </w:pPr>
    </w:p>
    <w:p w:rsidR="00F32F22" w:rsidRDefault="00F32F22" w:rsidP="0020121A">
      <w:pPr>
        <w:rPr>
          <w:rtl/>
          <w:lang w:eastAsia="he-IL"/>
        </w:rPr>
      </w:pPr>
      <w:r>
        <w:rPr>
          <w:rFonts w:hint="cs"/>
          <w:rtl/>
          <w:lang w:eastAsia="he-IL"/>
        </w:rPr>
        <w:t xml:space="preserve">זה </w:t>
      </w:r>
      <w:bookmarkStart w:id="3343" w:name="_ETM_Q10_295886"/>
      <w:bookmarkEnd w:id="3343"/>
      <w:r>
        <w:rPr>
          <w:rFonts w:hint="cs"/>
          <w:rtl/>
          <w:lang w:eastAsia="he-IL"/>
        </w:rPr>
        <w:t xml:space="preserve">שרוצה להיות חבר בקבינט המצומצם – גם אם חשבנו אולי לתת </w:t>
      </w:r>
      <w:bookmarkStart w:id="3344" w:name="_ETM_Q10_299332"/>
      <w:bookmarkEnd w:id="3344"/>
      <w:r>
        <w:rPr>
          <w:rFonts w:hint="cs"/>
          <w:rtl/>
          <w:lang w:eastAsia="he-IL"/>
        </w:rPr>
        <w:t xml:space="preserve">לו איזה זמן שיהיה </w:t>
      </w:r>
      <w:r>
        <w:rPr>
          <w:rtl/>
          <w:lang w:eastAsia="he-IL"/>
        </w:rPr>
        <w:t>–</w:t>
      </w:r>
      <w:r>
        <w:rPr>
          <w:rFonts w:hint="cs"/>
          <w:rtl/>
          <w:lang w:eastAsia="he-IL"/>
        </w:rPr>
        <w:t xml:space="preserve"> על מה לתת לו? הבן אדם הזה, בן גביר, מופקר לחלוטין; מפקיר את מדינת ישראל בעצם העלייה </w:t>
      </w:r>
      <w:bookmarkStart w:id="3345" w:name="_ETM_Q10_307350"/>
      <w:bookmarkEnd w:id="3345"/>
      <w:r>
        <w:rPr>
          <w:rFonts w:hint="cs"/>
          <w:rtl/>
          <w:lang w:eastAsia="he-IL"/>
        </w:rPr>
        <w:t>שלו</w:t>
      </w:r>
      <w:bookmarkStart w:id="3346" w:name="_ETM_Q10_309380"/>
      <w:bookmarkStart w:id="3347" w:name="_ETM_Q10_309483"/>
      <w:bookmarkEnd w:id="3346"/>
      <w:bookmarkEnd w:id="3347"/>
      <w:r>
        <w:rPr>
          <w:rFonts w:hint="cs"/>
          <w:rtl/>
          <w:lang w:eastAsia="he-IL"/>
        </w:rPr>
        <w:t>, בעצם שבירת הסטטוס קוו.</w:t>
      </w:r>
      <w:bookmarkStart w:id="3348" w:name="_ETM_Q10_309076"/>
      <w:bookmarkEnd w:id="3348"/>
    </w:p>
    <w:p w:rsidR="00F32F22" w:rsidRDefault="00F32F22" w:rsidP="0020121A">
      <w:pPr>
        <w:rPr>
          <w:rtl/>
          <w:lang w:eastAsia="he-IL"/>
        </w:rPr>
      </w:pPr>
      <w:bookmarkStart w:id="3349" w:name="_ETM_Q10_309220"/>
      <w:bookmarkEnd w:id="3349"/>
    </w:p>
    <w:p w:rsidR="00F32F22" w:rsidRDefault="00F32F22" w:rsidP="0020121A">
      <w:pPr>
        <w:pStyle w:val="af5"/>
        <w:keepNext/>
        <w:rPr>
          <w:rtl/>
        </w:rPr>
      </w:pPr>
      <w:bookmarkStart w:id="3350" w:name="ET_interruption_6341_23"/>
      <w:r w:rsidRPr="001633D7">
        <w:rPr>
          <w:rStyle w:val="TagStyle"/>
          <w:rtl/>
        </w:rPr>
        <w:t xml:space="preserve"> &lt;&lt; קריאה &gt;&gt; </w:t>
      </w:r>
      <w:r>
        <w:rPr>
          <w:rtl/>
        </w:rPr>
        <w:t>דבי ביטון (יש עתיד):</w:t>
      </w:r>
      <w:r w:rsidRPr="001633D7">
        <w:rPr>
          <w:rStyle w:val="TagStyle"/>
          <w:rtl/>
        </w:rPr>
        <w:t xml:space="preserve"> &lt;&lt; קריאה &gt;&gt;</w:t>
      </w:r>
      <w:r>
        <w:rPr>
          <w:rtl/>
        </w:rPr>
        <w:t xml:space="preserve">   </w:t>
      </w:r>
      <w:bookmarkEnd w:id="3350"/>
    </w:p>
    <w:p w:rsidR="00F32F22" w:rsidRDefault="00F32F22" w:rsidP="004A14E8">
      <w:pPr>
        <w:rPr>
          <w:rtl/>
          <w:lang w:eastAsia="he-IL"/>
        </w:rPr>
      </w:pPr>
    </w:p>
    <w:p w:rsidR="00F32F22" w:rsidRDefault="00F32F22" w:rsidP="0020121A">
      <w:pPr>
        <w:rPr>
          <w:rtl/>
          <w:lang w:eastAsia="he-IL"/>
        </w:rPr>
      </w:pPr>
      <w:bookmarkStart w:id="3351" w:name="_ETM_Q10_307238"/>
      <w:bookmarkEnd w:id="3351"/>
      <w:r w:rsidRPr="003415C6">
        <w:rPr>
          <w:rFonts w:hint="cs"/>
          <w:rtl/>
          <w:lang w:eastAsia="he-IL"/>
        </w:rPr>
        <w:t xml:space="preserve">זמן לצאת </w:t>
      </w:r>
      <w:bookmarkStart w:id="3352" w:name="_ETM_Q10_300630"/>
      <w:bookmarkEnd w:id="3352"/>
      <w:r w:rsidRPr="003415C6">
        <w:rPr>
          <w:rFonts w:hint="cs"/>
          <w:rtl/>
          <w:lang w:eastAsia="he-IL"/>
        </w:rPr>
        <w:t>מהממשלה הכושלת הזאת.</w:t>
      </w:r>
    </w:p>
    <w:p w:rsidR="00F32F22" w:rsidRDefault="00F32F22" w:rsidP="0020121A">
      <w:pPr>
        <w:rPr>
          <w:rtl/>
          <w:lang w:eastAsia="he-IL"/>
        </w:rPr>
      </w:pPr>
    </w:p>
    <w:p w:rsidR="00F32F22" w:rsidRDefault="00F32F22" w:rsidP="0020121A">
      <w:pPr>
        <w:pStyle w:val="-"/>
        <w:keepNext/>
        <w:rPr>
          <w:rtl/>
        </w:rPr>
      </w:pPr>
      <w:bookmarkStart w:id="3353" w:name="ET_speakercontinue_5726_8"/>
      <w:r w:rsidRPr="00D51E7F">
        <w:rPr>
          <w:rStyle w:val="TagStyle"/>
          <w:rtl/>
        </w:rPr>
        <w:t xml:space="preserve"> &lt;&lt; דובר_המשך &gt;&gt; </w:t>
      </w:r>
      <w:r>
        <w:rPr>
          <w:rtl/>
        </w:rPr>
        <w:t>ינון אזולאי (ש"ס):</w:t>
      </w:r>
      <w:r w:rsidRPr="00D51E7F">
        <w:rPr>
          <w:rStyle w:val="TagStyle"/>
          <w:rtl/>
        </w:rPr>
        <w:t xml:space="preserve"> &lt;&lt; דובר_המשך &gt;&gt;</w:t>
      </w:r>
      <w:r>
        <w:rPr>
          <w:rtl/>
        </w:rPr>
        <w:t xml:space="preserve">   </w:t>
      </w:r>
      <w:bookmarkEnd w:id="3353"/>
    </w:p>
    <w:p w:rsidR="00F32F22" w:rsidRDefault="00F32F22" w:rsidP="004A14E8">
      <w:pPr>
        <w:rPr>
          <w:rtl/>
          <w:lang w:eastAsia="he-IL"/>
        </w:rPr>
      </w:pPr>
    </w:p>
    <w:p w:rsidR="00F32F22" w:rsidRDefault="00F32F22" w:rsidP="0020121A">
      <w:pPr>
        <w:rPr>
          <w:rtl/>
          <w:lang w:eastAsia="he-IL"/>
        </w:rPr>
      </w:pPr>
      <w:r>
        <w:rPr>
          <w:rFonts w:hint="cs"/>
          <w:rtl/>
          <w:lang w:eastAsia="he-IL"/>
        </w:rPr>
        <w:t xml:space="preserve">מה הוא עשה? </w:t>
      </w:r>
      <w:bookmarkStart w:id="3354" w:name="_ETM_Q10_312071"/>
      <w:bookmarkEnd w:id="3354"/>
      <w:r>
        <w:rPr>
          <w:rFonts w:hint="cs"/>
          <w:rtl/>
          <w:lang w:eastAsia="he-IL"/>
        </w:rPr>
        <w:t xml:space="preserve">במקום לטפל לנו פה בכל מיני עליות להר הבית, שיטפל בפשיעה; שיטפל בחברה הערבית, במה שקורה שם בפשיעה של החברה </w:t>
      </w:r>
      <w:bookmarkStart w:id="3355" w:name="_ETM_Q10_322502"/>
      <w:bookmarkEnd w:id="3355"/>
      <w:r>
        <w:rPr>
          <w:rFonts w:hint="cs"/>
          <w:rtl/>
          <w:lang w:eastAsia="he-IL"/>
        </w:rPr>
        <w:t>הערבית.</w:t>
      </w:r>
      <w:r w:rsidRPr="00196828">
        <w:rPr>
          <w:rFonts w:hint="cs"/>
          <w:rtl/>
          <w:lang w:eastAsia="he-IL"/>
        </w:rPr>
        <w:t xml:space="preserve"> </w:t>
      </w:r>
      <w:r>
        <w:rPr>
          <w:rFonts w:hint="cs"/>
          <w:rtl/>
          <w:lang w:eastAsia="he-IL"/>
        </w:rPr>
        <w:t xml:space="preserve">הבן אדם הזה הוא אדם לא אחראי. ומה אתם חושבים, כשהוא </w:t>
      </w:r>
      <w:bookmarkStart w:id="3356" w:name="_ETM_Q10_330151"/>
      <w:bookmarkEnd w:id="3356"/>
      <w:r>
        <w:rPr>
          <w:rFonts w:hint="cs"/>
          <w:rtl/>
          <w:lang w:eastAsia="he-IL"/>
        </w:rPr>
        <w:t xml:space="preserve">בא וזורק לכם: ביטחון, ביטחון – אתם חושבים </w:t>
      </w:r>
      <w:bookmarkStart w:id="3357" w:name="_ETM_Q10_332304"/>
      <w:bookmarkEnd w:id="3357"/>
      <w:r>
        <w:rPr>
          <w:rFonts w:hint="cs"/>
          <w:rtl/>
          <w:lang w:eastAsia="he-IL"/>
        </w:rPr>
        <w:t xml:space="preserve">שהוא מבין בביטחון? הרי הוא לא נמצא בשום קבינט. </w:t>
      </w:r>
    </w:p>
    <w:p w:rsidR="00F32F22" w:rsidRDefault="00F32F22" w:rsidP="0020121A">
      <w:pPr>
        <w:rPr>
          <w:rtl/>
          <w:lang w:eastAsia="he-IL"/>
        </w:rPr>
      </w:pPr>
    </w:p>
    <w:p w:rsidR="00F32F22" w:rsidRDefault="00F32F22" w:rsidP="0020121A">
      <w:pPr>
        <w:pStyle w:val="af5"/>
        <w:keepNext/>
        <w:rPr>
          <w:rtl/>
        </w:rPr>
      </w:pPr>
      <w:bookmarkStart w:id="3358" w:name="ET_interruption_6151_24"/>
      <w:r w:rsidRPr="00196828">
        <w:rPr>
          <w:rStyle w:val="TagStyle"/>
          <w:rtl/>
        </w:rPr>
        <w:t xml:space="preserve"> &lt;&lt; קריאה &gt;&gt; </w:t>
      </w:r>
      <w:r>
        <w:rPr>
          <w:rtl/>
        </w:rPr>
        <w:t>רון כץ (יש עתיד):</w:t>
      </w:r>
      <w:r w:rsidRPr="00196828">
        <w:rPr>
          <w:rStyle w:val="TagStyle"/>
          <w:rtl/>
        </w:rPr>
        <w:t xml:space="preserve"> &lt;&lt; קריאה &gt;&gt;</w:t>
      </w:r>
      <w:r>
        <w:rPr>
          <w:rtl/>
        </w:rPr>
        <w:t xml:space="preserve">   </w:t>
      </w:r>
      <w:bookmarkEnd w:id="3358"/>
    </w:p>
    <w:p w:rsidR="00F32F22" w:rsidRDefault="00F32F22" w:rsidP="004A14E8">
      <w:pPr>
        <w:rPr>
          <w:rtl/>
          <w:lang w:eastAsia="he-IL"/>
        </w:rPr>
      </w:pPr>
    </w:p>
    <w:p w:rsidR="00F32F22" w:rsidRDefault="00F32F22" w:rsidP="0020121A">
      <w:pPr>
        <w:rPr>
          <w:rtl/>
          <w:lang w:eastAsia="he-IL"/>
        </w:rPr>
      </w:pPr>
      <w:r>
        <w:rPr>
          <w:rFonts w:hint="cs"/>
          <w:rtl/>
          <w:lang w:eastAsia="he-IL"/>
        </w:rPr>
        <w:t>וואי, וואי, וואי.</w:t>
      </w:r>
    </w:p>
    <w:p w:rsidR="00F32F22" w:rsidRDefault="00F32F22" w:rsidP="0020121A">
      <w:pPr>
        <w:rPr>
          <w:rtl/>
          <w:lang w:eastAsia="he-IL"/>
        </w:rPr>
      </w:pPr>
    </w:p>
    <w:p w:rsidR="00F32F22" w:rsidRDefault="00F32F22" w:rsidP="0020121A">
      <w:pPr>
        <w:pStyle w:val="-"/>
        <w:keepNext/>
        <w:rPr>
          <w:rtl/>
        </w:rPr>
      </w:pPr>
      <w:bookmarkStart w:id="3359" w:name="ET_speakercontinue_5726_9"/>
      <w:r w:rsidRPr="00D51E7F">
        <w:rPr>
          <w:rStyle w:val="TagStyle"/>
          <w:rtl/>
        </w:rPr>
        <w:t xml:space="preserve"> &lt;&lt; דובר_המשך &gt;&gt; </w:t>
      </w:r>
      <w:r>
        <w:rPr>
          <w:rtl/>
        </w:rPr>
        <w:t>ינון אזולאי (ש"ס):</w:t>
      </w:r>
      <w:r w:rsidRPr="00D51E7F">
        <w:rPr>
          <w:rStyle w:val="TagStyle"/>
          <w:rtl/>
        </w:rPr>
        <w:t xml:space="preserve"> &lt;&lt; דובר_המשך &gt;&gt;</w:t>
      </w:r>
      <w:r>
        <w:rPr>
          <w:rtl/>
        </w:rPr>
        <w:t xml:space="preserve">   </w:t>
      </w:r>
      <w:bookmarkEnd w:id="3359"/>
    </w:p>
    <w:p w:rsidR="00F32F22" w:rsidRDefault="00F32F22" w:rsidP="004A14E8">
      <w:pPr>
        <w:rPr>
          <w:rtl/>
          <w:lang w:eastAsia="he-IL"/>
        </w:rPr>
      </w:pPr>
    </w:p>
    <w:p w:rsidR="00F32F22" w:rsidRDefault="00F32F22" w:rsidP="0020121A">
      <w:pPr>
        <w:rPr>
          <w:rtl/>
          <w:lang w:eastAsia="he-IL"/>
        </w:rPr>
      </w:pPr>
      <w:bookmarkStart w:id="3360" w:name="_ETM_Q10_336407"/>
      <w:bookmarkStart w:id="3361" w:name="_ETM_Q10_336521"/>
      <w:bookmarkEnd w:id="3360"/>
      <w:bookmarkEnd w:id="3361"/>
      <w:r>
        <w:rPr>
          <w:rFonts w:hint="cs"/>
          <w:rtl/>
          <w:lang w:eastAsia="he-IL"/>
        </w:rPr>
        <w:t xml:space="preserve">אם </w:t>
      </w:r>
      <w:bookmarkStart w:id="3362" w:name="_ETM_Q10_337112"/>
      <w:bookmarkEnd w:id="3362"/>
      <w:r>
        <w:rPr>
          <w:rFonts w:hint="cs"/>
          <w:rtl/>
          <w:lang w:eastAsia="he-IL"/>
        </w:rPr>
        <w:t>הוא לא נמצא בשום קבינט, אז מה הוא מבלבל,</w:t>
      </w:r>
      <w:bookmarkStart w:id="3363" w:name="_ETM_Q10_339162"/>
      <w:bookmarkEnd w:id="3363"/>
      <w:r>
        <w:rPr>
          <w:rFonts w:hint="cs"/>
          <w:rtl/>
          <w:lang w:eastAsia="he-IL"/>
        </w:rPr>
        <w:t xml:space="preserve"> מה שיש כבר בתקשורת?</w:t>
      </w:r>
      <w:bookmarkStart w:id="3364" w:name="_ETM_Q10_339895"/>
      <w:bookmarkStart w:id="3365" w:name="_ETM_Q10_340019"/>
      <w:bookmarkEnd w:id="3364"/>
      <w:bookmarkEnd w:id="3365"/>
      <w:r>
        <w:rPr>
          <w:rFonts w:hint="cs"/>
          <w:rtl/>
          <w:lang w:eastAsia="he-IL"/>
        </w:rPr>
        <w:t xml:space="preserve"> הרי הוא לא נמצא שמה.</w:t>
      </w:r>
    </w:p>
    <w:p w:rsidR="00F32F22" w:rsidRDefault="00F32F22" w:rsidP="0020121A">
      <w:pPr>
        <w:rPr>
          <w:rtl/>
          <w:lang w:eastAsia="he-IL"/>
        </w:rPr>
      </w:pPr>
      <w:bookmarkStart w:id="3366" w:name="_ETM_Q10_339692"/>
      <w:bookmarkStart w:id="3367" w:name="_ETM_Q10_339791"/>
      <w:bookmarkEnd w:id="3366"/>
      <w:bookmarkEnd w:id="3367"/>
    </w:p>
    <w:p w:rsidR="00F32F22" w:rsidRDefault="00F32F22" w:rsidP="0020121A">
      <w:pPr>
        <w:pStyle w:val="af5"/>
        <w:keepNext/>
        <w:rPr>
          <w:rtl/>
        </w:rPr>
      </w:pPr>
      <w:bookmarkStart w:id="3368" w:name="ET_interruption_5855_25"/>
      <w:r w:rsidRPr="00196828">
        <w:rPr>
          <w:rStyle w:val="TagStyle"/>
          <w:rtl/>
        </w:rPr>
        <w:t xml:space="preserve"> &lt;&lt; קריאה &gt;&gt; </w:t>
      </w:r>
      <w:r>
        <w:rPr>
          <w:rtl/>
        </w:rPr>
        <w:t>מתן כהנא (המחנה הממלכתי):</w:t>
      </w:r>
      <w:r w:rsidRPr="00196828">
        <w:rPr>
          <w:rStyle w:val="TagStyle"/>
          <w:rtl/>
        </w:rPr>
        <w:t xml:space="preserve"> &lt;&lt; קריאה &gt;&gt;</w:t>
      </w:r>
      <w:r>
        <w:rPr>
          <w:rtl/>
        </w:rPr>
        <w:t xml:space="preserve">   </w:t>
      </w:r>
      <w:bookmarkEnd w:id="3368"/>
    </w:p>
    <w:p w:rsidR="00F32F22" w:rsidRDefault="00F32F22" w:rsidP="004A14E8">
      <w:pPr>
        <w:rPr>
          <w:rtl/>
          <w:lang w:eastAsia="he-IL"/>
        </w:rPr>
      </w:pPr>
    </w:p>
    <w:p w:rsidR="00F32F22" w:rsidRDefault="00F32F22" w:rsidP="0020121A">
      <w:pPr>
        <w:rPr>
          <w:rtl/>
          <w:lang w:eastAsia="he-IL"/>
        </w:rPr>
      </w:pPr>
      <w:bookmarkStart w:id="3369" w:name="_ETM_Q10_343339"/>
      <w:bookmarkStart w:id="3370" w:name="_ETM_Q10_343644"/>
      <w:bookmarkStart w:id="3371" w:name="_ETM_Q10_343719"/>
      <w:bookmarkEnd w:id="3369"/>
      <w:bookmarkEnd w:id="3370"/>
      <w:bookmarkEnd w:id="3371"/>
      <w:r>
        <w:rPr>
          <w:rFonts w:hint="cs"/>
          <w:rtl/>
          <w:lang w:eastAsia="he-IL"/>
        </w:rPr>
        <w:t>מה אתה עושה עם זה?</w:t>
      </w:r>
    </w:p>
    <w:p w:rsidR="00F32F22" w:rsidRDefault="00F32F22" w:rsidP="0020121A">
      <w:pPr>
        <w:rPr>
          <w:rtl/>
          <w:lang w:eastAsia="he-IL"/>
        </w:rPr>
      </w:pPr>
    </w:p>
    <w:p w:rsidR="00F32F22" w:rsidRDefault="00F32F22" w:rsidP="0020121A">
      <w:pPr>
        <w:pStyle w:val="-"/>
        <w:keepNext/>
        <w:rPr>
          <w:rtl/>
        </w:rPr>
      </w:pPr>
      <w:bookmarkStart w:id="3372" w:name="ET_speakercontinue_5726_10"/>
      <w:r w:rsidRPr="00D51E7F">
        <w:rPr>
          <w:rStyle w:val="TagStyle"/>
          <w:rtl/>
        </w:rPr>
        <w:t xml:space="preserve"> &lt;&lt; דובר_המשך &gt;&gt; </w:t>
      </w:r>
      <w:r>
        <w:rPr>
          <w:rtl/>
        </w:rPr>
        <w:t>ינון אזולאי (ש"ס):</w:t>
      </w:r>
      <w:r w:rsidRPr="00D51E7F">
        <w:rPr>
          <w:rStyle w:val="TagStyle"/>
          <w:rtl/>
        </w:rPr>
        <w:t xml:space="preserve"> &lt;&lt; דובר_המשך &gt;&gt;</w:t>
      </w:r>
      <w:r>
        <w:rPr>
          <w:rtl/>
        </w:rPr>
        <w:t xml:space="preserve">   </w:t>
      </w:r>
      <w:bookmarkEnd w:id="3372"/>
    </w:p>
    <w:p w:rsidR="00F32F22" w:rsidRDefault="00F32F22" w:rsidP="004A14E8">
      <w:pPr>
        <w:rPr>
          <w:rtl/>
          <w:lang w:eastAsia="he-IL"/>
        </w:rPr>
      </w:pPr>
    </w:p>
    <w:p w:rsidR="00F32F22" w:rsidRDefault="00F32F22" w:rsidP="0020121A">
      <w:pPr>
        <w:rPr>
          <w:rtl/>
          <w:lang w:eastAsia="he-IL"/>
        </w:rPr>
      </w:pPr>
      <w:r>
        <w:rPr>
          <w:rFonts w:hint="cs"/>
          <w:rtl/>
          <w:lang w:eastAsia="he-IL"/>
        </w:rPr>
        <w:t xml:space="preserve">אז מה? </w:t>
      </w:r>
      <w:bookmarkStart w:id="3373" w:name="_ETM_Q10_347068"/>
      <w:bookmarkEnd w:id="3373"/>
      <w:r>
        <w:rPr>
          <w:rFonts w:hint="cs"/>
          <w:rtl/>
          <w:lang w:eastAsia="he-IL"/>
        </w:rPr>
        <w:t xml:space="preserve">יש חברים פה שיושבים בכנסת ונמצאים </w:t>
      </w:r>
      <w:proofErr w:type="spellStart"/>
      <w:r>
        <w:rPr>
          <w:rFonts w:hint="cs"/>
          <w:rtl/>
          <w:lang w:eastAsia="he-IL"/>
        </w:rPr>
        <w:t>בוועמ"ש</w:t>
      </w:r>
      <w:proofErr w:type="spellEnd"/>
      <w:r>
        <w:rPr>
          <w:rFonts w:hint="cs"/>
          <w:rtl/>
          <w:lang w:eastAsia="he-IL"/>
        </w:rPr>
        <w:t xml:space="preserve"> מודיעין, והם יודעים יותר טוב ממנו. </w:t>
      </w:r>
    </w:p>
    <w:p w:rsidR="00F32F22" w:rsidRDefault="00F32F22" w:rsidP="0020121A">
      <w:pPr>
        <w:rPr>
          <w:rtl/>
          <w:lang w:eastAsia="he-IL"/>
        </w:rPr>
      </w:pPr>
      <w:bookmarkStart w:id="3374" w:name="_ETM_Q10_351495"/>
      <w:bookmarkStart w:id="3375" w:name="_ETM_Q10_351625"/>
      <w:bookmarkEnd w:id="3374"/>
      <w:bookmarkEnd w:id="3375"/>
    </w:p>
    <w:p w:rsidR="00F32F22" w:rsidRDefault="00F32F22" w:rsidP="0020121A">
      <w:pPr>
        <w:rPr>
          <w:rtl/>
          <w:lang w:eastAsia="he-IL"/>
        </w:rPr>
      </w:pPr>
      <w:bookmarkStart w:id="3376" w:name="_ETM_Q10_351800"/>
      <w:bookmarkStart w:id="3377" w:name="_ETM_Q10_351884"/>
      <w:bookmarkEnd w:id="3376"/>
      <w:bookmarkEnd w:id="3377"/>
      <w:r>
        <w:rPr>
          <w:rFonts w:hint="cs"/>
          <w:rtl/>
          <w:lang w:eastAsia="he-IL"/>
        </w:rPr>
        <w:t>ולכן אני לא כועס עליו כשהוא רוצה לדעת. אתם יודעים</w:t>
      </w:r>
      <w:bookmarkStart w:id="3378" w:name="_ETM_Q10_353364"/>
      <w:bookmarkEnd w:id="3378"/>
      <w:r>
        <w:rPr>
          <w:rFonts w:hint="cs"/>
          <w:rtl/>
          <w:lang w:eastAsia="he-IL"/>
        </w:rPr>
        <w:t xml:space="preserve"> למה? כשאתם </w:t>
      </w:r>
      <w:r w:rsidRPr="00196828">
        <w:rPr>
          <w:rtl/>
          <w:lang w:eastAsia="he-IL"/>
        </w:rPr>
        <w:t>רואים ילד רץ בכביש 6 בלי להסתכל ימינה ושמאלה</w:t>
      </w:r>
      <w:r>
        <w:rPr>
          <w:rFonts w:hint="cs"/>
          <w:rtl/>
          <w:lang w:eastAsia="he-IL"/>
        </w:rPr>
        <w:t>,</w:t>
      </w:r>
      <w:r w:rsidRPr="00196828">
        <w:rPr>
          <w:rtl/>
          <w:lang w:eastAsia="he-IL"/>
        </w:rPr>
        <w:t xml:space="preserve"> אז מה אומרים</w:t>
      </w:r>
      <w:r>
        <w:rPr>
          <w:rFonts w:hint="cs"/>
          <w:rtl/>
          <w:lang w:eastAsia="he-IL"/>
        </w:rPr>
        <w:t>:</w:t>
      </w:r>
      <w:r w:rsidRPr="00196828">
        <w:rPr>
          <w:rtl/>
          <w:lang w:eastAsia="he-IL"/>
        </w:rPr>
        <w:t xml:space="preserve"> יש לו אומץ</w:t>
      </w:r>
      <w:r>
        <w:rPr>
          <w:rFonts w:hint="cs"/>
          <w:rtl/>
          <w:lang w:eastAsia="he-IL"/>
        </w:rPr>
        <w:t>?</w:t>
      </w:r>
      <w:r w:rsidRPr="00196828">
        <w:rPr>
          <w:rtl/>
          <w:lang w:eastAsia="he-IL"/>
        </w:rPr>
        <w:t xml:space="preserve"> לא</w:t>
      </w:r>
      <w:r>
        <w:rPr>
          <w:rFonts w:hint="cs"/>
          <w:rtl/>
          <w:lang w:eastAsia="he-IL"/>
        </w:rPr>
        <w:t>, הוא</w:t>
      </w:r>
      <w:r w:rsidRPr="00196828">
        <w:rPr>
          <w:rtl/>
          <w:lang w:eastAsia="he-IL"/>
        </w:rPr>
        <w:t xml:space="preserve"> פשוט עדיין לא הגיע לרמה שהוא מבין</w:t>
      </w:r>
      <w:r>
        <w:rPr>
          <w:rFonts w:hint="cs"/>
          <w:rtl/>
          <w:lang w:eastAsia="he-IL"/>
        </w:rPr>
        <w:t>.</w:t>
      </w:r>
      <w:r w:rsidRPr="00196828">
        <w:rPr>
          <w:rtl/>
          <w:lang w:eastAsia="he-IL"/>
        </w:rPr>
        <w:t xml:space="preserve"> אז בן</w:t>
      </w:r>
      <w:r>
        <w:rPr>
          <w:rFonts w:hint="cs"/>
          <w:rtl/>
          <w:lang w:eastAsia="he-IL"/>
        </w:rPr>
        <w:t xml:space="preserve"> </w:t>
      </w:r>
      <w:r w:rsidRPr="00196828">
        <w:rPr>
          <w:rtl/>
          <w:lang w:eastAsia="he-IL"/>
        </w:rPr>
        <w:t xml:space="preserve">אדם </w:t>
      </w:r>
      <w:r>
        <w:rPr>
          <w:rFonts w:hint="cs"/>
          <w:rtl/>
          <w:lang w:eastAsia="he-IL"/>
        </w:rPr>
        <w:t>ש</w:t>
      </w:r>
      <w:r w:rsidRPr="00196828">
        <w:rPr>
          <w:rtl/>
          <w:lang w:eastAsia="he-IL"/>
        </w:rPr>
        <w:t>עדיין לא הגיע לרמה שהוא מבין</w:t>
      </w:r>
      <w:r>
        <w:rPr>
          <w:rFonts w:hint="cs"/>
          <w:rtl/>
          <w:lang w:eastAsia="he-IL"/>
        </w:rPr>
        <w:t>,</w:t>
      </w:r>
      <w:r w:rsidRPr="00196828">
        <w:rPr>
          <w:rtl/>
          <w:lang w:eastAsia="he-IL"/>
        </w:rPr>
        <w:t xml:space="preserve"> אין לי ציפיות ממנו</w:t>
      </w:r>
      <w:r>
        <w:rPr>
          <w:rFonts w:hint="cs"/>
          <w:rtl/>
          <w:lang w:eastAsia="he-IL"/>
        </w:rPr>
        <w:t>,</w:t>
      </w:r>
      <w:r w:rsidRPr="00196828">
        <w:rPr>
          <w:rtl/>
          <w:lang w:eastAsia="he-IL"/>
        </w:rPr>
        <w:t xml:space="preserve"> ולכן גם אין לי אכזבות ממנו</w:t>
      </w:r>
      <w:r>
        <w:rPr>
          <w:rFonts w:hint="cs"/>
          <w:rtl/>
          <w:lang w:eastAsia="he-IL"/>
        </w:rPr>
        <w:t>.</w:t>
      </w:r>
    </w:p>
    <w:p w:rsidR="00F32F22" w:rsidRDefault="00F32F22" w:rsidP="0020121A">
      <w:pPr>
        <w:rPr>
          <w:rtl/>
          <w:lang w:eastAsia="he-IL"/>
        </w:rPr>
      </w:pPr>
      <w:bookmarkStart w:id="3379" w:name="_ETM_Q10_371501"/>
      <w:bookmarkEnd w:id="3379"/>
    </w:p>
    <w:p w:rsidR="00F32F22" w:rsidRDefault="00F32F22" w:rsidP="0020121A">
      <w:pPr>
        <w:pStyle w:val="af6"/>
        <w:keepNext/>
        <w:rPr>
          <w:rtl/>
        </w:rPr>
      </w:pPr>
      <w:r w:rsidRPr="00085CCA">
        <w:rPr>
          <w:rStyle w:val="TagStyle"/>
          <w:rtl/>
        </w:rPr>
        <w:t xml:space="preserve"> &lt;&lt; יור &gt;&gt; </w:t>
      </w:r>
      <w:r>
        <w:rPr>
          <w:rtl/>
        </w:rPr>
        <w:t>היו"ר משה סולומון:</w:t>
      </w:r>
      <w:r w:rsidRPr="00085CCA">
        <w:rPr>
          <w:rStyle w:val="TagStyle"/>
          <w:rtl/>
        </w:rPr>
        <w:t xml:space="preserve"> &lt;&lt; יור &gt;&gt;</w:t>
      </w:r>
      <w:r>
        <w:rPr>
          <w:rtl/>
        </w:rPr>
        <w:t xml:space="preserve">   </w:t>
      </w:r>
    </w:p>
    <w:p w:rsidR="00F32F22" w:rsidRDefault="00F32F22" w:rsidP="004A14E8">
      <w:pPr>
        <w:rPr>
          <w:rtl/>
          <w:lang w:eastAsia="he-IL"/>
        </w:rPr>
      </w:pPr>
    </w:p>
    <w:p w:rsidR="00F32F22" w:rsidRDefault="00F32F22" w:rsidP="0020121A">
      <w:pPr>
        <w:rPr>
          <w:rtl/>
          <w:lang w:eastAsia="he-IL"/>
        </w:rPr>
      </w:pPr>
      <w:r>
        <w:rPr>
          <w:rFonts w:hint="cs"/>
          <w:rtl/>
          <w:lang w:eastAsia="he-IL"/>
        </w:rPr>
        <w:t>חברים, חברים, אני מבקש.</w:t>
      </w:r>
    </w:p>
    <w:p w:rsidR="00F32F22" w:rsidRDefault="00F32F22" w:rsidP="0020121A">
      <w:pPr>
        <w:rPr>
          <w:rtl/>
          <w:lang w:eastAsia="he-IL"/>
        </w:rPr>
      </w:pPr>
      <w:bookmarkStart w:id="3380" w:name="_ETM_Q10_369312"/>
      <w:bookmarkStart w:id="3381" w:name="_ETM_Q10_369421"/>
      <w:bookmarkEnd w:id="3380"/>
      <w:bookmarkEnd w:id="3381"/>
      <w:r>
        <w:rPr>
          <w:rFonts w:hint="cs"/>
          <w:rtl/>
          <w:lang w:eastAsia="he-IL"/>
        </w:rPr>
        <w:t xml:space="preserve"> </w:t>
      </w:r>
    </w:p>
    <w:p w:rsidR="00F32F22" w:rsidRDefault="00F32F22" w:rsidP="0020121A">
      <w:pPr>
        <w:pStyle w:val="-"/>
        <w:keepNext/>
        <w:rPr>
          <w:rtl/>
        </w:rPr>
      </w:pPr>
      <w:r w:rsidRPr="00D51E7F">
        <w:rPr>
          <w:rStyle w:val="TagStyle"/>
          <w:rtl/>
        </w:rPr>
        <w:t xml:space="preserve">&lt;&lt; דובר_המשך &gt;&gt; </w:t>
      </w:r>
      <w:r>
        <w:rPr>
          <w:rtl/>
        </w:rPr>
        <w:t>ינון אזולאי (ש"ס):</w:t>
      </w:r>
      <w:r w:rsidRPr="00D51E7F">
        <w:rPr>
          <w:rStyle w:val="TagStyle"/>
          <w:rtl/>
        </w:rPr>
        <w:t xml:space="preserve"> &lt;&lt; דובר_המשך &gt;&gt;</w:t>
      </w:r>
      <w:r>
        <w:rPr>
          <w:rtl/>
        </w:rPr>
        <w:t xml:space="preserve">   </w:t>
      </w:r>
    </w:p>
    <w:p w:rsidR="00F32F22" w:rsidRPr="00085CCA" w:rsidRDefault="00F32F22" w:rsidP="0020121A">
      <w:pPr>
        <w:rPr>
          <w:rtl/>
          <w:lang w:eastAsia="he-IL"/>
        </w:rPr>
      </w:pPr>
    </w:p>
    <w:p w:rsidR="00F32F22" w:rsidRDefault="00F32F22" w:rsidP="00857E1A">
      <w:pPr>
        <w:rPr>
          <w:rtl/>
          <w:lang w:eastAsia="he-IL"/>
        </w:rPr>
      </w:pPr>
      <w:bookmarkStart w:id="3382" w:name="_ETM_Q10_371685"/>
      <w:bookmarkStart w:id="3383" w:name="_ETM_Q10_371713"/>
      <w:bookmarkStart w:id="3384" w:name="_ETM_Q10_371793"/>
      <w:bookmarkEnd w:id="3382"/>
      <w:bookmarkEnd w:id="3383"/>
      <w:bookmarkEnd w:id="3384"/>
      <w:r w:rsidRPr="00196828">
        <w:rPr>
          <w:rtl/>
          <w:lang w:eastAsia="he-IL"/>
        </w:rPr>
        <w:t xml:space="preserve">ואנחנו צריכים באמת תמיד </w:t>
      </w:r>
      <w:r>
        <w:rPr>
          <w:rFonts w:hint="cs"/>
          <w:rtl/>
          <w:lang w:eastAsia="he-IL"/>
        </w:rPr>
        <w:t xml:space="preserve">להסתכל </w:t>
      </w:r>
      <w:bookmarkStart w:id="3385" w:name="_ETM_Q10_369611"/>
      <w:bookmarkEnd w:id="3385"/>
      <w:r>
        <w:rPr>
          <w:rFonts w:hint="cs"/>
          <w:rtl/>
          <w:lang w:eastAsia="he-IL"/>
        </w:rPr>
        <w:t>לעשות טוב למדינת ישראל.</w:t>
      </w:r>
      <w:bookmarkStart w:id="3386" w:name="_ETM_Q10_373403"/>
      <w:bookmarkEnd w:id="3386"/>
      <w:r>
        <w:rPr>
          <w:rFonts w:hint="cs"/>
          <w:rtl/>
          <w:lang w:eastAsia="he-IL"/>
        </w:rPr>
        <w:t xml:space="preserve"> </w:t>
      </w:r>
      <w:bookmarkStart w:id="3387" w:name="_ETM_Q10_373487"/>
      <w:bookmarkStart w:id="3388" w:name="_ETM_Q10_373530"/>
      <w:bookmarkStart w:id="3389" w:name="_ETM_Q10_373590"/>
      <w:bookmarkEnd w:id="3387"/>
      <w:bookmarkEnd w:id="3388"/>
      <w:bookmarkEnd w:id="3389"/>
      <w:r>
        <w:rPr>
          <w:rFonts w:hint="cs"/>
          <w:rtl/>
          <w:lang w:eastAsia="he-IL"/>
        </w:rPr>
        <w:t xml:space="preserve">ואתן, </w:t>
      </w:r>
      <w:r w:rsidRPr="00196828">
        <w:rPr>
          <w:rtl/>
          <w:lang w:eastAsia="he-IL"/>
        </w:rPr>
        <w:t>משפחות החטופים</w:t>
      </w:r>
      <w:r>
        <w:rPr>
          <w:rFonts w:hint="cs"/>
          <w:rtl/>
          <w:lang w:eastAsia="he-IL"/>
        </w:rPr>
        <w:t>,</w:t>
      </w:r>
      <w:r w:rsidRPr="00196828">
        <w:rPr>
          <w:rtl/>
          <w:lang w:eastAsia="he-IL"/>
        </w:rPr>
        <w:t xml:space="preserve"> אנחנו אמרנו את דעתנו לא פעם</w:t>
      </w:r>
      <w:r>
        <w:rPr>
          <w:rFonts w:hint="cs"/>
          <w:rtl/>
          <w:lang w:eastAsia="he-IL"/>
        </w:rPr>
        <w:t>:</w:t>
      </w:r>
      <w:r w:rsidRPr="00196828">
        <w:rPr>
          <w:rtl/>
          <w:lang w:eastAsia="he-IL"/>
        </w:rPr>
        <w:t xml:space="preserve"> אנחנו בעד עסקה שתביא אותם הביתה במהרה</w:t>
      </w:r>
      <w:r>
        <w:rPr>
          <w:rFonts w:hint="cs"/>
          <w:rtl/>
          <w:lang w:eastAsia="he-IL"/>
        </w:rPr>
        <w:t>.</w:t>
      </w:r>
      <w:r w:rsidRPr="00196828">
        <w:rPr>
          <w:rtl/>
          <w:lang w:eastAsia="he-IL"/>
        </w:rPr>
        <w:t xml:space="preserve"> אני גם אומר לכם דברים </w:t>
      </w:r>
      <w:r>
        <w:rPr>
          <w:rFonts w:hint="cs"/>
          <w:rtl/>
          <w:lang w:eastAsia="he-IL"/>
        </w:rPr>
        <w:t>ש</w:t>
      </w:r>
      <w:r w:rsidRPr="00196828">
        <w:rPr>
          <w:rtl/>
          <w:lang w:eastAsia="he-IL"/>
        </w:rPr>
        <w:t xml:space="preserve">אולי חבריי באופוזיציה לא </w:t>
      </w:r>
      <w:r>
        <w:rPr>
          <w:rFonts w:hint="cs"/>
          <w:rtl/>
          <w:lang w:eastAsia="he-IL"/>
        </w:rPr>
        <w:t>י</w:t>
      </w:r>
      <w:r w:rsidRPr="00196828">
        <w:rPr>
          <w:rtl/>
          <w:lang w:eastAsia="he-IL"/>
        </w:rPr>
        <w:t>סכימו</w:t>
      </w:r>
      <w:r>
        <w:rPr>
          <w:rFonts w:hint="cs"/>
          <w:rtl/>
          <w:lang w:eastAsia="he-IL"/>
        </w:rPr>
        <w:t xml:space="preserve"> להם,</w:t>
      </w:r>
      <w:r w:rsidRPr="00196828">
        <w:rPr>
          <w:rtl/>
          <w:lang w:eastAsia="he-IL"/>
        </w:rPr>
        <w:t xml:space="preserve"> אבל אני אומר לכם כמי שיושב </w:t>
      </w:r>
      <w:proofErr w:type="spellStart"/>
      <w:r>
        <w:rPr>
          <w:rFonts w:hint="cs"/>
          <w:rtl/>
          <w:lang w:eastAsia="he-IL"/>
        </w:rPr>
        <w:t>בוועמ"ש</w:t>
      </w:r>
      <w:proofErr w:type="spellEnd"/>
      <w:r>
        <w:rPr>
          <w:rFonts w:hint="cs"/>
          <w:rtl/>
          <w:lang w:eastAsia="he-IL"/>
        </w:rPr>
        <w:t xml:space="preserve"> </w:t>
      </w:r>
      <w:r w:rsidRPr="00196828">
        <w:rPr>
          <w:rtl/>
          <w:lang w:eastAsia="he-IL"/>
        </w:rPr>
        <w:t>מודיעין</w:t>
      </w:r>
      <w:r>
        <w:rPr>
          <w:rFonts w:hint="cs"/>
          <w:rtl/>
          <w:lang w:eastAsia="he-IL"/>
        </w:rPr>
        <w:t xml:space="preserve">, </w:t>
      </w:r>
      <w:r w:rsidRPr="00196828">
        <w:rPr>
          <w:rtl/>
          <w:lang w:eastAsia="he-IL"/>
        </w:rPr>
        <w:t xml:space="preserve">ואנחנו </w:t>
      </w:r>
      <w:r>
        <w:rPr>
          <w:rFonts w:hint="cs"/>
          <w:rtl/>
          <w:lang w:eastAsia="he-IL"/>
        </w:rPr>
        <w:t xml:space="preserve">מקבלים </w:t>
      </w:r>
      <w:r w:rsidRPr="00196828">
        <w:rPr>
          <w:rtl/>
          <w:lang w:eastAsia="he-IL"/>
        </w:rPr>
        <w:t>עדכונים</w:t>
      </w:r>
      <w:r>
        <w:rPr>
          <w:rFonts w:hint="cs"/>
          <w:rtl/>
          <w:lang w:eastAsia="he-IL"/>
        </w:rPr>
        <w:t xml:space="preserve">: ראש הממשלה </w:t>
      </w:r>
      <w:bookmarkStart w:id="3390" w:name="_ETM_Q10_388630"/>
      <w:bookmarkEnd w:id="3390"/>
      <w:r w:rsidRPr="00196828">
        <w:rPr>
          <w:rtl/>
          <w:lang w:eastAsia="he-IL"/>
        </w:rPr>
        <w:t>רוצה בכל מאודו ועושה הכול על מנת להחזיר את החטופים הביתה למשפחות</w:t>
      </w:r>
      <w:r>
        <w:rPr>
          <w:rFonts w:hint="cs"/>
          <w:rtl/>
          <w:lang w:eastAsia="he-IL"/>
        </w:rPr>
        <w:t>יהם,</w:t>
      </w:r>
      <w:r w:rsidRPr="00196828">
        <w:rPr>
          <w:rtl/>
          <w:lang w:eastAsia="he-IL"/>
        </w:rPr>
        <w:t xml:space="preserve"> כי משפחותיהם </w:t>
      </w:r>
      <w:r>
        <w:rPr>
          <w:rFonts w:hint="cs"/>
          <w:rtl/>
          <w:lang w:eastAsia="he-IL"/>
        </w:rPr>
        <w:t xml:space="preserve">זו </w:t>
      </w:r>
      <w:r w:rsidRPr="00196828">
        <w:rPr>
          <w:rtl/>
          <w:lang w:eastAsia="he-IL"/>
        </w:rPr>
        <w:t>משפחתנו</w:t>
      </w:r>
      <w:r>
        <w:rPr>
          <w:rFonts w:hint="cs"/>
          <w:rtl/>
          <w:lang w:eastAsia="he-IL"/>
        </w:rPr>
        <w:t>,</w:t>
      </w:r>
      <w:r w:rsidRPr="00196828">
        <w:rPr>
          <w:rtl/>
          <w:lang w:eastAsia="he-IL"/>
        </w:rPr>
        <w:t xml:space="preserve"> זה אנחנו</w:t>
      </w:r>
      <w:r>
        <w:rPr>
          <w:rFonts w:hint="cs"/>
          <w:rtl/>
          <w:lang w:eastAsia="he-IL"/>
        </w:rPr>
        <w:t>; הם ה</w:t>
      </w:r>
      <w:r w:rsidRPr="00196828">
        <w:rPr>
          <w:rtl/>
          <w:lang w:eastAsia="he-IL"/>
        </w:rPr>
        <w:t>משפחה שלנו כולנו</w:t>
      </w:r>
      <w:r>
        <w:rPr>
          <w:rFonts w:hint="cs"/>
          <w:rtl/>
          <w:lang w:eastAsia="he-IL"/>
        </w:rPr>
        <w:t>.</w:t>
      </w:r>
      <w:r w:rsidRPr="00196828">
        <w:rPr>
          <w:rtl/>
          <w:lang w:eastAsia="he-IL"/>
        </w:rPr>
        <w:t xml:space="preserve"> כולנו משפחה </w:t>
      </w:r>
      <w:r>
        <w:rPr>
          <w:rFonts w:hint="cs"/>
          <w:rtl/>
          <w:lang w:eastAsia="he-IL"/>
        </w:rPr>
        <w:t xml:space="preserve">אחת. האחריות היא </w:t>
      </w:r>
      <w:r w:rsidRPr="00196828">
        <w:rPr>
          <w:rtl/>
          <w:lang w:eastAsia="he-IL"/>
        </w:rPr>
        <w:t>עלינו</w:t>
      </w:r>
      <w:r>
        <w:rPr>
          <w:rFonts w:hint="cs"/>
          <w:rtl/>
          <w:lang w:eastAsia="he-IL"/>
        </w:rPr>
        <w:t xml:space="preserve">. </w:t>
      </w:r>
      <w:r w:rsidRPr="00196828">
        <w:rPr>
          <w:rtl/>
          <w:lang w:eastAsia="he-IL"/>
        </w:rPr>
        <w:t>אנחנו חייבים לעשות הכול על מנת להביא אותם בריאים ושלמים</w:t>
      </w:r>
      <w:r>
        <w:rPr>
          <w:rFonts w:hint="cs"/>
          <w:rtl/>
          <w:lang w:eastAsia="he-IL"/>
        </w:rPr>
        <w:t xml:space="preserve">, ומי שלא, </w:t>
      </w:r>
      <w:r w:rsidRPr="00196828">
        <w:rPr>
          <w:rtl/>
          <w:lang w:eastAsia="he-IL"/>
        </w:rPr>
        <w:t>מגיע לו להגיע ל</w:t>
      </w:r>
      <w:r>
        <w:rPr>
          <w:rFonts w:hint="cs"/>
          <w:rtl/>
          <w:lang w:eastAsia="he-IL"/>
        </w:rPr>
        <w:t>ק</w:t>
      </w:r>
      <w:r w:rsidRPr="00196828">
        <w:rPr>
          <w:rtl/>
          <w:lang w:eastAsia="he-IL"/>
        </w:rPr>
        <w:t>בורת ישראל</w:t>
      </w:r>
      <w:r>
        <w:rPr>
          <w:rFonts w:hint="cs"/>
          <w:rtl/>
          <w:lang w:eastAsia="he-IL"/>
        </w:rPr>
        <w:t>.</w:t>
      </w:r>
      <w:bookmarkStart w:id="3391" w:name="_ETM_Q10_412656"/>
      <w:bookmarkStart w:id="3392" w:name="_ETM_Q10_412766"/>
      <w:bookmarkStart w:id="3393" w:name="_ETM_Q10_413199"/>
      <w:bookmarkStart w:id="3394" w:name="_ETM_Q10_413270"/>
      <w:bookmarkEnd w:id="3391"/>
      <w:bookmarkEnd w:id="3392"/>
      <w:bookmarkEnd w:id="3393"/>
      <w:bookmarkEnd w:id="3394"/>
      <w:r w:rsidR="00857E1A">
        <w:rPr>
          <w:rFonts w:hint="cs"/>
          <w:rtl/>
          <w:lang w:eastAsia="he-IL"/>
        </w:rPr>
        <w:t xml:space="preserve"> </w:t>
      </w:r>
      <w:r w:rsidRPr="00196828">
        <w:rPr>
          <w:rtl/>
          <w:lang w:eastAsia="he-IL"/>
        </w:rPr>
        <w:t>בעזרת השם</w:t>
      </w:r>
      <w:r w:rsidR="00857E1A">
        <w:rPr>
          <w:rFonts w:hint="cs"/>
          <w:rtl/>
          <w:lang w:eastAsia="he-IL"/>
        </w:rPr>
        <w:t>,</w:t>
      </w:r>
      <w:r>
        <w:rPr>
          <w:rtl/>
          <w:lang w:eastAsia="he-IL"/>
        </w:rPr>
        <w:t xml:space="preserve"> נזכה במהרה לראות אותם ש</w:t>
      </w:r>
      <w:r>
        <w:rPr>
          <w:rFonts w:hint="cs"/>
          <w:rtl/>
          <w:lang w:eastAsia="he-IL"/>
        </w:rPr>
        <w:t>ב</w:t>
      </w:r>
      <w:r w:rsidRPr="00196828">
        <w:rPr>
          <w:rtl/>
          <w:lang w:eastAsia="he-IL"/>
        </w:rPr>
        <w:t>ים</w:t>
      </w:r>
      <w:r>
        <w:rPr>
          <w:rFonts w:hint="cs"/>
          <w:rtl/>
          <w:lang w:eastAsia="he-IL"/>
        </w:rPr>
        <w:t>,</w:t>
      </w:r>
      <w:r w:rsidRPr="00196828">
        <w:rPr>
          <w:rtl/>
          <w:lang w:eastAsia="he-IL"/>
        </w:rPr>
        <w:t xml:space="preserve"> וכבר השבוע נתבשר בבשורות טובות</w:t>
      </w:r>
      <w:r>
        <w:rPr>
          <w:rFonts w:hint="cs"/>
          <w:rtl/>
          <w:lang w:eastAsia="he-IL"/>
        </w:rPr>
        <w:t>.</w:t>
      </w:r>
      <w:r w:rsidRPr="00196828">
        <w:rPr>
          <w:rtl/>
          <w:lang w:eastAsia="he-IL"/>
        </w:rPr>
        <w:t xml:space="preserve"> תודה</w:t>
      </w:r>
      <w:r>
        <w:rPr>
          <w:rFonts w:hint="cs"/>
          <w:rtl/>
          <w:lang w:eastAsia="he-IL"/>
        </w:rPr>
        <w:t>.</w:t>
      </w:r>
    </w:p>
    <w:p w:rsidR="00F32F22" w:rsidRDefault="00F32F22" w:rsidP="0020121A">
      <w:pPr>
        <w:rPr>
          <w:rtl/>
          <w:lang w:eastAsia="he-IL"/>
        </w:rPr>
      </w:pPr>
      <w:bookmarkStart w:id="3395" w:name="_ETM_Q10_413139"/>
      <w:bookmarkStart w:id="3396" w:name="_ETM_Q10_413259"/>
      <w:bookmarkEnd w:id="3395"/>
      <w:bookmarkEnd w:id="3396"/>
    </w:p>
    <w:p w:rsidR="00F32F22" w:rsidRDefault="00F32F22" w:rsidP="0020121A">
      <w:pPr>
        <w:pStyle w:val="af6"/>
        <w:keepNext/>
        <w:rPr>
          <w:rtl/>
        </w:rPr>
      </w:pPr>
      <w:r w:rsidRPr="00085CCA">
        <w:rPr>
          <w:rStyle w:val="TagStyle"/>
          <w:rtl/>
        </w:rPr>
        <w:t xml:space="preserve"> &lt;&lt; יור &gt;&gt; </w:t>
      </w:r>
      <w:r>
        <w:rPr>
          <w:rtl/>
        </w:rPr>
        <w:t>היו"ר משה סולומון:</w:t>
      </w:r>
      <w:r w:rsidRPr="00085CCA">
        <w:rPr>
          <w:rStyle w:val="TagStyle"/>
          <w:rtl/>
        </w:rPr>
        <w:t xml:space="preserve"> &lt;&lt; יור &gt;&gt;</w:t>
      </w:r>
      <w:r>
        <w:rPr>
          <w:rtl/>
        </w:rPr>
        <w:t xml:space="preserve">   </w:t>
      </w:r>
    </w:p>
    <w:p w:rsidR="00F32F22" w:rsidRDefault="00F32F22" w:rsidP="004A14E8">
      <w:pPr>
        <w:rPr>
          <w:rtl/>
          <w:lang w:eastAsia="he-IL"/>
        </w:rPr>
      </w:pPr>
    </w:p>
    <w:p w:rsidR="00F32F22" w:rsidRDefault="00F32F22" w:rsidP="0020121A">
      <w:pPr>
        <w:rPr>
          <w:rtl/>
          <w:lang w:eastAsia="he-IL"/>
        </w:rPr>
      </w:pPr>
      <w:bookmarkStart w:id="3397" w:name="_ETM_Q10_414996"/>
      <w:bookmarkStart w:id="3398" w:name="_ETM_Q10_413313"/>
      <w:bookmarkStart w:id="3399" w:name="_ETM_Q10_413387"/>
      <w:bookmarkEnd w:id="3397"/>
      <w:bookmarkEnd w:id="3398"/>
      <w:bookmarkEnd w:id="3399"/>
      <w:r w:rsidRPr="00196828">
        <w:rPr>
          <w:rtl/>
          <w:lang w:eastAsia="he-IL"/>
        </w:rPr>
        <w:t>אמן</w:t>
      </w:r>
      <w:r>
        <w:rPr>
          <w:rFonts w:hint="cs"/>
          <w:rtl/>
          <w:lang w:eastAsia="he-IL"/>
        </w:rPr>
        <w:t>.</w:t>
      </w:r>
      <w:r w:rsidRPr="00196828">
        <w:rPr>
          <w:rtl/>
          <w:lang w:eastAsia="he-IL"/>
        </w:rPr>
        <w:t xml:space="preserve"> תודה רבה</w:t>
      </w:r>
      <w:r>
        <w:rPr>
          <w:rFonts w:hint="cs"/>
          <w:rtl/>
          <w:lang w:eastAsia="he-IL"/>
        </w:rPr>
        <w:t>.</w:t>
      </w:r>
      <w:r w:rsidRPr="00196828">
        <w:rPr>
          <w:rtl/>
          <w:lang w:eastAsia="he-IL"/>
        </w:rPr>
        <w:t xml:space="preserve"> </w:t>
      </w:r>
    </w:p>
    <w:p w:rsidR="00F32F22" w:rsidRDefault="00F32F22" w:rsidP="0020121A">
      <w:pPr>
        <w:rPr>
          <w:rtl/>
          <w:lang w:eastAsia="he-IL"/>
        </w:rPr>
      </w:pPr>
    </w:p>
    <w:p w:rsidR="00F32F22" w:rsidRDefault="00F32F22" w:rsidP="0020121A">
      <w:pPr>
        <w:rPr>
          <w:rtl/>
          <w:lang w:eastAsia="he-IL"/>
        </w:rPr>
      </w:pPr>
      <w:r w:rsidRPr="00196828">
        <w:rPr>
          <w:rtl/>
          <w:lang w:eastAsia="he-IL"/>
        </w:rPr>
        <w:t xml:space="preserve">השר </w:t>
      </w:r>
      <w:r>
        <w:rPr>
          <w:rFonts w:hint="cs"/>
          <w:rtl/>
          <w:lang w:eastAsia="he-IL"/>
        </w:rPr>
        <w:t xml:space="preserve">אבי </w:t>
      </w:r>
      <w:bookmarkStart w:id="3400" w:name="_ETM_Q10_415929"/>
      <w:bookmarkEnd w:id="3400"/>
      <w:r>
        <w:rPr>
          <w:rFonts w:hint="cs"/>
          <w:rtl/>
          <w:lang w:eastAsia="he-IL"/>
        </w:rPr>
        <w:t xml:space="preserve">דיכטר </w:t>
      </w:r>
      <w:r w:rsidRPr="00196828">
        <w:rPr>
          <w:rtl/>
          <w:lang w:eastAsia="he-IL"/>
        </w:rPr>
        <w:t xml:space="preserve">מבקש </w:t>
      </w:r>
      <w:r>
        <w:rPr>
          <w:rFonts w:hint="cs"/>
          <w:rtl/>
          <w:lang w:eastAsia="he-IL"/>
        </w:rPr>
        <w:t xml:space="preserve">למסור הודעה בשם </w:t>
      </w:r>
      <w:r w:rsidRPr="00196828">
        <w:rPr>
          <w:rtl/>
          <w:lang w:eastAsia="he-IL"/>
        </w:rPr>
        <w:t>הממשלה</w:t>
      </w:r>
      <w:r>
        <w:rPr>
          <w:rFonts w:hint="cs"/>
          <w:rtl/>
          <w:lang w:eastAsia="he-IL"/>
        </w:rPr>
        <w:t>.</w:t>
      </w:r>
    </w:p>
    <w:p w:rsidR="00F32F22" w:rsidRDefault="00F32F22" w:rsidP="0020121A">
      <w:pPr>
        <w:rPr>
          <w:rtl/>
          <w:lang w:eastAsia="he-IL"/>
        </w:rPr>
      </w:pPr>
      <w:bookmarkStart w:id="3401" w:name="_ETM_Q10_423221"/>
      <w:bookmarkEnd w:id="3401"/>
    </w:p>
    <w:p w:rsidR="00F32F22" w:rsidRDefault="00F32F22" w:rsidP="0020121A">
      <w:pPr>
        <w:pStyle w:val="a4"/>
        <w:keepNext/>
        <w:rPr>
          <w:rtl/>
        </w:rPr>
      </w:pPr>
      <w:bookmarkStart w:id="3402" w:name="ET_speaker_6434_14"/>
      <w:r w:rsidRPr="00881FC8">
        <w:rPr>
          <w:rStyle w:val="TagStyle"/>
          <w:rtl/>
        </w:rPr>
        <w:t xml:space="preserve"> &lt;&lt; דובר &gt;&gt; </w:t>
      </w:r>
      <w:bookmarkStart w:id="3403" w:name="_Toc174544684"/>
      <w:bookmarkStart w:id="3404" w:name="_Toc203310248"/>
      <w:r>
        <w:rPr>
          <w:rtl/>
        </w:rPr>
        <w:t>שר החקלאות וביטחון המזון אבי דיכטר:</w:t>
      </w:r>
      <w:bookmarkEnd w:id="3403"/>
      <w:bookmarkEnd w:id="3404"/>
      <w:r w:rsidRPr="00881FC8">
        <w:rPr>
          <w:rStyle w:val="TagStyle"/>
          <w:rtl/>
        </w:rPr>
        <w:t xml:space="preserve"> &lt;&lt; דובר &gt;&gt;</w:t>
      </w:r>
      <w:r>
        <w:rPr>
          <w:rtl/>
        </w:rPr>
        <w:t xml:space="preserve">   </w:t>
      </w:r>
      <w:bookmarkEnd w:id="3402"/>
    </w:p>
    <w:p w:rsidR="00F32F22" w:rsidRDefault="00F32F22" w:rsidP="004A14E8">
      <w:pPr>
        <w:rPr>
          <w:rtl/>
          <w:lang w:eastAsia="he-IL"/>
        </w:rPr>
      </w:pPr>
    </w:p>
    <w:p w:rsidR="00F32F22" w:rsidRDefault="00F32F22" w:rsidP="0020121A">
      <w:pPr>
        <w:rPr>
          <w:rtl/>
          <w:lang w:eastAsia="he-IL"/>
        </w:rPr>
      </w:pPr>
      <w:r w:rsidRPr="00085CCA">
        <w:rPr>
          <w:rtl/>
          <w:lang w:eastAsia="he-IL"/>
        </w:rPr>
        <w:t>אדוני היושב-ראש</w:t>
      </w:r>
      <w:r>
        <w:rPr>
          <w:rFonts w:hint="cs"/>
          <w:rtl/>
          <w:lang w:eastAsia="he-IL"/>
        </w:rPr>
        <w:t>,</w:t>
      </w:r>
      <w:r w:rsidRPr="00085CCA">
        <w:rPr>
          <w:rtl/>
          <w:lang w:eastAsia="he-IL"/>
        </w:rPr>
        <w:t xml:space="preserve"> חבריי חברי הכנסת</w:t>
      </w:r>
      <w:r>
        <w:rPr>
          <w:rFonts w:hint="cs"/>
          <w:rtl/>
          <w:lang w:eastAsia="he-IL"/>
        </w:rPr>
        <w:t>, ל</w:t>
      </w:r>
      <w:r w:rsidRPr="00085CCA">
        <w:rPr>
          <w:rtl/>
          <w:lang w:eastAsia="he-IL"/>
        </w:rPr>
        <w:t xml:space="preserve">פני </w:t>
      </w:r>
      <w:r>
        <w:rPr>
          <w:rFonts w:hint="cs"/>
          <w:rtl/>
          <w:lang w:eastAsia="he-IL"/>
        </w:rPr>
        <w:t>ש</w:t>
      </w:r>
      <w:r w:rsidRPr="00085CCA">
        <w:rPr>
          <w:rtl/>
          <w:lang w:eastAsia="he-IL"/>
        </w:rPr>
        <w:t>אתייחס לגופו של החוק</w:t>
      </w:r>
      <w:r>
        <w:rPr>
          <w:rFonts w:hint="cs"/>
          <w:rtl/>
          <w:lang w:eastAsia="he-IL"/>
        </w:rPr>
        <w:t>, ה</w:t>
      </w:r>
      <w:r w:rsidRPr="00085CCA">
        <w:rPr>
          <w:rtl/>
          <w:lang w:eastAsia="he-IL"/>
        </w:rPr>
        <w:t>רשו לי להעיר הערה</w:t>
      </w:r>
      <w:r>
        <w:rPr>
          <w:rFonts w:hint="cs"/>
          <w:rtl/>
          <w:lang w:eastAsia="he-IL"/>
        </w:rPr>
        <w:t>:</w:t>
      </w:r>
      <w:r w:rsidRPr="00085CCA">
        <w:rPr>
          <w:rtl/>
          <w:lang w:eastAsia="he-IL"/>
        </w:rPr>
        <w:t xml:space="preserve"> </w:t>
      </w:r>
      <w:r>
        <w:rPr>
          <w:rFonts w:hint="cs"/>
          <w:rtl/>
          <w:lang w:eastAsia="he-IL"/>
        </w:rPr>
        <w:t xml:space="preserve">עלה </w:t>
      </w:r>
      <w:r w:rsidRPr="00085CCA">
        <w:rPr>
          <w:rtl/>
          <w:lang w:eastAsia="he-IL"/>
        </w:rPr>
        <w:t>כאן בתחילת היום חבר הכנסת עופר כסיף</w:t>
      </w:r>
      <w:r>
        <w:rPr>
          <w:rFonts w:hint="cs"/>
          <w:rtl/>
          <w:lang w:eastAsia="he-IL"/>
        </w:rPr>
        <w:t xml:space="preserve"> וניבל </w:t>
      </w:r>
      <w:bookmarkStart w:id="3405" w:name="_ETM_Q10_475604"/>
      <w:bookmarkEnd w:id="3405"/>
      <w:r>
        <w:rPr>
          <w:rFonts w:hint="cs"/>
          <w:rtl/>
          <w:lang w:eastAsia="he-IL"/>
        </w:rPr>
        <w:t>את פיו על</w:t>
      </w:r>
      <w:r w:rsidRPr="00085CCA">
        <w:rPr>
          <w:rtl/>
          <w:lang w:eastAsia="he-IL"/>
        </w:rPr>
        <w:t xml:space="preserve"> חיילי צה"</w:t>
      </w:r>
      <w:r>
        <w:rPr>
          <w:rFonts w:hint="cs"/>
          <w:rtl/>
          <w:lang w:eastAsia="he-IL"/>
        </w:rPr>
        <w:t>ל</w:t>
      </w:r>
      <w:r w:rsidRPr="00085CCA">
        <w:rPr>
          <w:rtl/>
          <w:lang w:eastAsia="he-IL"/>
        </w:rPr>
        <w:t xml:space="preserve"> באופן </w:t>
      </w:r>
      <w:r>
        <w:rPr>
          <w:rFonts w:hint="cs"/>
          <w:rtl/>
          <w:lang w:eastAsia="he-IL"/>
        </w:rPr>
        <w:t>ש</w:t>
      </w:r>
      <w:r w:rsidRPr="00085CCA">
        <w:rPr>
          <w:rtl/>
          <w:lang w:eastAsia="he-IL"/>
        </w:rPr>
        <w:t>אני אומר לכם</w:t>
      </w:r>
      <w:r>
        <w:rPr>
          <w:rFonts w:hint="cs"/>
          <w:rtl/>
          <w:lang w:eastAsia="he-IL"/>
        </w:rPr>
        <w:t>,</w:t>
      </w:r>
      <w:r w:rsidRPr="00085CCA">
        <w:rPr>
          <w:rtl/>
          <w:lang w:eastAsia="he-IL"/>
        </w:rPr>
        <w:t xml:space="preserve"> לא תשמעו את זה לא </w:t>
      </w:r>
      <w:r>
        <w:rPr>
          <w:rFonts w:hint="cs"/>
          <w:rtl/>
          <w:lang w:eastAsia="he-IL"/>
        </w:rPr>
        <w:t>באל-ג'זירה ולא באל-</w:t>
      </w:r>
      <w:proofErr w:type="spellStart"/>
      <w:r>
        <w:rPr>
          <w:rFonts w:hint="cs"/>
          <w:rtl/>
          <w:lang w:eastAsia="he-IL"/>
        </w:rPr>
        <w:t>מנאר</w:t>
      </w:r>
      <w:proofErr w:type="spellEnd"/>
      <w:r>
        <w:rPr>
          <w:rFonts w:hint="cs"/>
          <w:rtl/>
          <w:lang w:eastAsia="he-IL"/>
        </w:rPr>
        <w:t xml:space="preserve"> ולא </w:t>
      </w:r>
      <w:r w:rsidRPr="00085CCA">
        <w:rPr>
          <w:rtl/>
          <w:lang w:eastAsia="he-IL"/>
        </w:rPr>
        <w:t>בשום כלי תקשורת אויב</w:t>
      </w:r>
      <w:r>
        <w:rPr>
          <w:rFonts w:hint="cs"/>
          <w:rtl/>
          <w:lang w:eastAsia="he-IL"/>
        </w:rPr>
        <w:t xml:space="preserve"> אחר.</w:t>
      </w:r>
      <w:r w:rsidRPr="00085CCA">
        <w:rPr>
          <w:rtl/>
          <w:lang w:eastAsia="he-IL"/>
        </w:rPr>
        <w:t xml:space="preserve"> </w:t>
      </w:r>
    </w:p>
    <w:p w:rsidR="00F32F22" w:rsidRDefault="00F32F22" w:rsidP="0020121A">
      <w:pPr>
        <w:rPr>
          <w:rtl/>
          <w:lang w:eastAsia="he-IL"/>
        </w:rPr>
      </w:pPr>
      <w:bookmarkStart w:id="3406" w:name="_ETM_Q10_462511"/>
      <w:bookmarkStart w:id="3407" w:name="_ETM_Q10_462584"/>
      <w:bookmarkEnd w:id="3406"/>
      <w:bookmarkEnd w:id="3407"/>
    </w:p>
    <w:p w:rsidR="00F32F22" w:rsidRDefault="00F32F22" w:rsidP="00857E1A">
      <w:pPr>
        <w:rPr>
          <w:rtl/>
          <w:lang w:eastAsia="he-IL"/>
        </w:rPr>
      </w:pPr>
      <w:bookmarkStart w:id="3408" w:name="_ETM_Q10_462999"/>
      <w:bookmarkStart w:id="3409" w:name="_ETM_Q10_463062"/>
      <w:bookmarkEnd w:id="3408"/>
      <w:bookmarkEnd w:id="3409"/>
      <w:r w:rsidRPr="00085CCA">
        <w:rPr>
          <w:rtl/>
          <w:lang w:eastAsia="he-IL"/>
        </w:rPr>
        <w:t>אנחנו מכירים את חבר הכנסת כסיף</w:t>
      </w:r>
      <w:r>
        <w:rPr>
          <w:rFonts w:hint="cs"/>
          <w:rtl/>
          <w:lang w:eastAsia="he-IL"/>
        </w:rPr>
        <w:t>,</w:t>
      </w:r>
      <w:r w:rsidRPr="00085CCA">
        <w:rPr>
          <w:rtl/>
          <w:lang w:eastAsia="he-IL"/>
        </w:rPr>
        <w:t xml:space="preserve"> עלה </w:t>
      </w:r>
      <w:r>
        <w:rPr>
          <w:rFonts w:hint="cs"/>
          <w:rtl/>
          <w:lang w:eastAsia="he-IL"/>
        </w:rPr>
        <w:t>ה</w:t>
      </w:r>
      <w:r w:rsidRPr="00085CCA">
        <w:rPr>
          <w:rtl/>
          <w:lang w:eastAsia="he-IL"/>
        </w:rPr>
        <w:t>תאנה של המפלגות הערביות</w:t>
      </w:r>
      <w:r>
        <w:rPr>
          <w:rFonts w:hint="cs"/>
          <w:rtl/>
          <w:lang w:eastAsia="he-IL"/>
        </w:rPr>
        <w:t>.</w:t>
      </w:r>
      <w:r w:rsidRPr="00085CCA">
        <w:rPr>
          <w:rtl/>
          <w:lang w:eastAsia="he-IL"/>
        </w:rPr>
        <w:t xml:space="preserve"> לא </w:t>
      </w:r>
      <w:r>
        <w:rPr>
          <w:rFonts w:hint="cs"/>
          <w:rtl/>
          <w:lang w:eastAsia="he-IL"/>
        </w:rPr>
        <w:t xml:space="preserve">אתפלא </w:t>
      </w:r>
      <w:r w:rsidRPr="00085CCA">
        <w:rPr>
          <w:rtl/>
          <w:lang w:eastAsia="he-IL"/>
        </w:rPr>
        <w:t xml:space="preserve">אם בתעודת הזהות שמו ייכתב </w:t>
      </w:r>
      <w:r>
        <w:rPr>
          <w:rFonts w:hint="cs"/>
          <w:rtl/>
          <w:lang w:eastAsia="he-IL"/>
        </w:rPr>
        <w:t xml:space="preserve">(אומר בערבית ומתרגם:) </w:t>
      </w:r>
      <w:bookmarkStart w:id="3410" w:name="_ETM_Q10_496833"/>
      <w:bookmarkEnd w:id="3410"/>
      <w:r>
        <w:rPr>
          <w:rFonts w:hint="cs"/>
          <w:rtl/>
          <w:lang w:eastAsia="he-IL"/>
        </w:rPr>
        <w:t xml:space="preserve">ציפור ההפגזות </w:t>
      </w:r>
      <w:r>
        <w:rPr>
          <w:rFonts w:hint="eastAsia"/>
          <w:rtl/>
          <w:lang w:eastAsia="he-IL"/>
        </w:rPr>
        <w:t xml:space="preserve">– </w:t>
      </w:r>
      <w:r>
        <w:rPr>
          <w:rFonts w:hint="cs"/>
          <w:rtl/>
          <w:lang w:eastAsia="he-IL"/>
        </w:rPr>
        <w:t>ב</w:t>
      </w:r>
      <w:r w:rsidRPr="00085CCA">
        <w:rPr>
          <w:rtl/>
          <w:lang w:eastAsia="he-IL"/>
        </w:rPr>
        <w:t xml:space="preserve">כל פעם הוא </w:t>
      </w:r>
      <w:r>
        <w:rPr>
          <w:rFonts w:hint="cs"/>
          <w:rtl/>
          <w:lang w:eastAsia="he-IL"/>
        </w:rPr>
        <w:t xml:space="preserve">יפגיז </w:t>
      </w:r>
      <w:r w:rsidRPr="00085CCA">
        <w:rPr>
          <w:rtl/>
          <w:lang w:eastAsia="he-IL"/>
        </w:rPr>
        <w:t>לנו את כוחותינו באיזושהי אמירה אחרת</w:t>
      </w:r>
      <w:r>
        <w:rPr>
          <w:rFonts w:hint="cs"/>
          <w:rtl/>
          <w:lang w:eastAsia="he-IL"/>
        </w:rPr>
        <w:t>.</w:t>
      </w:r>
      <w:r w:rsidRPr="00085CCA">
        <w:rPr>
          <w:rtl/>
          <w:lang w:eastAsia="he-IL"/>
        </w:rPr>
        <w:t xml:space="preserve"> האמן לי</w:t>
      </w:r>
      <w:r>
        <w:rPr>
          <w:rFonts w:hint="cs"/>
          <w:rtl/>
          <w:lang w:eastAsia="he-IL"/>
        </w:rPr>
        <w:t>,</w:t>
      </w:r>
      <w:r w:rsidRPr="00085CCA">
        <w:rPr>
          <w:rtl/>
          <w:lang w:eastAsia="he-IL"/>
        </w:rPr>
        <w:t xml:space="preserve"> אתה לא תשפיע על המלחמה</w:t>
      </w:r>
      <w:r>
        <w:rPr>
          <w:rFonts w:hint="cs"/>
          <w:rtl/>
          <w:lang w:eastAsia="he-IL"/>
        </w:rPr>
        <w:t>,</w:t>
      </w:r>
      <w:r w:rsidRPr="00085CCA">
        <w:rPr>
          <w:rtl/>
          <w:lang w:eastAsia="he-IL"/>
        </w:rPr>
        <w:t xml:space="preserve"> אתה לא תשפיע על ביטחון מדינת ישראל</w:t>
      </w:r>
      <w:r>
        <w:rPr>
          <w:rFonts w:hint="cs"/>
          <w:rtl/>
          <w:lang w:eastAsia="he-IL"/>
        </w:rPr>
        <w:t>,</w:t>
      </w:r>
      <w:r w:rsidRPr="00085CCA">
        <w:rPr>
          <w:rtl/>
          <w:lang w:eastAsia="he-IL"/>
        </w:rPr>
        <w:t xml:space="preserve"> אתה </w:t>
      </w:r>
      <w:r>
        <w:rPr>
          <w:rFonts w:hint="cs"/>
          <w:rtl/>
          <w:lang w:eastAsia="he-IL"/>
        </w:rPr>
        <w:t>לא ת</w:t>
      </w:r>
      <w:r w:rsidRPr="00085CCA">
        <w:rPr>
          <w:rtl/>
          <w:lang w:eastAsia="he-IL"/>
        </w:rPr>
        <w:t>בזה את חיילי צה"ל</w:t>
      </w:r>
      <w:r>
        <w:rPr>
          <w:rFonts w:hint="cs"/>
          <w:rtl/>
          <w:lang w:eastAsia="he-IL"/>
        </w:rPr>
        <w:t>.</w:t>
      </w:r>
      <w:r w:rsidRPr="00085CCA">
        <w:rPr>
          <w:rtl/>
          <w:lang w:eastAsia="he-IL"/>
        </w:rPr>
        <w:t xml:space="preserve"> אתה </w:t>
      </w:r>
      <w:r>
        <w:rPr>
          <w:rFonts w:hint="cs"/>
          <w:rtl/>
          <w:lang w:eastAsia="he-IL"/>
        </w:rPr>
        <w:t>ת</w:t>
      </w:r>
      <w:r w:rsidRPr="00085CCA">
        <w:rPr>
          <w:rtl/>
          <w:lang w:eastAsia="he-IL"/>
        </w:rPr>
        <w:t>בזה את עצמך</w:t>
      </w:r>
      <w:r>
        <w:rPr>
          <w:rFonts w:hint="cs"/>
          <w:rtl/>
          <w:lang w:eastAsia="he-IL"/>
        </w:rPr>
        <w:t>,</w:t>
      </w:r>
      <w:r w:rsidRPr="00085CCA">
        <w:rPr>
          <w:rtl/>
          <w:lang w:eastAsia="he-IL"/>
        </w:rPr>
        <w:t xml:space="preserve"> והכנסת הזו</w:t>
      </w:r>
      <w:r>
        <w:rPr>
          <w:rFonts w:hint="cs"/>
          <w:rtl/>
          <w:lang w:eastAsia="he-IL"/>
        </w:rPr>
        <w:t>,</w:t>
      </w:r>
      <w:r w:rsidRPr="00085CCA">
        <w:rPr>
          <w:rtl/>
          <w:lang w:eastAsia="he-IL"/>
        </w:rPr>
        <w:t xml:space="preserve"> קואליציה ואופוזיציה </w:t>
      </w:r>
      <w:r>
        <w:rPr>
          <w:rFonts w:hint="cs"/>
          <w:rtl/>
          <w:lang w:eastAsia="he-IL"/>
        </w:rPr>
        <w:t xml:space="preserve">כאחד, </w:t>
      </w:r>
      <w:r w:rsidRPr="00085CCA">
        <w:rPr>
          <w:rtl/>
          <w:lang w:eastAsia="he-IL"/>
        </w:rPr>
        <w:t>י</w:t>
      </w:r>
      <w:r>
        <w:rPr>
          <w:rFonts w:hint="cs"/>
          <w:rtl/>
          <w:lang w:eastAsia="he-IL"/>
        </w:rPr>
        <w:t>זכ</w:t>
      </w:r>
      <w:r w:rsidRPr="00085CCA">
        <w:rPr>
          <w:rtl/>
          <w:lang w:eastAsia="he-IL"/>
        </w:rPr>
        <w:t xml:space="preserve">רו לך את הדברים האלה עד </w:t>
      </w:r>
      <w:r>
        <w:rPr>
          <w:rFonts w:hint="cs"/>
          <w:rtl/>
          <w:lang w:eastAsia="he-IL"/>
        </w:rPr>
        <w:t>ל</w:t>
      </w:r>
      <w:r w:rsidRPr="00085CCA">
        <w:rPr>
          <w:rtl/>
          <w:lang w:eastAsia="he-IL"/>
        </w:rPr>
        <w:t>יום שבו נעיף אותך מהכנסת</w:t>
      </w:r>
      <w:r>
        <w:rPr>
          <w:rFonts w:hint="cs"/>
          <w:rtl/>
          <w:lang w:eastAsia="he-IL"/>
        </w:rPr>
        <w:t xml:space="preserve">. </w:t>
      </w:r>
      <w:r w:rsidRPr="00085CCA">
        <w:rPr>
          <w:rtl/>
          <w:lang w:eastAsia="he-IL"/>
        </w:rPr>
        <w:t>מקומך לא איתנו</w:t>
      </w:r>
      <w:r>
        <w:rPr>
          <w:rFonts w:hint="cs"/>
          <w:rtl/>
          <w:lang w:eastAsia="he-IL"/>
        </w:rPr>
        <w:t>.</w:t>
      </w:r>
      <w:r w:rsidRPr="00085CCA">
        <w:rPr>
          <w:rtl/>
          <w:lang w:eastAsia="he-IL"/>
        </w:rPr>
        <w:t xml:space="preserve"> אנחנו</w:t>
      </w:r>
      <w:r>
        <w:rPr>
          <w:rFonts w:hint="cs"/>
          <w:rtl/>
          <w:lang w:eastAsia="he-IL"/>
        </w:rPr>
        <w:t>,</w:t>
      </w:r>
      <w:r w:rsidRPr="00085CCA">
        <w:rPr>
          <w:rtl/>
          <w:lang w:eastAsia="he-IL"/>
        </w:rPr>
        <w:t xml:space="preserve"> בעזרת השם</w:t>
      </w:r>
      <w:r>
        <w:rPr>
          <w:rFonts w:hint="cs"/>
          <w:rtl/>
          <w:lang w:eastAsia="he-IL"/>
        </w:rPr>
        <w:t>,</w:t>
      </w:r>
      <w:r w:rsidRPr="00085CCA">
        <w:rPr>
          <w:rtl/>
          <w:lang w:eastAsia="he-IL"/>
        </w:rPr>
        <w:t xml:space="preserve"> נביא את המצביעים הנדרשים משני צ</w:t>
      </w:r>
      <w:r>
        <w:rPr>
          <w:rFonts w:hint="cs"/>
          <w:rtl/>
          <w:lang w:eastAsia="he-IL"/>
        </w:rPr>
        <w:t>י</w:t>
      </w:r>
      <w:r w:rsidRPr="00085CCA">
        <w:rPr>
          <w:rtl/>
          <w:lang w:eastAsia="he-IL"/>
        </w:rPr>
        <w:t xml:space="preserve">די הבית כדי </w:t>
      </w:r>
      <w:r>
        <w:rPr>
          <w:rFonts w:hint="cs"/>
          <w:rtl/>
          <w:lang w:eastAsia="he-IL"/>
        </w:rPr>
        <w:t xml:space="preserve">להעיף </w:t>
      </w:r>
      <w:r w:rsidRPr="00085CCA">
        <w:rPr>
          <w:rtl/>
          <w:lang w:eastAsia="he-IL"/>
        </w:rPr>
        <w:t>את עוכר ישראל מכאן</w:t>
      </w:r>
      <w:r>
        <w:rPr>
          <w:rFonts w:hint="cs"/>
          <w:rtl/>
          <w:lang w:eastAsia="he-IL"/>
        </w:rPr>
        <w:t>.</w:t>
      </w:r>
      <w:r w:rsidRPr="00085CCA">
        <w:rPr>
          <w:rtl/>
          <w:lang w:eastAsia="he-IL"/>
        </w:rPr>
        <w:t xml:space="preserve"> ותרשה לי לומר לך בערבית</w:t>
      </w:r>
      <w:r w:rsidR="00425F65">
        <w:rPr>
          <w:rFonts w:hint="cs"/>
          <w:rtl/>
          <w:lang w:eastAsia="he-IL"/>
        </w:rPr>
        <w:t>:</w:t>
      </w:r>
      <w:r>
        <w:rPr>
          <w:rFonts w:hint="cs"/>
          <w:rtl/>
          <w:lang w:eastAsia="he-IL"/>
        </w:rPr>
        <w:t xml:space="preserve"> (אומר </w:t>
      </w:r>
      <w:bookmarkStart w:id="3411" w:name="_ETM_Q10_516372"/>
      <w:bookmarkEnd w:id="3411"/>
      <w:r w:rsidR="004C117C">
        <w:rPr>
          <w:rFonts w:hint="cs"/>
          <w:rtl/>
          <w:lang w:eastAsia="he-IL"/>
        </w:rPr>
        <w:t>בערבית: שיגררו אותך הכלבים.</w:t>
      </w:r>
      <w:r>
        <w:rPr>
          <w:rFonts w:hint="cs"/>
          <w:rtl/>
          <w:lang w:eastAsia="he-IL"/>
        </w:rPr>
        <w:t>)</w:t>
      </w:r>
    </w:p>
    <w:p w:rsidR="00F32F22" w:rsidRDefault="00F32F22" w:rsidP="0020121A">
      <w:pPr>
        <w:rPr>
          <w:rtl/>
          <w:lang w:eastAsia="he-IL"/>
        </w:rPr>
      </w:pPr>
    </w:p>
    <w:p w:rsidR="00F32F22" w:rsidRDefault="00F32F22" w:rsidP="0020121A">
      <w:pPr>
        <w:pStyle w:val="af5"/>
        <w:keepNext/>
        <w:rPr>
          <w:rtl/>
        </w:rPr>
      </w:pPr>
      <w:bookmarkStart w:id="3412" w:name="ET_interruption_6156_28"/>
      <w:r w:rsidRPr="00C5115D">
        <w:rPr>
          <w:rStyle w:val="TagStyle"/>
          <w:rtl/>
        </w:rPr>
        <w:t xml:space="preserve"> &lt;&lt; קריאה &gt;&gt; </w:t>
      </w:r>
      <w:r>
        <w:rPr>
          <w:rtl/>
        </w:rPr>
        <w:t>גלעד קריב (העבודה):</w:t>
      </w:r>
      <w:r w:rsidRPr="00C5115D">
        <w:rPr>
          <w:rStyle w:val="TagStyle"/>
          <w:rtl/>
        </w:rPr>
        <w:t xml:space="preserve"> &lt;&lt; קריאה &gt;&gt;</w:t>
      </w:r>
      <w:r>
        <w:rPr>
          <w:rtl/>
        </w:rPr>
        <w:t xml:space="preserve">   </w:t>
      </w:r>
      <w:bookmarkEnd w:id="3412"/>
    </w:p>
    <w:p w:rsidR="00F32F22" w:rsidRDefault="00F32F22" w:rsidP="004A14E8">
      <w:pPr>
        <w:rPr>
          <w:rtl/>
          <w:lang w:eastAsia="he-IL"/>
        </w:rPr>
      </w:pPr>
    </w:p>
    <w:p w:rsidR="00F32F22" w:rsidRDefault="00F32F22" w:rsidP="004A14E8">
      <w:pPr>
        <w:rPr>
          <w:rtl/>
          <w:lang w:eastAsia="he-IL"/>
        </w:rPr>
      </w:pPr>
      <w:bookmarkStart w:id="3413" w:name="_ETM_Q10_557915"/>
      <w:bookmarkStart w:id="3414" w:name="_ETM_Q10_558014"/>
      <w:bookmarkEnd w:id="3413"/>
      <w:bookmarkEnd w:id="3414"/>
      <w:r>
        <w:rPr>
          <w:rFonts w:hint="cs"/>
          <w:rtl/>
          <w:lang w:eastAsia="he-IL"/>
        </w:rPr>
        <w:t>גמרת לטפל בבעיות בגבול הצפון? זו הבעיה שלכם, נכון? עופר כסיף הוא הבעיה, לא הממשלה הכושלת שלכם, ממשלת ההפקרה</w:t>
      </w:r>
      <w:r w:rsidR="00857E1A">
        <w:rPr>
          <w:rFonts w:hint="cs"/>
          <w:rtl/>
          <w:lang w:eastAsia="he-IL"/>
        </w:rPr>
        <w:t xml:space="preserve"> </w:t>
      </w:r>
      <w:r w:rsidR="004A14E8">
        <w:rPr>
          <w:rFonts w:hint="cs"/>
          <w:rtl/>
          <w:lang w:eastAsia="he-IL"/>
        </w:rPr>
        <w:t>– – –</w:t>
      </w:r>
      <w:r w:rsidR="00857E1A">
        <w:rPr>
          <w:rFonts w:hint="cs"/>
          <w:rtl/>
          <w:lang w:eastAsia="he-IL"/>
        </w:rPr>
        <w:t xml:space="preserve"> </w:t>
      </w:r>
      <w:r>
        <w:rPr>
          <w:rFonts w:hint="cs"/>
          <w:rtl/>
          <w:lang w:eastAsia="he-IL"/>
        </w:rPr>
        <w:t xml:space="preserve"> </w:t>
      </w:r>
    </w:p>
    <w:p w:rsidR="00F32F22" w:rsidRDefault="00F32F22" w:rsidP="0020121A">
      <w:pPr>
        <w:rPr>
          <w:rtl/>
          <w:lang w:eastAsia="he-IL"/>
        </w:rPr>
      </w:pPr>
    </w:p>
    <w:p w:rsidR="00F32F22" w:rsidRDefault="00F32F22" w:rsidP="0020121A">
      <w:pPr>
        <w:pStyle w:val="-"/>
        <w:keepNext/>
        <w:rPr>
          <w:rtl/>
        </w:rPr>
      </w:pPr>
      <w:r w:rsidRPr="00065709">
        <w:rPr>
          <w:rStyle w:val="TagStyle"/>
          <w:rtl/>
        </w:rPr>
        <w:t xml:space="preserve">&lt;&lt; דובר_המשך &gt;&gt; </w:t>
      </w:r>
      <w:r>
        <w:rPr>
          <w:rtl/>
        </w:rPr>
        <w:t>שר החקלאות וביטחון המזון אבי דיכטר:</w:t>
      </w:r>
      <w:r w:rsidRPr="00065709">
        <w:rPr>
          <w:rStyle w:val="TagStyle"/>
          <w:rtl/>
        </w:rPr>
        <w:t xml:space="preserve"> &lt;&lt; דובר_המשך &gt;&gt;</w:t>
      </w:r>
      <w:r>
        <w:rPr>
          <w:rtl/>
        </w:rPr>
        <w:t xml:space="preserve">   </w:t>
      </w:r>
    </w:p>
    <w:p w:rsidR="00F32F22" w:rsidRDefault="00F32F22" w:rsidP="004A14E8">
      <w:pPr>
        <w:rPr>
          <w:rtl/>
          <w:lang w:eastAsia="he-IL"/>
        </w:rPr>
      </w:pPr>
    </w:p>
    <w:p w:rsidR="00F32F22" w:rsidRDefault="00F32F22" w:rsidP="00857E1A">
      <w:pPr>
        <w:rPr>
          <w:rtl/>
          <w:lang w:eastAsia="he-IL"/>
        </w:rPr>
      </w:pPr>
      <w:bookmarkStart w:id="3415" w:name="_ETM_Q10_560416"/>
      <w:bookmarkEnd w:id="3415"/>
      <w:r>
        <w:rPr>
          <w:rFonts w:hint="cs"/>
          <w:rtl/>
          <w:lang w:eastAsia="he-IL"/>
        </w:rPr>
        <w:t xml:space="preserve">לעצם העניין, הרשו לי לומר לכם, אדוני </w:t>
      </w:r>
      <w:bookmarkStart w:id="3416" w:name="_ETM_Q10_561299"/>
      <w:bookmarkEnd w:id="3416"/>
      <w:r>
        <w:rPr>
          <w:rFonts w:hint="cs"/>
          <w:rtl/>
          <w:lang w:eastAsia="he-IL"/>
        </w:rPr>
        <w:t xml:space="preserve">היושב-ראש, עלה כאן נושא, הצעת חוק שהיא הצעת חוק </w:t>
      </w:r>
      <w:bookmarkStart w:id="3417" w:name="_ETM_Q10_569987"/>
      <w:bookmarkEnd w:id="3417"/>
      <w:r>
        <w:rPr>
          <w:rFonts w:hint="cs"/>
          <w:rtl/>
          <w:lang w:eastAsia="he-IL"/>
        </w:rPr>
        <w:t>קלאסית</w:t>
      </w:r>
      <w:r w:rsidR="00857E1A">
        <w:rPr>
          <w:rFonts w:hint="cs"/>
          <w:rtl/>
          <w:lang w:eastAsia="he-IL"/>
        </w:rPr>
        <w:t xml:space="preserve">, המיטיבה עם הציבור הישראלי כולו, ללא יוצא מן הכלל. </w:t>
      </w:r>
      <w:bookmarkStart w:id="3418" w:name="_ETM_Q0_5798864"/>
      <w:bookmarkEnd w:id="3418"/>
      <w:r>
        <w:rPr>
          <w:rFonts w:hint="cs"/>
          <w:rtl/>
          <w:lang w:eastAsia="he-IL"/>
        </w:rPr>
        <w:t xml:space="preserve"> </w:t>
      </w:r>
    </w:p>
    <w:p w:rsidR="00857E1A" w:rsidRDefault="00857E1A" w:rsidP="00857E1A">
      <w:pPr>
        <w:rPr>
          <w:rtl/>
          <w:lang w:eastAsia="he-IL"/>
        </w:rPr>
      </w:pPr>
    </w:p>
    <w:p w:rsidR="00F32F22" w:rsidRDefault="00F32F22" w:rsidP="0020121A">
      <w:pPr>
        <w:pStyle w:val="af6"/>
        <w:keepNext/>
        <w:rPr>
          <w:rtl/>
        </w:rPr>
      </w:pPr>
      <w:r w:rsidRPr="00C5115D">
        <w:rPr>
          <w:rStyle w:val="TagStyle"/>
          <w:rtl/>
        </w:rPr>
        <w:t xml:space="preserve">&lt;&lt; יור &gt;&gt; </w:t>
      </w:r>
      <w:r>
        <w:rPr>
          <w:rtl/>
        </w:rPr>
        <w:t>היו"ר משה סולומון:</w:t>
      </w:r>
      <w:r w:rsidRPr="00C5115D">
        <w:rPr>
          <w:rStyle w:val="TagStyle"/>
          <w:rtl/>
        </w:rPr>
        <w:t xml:space="preserve"> &lt;&lt; יור &gt;&gt;</w:t>
      </w:r>
      <w:r>
        <w:rPr>
          <w:rtl/>
        </w:rPr>
        <w:t xml:space="preserve">   </w:t>
      </w:r>
    </w:p>
    <w:p w:rsidR="00F32F22" w:rsidRDefault="00F32F22" w:rsidP="004A14E8">
      <w:pPr>
        <w:rPr>
          <w:rtl/>
          <w:lang w:eastAsia="he-IL"/>
        </w:rPr>
      </w:pPr>
    </w:p>
    <w:p w:rsidR="00F32F22" w:rsidRDefault="00F32F22" w:rsidP="0020121A">
      <w:pPr>
        <w:rPr>
          <w:rtl/>
          <w:lang w:eastAsia="he-IL"/>
        </w:rPr>
      </w:pPr>
      <w:r>
        <w:rPr>
          <w:rFonts w:hint="cs"/>
          <w:rtl/>
          <w:lang w:eastAsia="he-IL"/>
        </w:rPr>
        <w:t>חבר הכנסת קריב, קריאה ראשונה.</w:t>
      </w:r>
    </w:p>
    <w:p w:rsidR="00F32F22" w:rsidRDefault="00F32F22" w:rsidP="0020121A">
      <w:pPr>
        <w:rPr>
          <w:rtl/>
          <w:lang w:eastAsia="he-IL"/>
        </w:rPr>
      </w:pPr>
    </w:p>
    <w:p w:rsidR="00F32F22" w:rsidRDefault="00F32F22" w:rsidP="0020121A">
      <w:pPr>
        <w:pStyle w:val="af5"/>
        <w:keepNext/>
        <w:rPr>
          <w:rtl/>
        </w:rPr>
      </w:pPr>
      <w:bookmarkStart w:id="3419" w:name="ET_interruption_6156_31"/>
      <w:r w:rsidRPr="00C5115D">
        <w:rPr>
          <w:rStyle w:val="TagStyle"/>
          <w:rtl/>
        </w:rPr>
        <w:t xml:space="preserve"> &lt;&lt; קריאה &gt;&gt; </w:t>
      </w:r>
      <w:r>
        <w:rPr>
          <w:rtl/>
        </w:rPr>
        <w:t>גלעד קריב (העבודה):</w:t>
      </w:r>
      <w:r w:rsidRPr="00C5115D">
        <w:rPr>
          <w:rStyle w:val="TagStyle"/>
          <w:rtl/>
        </w:rPr>
        <w:t xml:space="preserve"> &lt;&lt; קריאה &gt;&gt;</w:t>
      </w:r>
      <w:r>
        <w:rPr>
          <w:rtl/>
        </w:rPr>
        <w:t xml:space="preserve">   </w:t>
      </w:r>
      <w:bookmarkEnd w:id="3419"/>
    </w:p>
    <w:p w:rsidR="00F32F22" w:rsidRDefault="00F32F22" w:rsidP="004A14E8">
      <w:pPr>
        <w:rPr>
          <w:rtl/>
          <w:lang w:eastAsia="he-IL"/>
        </w:rPr>
      </w:pPr>
    </w:p>
    <w:p w:rsidR="00F32F22" w:rsidRPr="00C5115D" w:rsidRDefault="00F32F22" w:rsidP="0020121A">
      <w:pPr>
        <w:rPr>
          <w:rtl/>
          <w:lang w:eastAsia="he-IL"/>
        </w:rPr>
      </w:pPr>
      <w:r>
        <w:rPr>
          <w:rFonts w:hint="cs"/>
          <w:rtl/>
          <w:lang w:eastAsia="he-IL"/>
        </w:rPr>
        <w:t>יש לך פה למעלה משפחות חטופים. למשפחות החטופים יש לך משהו לומר? חצוף. עופר כסיף מעניין אותך.</w:t>
      </w:r>
    </w:p>
    <w:p w:rsidR="00F32F22" w:rsidRDefault="00F32F22" w:rsidP="0020121A">
      <w:pPr>
        <w:rPr>
          <w:rtl/>
          <w:lang w:eastAsia="he-IL"/>
        </w:rPr>
      </w:pPr>
    </w:p>
    <w:p w:rsidR="00F32F22" w:rsidRDefault="00F32F22" w:rsidP="0020121A">
      <w:pPr>
        <w:pStyle w:val="af6"/>
        <w:keepNext/>
        <w:rPr>
          <w:rtl/>
        </w:rPr>
      </w:pPr>
      <w:r w:rsidRPr="00C5115D">
        <w:rPr>
          <w:rStyle w:val="TagStyle"/>
          <w:rtl/>
        </w:rPr>
        <w:t xml:space="preserve"> &lt;&lt; יור &gt;&gt; </w:t>
      </w:r>
      <w:r>
        <w:rPr>
          <w:rtl/>
        </w:rPr>
        <w:t>היו"ר משה סולומון:</w:t>
      </w:r>
      <w:r w:rsidRPr="00C5115D">
        <w:rPr>
          <w:rStyle w:val="TagStyle"/>
          <w:rtl/>
        </w:rPr>
        <w:t xml:space="preserve"> &lt;&lt; יור &gt;&gt;</w:t>
      </w:r>
      <w:r>
        <w:rPr>
          <w:rtl/>
        </w:rPr>
        <w:t xml:space="preserve">   </w:t>
      </w:r>
    </w:p>
    <w:p w:rsidR="00F32F22" w:rsidRDefault="00F32F22" w:rsidP="004A14E8">
      <w:pPr>
        <w:rPr>
          <w:rtl/>
          <w:lang w:eastAsia="he-IL"/>
        </w:rPr>
      </w:pPr>
    </w:p>
    <w:p w:rsidR="00F32F22" w:rsidRDefault="00F32F22" w:rsidP="0020121A">
      <w:pPr>
        <w:rPr>
          <w:rtl/>
          <w:lang w:eastAsia="he-IL"/>
        </w:rPr>
      </w:pPr>
      <w:r>
        <w:rPr>
          <w:rFonts w:hint="cs"/>
          <w:rtl/>
          <w:lang w:eastAsia="he-IL"/>
        </w:rPr>
        <w:t xml:space="preserve">חבר הכנסת קריב, קריאה ראשונה. </w:t>
      </w:r>
      <w:bookmarkStart w:id="3420" w:name="_ETM_Q10_577247"/>
      <w:bookmarkEnd w:id="3420"/>
    </w:p>
    <w:p w:rsidR="00F32F22" w:rsidRDefault="00F32F22" w:rsidP="0020121A">
      <w:pPr>
        <w:rPr>
          <w:rtl/>
          <w:lang w:eastAsia="he-IL"/>
        </w:rPr>
      </w:pPr>
    </w:p>
    <w:p w:rsidR="00F32F22" w:rsidRDefault="00F32F22" w:rsidP="0020121A">
      <w:pPr>
        <w:pStyle w:val="-"/>
        <w:keepNext/>
        <w:rPr>
          <w:rtl/>
        </w:rPr>
      </w:pPr>
      <w:r w:rsidRPr="00065709">
        <w:rPr>
          <w:rStyle w:val="TagStyle"/>
          <w:rtl/>
        </w:rPr>
        <w:t xml:space="preserve">&lt;&lt; דובר_המשך &gt;&gt; </w:t>
      </w:r>
      <w:r>
        <w:rPr>
          <w:rtl/>
        </w:rPr>
        <w:t>שר החקלאות וביטחון המזון אבי דיכטר:</w:t>
      </w:r>
      <w:r w:rsidRPr="00065709">
        <w:rPr>
          <w:rStyle w:val="TagStyle"/>
          <w:rtl/>
        </w:rPr>
        <w:t xml:space="preserve"> &lt;&lt; דובר_המשך &gt;&gt;</w:t>
      </w:r>
      <w:r>
        <w:rPr>
          <w:rtl/>
        </w:rPr>
        <w:t xml:space="preserve">   </w:t>
      </w:r>
    </w:p>
    <w:p w:rsidR="00F32F22" w:rsidRDefault="00F32F22" w:rsidP="0020121A">
      <w:pPr>
        <w:rPr>
          <w:rtl/>
          <w:lang w:eastAsia="he-IL"/>
        </w:rPr>
      </w:pPr>
    </w:p>
    <w:p w:rsidR="00F32F22" w:rsidRDefault="00F32F22" w:rsidP="0020121A">
      <w:pPr>
        <w:rPr>
          <w:rtl/>
          <w:lang w:eastAsia="he-IL"/>
        </w:rPr>
      </w:pPr>
      <w:r>
        <w:rPr>
          <w:rFonts w:hint="cs"/>
          <w:rtl/>
          <w:lang w:eastAsia="he-IL"/>
        </w:rPr>
        <w:t xml:space="preserve">מאחר שהדיון </w:t>
      </w:r>
      <w:bookmarkStart w:id="3421" w:name="_ETM_Q10_573592"/>
      <w:bookmarkEnd w:id="3421"/>
      <w:r>
        <w:rPr>
          <w:rFonts w:hint="cs"/>
          <w:rtl/>
          <w:lang w:eastAsia="he-IL"/>
        </w:rPr>
        <w:t xml:space="preserve">לא היה ענייני, בהצבעה ראינו שהאופוזיציה הצביעה נגד האזרחים, נגד </w:t>
      </w:r>
      <w:bookmarkStart w:id="3422" w:name="_ETM_Q10_584525"/>
      <w:bookmarkEnd w:id="3422"/>
      <w:r>
        <w:rPr>
          <w:rFonts w:hint="cs"/>
          <w:rtl/>
          <w:lang w:eastAsia="he-IL"/>
        </w:rPr>
        <w:t>הטבה לאזרחים, באופן הכי בוטה, הכי מביש.</w:t>
      </w:r>
    </w:p>
    <w:p w:rsidR="00F32F22" w:rsidRDefault="00F32F22" w:rsidP="0020121A">
      <w:pPr>
        <w:rPr>
          <w:rtl/>
          <w:lang w:eastAsia="he-IL"/>
        </w:rPr>
      </w:pPr>
      <w:bookmarkStart w:id="3423" w:name="_ETM_Q10_587866"/>
      <w:bookmarkStart w:id="3424" w:name="_ETM_Q10_587988"/>
      <w:bookmarkEnd w:id="3423"/>
      <w:bookmarkEnd w:id="3424"/>
    </w:p>
    <w:p w:rsidR="00F32F22" w:rsidRDefault="00F32F22" w:rsidP="0020121A">
      <w:pPr>
        <w:pStyle w:val="af5"/>
        <w:keepNext/>
        <w:rPr>
          <w:rtl/>
        </w:rPr>
      </w:pPr>
      <w:bookmarkStart w:id="3425" w:name="ET_interruption_6151_32"/>
      <w:r w:rsidRPr="00C5115D">
        <w:rPr>
          <w:rStyle w:val="TagStyle"/>
          <w:rtl/>
        </w:rPr>
        <w:t xml:space="preserve"> &lt;&lt; קריאה &gt;&gt; </w:t>
      </w:r>
      <w:r>
        <w:rPr>
          <w:rtl/>
        </w:rPr>
        <w:t>רון כץ (יש עתיד):</w:t>
      </w:r>
      <w:r w:rsidRPr="00C5115D">
        <w:rPr>
          <w:rStyle w:val="TagStyle"/>
          <w:rtl/>
        </w:rPr>
        <w:t xml:space="preserve"> &lt;&lt; קריאה &gt;&gt;</w:t>
      </w:r>
      <w:r>
        <w:rPr>
          <w:rtl/>
        </w:rPr>
        <w:t xml:space="preserve">   </w:t>
      </w:r>
      <w:bookmarkEnd w:id="3425"/>
    </w:p>
    <w:p w:rsidR="00F32F22" w:rsidRDefault="00F32F22" w:rsidP="004A14E8">
      <w:pPr>
        <w:rPr>
          <w:rtl/>
          <w:lang w:eastAsia="he-IL"/>
        </w:rPr>
      </w:pPr>
    </w:p>
    <w:p w:rsidR="00F32F22" w:rsidRDefault="00F32F22" w:rsidP="0020121A">
      <w:pPr>
        <w:rPr>
          <w:rtl/>
          <w:lang w:eastAsia="he-IL"/>
        </w:rPr>
      </w:pPr>
      <w:bookmarkStart w:id="3426" w:name="_ETM_Q10_585860"/>
      <w:bookmarkEnd w:id="3426"/>
      <w:r>
        <w:rPr>
          <w:rFonts w:hint="cs"/>
          <w:rtl/>
          <w:lang w:eastAsia="he-IL"/>
        </w:rPr>
        <w:t xml:space="preserve">זה לא קשור. </w:t>
      </w:r>
      <w:bookmarkStart w:id="3427" w:name="_ETM_Q10_589010"/>
      <w:bookmarkEnd w:id="3427"/>
      <w:r>
        <w:rPr>
          <w:rFonts w:hint="cs"/>
          <w:rtl/>
          <w:lang w:eastAsia="he-IL"/>
        </w:rPr>
        <w:t>אבי, זה כי אין לכם רוב.</w:t>
      </w:r>
    </w:p>
    <w:p w:rsidR="00F32F22" w:rsidRDefault="00F32F22" w:rsidP="0020121A">
      <w:pPr>
        <w:rPr>
          <w:rtl/>
          <w:lang w:eastAsia="he-IL"/>
        </w:rPr>
      </w:pPr>
    </w:p>
    <w:p w:rsidR="00F32F22" w:rsidRDefault="00F32F22" w:rsidP="0020121A">
      <w:pPr>
        <w:pStyle w:val="-"/>
        <w:keepNext/>
        <w:rPr>
          <w:rtl/>
        </w:rPr>
      </w:pPr>
      <w:bookmarkStart w:id="3428" w:name="ET_speakercontinue_6434_15"/>
      <w:r w:rsidRPr="00065709">
        <w:rPr>
          <w:rStyle w:val="TagStyle"/>
          <w:rtl/>
        </w:rPr>
        <w:t xml:space="preserve"> &lt;&lt; דובר_המשך &gt;&gt; </w:t>
      </w:r>
      <w:r>
        <w:rPr>
          <w:rtl/>
        </w:rPr>
        <w:t>שר החקלאות וביטחון המזון אבי דיכטר:</w:t>
      </w:r>
      <w:r w:rsidRPr="00065709">
        <w:rPr>
          <w:rStyle w:val="TagStyle"/>
          <w:rtl/>
        </w:rPr>
        <w:t xml:space="preserve"> &lt;&lt; דובר_המשך &gt;&gt;</w:t>
      </w:r>
      <w:r>
        <w:rPr>
          <w:rtl/>
        </w:rPr>
        <w:t xml:space="preserve">   </w:t>
      </w:r>
      <w:bookmarkEnd w:id="3428"/>
    </w:p>
    <w:p w:rsidR="00F32F22" w:rsidRDefault="00F32F22" w:rsidP="004A14E8">
      <w:pPr>
        <w:rPr>
          <w:rtl/>
          <w:lang w:eastAsia="he-IL"/>
        </w:rPr>
      </w:pPr>
    </w:p>
    <w:p w:rsidR="00F32F22" w:rsidRDefault="00F32F22" w:rsidP="0020121A">
      <w:pPr>
        <w:rPr>
          <w:rtl/>
          <w:lang w:eastAsia="he-IL"/>
        </w:rPr>
      </w:pPr>
      <w:r>
        <w:rPr>
          <w:rFonts w:hint="cs"/>
          <w:rtl/>
          <w:lang w:eastAsia="he-IL"/>
        </w:rPr>
        <w:t xml:space="preserve">אני אומר לכם, אני מריח את היום הזה, לאן הוא מתקדם. </w:t>
      </w:r>
    </w:p>
    <w:p w:rsidR="00F32F22" w:rsidRDefault="00F32F22" w:rsidP="0020121A">
      <w:pPr>
        <w:rPr>
          <w:rtl/>
          <w:lang w:eastAsia="he-IL"/>
        </w:rPr>
      </w:pPr>
    </w:p>
    <w:p w:rsidR="00F32F22" w:rsidRDefault="00F32F22" w:rsidP="0020121A">
      <w:pPr>
        <w:pStyle w:val="af5"/>
        <w:keepNext/>
        <w:rPr>
          <w:rtl/>
        </w:rPr>
      </w:pPr>
      <w:bookmarkStart w:id="3429" w:name="ET_interruption_6151_33"/>
      <w:r w:rsidRPr="00C5115D">
        <w:rPr>
          <w:rStyle w:val="TagStyle"/>
          <w:rtl/>
        </w:rPr>
        <w:t xml:space="preserve"> &lt;&lt; קריאה &gt;&gt; </w:t>
      </w:r>
      <w:r>
        <w:rPr>
          <w:rtl/>
        </w:rPr>
        <w:t>רון כץ (יש עתיד):</w:t>
      </w:r>
      <w:r w:rsidRPr="00C5115D">
        <w:rPr>
          <w:rStyle w:val="TagStyle"/>
          <w:rtl/>
        </w:rPr>
        <w:t xml:space="preserve"> &lt;&lt; קריאה &gt;&gt;</w:t>
      </w:r>
      <w:r>
        <w:rPr>
          <w:rtl/>
        </w:rPr>
        <w:t xml:space="preserve">   </w:t>
      </w:r>
      <w:bookmarkEnd w:id="3429"/>
    </w:p>
    <w:p w:rsidR="00F32F22" w:rsidRDefault="00F32F22" w:rsidP="004A14E8">
      <w:pPr>
        <w:rPr>
          <w:rtl/>
          <w:lang w:eastAsia="he-IL"/>
        </w:rPr>
      </w:pPr>
    </w:p>
    <w:p w:rsidR="00F32F22" w:rsidRDefault="00F32F22" w:rsidP="0020121A">
      <w:pPr>
        <w:rPr>
          <w:rtl/>
          <w:lang w:eastAsia="he-IL"/>
        </w:rPr>
      </w:pPr>
      <w:r>
        <w:rPr>
          <w:rFonts w:hint="cs"/>
          <w:rtl/>
          <w:lang w:eastAsia="he-IL"/>
        </w:rPr>
        <w:t>אתה לא צריך להריח. אופיר אמר לקפל את הבסטה.</w:t>
      </w:r>
    </w:p>
    <w:p w:rsidR="00F32F22" w:rsidRDefault="00F32F22" w:rsidP="0020121A">
      <w:pPr>
        <w:rPr>
          <w:rtl/>
          <w:lang w:eastAsia="he-IL"/>
        </w:rPr>
      </w:pPr>
    </w:p>
    <w:p w:rsidR="00F32F22" w:rsidRDefault="00F32F22" w:rsidP="0020121A">
      <w:pPr>
        <w:pStyle w:val="-"/>
        <w:keepNext/>
        <w:rPr>
          <w:rtl/>
        </w:rPr>
      </w:pPr>
      <w:bookmarkStart w:id="3430" w:name="ET_speakercontinue_6434_16"/>
      <w:r w:rsidRPr="00065709">
        <w:rPr>
          <w:rStyle w:val="TagStyle"/>
          <w:rtl/>
        </w:rPr>
        <w:t xml:space="preserve"> &lt;&lt; דובר_המשך &gt;&gt; </w:t>
      </w:r>
      <w:r>
        <w:rPr>
          <w:rtl/>
        </w:rPr>
        <w:t>שר החקלאות וביטחון המזון אבי דיכטר:</w:t>
      </w:r>
      <w:r w:rsidRPr="00065709">
        <w:rPr>
          <w:rStyle w:val="TagStyle"/>
          <w:rtl/>
        </w:rPr>
        <w:t xml:space="preserve"> &lt;&lt; דובר_המשך &gt;&gt;</w:t>
      </w:r>
      <w:r>
        <w:rPr>
          <w:rtl/>
        </w:rPr>
        <w:t xml:space="preserve">   </w:t>
      </w:r>
      <w:bookmarkEnd w:id="3430"/>
    </w:p>
    <w:p w:rsidR="00F32F22" w:rsidRDefault="00F32F22" w:rsidP="004A14E8">
      <w:pPr>
        <w:rPr>
          <w:rtl/>
          <w:lang w:eastAsia="he-IL"/>
        </w:rPr>
      </w:pPr>
    </w:p>
    <w:p w:rsidR="00F32F22" w:rsidRDefault="00F32F22" w:rsidP="004A14E8">
      <w:pPr>
        <w:rPr>
          <w:rtl/>
          <w:lang w:eastAsia="he-IL"/>
        </w:rPr>
      </w:pPr>
      <w:r>
        <w:rPr>
          <w:rFonts w:hint="cs"/>
          <w:rtl/>
          <w:lang w:eastAsia="he-IL"/>
        </w:rPr>
        <w:t xml:space="preserve">אז לכן אני כבר </w:t>
      </w:r>
      <w:bookmarkStart w:id="3431" w:name="_ETM_Q10_598454"/>
      <w:bookmarkEnd w:id="3431"/>
      <w:r>
        <w:rPr>
          <w:rFonts w:hint="cs"/>
          <w:rtl/>
          <w:lang w:eastAsia="he-IL"/>
        </w:rPr>
        <w:t xml:space="preserve">אומר לך, אדוני היושב-ראש, הממשלה מושכת את הצעת החוק הזו לפי סעיף 95. </w:t>
      </w:r>
      <w:bookmarkStart w:id="3432" w:name="_ETM_Q10_606447"/>
      <w:bookmarkEnd w:id="3432"/>
      <w:r>
        <w:rPr>
          <w:rFonts w:hint="cs"/>
          <w:rtl/>
          <w:lang w:eastAsia="he-IL"/>
        </w:rPr>
        <w:t>אני אומר לך, יושב-ראש הסיעה</w:t>
      </w:r>
      <w:r w:rsidR="00857E1A">
        <w:rPr>
          <w:rFonts w:hint="cs"/>
          <w:rtl/>
          <w:lang w:eastAsia="he-IL"/>
        </w:rPr>
        <w:t>;</w:t>
      </w:r>
      <w:r>
        <w:rPr>
          <w:rFonts w:hint="cs"/>
          <w:rtl/>
          <w:lang w:eastAsia="he-IL"/>
        </w:rPr>
        <w:t xml:space="preserve"> אופיר, אני אומר לך,</w:t>
      </w:r>
      <w:r>
        <w:rPr>
          <w:rFonts w:hint="cs"/>
          <w:lang w:eastAsia="he-IL"/>
        </w:rPr>
        <w:t xml:space="preserve"> </w:t>
      </w:r>
      <w:bookmarkStart w:id="3433" w:name="_ETM_Q10_605867"/>
      <w:bookmarkEnd w:id="3433"/>
      <w:r>
        <w:rPr>
          <w:rFonts w:hint="cs"/>
          <w:rtl/>
          <w:lang w:eastAsia="he-IL"/>
        </w:rPr>
        <w:t xml:space="preserve">הצעות החוק שעומדות כאן על הפרק, להכיר בהטבות מס </w:t>
      </w:r>
      <w:bookmarkStart w:id="3434" w:name="_ETM_Q10_616668"/>
      <w:bookmarkEnd w:id="3434"/>
      <w:r>
        <w:rPr>
          <w:rFonts w:hint="cs"/>
          <w:rtl/>
          <w:lang w:eastAsia="he-IL"/>
        </w:rPr>
        <w:t>לאזרחים שיש להם קרן השתלמות בתקופה הזו בהוראת שעה לשנה</w:t>
      </w:r>
      <w:bookmarkStart w:id="3435" w:name="_ETM_Q10_617052"/>
      <w:bookmarkEnd w:id="3435"/>
      <w:r>
        <w:rPr>
          <w:rFonts w:hint="cs"/>
          <w:rtl/>
          <w:lang w:eastAsia="he-IL"/>
        </w:rPr>
        <w:t xml:space="preserve"> הזו – להיטיב עם האזרחים כדי שיוכלו למשוך, מי שרוצה בכך,</w:t>
      </w:r>
      <w:bookmarkStart w:id="3436" w:name="_ETM_Q10_621107"/>
      <w:bookmarkEnd w:id="3436"/>
      <w:r>
        <w:rPr>
          <w:rFonts w:hint="cs"/>
          <w:rtl/>
          <w:lang w:eastAsia="he-IL"/>
        </w:rPr>
        <w:t xml:space="preserve"> את קרן ההשתלמות שלו</w:t>
      </w:r>
      <w:r w:rsidR="00CD0164">
        <w:rPr>
          <w:rFonts w:hint="cs"/>
          <w:rtl/>
          <w:lang w:eastAsia="he-IL"/>
        </w:rPr>
        <w:t>.</w:t>
      </w:r>
      <w:r>
        <w:rPr>
          <w:rFonts w:hint="cs"/>
          <w:rtl/>
          <w:lang w:eastAsia="he-IL"/>
        </w:rPr>
        <w:t xml:space="preserve"> והאופוזיציה תצביע נגד. אני אומר לך, </w:t>
      </w:r>
      <w:bookmarkStart w:id="3437" w:name="_ETM_Q10_628156"/>
      <w:bookmarkEnd w:id="3437"/>
      <w:r>
        <w:rPr>
          <w:rFonts w:hint="cs"/>
          <w:rtl/>
          <w:lang w:eastAsia="he-IL"/>
        </w:rPr>
        <w:t xml:space="preserve">תמשוך את זה, נגיע בשבוע הבא, ובעזרת </w:t>
      </w:r>
      <w:r w:rsidR="00CD0164">
        <w:rPr>
          <w:rFonts w:hint="cs"/>
          <w:rtl/>
          <w:lang w:eastAsia="he-IL"/>
        </w:rPr>
        <w:t>ה</w:t>
      </w:r>
      <w:r>
        <w:rPr>
          <w:rFonts w:hint="cs"/>
          <w:rtl/>
          <w:lang w:eastAsia="he-IL"/>
        </w:rPr>
        <w:t xml:space="preserve">שם נעביר </w:t>
      </w:r>
      <w:bookmarkStart w:id="3438" w:name="_ETM_Q10_631305"/>
      <w:bookmarkEnd w:id="3438"/>
      <w:r>
        <w:rPr>
          <w:rFonts w:hint="cs"/>
          <w:rtl/>
          <w:lang w:eastAsia="he-IL"/>
        </w:rPr>
        <w:t>את הכול</w:t>
      </w:r>
      <w:r w:rsidR="004C117C">
        <w:rPr>
          <w:rFonts w:hint="cs"/>
          <w:rtl/>
          <w:lang w:eastAsia="he-IL"/>
        </w:rPr>
        <w:t xml:space="preserve"> </w:t>
      </w:r>
      <w:proofErr w:type="spellStart"/>
      <w:r w:rsidR="004C117C">
        <w:rPr>
          <w:rFonts w:hint="cs"/>
          <w:rtl/>
          <w:lang w:eastAsia="he-IL"/>
        </w:rPr>
        <w:t>רסבן</w:t>
      </w:r>
      <w:proofErr w:type="spellEnd"/>
      <w:r w:rsidR="004C117C">
        <w:rPr>
          <w:rFonts w:hint="cs"/>
          <w:rtl/>
          <w:lang w:eastAsia="he-IL"/>
        </w:rPr>
        <w:t xml:space="preserve"> ענם,</w:t>
      </w:r>
      <w:r w:rsidR="004A14E8">
        <w:rPr>
          <w:rFonts w:hint="cs"/>
          <w:rtl/>
          <w:lang w:eastAsia="he-IL"/>
        </w:rPr>
        <w:t xml:space="preserve"> </w:t>
      </w:r>
      <w:r>
        <w:rPr>
          <w:rFonts w:hint="cs"/>
          <w:rtl/>
          <w:lang w:eastAsia="he-IL"/>
        </w:rPr>
        <w:t>בעל כורחם. תודה רבה.</w:t>
      </w:r>
    </w:p>
    <w:p w:rsidR="00F32F22" w:rsidRDefault="00F32F22" w:rsidP="0020121A">
      <w:pPr>
        <w:rPr>
          <w:rtl/>
          <w:lang w:eastAsia="he-IL"/>
        </w:rPr>
      </w:pPr>
    </w:p>
    <w:p w:rsidR="00F32F22" w:rsidRDefault="00F32F22" w:rsidP="0020121A">
      <w:pPr>
        <w:pStyle w:val="af5"/>
        <w:keepNext/>
        <w:rPr>
          <w:rtl/>
        </w:rPr>
      </w:pPr>
      <w:bookmarkStart w:id="3439" w:name="ET_interruption_6127_34"/>
      <w:r w:rsidRPr="00C5115D">
        <w:rPr>
          <w:rStyle w:val="TagStyle"/>
          <w:rtl/>
        </w:rPr>
        <w:t xml:space="preserve"> &lt;&lt; קריאה &gt;&gt; </w:t>
      </w:r>
      <w:r>
        <w:rPr>
          <w:rtl/>
        </w:rPr>
        <w:t>ולדימיר בליאק (יש עתיד):</w:t>
      </w:r>
      <w:r w:rsidRPr="00C5115D">
        <w:rPr>
          <w:rStyle w:val="TagStyle"/>
          <w:rtl/>
        </w:rPr>
        <w:t xml:space="preserve"> &lt;&lt; קריאה &gt;&gt;</w:t>
      </w:r>
      <w:r>
        <w:rPr>
          <w:rtl/>
        </w:rPr>
        <w:t xml:space="preserve">   </w:t>
      </w:r>
      <w:bookmarkEnd w:id="3439"/>
    </w:p>
    <w:p w:rsidR="00F32F22" w:rsidRDefault="00F32F22" w:rsidP="004A14E8">
      <w:pPr>
        <w:rPr>
          <w:rtl/>
          <w:lang w:eastAsia="he-IL"/>
        </w:rPr>
      </w:pPr>
    </w:p>
    <w:p w:rsidR="00F32F22" w:rsidRDefault="00F32F22" w:rsidP="0020121A">
      <w:pPr>
        <w:rPr>
          <w:rtl/>
          <w:lang w:eastAsia="he-IL"/>
        </w:rPr>
      </w:pPr>
      <w:bookmarkStart w:id="3440" w:name="_ETM_Q10_637449"/>
      <w:bookmarkEnd w:id="3440"/>
      <w:r>
        <w:rPr>
          <w:rFonts w:hint="cs"/>
          <w:rtl/>
          <w:lang w:eastAsia="he-IL"/>
        </w:rPr>
        <w:t>לכו הביתה. הרסתם את המדינה.</w:t>
      </w:r>
    </w:p>
    <w:p w:rsidR="00F32F22" w:rsidRDefault="00F32F22" w:rsidP="0020121A">
      <w:pPr>
        <w:rPr>
          <w:rtl/>
          <w:lang w:eastAsia="he-IL"/>
        </w:rPr>
      </w:pPr>
    </w:p>
    <w:p w:rsidR="00F32F22" w:rsidRDefault="00F32F22" w:rsidP="0020121A">
      <w:pPr>
        <w:pStyle w:val="af5"/>
        <w:keepNext/>
        <w:rPr>
          <w:rtl/>
        </w:rPr>
      </w:pPr>
      <w:bookmarkStart w:id="3441" w:name="ET_interruption_6361_35"/>
      <w:r w:rsidRPr="00C5115D">
        <w:rPr>
          <w:rStyle w:val="TagStyle"/>
          <w:rtl/>
        </w:rPr>
        <w:t xml:space="preserve"> &lt;&lt; קריאה &gt;&gt; </w:t>
      </w:r>
      <w:r>
        <w:rPr>
          <w:rtl/>
        </w:rPr>
        <w:t>נאור שירי (יש עתיד):</w:t>
      </w:r>
      <w:r w:rsidRPr="00C5115D">
        <w:rPr>
          <w:rStyle w:val="TagStyle"/>
          <w:rtl/>
        </w:rPr>
        <w:t xml:space="preserve"> &lt;&lt; קריאה &gt;&gt;</w:t>
      </w:r>
      <w:r>
        <w:rPr>
          <w:rtl/>
        </w:rPr>
        <w:t xml:space="preserve">   </w:t>
      </w:r>
      <w:bookmarkEnd w:id="3441"/>
    </w:p>
    <w:p w:rsidR="00F32F22" w:rsidRDefault="00F32F22" w:rsidP="004A14E8">
      <w:pPr>
        <w:rPr>
          <w:rtl/>
          <w:lang w:eastAsia="he-IL"/>
        </w:rPr>
      </w:pPr>
    </w:p>
    <w:p w:rsidR="00F32F22" w:rsidRDefault="00F32F22" w:rsidP="00CD0164">
      <w:pPr>
        <w:rPr>
          <w:rtl/>
          <w:lang w:eastAsia="he-IL"/>
        </w:rPr>
      </w:pPr>
      <w:r w:rsidRPr="003415C6">
        <w:rPr>
          <w:rFonts w:hint="cs"/>
          <w:rtl/>
          <w:lang w:eastAsia="he-IL"/>
        </w:rPr>
        <w:t>החלפת את שם המשרד באמצע המלחמה,</w:t>
      </w:r>
      <w:bookmarkStart w:id="3442" w:name="_ETM_Q10_644072"/>
      <w:bookmarkEnd w:id="3442"/>
      <w:r w:rsidRPr="003415C6">
        <w:rPr>
          <w:rFonts w:hint="cs"/>
          <w:rtl/>
          <w:lang w:eastAsia="he-IL"/>
        </w:rPr>
        <w:t xml:space="preserve"> 2 מיליון שקלים לשר הביטחון הגולמי.</w:t>
      </w:r>
      <w:r>
        <w:rPr>
          <w:rFonts w:hint="cs"/>
          <w:rtl/>
          <w:lang w:eastAsia="he-IL"/>
        </w:rPr>
        <w:t xml:space="preserve"> </w:t>
      </w:r>
    </w:p>
    <w:p w:rsidR="00F32F22" w:rsidRDefault="00F32F22" w:rsidP="0020121A">
      <w:pPr>
        <w:rPr>
          <w:rtl/>
          <w:lang w:eastAsia="he-IL"/>
        </w:rPr>
      </w:pPr>
    </w:p>
    <w:p w:rsidR="00F32F22" w:rsidRDefault="00F32F22" w:rsidP="0020121A">
      <w:pPr>
        <w:pStyle w:val="af6"/>
        <w:keepNext/>
        <w:rPr>
          <w:rtl/>
        </w:rPr>
      </w:pPr>
      <w:r w:rsidRPr="00065709">
        <w:rPr>
          <w:rStyle w:val="TagStyle"/>
          <w:rtl/>
        </w:rPr>
        <w:t xml:space="preserve"> &lt;&lt; יור &gt;&gt; </w:t>
      </w:r>
      <w:r>
        <w:rPr>
          <w:rtl/>
        </w:rPr>
        <w:t>היו"ר משה סולומון:</w:t>
      </w:r>
      <w:r w:rsidRPr="00065709">
        <w:rPr>
          <w:rStyle w:val="TagStyle"/>
          <w:rtl/>
        </w:rPr>
        <w:t xml:space="preserve"> &lt;&lt; יור &gt;&gt;</w:t>
      </w:r>
      <w:r>
        <w:rPr>
          <w:rtl/>
        </w:rPr>
        <w:t xml:space="preserve">   </w:t>
      </w:r>
    </w:p>
    <w:p w:rsidR="00F32F22" w:rsidRDefault="00F32F22" w:rsidP="004A14E8">
      <w:pPr>
        <w:rPr>
          <w:rtl/>
          <w:lang w:eastAsia="he-IL"/>
        </w:rPr>
      </w:pPr>
    </w:p>
    <w:p w:rsidR="00F32F22" w:rsidRDefault="00F32F22" w:rsidP="004A14E8">
      <w:pPr>
        <w:rPr>
          <w:rtl/>
          <w:lang w:eastAsia="he-IL"/>
        </w:rPr>
      </w:pPr>
      <w:r>
        <w:rPr>
          <w:rFonts w:hint="cs"/>
          <w:rtl/>
          <w:lang w:eastAsia="he-IL"/>
        </w:rPr>
        <w:t xml:space="preserve">תודה רבה, אדוני השר. אם כן, לאחר שהממשלה משכה את הצעת החוק, אנחנו עוברים </w:t>
      </w:r>
      <w:bookmarkStart w:id="3443" w:name="_ETM_Q10_652175"/>
      <w:bookmarkEnd w:id="3443"/>
      <w:r w:rsidR="004A14E8">
        <w:rPr>
          <w:rFonts w:hint="cs"/>
          <w:rtl/>
          <w:lang w:eastAsia="he-IL"/>
        </w:rPr>
        <w:t>– – –</w:t>
      </w:r>
    </w:p>
    <w:p w:rsidR="00F32F22" w:rsidRDefault="00F32F22" w:rsidP="0020121A">
      <w:pPr>
        <w:rPr>
          <w:rtl/>
          <w:lang w:eastAsia="he-IL"/>
        </w:rPr>
      </w:pPr>
      <w:bookmarkStart w:id="3444" w:name="_ETM_Q10_651372"/>
      <w:bookmarkStart w:id="3445" w:name="_ETM_Q10_651478"/>
      <w:bookmarkEnd w:id="3444"/>
      <w:bookmarkEnd w:id="3445"/>
    </w:p>
    <w:p w:rsidR="00F32F22" w:rsidRDefault="00F32F22" w:rsidP="0020121A">
      <w:pPr>
        <w:pStyle w:val="af5"/>
        <w:keepNext/>
        <w:rPr>
          <w:rtl/>
        </w:rPr>
      </w:pPr>
      <w:bookmarkStart w:id="3446" w:name="ET_interruption_קריאה_64"/>
      <w:r w:rsidRPr="003415C6">
        <w:rPr>
          <w:rStyle w:val="TagStyle"/>
          <w:rtl/>
        </w:rPr>
        <w:t xml:space="preserve"> &lt;&lt; קריאה &gt;&gt; </w:t>
      </w:r>
      <w:r>
        <w:rPr>
          <w:rtl/>
        </w:rPr>
        <w:t>קריאה:</w:t>
      </w:r>
      <w:r w:rsidRPr="003415C6">
        <w:rPr>
          <w:rStyle w:val="TagStyle"/>
          <w:rtl/>
        </w:rPr>
        <w:t xml:space="preserve"> &lt;&lt; קריאה &gt;&gt;</w:t>
      </w:r>
      <w:r>
        <w:rPr>
          <w:rtl/>
        </w:rPr>
        <w:t xml:space="preserve">   </w:t>
      </w:r>
      <w:bookmarkEnd w:id="3446"/>
    </w:p>
    <w:p w:rsidR="00F32F22" w:rsidRDefault="00F32F22" w:rsidP="004A14E8">
      <w:pPr>
        <w:rPr>
          <w:rtl/>
          <w:lang w:eastAsia="he-IL"/>
        </w:rPr>
      </w:pPr>
      <w:bookmarkStart w:id="3447" w:name="_ETM_Q10_649338"/>
      <w:bookmarkEnd w:id="3447"/>
    </w:p>
    <w:p w:rsidR="00F32F22" w:rsidRDefault="00F32F22" w:rsidP="0020121A">
      <w:pPr>
        <w:rPr>
          <w:rtl/>
          <w:lang w:eastAsia="he-IL"/>
        </w:rPr>
      </w:pPr>
      <w:bookmarkStart w:id="3448" w:name="_ETM_Q10_649465"/>
      <w:bookmarkEnd w:id="3448"/>
      <w:r>
        <w:rPr>
          <w:rFonts w:hint="cs"/>
          <w:rtl/>
          <w:lang w:eastAsia="he-IL"/>
        </w:rPr>
        <w:t>אין הצבעה?</w:t>
      </w:r>
      <w:bookmarkStart w:id="3449" w:name="_ETM_Q10_651474"/>
      <w:bookmarkEnd w:id="3449"/>
    </w:p>
    <w:p w:rsidR="00F32F22" w:rsidRDefault="00F32F22" w:rsidP="0020121A">
      <w:pPr>
        <w:rPr>
          <w:rtl/>
          <w:lang w:eastAsia="he-IL"/>
        </w:rPr>
      </w:pPr>
      <w:bookmarkStart w:id="3450" w:name="_ETM_Q10_651572"/>
      <w:bookmarkEnd w:id="3450"/>
    </w:p>
    <w:p w:rsidR="00F32F22" w:rsidRDefault="00F32F22" w:rsidP="0020121A">
      <w:pPr>
        <w:pStyle w:val="af6"/>
        <w:keepNext/>
        <w:rPr>
          <w:rtl/>
        </w:rPr>
      </w:pPr>
      <w:bookmarkStart w:id="3451" w:name="ET_yor_6598_65"/>
      <w:r w:rsidRPr="003415C6">
        <w:rPr>
          <w:rStyle w:val="TagStyle"/>
          <w:rtl/>
        </w:rPr>
        <w:t xml:space="preserve"> &lt;&lt; יור &gt;&gt; </w:t>
      </w:r>
      <w:r>
        <w:rPr>
          <w:rtl/>
        </w:rPr>
        <w:t>היו"ר משה סולומון:</w:t>
      </w:r>
      <w:r w:rsidRPr="003415C6">
        <w:rPr>
          <w:rStyle w:val="TagStyle"/>
          <w:rtl/>
        </w:rPr>
        <w:t xml:space="preserve"> &lt;&lt; יור &gt;&gt;</w:t>
      </w:r>
      <w:r>
        <w:rPr>
          <w:rtl/>
        </w:rPr>
        <w:t xml:space="preserve">   </w:t>
      </w:r>
      <w:bookmarkEnd w:id="3451"/>
    </w:p>
    <w:p w:rsidR="00F32F22" w:rsidRDefault="00F32F22" w:rsidP="004A14E8">
      <w:pPr>
        <w:rPr>
          <w:rtl/>
          <w:lang w:eastAsia="he-IL"/>
        </w:rPr>
      </w:pPr>
    </w:p>
    <w:p w:rsidR="00F32F22" w:rsidRDefault="00F32F22" w:rsidP="0020121A">
      <w:pPr>
        <w:rPr>
          <w:rtl/>
          <w:lang w:eastAsia="he-IL"/>
        </w:rPr>
      </w:pPr>
      <w:bookmarkStart w:id="3452" w:name="_ETM_Q10_652444"/>
      <w:bookmarkStart w:id="3453" w:name="_ETM_Q10_651520"/>
      <w:bookmarkStart w:id="3454" w:name="_ETM_Q10_651612"/>
      <w:bookmarkEnd w:id="3452"/>
      <w:bookmarkEnd w:id="3453"/>
      <w:bookmarkEnd w:id="3454"/>
      <w:r>
        <w:rPr>
          <w:rFonts w:hint="cs"/>
          <w:rtl/>
          <w:lang w:eastAsia="he-IL"/>
        </w:rPr>
        <w:t>אין פה הצבעה, הממשלה משכה את הצעת החוק.</w:t>
      </w:r>
    </w:p>
    <w:p w:rsidR="00F32F22" w:rsidRDefault="00F32F22" w:rsidP="0020121A">
      <w:pPr>
        <w:rPr>
          <w:rtl/>
          <w:lang w:eastAsia="he-IL"/>
        </w:rPr>
      </w:pPr>
    </w:p>
    <w:p w:rsidR="00F32F22" w:rsidRDefault="00F32F22" w:rsidP="0020121A">
      <w:pPr>
        <w:rPr>
          <w:rtl/>
          <w:lang w:eastAsia="he-IL"/>
        </w:rPr>
      </w:pPr>
    </w:p>
    <w:p w:rsidR="00F32F22" w:rsidRDefault="00F32F22" w:rsidP="0020121A">
      <w:pPr>
        <w:pStyle w:val="a6"/>
        <w:rPr>
          <w:rtl/>
          <w:lang w:eastAsia="he-IL"/>
        </w:rPr>
      </w:pPr>
      <w:bookmarkStart w:id="3455" w:name="ET_halsi_643753_37"/>
      <w:r w:rsidRPr="00C5115D">
        <w:rPr>
          <w:rStyle w:val="TagStyle"/>
          <w:rtl/>
        </w:rPr>
        <w:t xml:space="preserve"> &lt;&lt; הלסי &gt;&gt; </w:t>
      </w:r>
      <w:bookmarkStart w:id="3456" w:name="_Toc174544685"/>
      <w:bookmarkStart w:id="3457" w:name="_Toc203310249"/>
      <w:r>
        <w:rPr>
          <w:rtl/>
          <w:lang w:eastAsia="he-IL"/>
        </w:rPr>
        <w:t>הצעות לסדר-היום</w:t>
      </w:r>
      <w:bookmarkEnd w:id="3456"/>
      <w:bookmarkEnd w:id="3457"/>
      <w:r w:rsidRPr="00C5115D">
        <w:rPr>
          <w:rStyle w:val="TagStyle"/>
          <w:rtl/>
        </w:rPr>
        <w:t xml:space="preserve"> &lt;&lt; הלסי &gt;&gt;</w:t>
      </w:r>
      <w:r>
        <w:rPr>
          <w:rtl/>
          <w:lang w:eastAsia="he-IL"/>
        </w:rPr>
        <w:t xml:space="preserve">   </w:t>
      </w:r>
      <w:bookmarkEnd w:id="3455"/>
    </w:p>
    <w:p w:rsidR="00F32F22" w:rsidRDefault="00F32F22" w:rsidP="0020121A">
      <w:pPr>
        <w:pStyle w:val="a6"/>
        <w:rPr>
          <w:rtl/>
          <w:lang w:eastAsia="he-IL"/>
        </w:rPr>
      </w:pPr>
      <w:bookmarkStart w:id="3458" w:name="ET_halsi_643753_38"/>
      <w:r w:rsidRPr="00C5115D">
        <w:rPr>
          <w:rStyle w:val="TagStyle"/>
          <w:rtl/>
        </w:rPr>
        <w:t xml:space="preserve"> &lt;&lt; הלסי &gt;&gt; </w:t>
      </w:r>
      <w:bookmarkStart w:id="3459" w:name="_Toc174544686"/>
      <w:bookmarkStart w:id="3460" w:name="_Toc203310250"/>
      <w:r>
        <w:rPr>
          <w:rtl/>
          <w:lang w:eastAsia="he-IL"/>
        </w:rPr>
        <w:t>ממשלה שהובילה לאיבוד הביטחון, ההרתעה והכבוד הלאומי</w:t>
      </w:r>
      <w:bookmarkEnd w:id="3459"/>
      <w:bookmarkEnd w:id="3460"/>
      <w:r w:rsidRPr="00C5115D">
        <w:rPr>
          <w:rStyle w:val="TagStyle"/>
          <w:rtl/>
        </w:rPr>
        <w:t xml:space="preserve"> &lt;&lt; הלסי &gt;&gt;</w:t>
      </w:r>
      <w:r>
        <w:rPr>
          <w:rtl/>
          <w:lang w:eastAsia="he-IL"/>
        </w:rPr>
        <w:t xml:space="preserve">   </w:t>
      </w:r>
      <w:bookmarkEnd w:id="3458"/>
    </w:p>
    <w:p w:rsidR="00F32F22" w:rsidRDefault="00F32F22" w:rsidP="004A14E8">
      <w:pPr>
        <w:rPr>
          <w:rtl/>
          <w:lang w:eastAsia="he-IL"/>
        </w:rPr>
      </w:pPr>
    </w:p>
    <w:p w:rsidR="00F32F22" w:rsidRDefault="00F32F22" w:rsidP="0020121A">
      <w:pPr>
        <w:pStyle w:val="af6"/>
        <w:keepNext/>
        <w:rPr>
          <w:rtl/>
        </w:rPr>
      </w:pPr>
      <w:r w:rsidRPr="00C5115D">
        <w:rPr>
          <w:rStyle w:val="TagStyle"/>
          <w:rtl/>
        </w:rPr>
        <w:t xml:space="preserve"> &lt;&lt; יור &gt;&gt; </w:t>
      </w:r>
      <w:r>
        <w:rPr>
          <w:rtl/>
        </w:rPr>
        <w:t>היו"ר משה סולומון:</w:t>
      </w:r>
      <w:r w:rsidRPr="00C5115D">
        <w:rPr>
          <w:rStyle w:val="TagStyle"/>
          <w:rtl/>
        </w:rPr>
        <w:t xml:space="preserve"> &lt;&lt; יור &gt;&gt;</w:t>
      </w:r>
      <w:r>
        <w:rPr>
          <w:rtl/>
        </w:rPr>
        <w:t xml:space="preserve">   </w:t>
      </w:r>
    </w:p>
    <w:p w:rsidR="00F32F22" w:rsidRDefault="00F32F22" w:rsidP="004A14E8">
      <w:pPr>
        <w:rPr>
          <w:rtl/>
          <w:lang w:eastAsia="he-IL"/>
        </w:rPr>
      </w:pPr>
    </w:p>
    <w:p w:rsidR="00F32F22" w:rsidRDefault="00F32F22" w:rsidP="0020121A">
      <w:pPr>
        <w:rPr>
          <w:rtl/>
          <w:lang w:eastAsia="he-IL"/>
        </w:rPr>
      </w:pPr>
      <w:r>
        <w:rPr>
          <w:rFonts w:hint="cs"/>
          <w:rtl/>
          <w:lang w:eastAsia="he-IL"/>
        </w:rPr>
        <w:t xml:space="preserve">אם כן, אנחנו עוברים להמשך סדר-היום. נעבור לנושא הבא על סדר-היום </w:t>
      </w:r>
      <w:r>
        <w:rPr>
          <w:rFonts w:hint="eastAsia"/>
          <w:rtl/>
          <w:lang w:eastAsia="he-IL"/>
        </w:rPr>
        <w:t xml:space="preserve">– </w:t>
      </w:r>
      <w:r>
        <w:rPr>
          <w:rFonts w:hint="cs"/>
          <w:rtl/>
          <w:lang w:eastAsia="he-IL"/>
        </w:rPr>
        <w:t xml:space="preserve">הצעות לסדר-היום. ההצעה הראשונה היא הצעה </w:t>
      </w:r>
      <w:bookmarkStart w:id="3461" w:name="_ETM_Q10_666474"/>
      <w:bookmarkEnd w:id="3461"/>
      <w:r>
        <w:rPr>
          <w:rFonts w:hint="cs"/>
          <w:rtl/>
          <w:lang w:eastAsia="he-IL"/>
        </w:rPr>
        <w:t xml:space="preserve">רגילה לסדר-היום בנושא: </w:t>
      </w:r>
      <w:r w:rsidRPr="006F04FE">
        <w:rPr>
          <w:rtl/>
          <w:lang w:eastAsia="he-IL"/>
        </w:rPr>
        <w:t>ממשלה שהובילה לאיבוד הביטחון, ההרתעה והכבוד הלאומי</w:t>
      </w:r>
      <w:r>
        <w:rPr>
          <w:rFonts w:hint="cs"/>
          <w:rtl/>
          <w:lang w:eastAsia="he-IL"/>
        </w:rPr>
        <w:t xml:space="preserve">, של חברי </w:t>
      </w:r>
      <w:bookmarkStart w:id="3462" w:name="_ETM_Q10_675110"/>
      <w:bookmarkEnd w:id="3462"/>
      <w:r>
        <w:rPr>
          <w:rFonts w:hint="cs"/>
          <w:rtl/>
          <w:lang w:eastAsia="he-IL"/>
        </w:rPr>
        <w:t>הכנסת יאיר לפיד וזאב אלקין.</w:t>
      </w:r>
    </w:p>
    <w:p w:rsidR="00F32F22" w:rsidRDefault="00F32F22" w:rsidP="0020121A">
      <w:pPr>
        <w:rPr>
          <w:rtl/>
          <w:lang w:eastAsia="he-IL"/>
        </w:rPr>
      </w:pPr>
      <w:bookmarkStart w:id="3463" w:name="_ETM_Q10_680223"/>
      <w:bookmarkStart w:id="3464" w:name="_ETM_Q10_680350"/>
      <w:bookmarkEnd w:id="3463"/>
      <w:bookmarkEnd w:id="3464"/>
    </w:p>
    <w:p w:rsidR="00F32F22" w:rsidRDefault="00F32F22" w:rsidP="0020121A">
      <w:pPr>
        <w:pStyle w:val="af5"/>
        <w:keepNext/>
        <w:rPr>
          <w:rtl/>
        </w:rPr>
      </w:pPr>
      <w:bookmarkStart w:id="3465" w:name="ET_interruption_5264_40"/>
      <w:r w:rsidRPr="006F04FE">
        <w:rPr>
          <w:rStyle w:val="TagStyle"/>
          <w:rtl/>
        </w:rPr>
        <w:t xml:space="preserve"> &lt;&lt; קריאה &gt;&gt; </w:t>
      </w:r>
      <w:r>
        <w:rPr>
          <w:rtl/>
        </w:rPr>
        <w:t>אחמד טיבי (חד"ש-תע"ל):</w:t>
      </w:r>
      <w:r w:rsidRPr="006F04FE">
        <w:rPr>
          <w:rStyle w:val="TagStyle"/>
          <w:rtl/>
        </w:rPr>
        <w:t xml:space="preserve"> &lt;&lt; קריאה &gt;&gt;</w:t>
      </w:r>
      <w:r>
        <w:rPr>
          <w:rtl/>
        </w:rPr>
        <w:t xml:space="preserve">   </w:t>
      </w:r>
      <w:bookmarkEnd w:id="3465"/>
    </w:p>
    <w:p w:rsidR="00F32F22" w:rsidRDefault="00F32F22" w:rsidP="004A14E8">
      <w:pPr>
        <w:rPr>
          <w:rtl/>
          <w:lang w:eastAsia="he-IL"/>
        </w:rPr>
      </w:pPr>
    </w:p>
    <w:p w:rsidR="00F32F22" w:rsidRDefault="00F32F22" w:rsidP="0020121A">
      <w:pPr>
        <w:rPr>
          <w:rtl/>
          <w:lang w:eastAsia="he-IL"/>
        </w:rPr>
      </w:pPr>
      <w:r>
        <w:rPr>
          <w:rFonts w:hint="cs"/>
          <w:rtl/>
          <w:lang w:eastAsia="he-IL"/>
        </w:rPr>
        <w:t>התקנון ברור.</w:t>
      </w:r>
    </w:p>
    <w:p w:rsidR="00F32F22" w:rsidRDefault="00F32F22" w:rsidP="0020121A">
      <w:pPr>
        <w:rPr>
          <w:rtl/>
          <w:lang w:eastAsia="he-IL"/>
        </w:rPr>
      </w:pPr>
      <w:bookmarkStart w:id="3466" w:name="_ETM_Q10_680353"/>
      <w:bookmarkStart w:id="3467" w:name="_ETM_Q10_680529"/>
      <w:bookmarkEnd w:id="3466"/>
      <w:bookmarkEnd w:id="3467"/>
    </w:p>
    <w:p w:rsidR="00F32F22" w:rsidRDefault="00F32F22" w:rsidP="0020121A">
      <w:pPr>
        <w:pStyle w:val="af5"/>
        <w:keepNext/>
        <w:rPr>
          <w:rtl/>
        </w:rPr>
      </w:pPr>
      <w:bookmarkStart w:id="3468" w:name="ET_interruption_5696_66"/>
      <w:r w:rsidRPr="003415C6">
        <w:rPr>
          <w:rStyle w:val="TagStyle"/>
          <w:rtl/>
        </w:rPr>
        <w:t xml:space="preserve"> &lt;&lt; קריאה &gt;&gt; </w:t>
      </w:r>
      <w:r>
        <w:rPr>
          <w:rtl/>
        </w:rPr>
        <w:t>יוסף עטאונה (חד"ש-תע"ל):</w:t>
      </w:r>
      <w:r w:rsidRPr="003415C6">
        <w:rPr>
          <w:rStyle w:val="TagStyle"/>
          <w:rtl/>
        </w:rPr>
        <w:t xml:space="preserve"> &lt;&lt; קריאה &gt;&gt;</w:t>
      </w:r>
      <w:r>
        <w:rPr>
          <w:rtl/>
        </w:rPr>
        <w:t xml:space="preserve">   </w:t>
      </w:r>
      <w:bookmarkEnd w:id="3468"/>
    </w:p>
    <w:p w:rsidR="00F32F22" w:rsidRDefault="00F32F22" w:rsidP="004A14E8">
      <w:pPr>
        <w:rPr>
          <w:rtl/>
          <w:lang w:eastAsia="he-IL"/>
        </w:rPr>
      </w:pPr>
    </w:p>
    <w:p w:rsidR="00F32F22" w:rsidRDefault="00F32F22" w:rsidP="0020121A">
      <w:pPr>
        <w:rPr>
          <w:rtl/>
          <w:lang w:eastAsia="he-IL"/>
        </w:rPr>
      </w:pPr>
      <w:bookmarkStart w:id="3469" w:name="_ETM_Q10_678640"/>
      <w:bookmarkEnd w:id="3469"/>
      <w:r>
        <w:rPr>
          <w:rFonts w:hint="cs"/>
          <w:rtl/>
          <w:lang w:eastAsia="he-IL"/>
        </w:rPr>
        <w:t>הוא הגיש לך בקשה להודעה אישית כי הוא התייחס אל</w:t>
      </w:r>
      <w:bookmarkStart w:id="3470" w:name="_ETM_Q10_678676"/>
      <w:bookmarkEnd w:id="3470"/>
      <w:r>
        <w:rPr>
          <w:rFonts w:hint="cs"/>
          <w:rtl/>
          <w:lang w:eastAsia="he-IL"/>
        </w:rPr>
        <w:t>יו, אז צריך לתת לו את זה.</w:t>
      </w:r>
    </w:p>
    <w:p w:rsidR="00F32F22" w:rsidRPr="003415C6" w:rsidRDefault="00F32F22" w:rsidP="0020121A">
      <w:pPr>
        <w:rPr>
          <w:rtl/>
          <w:lang w:eastAsia="he-IL"/>
        </w:rPr>
      </w:pPr>
      <w:bookmarkStart w:id="3471" w:name="_ETM_Q10_685226"/>
      <w:bookmarkStart w:id="3472" w:name="_ETM_Q10_685395"/>
      <w:bookmarkStart w:id="3473" w:name="_ETM_Q10_687032"/>
      <w:bookmarkStart w:id="3474" w:name="_ETM_Q10_687180"/>
      <w:bookmarkEnd w:id="3471"/>
      <w:bookmarkEnd w:id="3472"/>
      <w:bookmarkEnd w:id="3473"/>
      <w:bookmarkEnd w:id="3474"/>
    </w:p>
    <w:p w:rsidR="00F32F22" w:rsidRDefault="00F32F22" w:rsidP="0020121A">
      <w:pPr>
        <w:pStyle w:val="af6"/>
        <w:keepNext/>
        <w:rPr>
          <w:rtl/>
        </w:rPr>
      </w:pPr>
      <w:bookmarkStart w:id="3475" w:name="ET_yor_6598_42"/>
      <w:r w:rsidRPr="006F04FE">
        <w:rPr>
          <w:rStyle w:val="TagStyle"/>
          <w:rtl/>
        </w:rPr>
        <w:t xml:space="preserve"> &lt;&lt; יור &gt;&gt; </w:t>
      </w:r>
      <w:r>
        <w:rPr>
          <w:rtl/>
        </w:rPr>
        <w:t>היו"ר משה סולומון:</w:t>
      </w:r>
      <w:r w:rsidRPr="006F04FE">
        <w:rPr>
          <w:rStyle w:val="TagStyle"/>
          <w:rtl/>
        </w:rPr>
        <w:t xml:space="preserve"> &lt;&lt; יור &gt;&gt;</w:t>
      </w:r>
      <w:r>
        <w:rPr>
          <w:rtl/>
        </w:rPr>
        <w:t xml:space="preserve">   </w:t>
      </w:r>
      <w:bookmarkEnd w:id="3475"/>
    </w:p>
    <w:p w:rsidR="00F32F22" w:rsidRDefault="00F32F22" w:rsidP="004A14E8">
      <w:pPr>
        <w:rPr>
          <w:rtl/>
          <w:lang w:eastAsia="he-IL"/>
        </w:rPr>
      </w:pPr>
    </w:p>
    <w:p w:rsidR="00F32F22" w:rsidRPr="006F04FE" w:rsidRDefault="00F32F22" w:rsidP="0020121A">
      <w:pPr>
        <w:rPr>
          <w:rtl/>
          <w:lang w:eastAsia="he-IL"/>
        </w:rPr>
      </w:pPr>
      <w:bookmarkStart w:id="3476" w:name="_ETM_Q10_681752"/>
      <w:bookmarkEnd w:id="3476"/>
      <w:r>
        <w:rPr>
          <w:rFonts w:hint="cs"/>
          <w:rtl/>
          <w:lang w:eastAsia="he-IL"/>
        </w:rPr>
        <w:t>אני</w:t>
      </w:r>
      <w:bookmarkStart w:id="3477" w:name="_ETM_Q10_683833"/>
      <w:bookmarkEnd w:id="3477"/>
      <w:r>
        <w:rPr>
          <w:rFonts w:hint="cs"/>
          <w:rtl/>
          <w:lang w:eastAsia="he-IL"/>
        </w:rPr>
        <w:t xml:space="preserve"> מזמין את חבר הכנסת יאיר לפיד.</w:t>
      </w:r>
    </w:p>
    <w:p w:rsidR="00F32F22" w:rsidRDefault="00F32F22" w:rsidP="0020121A">
      <w:pPr>
        <w:rPr>
          <w:rtl/>
          <w:lang w:eastAsia="he-IL"/>
        </w:rPr>
      </w:pPr>
    </w:p>
    <w:p w:rsidR="00F32F22" w:rsidRDefault="00F32F22" w:rsidP="0020121A">
      <w:pPr>
        <w:pStyle w:val="af5"/>
        <w:keepNext/>
        <w:rPr>
          <w:rtl/>
        </w:rPr>
      </w:pPr>
      <w:bookmarkStart w:id="3478" w:name="ET_interruption_5785_41"/>
      <w:r w:rsidRPr="006F04FE">
        <w:rPr>
          <w:rStyle w:val="TagStyle"/>
          <w:rtl/>
        </w:rPr>
        <w:t xml:space="preserve"> &lt;&lt; קריאה &gt;&gt; </w:t>
      </w:r>
      <w:r>
        <w:rPr>
          <w:rtl/>
        </w:rPr>
        <w:t>עופר כסיף (חד"ש-תע"ל):</w:t>
      </w:r>
      <w:r w:rsidRPr="006F04FE">
        <w:rPr>
          <w:rStyle w:val="TagStyle"/>
          <w:rtl/>
        </w:rPr>
        <w:t xml:space="preserve"> &lt;&lt; קריאה &gt;&gt;</w:t>
      </w:r>
      <w:r>
        <w:rPr>
          <w:rtl/>
        </w:rPr>
        <w:t xml:space="preserve">   </w:t>
      </w:r>
      <w:bookmarkEnd w:id="3478"/>
    </w:p>
    <w:p w:rsidR="00F32F22" w:rsidRDefault="00F32F22" w:rsidP="004A14E8">
      <w:pPr>
        <w:rPr>
          <w:rtl/>
          <w:lang w:eastAsia="he-IL"/>
        </w:rPr>
      </w:pPr>
    </w:p>
    <w:p w:rsidR="00F32F22" w:rsidRDefault="00F32F22" w:rsidP="0020121A">
      <w:pPr>
        <w:rPr>
          <w:rtl/>
          <w:lang w:eastAsia="he-IL"/>
        </w:rPr>
      </w:pPr>
      <w:bookmarkStart w:id="3479" w:name="_ETM_Q10_684094"/>
      <w:bookmarkEnd w:id="3479"/>
      <w:r>
        <w:rPr>
          <w:rFonts w:hint="cs"/>
          <w:rtl/>
          <w:lang w:eastAsia="he-IL"/>
        </w:rPr>
        <w:t>אני ביקשתי הודעה אישית.</w:t>
      </w:r>
      <w:bookmarkStart w:id="3480" w:name="_ETM_Q10_683817"/>
      <w:bookmarkEnd w:id="3480"/>
    </w:p>
    <w:p w:rsidR="00F32F22" w:rsidRDefault="00F32F22" w:rsidP="0020121A">
      <w:pPr>
        <w:rPr>
          <w:rtl/>
          <w:lang w:eastAsia="he-IL"/>
        </w:rPr>
      </w:pPr>
      <w:bookmarkStart w:id="3481" w:name="_ETM_Q10_683996"/>
      <w:bookmarkEnd w:id="3481"/>
    </w:p>
    <w:p w:rsidR="00F32F22" w:rsidRDefault="00F32F22" w:rsidP="0020121A">
      <w:pPr>
        <w:pStyle w:val="af6"/>
        <w:keepNext/>
        <w:rPr>
          <w:rtl/>
        </w:rPr>
      </w:pPr>
      <w:r w:rsidRPr="006F04FE">
        <w:rPr>
          <w:rStyle w:val="TagStyle"/>
          <w:rtl/>
        </w:rPr>
        <w:t xml:space="preserve"> &lt;&lt; יור &gt;&gt; </w:t>
      </w:r>
      <w:r>
        <w:rPr>
          <w:rtl/>
        </w:rPr>
        <w:t>היו"ר משה סולומון:</w:t>
      </w:r>
      <w:r w:rsidRPr="006F04FE">
        <w:rPr>
          <w:rStyle w:val="TagStyle"/>
          <w:rtl/>
        </w:rPr>
        <w:t xml:space="preserve"> &lt;&lt; יור &gt;&gt;</w:t>
      </w:r>
      <w:r>
        <w:rPr>
          <w:rtl/>
        </w:rPr>
        <w:t xml:space="preserve">   </w:t>
      </w:r>
    </w:p>
    <w:p w:rsidR="00F32F22" w:rsidRDefault="00F32F22" w:rsidP="004A14E8">
      <w:pPr>
        <w:rPr>
          <w:rtl/>
          <w:lang w:eastAsia="he-IL"/>
        </w:rPr>
      </w:pPr>
    </w:p>
    <w:p w:rsidR="00F32F22" w:rsidRDefault="00F32F22" w:rsidP="0020121A">
      <w:pPr>
        <w:rPr>
          <w:rtl/>
          <w:lang w:eastAsia="he-IL"/>
        </w:rPr>
      </w:pPr>
      <w:bookmarkStart w:id="3482" w:name="_ETM_Q10_685480"/>
      <w:bookmarkEnd w:id="3482"/>
      <w:r>
        <w:rPr>
          <w:rFonts w:hint="cs"/>
          <w:rtl/>
          <w:lang w:eastAsia="he-IL"/>
        </w:rPr>
        <w:t>בסדר. לא אושר.</w:t>
      </w:r>
    </w:p>
    <w:p w:rsidR="00F32F22" w:rsidRDefault="00F32F22" w:rsidP="0020121A">
      <w:pPr>
        <w:rPr>
          <w:rtl/>
          <w:lang w:eastAsia="he-IL"/>
        </w:rPr>
      </w:pPr>
    </w:p>
    <w:p w:rsidR="00F32F22" w:rsidRDefault="00F32F22" w:rsidP="0020121A">
      <w:pPr>
        <w:pStyle w:val="af5"/>
        <w:keepNext/>
        <w:rPr>
          <w:rtl/>
        </w:rPr>
      </w:pPr>
      <w:r w:rsidRPr="0011173A">
        <w:rPr>
          <w:rStyle w:val="TagStyle"/>
          <w:rtl/>
        </w:rPr>
        <w:t xml:space="preserve"> &lt;&lt; קריאה &gt;&gt; </w:t>
      </w:r>
      <w:r>
        <w:rPr>
          <w:rtl/>
        </w:rPr>
        <w:t>עופר כסיף (חד"ש-תע"ל):</w:t>
      </w:r>
      <w:r w:rsidRPr="0011173A">
        <w:rPr>
          <w:rStyle w:val="TagStyle"/>
          <w:rtl/>
        </w:rPr>
        <w:t xml:space="preserve"> &lt;&lt; קריאה &gt;&gt;</w:t>
      </w:r>
      <w:r>
        <w:rPr>
          <w:rtl/>
        </w:rPr>
        <w:t xml:space="preserve">   </w:t>
      </w:r>
    </w:p>
    <w:p w:rsidR="00F32F22" w:rsidRDefault="00F32F22" w:rsidP="004A14E8">
      <w:pPr>
        <w:rPr>
          <w:rtl/>
          <w:lang w:eastAsia="he-IL"/>
        </w:rPr>
      </w:pPr>
    </w:p>
    <w:p w:rsidR="00F32F22" w:rsidRPr="0011173A" w:rsidRDefault="00F32F22" w:rsidP="0020121A">
      <w:pPr>
        <w:rPr>
          <w:rtl/>
          <w:lang w:eastAsia="he-IL"/>
        </w:rPr>
      </w:pPr>
      <w:r>
        <w:rPr>
          <w:rFonts w:hint="cs"/>
          <w:rtl/>
          <w:lang w:eastAsia="he-IL"/>
        </w:rPr>
        <w:t>מה?</w:t>
      </w:r>
    </w:p>
    <w:p w:rsidR="00F32F22" w:rsidRDefault="00F32F22" w:rsidP="0020121A">
      <w:pPr>
        <w:rPr>
          <w:rtl/>
          <w:lang w:eastAsia="he-IL"/>
        </w:rPr>
      </w:pPr>
      <w:bookmarkStart w:id="3483" w:name="_ETM_Q10_682666"/>
      <w:bookmarkStart w:id="3484" w:name="_ETM_Q10_682770"/>
      <w:bookmarkEnd w:id="3483"/>
      <w:bookmarkEnd w:id="3484"/>
    </w:p>
    <w:p w:rsidR="00F32F22" w:rsidRDefault="00F32F22" w:rsidP="0020121A">
      <w:pPr>
        <w:pStyle w:val="af5"/>
        <w:keepNext/>
        <w:rPr>
          <w:rtl/>
        </w:rPr>
      </w:pPr>
      <w:bookmarkStart w:id="3485" w:name="ET_interruption_5696_68"/>
      <w:r w:rsidRPr="0011173A">
        <w:rPr>
          <w:rStyle w:val="TagStyle"/>
          <w:rtl/>
        </w:rPr>
        <w:t xml:space="preserve"> &lt;&lt; קריאה &gt;&gt; </w:t>
      </w:r>
      <w:r>
        <w:rPr>
          <w:rtl/>
        </w:rPr>
        <w:t>יוסף עטאונה (חד"ש-תע"ל):</w:t>
      </w:r>
      <w:r w:rsidRPr="0011173A">
        <w:rPr>
          <w:rStyle w:val="TagStyle"/>
          <w:rtl/>
        </w:rPr>
        <w:t xml:space="preserve"> &lt;&lt; קריאה &gt;&gt;</w:t>
      </w:r>
      <w:r>
        <w:rPr>
          <w:rtl/>
        </w:rPr>
        <w:t xml:space="preserve">   </w:t>
      </w:r>
      <w:bookmarkEnd w:id="3485"/>
    </w:p>
    <w:p w:rsidR="00F32F22" w:rsidRDefault="00F32F22" w:rsidP="004A14E8">
      <w:pPr>
        <w:rPr>
          <w:rtl/>
          <w:lang w:eastAsia="he-IL"/>
        </w:rPr>
      </w:pPr>
    </w:p>
    <w:p w:rsidR="00F32F22" w:rsidRDefault="00F32F22" w:rsidP="0020121A">
      <w:pPr>
        <w:rPr>
          <w:rtl/>
          <w:lang w:eastAsia="he-IL"/>
        </w:rPr>
      </w:pPr>
      <w:bookmarkStart w:id="3486" w:name="_ETM_Q10_682922"/>
      <w:bookmarkEnd w:id="3486"/>
      <w:r>
        <w:rPr>
          <w:rFonts w:hint="cs"/>
          <w:rtl/>
          <w:lang w:eastAsia="he-IL"/>
        </w:rPr>
        <w:t xml:space="preserve">זה לא לשיקול דעתו. מה זה צריך להיות? יש לו את </w:t>
      </w:r>
      <w:bookmarkStart w:id="3487" w:name="_ETM_Q10_690860"/>
      <w:bookmarkEnd w:id="3487"/>
      <w:r>
        <w:rPr>
          <w:rFonts w:hint="cs"/>
          <w:rtl/>
          <w:lang w:eastAsia="he-IL"/>
        </w:rPr>
        <w:t>הזכות להודעה אישית, כי הוא התייחס</w:t>
      </w:r>
      <w:bookmarkStart w:id="3488" w:name="_ETM_Q10_692256"/>
      <w:bookmarkEnd w:id="3488"/>
      <w:r>
        <w:rPr>
          <w:rFonts w:hint="cs"/>
          <w:rtl/>
          <w:lang w:eastAsia="he-IL"/>
        </w:rPr>
        <w:t xml:space="preserve"> קודם אליו.</w:t>
      </w:r>
    </w:p>
    <w:p w:rsidR="00F32F22" w:rsidRDefault="00F32F22" w:rsidP="0020121A">
      <w:pPr>
        <w:rPr>
          <w:rtl/>
          <w:lang w:eastAsia="he-IL"/>
        </w:rPr>
      </w:pPr>
      <w:bookmarkStart w:id="3489" w:name="_ETM_Q10_693060"/>
      <w:bookmarkStart w:id="3490" w:name="_ETM_Q10_693189"/>
      <w:bookmarkEnd w:id="3489"/>
      <w:bookmarkEnd w:id="3490"/>
    </w:p>
    <w:p w:rsidR="00F32F22" w:rsidRDefault="00F32F22" w:rsidP="0020121A">
      <w:pPr>
        <w:pStyle w:val="af5"/>
        <w:keepNext/>
        <w:rPr>
          <w:rtl/>
        </w:rPr>
      </w:pPr>
      <w:bookmarkStart w:id="3491" w:name="ET_interruption_5785_70"/>
      <w:r w:rsidRPr="0011173A">
        <w:rPr>
          <w:rStyle w:val="TagStyle"/>
          <w:rtl/>
        </w:rPr>
        <w:t xml:space="preserve"> &lt;&lt; קריאה &gt;&gt; </w:t>
      </w:r>
      <w:r>
        <w:rPr>
          <w:rtl/>
        </w:rPr>
        <w:t>עופר כסיף (חד"ש-תע"ל):</w:t>
      </w:r>
      <w:r w:rsidRPr="0011173A">
        <w:rPr>
          <w:rStyle w:val="TagStyle"/>
          <w:rtl/>
        </w:rPr>
        <w:t xml:space="preserve"> &lt;&lt; קריאה &gt;&gt;</w:t>
      </w:r>
      <w:r>
        <w:rPr>
          <w:rtl/>
        </w:rPr>
        <w:t xml:space="preserve">   </w:t>
      </w:r>
      <w:bookmarkEnd w:id="3491"/>
    </w:p>
    <w:p w:rsidR="00F32F22" w:rsidRDefault="00F32F22" w:rsidP="004A14E8">
      <w:pPr>
        <w:rPr>
          <w:rtl/>
          <w:lang w:eastAsia="he-IL"/>
        </w:rPr>
      </w:pPr>
    </w:p>
    <w:p w:rsidR="00F32F22" w:rsidRPr="0011173A" w:rsidRDefault="00F32F22" w:rsidP="00236D4D">
      <w:pPr>
        <w:rPr>
          <w:rtl/>
          <w:lang w:eastAsia="he-IL"/>
        </w:rPr>
      </w:pPr>
      <w:r>
        <w:rPr>
          <w:rFonts w:hint="cs"/>
          <w:rtl/>
          <w:lang w:eastAsia="he-IL"/>
        </w:rPr>
        <w:t xml:space="preserve">אתה תסתום לי את הפה? </w:t>
      </w:r>
      <w:bookmarkStart w:id="3492" w:name="_ETM_Q10_691262"/>
      <w:bookmarkEnd w:id="3492"/>
      <w:r>
        <w:rPr>
          <w:rFonts w:hint="cs"/>
          <w:rtl/>
          <w:lang w:eastAsia="he-IL"/>
        </w:rPr>
        <w:t>מה זאת אומרת</w:t>
      </w:r>
      <w:r w:rsidR="00236D4D">
        <w:rPr>
          <w:rFonts w:hint="cs"/>
          <w:rtl/>
          <w:lang w:eastAsia="he-IL"/>
        </w:rPr>
        <w:t>,</w:t>
      </w:r>
      <w:r>
        <w:rPr>
          <w:rFonts w:hint="cs"/>
          <w:rtl/>
          <w:lang w:eastAsia="he-IL"/>
        </w:rPr>
        <w:t xml:space="preserve"> מה זאת החוצפה הזאת?</w:t>
      </w:r>
    </w:p>
    <w:p w:rsidR="00F32F22" w:rsidRDefault="00F32F22" w:rsidP="0020121A">
      <w:pPr>
        <w:rPr>
          <w:rtl/>
          <w:lang w:eastAsia="he-IL"/>
        </w:rPr>
      </w:pPr>
      <w:bookmarkStart w:id="3493" w:name="_ETM_Q10_653287"/>
      <w:bookmarkStart w:id="3494" w:name="_ETM_Q10_653415"/>
      <w:bookmarkEnd w:id="3493"/>
      <w:bookmarkEnd w:id="3494"/>
    </w:p>
    <w:p w:rsidR="00F32F22" w:rsidRDefault="00F32F22" w:rsidP="0020121A">
      <w:pPr>
        <w:pStyle w:val="a4"/>
        <w:keepNext/>
        <w:rPr>
          <w:rtl/>
        </w:rPr>
      </w:pPr>
      <w:bookmarkStart w:id="3495" w:name="ET_speaker_5087_18"/>
      <w:r w:rsidRPr="00642032">
        <w:rPr>
          <w:rStyle w:val="TagStyle"/>
          <w:rtl/>
        </w:rPr>
        <w:t xml:space="preserve"> &lt;&lt; דובר &gt;&gt; </w:t>
      </w:r>
      <w:bookmarkStart w:id="3496" w:name="_Toc174544687"/>
      <w:bookmarkStart w:id="3497" w:name="_Toc203310251"/>
      <w:r>
        <w:rPr>
          <w:rtl/>
        </w:rPr>
        <w:t>יאיר לפיד (יש עתיד):</w:t>
      </w:r>
      <w:bookmarkEnd w:id="3496"/>
      <w:bookmarkEnd w:id="3497"/>
      <w:r w:rsidRPr="00642032">
        <w:rPr>
          <w:rStyle w:val="TagStyle"/>
          <w:rtl/>
        </w:rPr>
        <w:t xml:space="preserve"> &lt;&lt; דובר &gt;&gt;</w:t>
      </w:r>
      <w:r>
        <w:rPr>
          <w:rtl/>
        </w:rPr>
        <w:t xml:space="preserve">   </w:t>
      </w:r>
      <w:bookmarkEnd w:id="3495"/>
    </w:p>
    <w:p w:rsidR="00F32F22" w:rsidRDefault="00F32F22" w:rsidP="004A14E8">
      <w:pPr>
        <w:rPr>
          <w:rtl/>
          <w:lang w:eastAsia="he-IL"/>
        </w:rPr>
      </w:pPr>
    </w:p>
    <w:p w:rsidR="00F32F22" w:rsidRDefault="00F32F22" w:rsidP="00236D4D">
      <w:pPr>
        <w:rPr>
          <w:rtl/>
          <w:lang w:eastAsia="he-IL"/>
        </w:rPr>
      </w:pPr>
      <w:r>
        <w:rPr>
          <w:rFonts w:hint="cs"/>
          <w:rtl/>
          <w:lang w:eastAsia="he-IL"/>
        </w:rPr>
        <w:t xml:space="preserve">אדוני היושב-ראש, כנסת נכבדה, אם </w:t>
      </w:r>
      <w:bookmarkStart w:id="3498" w:name="_ETM_Q10_692070"/>
      <w:bookmarkEnd w:id="3498"/>
      <w:r>
        <w:rPr>
          <w:rFonts w:hint="cs"/>
          <w:rtl/>
          <w:lang w:eastAsia="he-IL"/>
        </w:rPr>
        <w:t>אתם רוצים לדעת איך ממשלות מתפרקות וקואליציות נופלות, התשובה היא ככה, בדיוק ככה. תודה רבה.</w:t>
      </w:r>
    </w:p>
    <w:p w:rsidR="00F32F22" w:rsidRDefault="00F32F22" w:rsidP="0020121A">
      <w:pPr>
        <w:rPr>
          <w:rtl/>
          <w:lang w:eastAsia="he-IL"/>
        </w:rPr>
      </w:pPr>
    </w:p>
    <w:p w:rsidR="00F32F22" w:rsidRDefault="00F32F22" w:rsidP="0020121A">
      <w:pPr>
        <w:pStyle w:val="af6"/>
        <w:keepNext/>
        <w:rPr>
          <w:rtl/>
        </w:rPr>
      </w:pPr>
      <w:bookmarkStart w:id="3499" w:name="ET_yor_6598_19"/>
      <w:r w:rsidRPr="00642032">
        <w:rPr>
          <w:rStyle w:val="TagStyle"/>
          <w:rtl/>
        </w:rPr>
        <w:t xml:space="preserve"> &lt;&lt; יור &gt;&gt; </w:t>
      </w:r>
      <w:r>
        <w:rPr>
          <w:rtl/>
        </w:rPr>
        <w:t>היו"ר משה סולומון:</w:t>
      </w:r>
      <w:r w:rsidRPr="00642032">
        <w:rPr>
          <w:rStyle w:val="TagStyle"/>
          <w:rtl/>
        </w:rPr>
        <w:t xml:space="preserve"> &lt;&lt; יור &gt;&gt;</w:t>
      </w:r>
      <w:r>
        <w:rPr>
          <w:rtl/>
        </w:rPr>
        <w:t xml:space="preserve">   </w:t>
      </w:r>
      <w:bookmarkEnd w:id="3499"/>
    </w:p>
    <w:p w:rsidR="00F32F22" w:rsidRDefault="00F32F22" w:rsidP="004A14E8">
      <w:pPr>
        <w:rPr>
          <w:rtl/>
          <w:lang w:eastAsia="he-IL"/>
        </w:rPr>
      </w:pPr>
    </w:p>
    <w:p w:rsidR="00F32F22" w:rsidRDefault="00F32F22" w:rsidP="0020121A">
      <w:pPr>
        <w:rPr>
          <w:rtl/>
          <w:lang w:eastAsia="he-IL"/>
        </w:rPr>
      </w:pPr>
      <w:r>
        <w:rPr>
          <w:rFonts w:hint="cs"/>
          <w:rtl/>
          <w:lang w:eastAsia="he-IL"/>
        </w:rPr>
        <w:t xml:space="preserve">שנייה, חבר הכנסת יאיר לפיד, חבר הכנסת יאיר לפיד. </w:t>
      </w:r>
      <w:bookmarkStart w:id="3500" w:name="_ETM_Q10_701992"/>
      <w:bookmarkEnd w:id="3500"/>
      <w:r>
        <w:rPr>
          <w:rFonts w:hint="cs"/>
          <w:rtl/>
          <w:lang w:eastAsia="he-IL"/>
        </w:rPr>
        <w:t xml:space="preserve">חבר הכנסת זאב אלקין </w:t>
      </w:r>
      <w:r>
        <w:rPr>
          <w:rtl/>
          <w:lang w:eastAsia="he-IL"/>
        </w:rPr>
        <w:t>–</w:t>
      </w:r>
      <w:r>
        <w:rPr>
          <w:rFonts w:hint="cs"/>
          <w:rtl/>
          <w:lang w:eastAsia="he-IL"/>
        </w:rPr>
        <w:t xml:space="preserve"> לא פה? זאב אלקין לא פה?</w:t>
      </w:r>
      <w:bookmarkStart w:id="3501" w:name="_ETM_Q10_706740"/>
      <w:bookmarkEnd w:id="3501"/>
    </w:p>
    <w:p w:rsidR="00F32F22" w:rsidRDefault="00F32F22" w:rsidP="0020121A">
      <w:pPr>
        <w:rPr>
          <w:rtl/>
          <w:lang w:eastAsia="he-IL"/>
        </w:rPr>
      </w:pPr>
      <w:bookmarkStart w:id="3502" w:name="_ETM_Q10_706775"/>
      <w:bookmarkEnd w:id="3502"/>
    </w:p>
    <w:p w:rsidR="00F32F22" w:rsidRDefault="00F32F22" w:rsidP="0020121A">
      <w:pPr>
        <w:pStyle w:val="af5"/>
        <w:keepNext/>
        <w:rPr>
          <w:rtl/>
        </w:rPr>
      </w:pPr>
      <w:bookmarkStart w:id="3503" w:name="ET_interruption_5785_44"/>
      <w:r w:rsidRPr="00DB70C6">
        <w:rPr>
          <w:rStyle w:val="TagStyle"/>
          <w:rtl/>
        </w:rPr>
        <w:t xml:space="preserve"> &lt;&lt; קריאה &gt;&gt; </w:t>
      </w:r>
      <w:r>
        <w:rPr>
          <w:rtl/>
        </w:rPr>
        <w:t>עופר כסיף (חד"ש-תע"ל):</w:t>
      </w:r>
      <w:r w:rsidRPr="00DB70C6">
        <w:rPr>
          <w:rStyle w:val="TagStyle"/>
          <w:rtl/>
        </w:rPr>
        <w:t xml:space="preserve"> &lt;&lt; קריאה &gt;&gt;</w:t>
      </w:r>
      <w:r>
        <w:rPr>
          <w:rtl/>
        </w:rPr>
        <w:t xml:space="preserve">   </w:t>
      </w:r>
      <w:bookmarkEnd w:id="3503"/>
    </w:p>
    <w:p w:rsidR="00F32F22" w:rsidRDefault="00F32F22" w:rsidP="004A14E8">
      <w:pPr>
        <w:rPr>
          <w:rtl/>
          <w:lang w:eastAsia="he-IL"/>
        </w:rPr>
      </w:pPr>
    </w:p>
    <w:p w:rsidR="00F32F22" w:rsidRPr="00DB70C6" w:rsidRDefault="00F32F22" w:rsidP="0020121A">
      <w:pPr>
        <w:rPr>
          <w:rtl/>
          <w:lang w:eastAsia="he-IL"/>
        </w:rPr>
      </w:pPr>
      <w:r w:rsidRPr="0011173A">
        <w:rPr>
          <w:rFonts w:hint="cs"/>
          <w:rtl/>
          <w:lang w:eastAsia="he-IL"/>
        </w:rPr>
        <w:t xml:space="preserve">מה זאת </w:t>
      </w:r>
      <w:bookmarkStart w:id="3504" w:name="_ETM_Q10_711147"/>
      <w:bookmarkEnd w:id="3504"/>
      <w:r w:rsidRPr="0011173A">
        <w:rPr>
          <w:rFonts w:hint="cs"/>
          <w:rtl/>
          <w:lang w:eastAsia="he-IL"/>
        </w:rPr>
        <w:t>אומרת? מה זאת החוצפה הזאת שאתה לא נותן לי לדבר?</w:t>
      </w:r>
      <w:r>
        <w:rPr>
          <w:rFonts w:hint="cs"/>
          <w:rtl/>
          <w:lang w:eastAsia="he-IL"/>
        </w:rPr>
        <w:t xml:space="preserve"> </w:t>
      </w:r>
    </w:p>
    <w:p w:rsidR="00F32F22" w:rsidRDefault="00F32F22" w:rsidP="0020121A">
      <w:pPr>
        <w:rPr>
          <w:rtl/>
          <w:lang w:eastAsia="he-IL"/>
        </w:rPr>
      </w:pPr>
    </w:p>
    <w:p w:rsidR="00F32F22" w:rsidRDefault="00F32F22" w:rsidP="0020121A">
      <w:pPr>
        <w:pStyle w:val="af5"/>
        <w:keepNext/>
        <w:rPr>
          <w:rtl/>
        </w:rPr>
      </w:pPr>
      <w:bookmarkStart w:id="3505" w:name="ET_interruption_5300_45"/>
      <w:r w:rsidRPr="00DB70C6">
        <w:rPr>
          <w:rStyle w:val="TagStyle"/>
          <w:rtl/>
        </w:rPr>
        <w:t xml:space="preserve"> &lt;&lt; קריאה &gt;&gt; </w:t>
      </w:r>
      <w:r>
        <w:rPr>
          <w:rtl/>
        </w:rPr>
        <w:t>מירב בן ארי (יש עתיד):</w:t>
      </w:r>
      <w:r w:rsidRPr="00DB70C6">
        <w:rPr>
          <w:rStyle w:val="TagStyle"/>
          <w:rtl/>
        </w:rPr>
        <w:t xml:space="preserve"> &lt;&lt; קריאה &gt;&gt;</w:t>
      </w:r>
      <w:r>
        <w:rPr>
          <w:rtl/>
        </w:rPr>
        <w:t xml:space="preserve">   </w:t>
      </w:r>
      <w:bookmarkEnd w:id="3505"/>
    </w:p>
    <w:p w:rsidR="00F32F22" w:rsidRDefault="00F32F22" w:rsidP="004A14E8">
      <w:pPr>
        <w:rPr>
          <w:rtl/>
          <w:lang w:eastAsia="he-IL"/>
        </w:rPr>
      </w:pPr>
    </w:p>
    <w:p w:rsidR="00F32F22" w:rsidRDefault="00F32F22" w:rsidP="0020121A">
      <w:pPr>
        <w:rPr>
          <w:rtl/>
          <w:lang w:eastAsia="he-IL"/>
        </w:rPr>
      </w:pPr>
      <w:bookmarkStart w:id="3506" w:name="_ETM_Q10_714716"/>
      <w:bookmarkEnd w:id="3506"/>
      <w:r>
        <w:rPr>
          <w:rFonts w:hint="cs"/>
          <w:rtl/>
          <w:lang w:eastAsia="he-IL"/>
        </w:rPr>
        <w:t>שרן במקום אלקין.</w:t>
      </w:r>
    </w:p>
    <w:p w:rsidR="00F32F22" w:rsidRDefault="00F32F22" w:rsidP="0020121A">
      <w:pPr>
        <w:rPr>
          <w:rtl/>
          <w:lang w:eastAsia="he-IL"/>
        </w:rPr>
      </w:pPr>
    </w:p>
    <w:p w:rsidR="00F32F22" w:rsidRDefault="00F32F22" w:rsidP="0020121A">
      <w:pPr>
        <w:pStyle w:val="af5"/>
        <w:keepNext/>
        <w:rPr>
          <w:rtl/>
        </w:rPr>
      </w:pPr>
      <w:bookmarkStart w:id="3507" w:name="ET_interruption_5264_46"/>
      <w:r w:rsidRPr="00DB70C6">
        <w:rPr>
          <w:rStyle w:val="TagStyle"/>
          <w:rtl/>
        </w:rPr>
        <w:t xml:space="preserve"> &lt;&lt; קריאה &gt;&gt; </w:t>
      </w:r>
      <w:r>
        <w:rPr>
          <w:rtl/>
        </w:rPr>
        <w:t>אחמד טיבי (חד"ש-תע"ל):</w:t>
      </w:r>
      <w:r w:rsidRPr="00DB70C6">
        <w:rPr>
          <w:rStyle w:val="TagStyle"/>
          <w:rtl/>
        </w:rPr>
        <w:t xml:space="preserve"> &lt;&lt; קריאה &gt;&gt;</w:t>
      </w:r>
      <w:r>
        <w:rPr>
          <w:rtl/>
        </w:rPr>
        <w:t xml:space="preserve">   </w:t>
      </w:r>
      <w:bookmarkEnd w:id="3507"/>
    </w:p>
    <w:p w:rsidR="00F32F22" w:rsidRDefault="00F32F22" w:rsidP="004A14E8">
      <w:pPr>
        <w:rPr>
          <w:rtl/>
          <w:lang w:eastAsia="he-IL"/>
        </w:rPr>
      </w:pPr>
    </w:p>
    <w:p w:rsidR="00F32F22" w:rsidRDefault="00F32F22" w:rsidP="0020121A">
      <w:pPr>
        <w:rPr>
          <w:rtl/>
          <w:lang w:eastAsia="he-IL"/>
        </w:rPr>
      </w:pPr>
      <w:bookmarkStart w:id="3508" w:name="_ETM_Q10_713244"/>
      <w:bookmarkEnd w:id="3508"/>
      <w:r>
        <w:rPr>
          <w:rFonts w:hint="cs"/>
          <w:rtl/>
          <w:lang w:eastAsia="he-IL"/>
        </w:rPr>
        <w:t>יש לו הודעה אישית.</w:t>
      </w:r>
    </w:p>
    <w:p w:rsidR="00F32F22" w:rsidRDefault="00F32F22" w:rsidP="0020121A">
      <w:pPr>
        <w:rPr>
          <w:rtl/>
          <w:lang w:eastAsia="he-IL"/>
        </w:rPr>
      </w:pPr>
      <w:bookmarkStart w:id="3509" w:name="_ETM_Q10_716084"/>
      <w:bookmarkStart w:id="3510" w:name="_ETM_Q10_716227"/>
      <w:bookmarkEnd w:id="3509"/>
      <w:bookmarkEnd w:id="3510"/>
    </w:p>
    <w:p w:rsidR="00F32F22" w:rsidRDefault="00F32F22" w:rsidP="0020121A">
      <w:pPr>
        <w:pStyle w:val="af5"/>
        <w:keepNext/>
        <w:rPr>
          <w:rtl/>
        </w:rPr>
      </w:pPr>
      <w:bookmarkStart w:id="3511" w:name="ET_interruption_5785_47"/>
      <w:r w:rsidRPr="00DB70C6">
        <w:rPr>
          <w:rStyle w:val="TagStyle"/>
          <w:rtl/>
        </w:rPr>
        <w:t xml:space="preserve"> &lt;&lt; קריאה &gt;&gt; </w:t>
      </w:r>
      <w:r>
        <w:rPr>
          <w:rtl/>
        </w:rPr>
        <w:t>עופר כסיף (חד"ש-תע"ל):</w:t>
      </w:r>
      <w:r w:rsidRPr="00DB70C6">
        <w:rPr>
          <w:rStyle w:val="TagStyle"/>
          <w:rtl/>
        </w:rPr>
        <w:t xml:space="preserve"> &lt;&lt; קריאה &gt;&gt;</w:t>
      </w:r>
      <w:r>
        <w:rPr>
          <w:rtl/>
        </w:rPr>
        <w:t xml:space="preserve">   </w:t>
      </w:r>
      <w:bookmarkEnd w:id="3511"/>
    </w:p>
    <w:p w:rsidR="00F32F22" w:rsidRDefault="00F32F22" w:rsidP="004A14E8">
      <w:pPr>
        <w:rPr>
          <w:rtl/>
          <w:lang w:eastAsia="he-IL"/>
        </w:rPr>
      </w:pPr>
    </w:p>
    <w:p w:rsidR="00F32F22" w:rsidRDefault="00F32F22" w:rsidP="0020121A">
      <w:pPr>
        <w:rPr>
          <w:rtl/>
          <w:lang w:eastAsia="he-IL"/>
        </w:rPr>
      </w:pPr>
      <w:r>
        <w:rPr>
          <w:rFonts w:hint="cs"/>
          <w:rtl/>
          <w:lang w:eastAsia="he-IL"/>
        </w:rPr>
        <w:t>איזו חוצפה זאת. אתה עכשיו מחליט לסתום את הפה לחבר כנסת?</w:t>
      </w:r>
      <w:bookmarkStart w:id="3512" w:name="_ETM_Q10_716586"/>
      <w:bookmarkEnd w:id="3512"/>
    </w:p>
    <w:p w:rsidR="00F32F22" w:rsidRDefault="00F32F22" w:rsidP="0020121A">
      <w:pPr>
        <w:rPr>
          <w:rtl/>
          <w:lang w:eastAsia="he-IL"/>
        </w:rPr>
      </w:pPr>
      <w:bookmarkStart w:id="3513" w:name="_ETM_Q10_716689"/>
      <w:bookmarkEnd w:id="3513"/>
    </w:p>
    <w:p w:rsidR="00F32F22" w:rsidRDefault="00F32F22" w:rsidP="0020121A">
      <w:pPr>
        <w:pStyle w:val="af5"/>
        <w:keepNext/>
        <w:rPr>
          <w:rtl/>
        </w:rPr>
      </w:pPr>
      <w:bookmarkStart w:id="3514" w:name="ET_interruption_5696_71"/>
      <w:r w:rsidRPr="0011173A">
        <w:rPr>
          <w:rStyle w:val="TagStyle"/>
          <w:rtl/>
        </w:rPr>
        <w:t xml:space="preserve"> &lt;&lt; קריאה &gt;&gt; </w:t>
      </w:r>
      <w:r>
        <w:rPr>
          <w:rtl/>
        </w:rPr>
        <w:t>יוסף עטאונה (חד"ש-תע"ל):</w:t>
      </w:r>
      <w:r w:rsidRPr="0011173A">
        <w:rPr>
          <w:rStyle w:val="TagStyle"/>
          <w:rtl/>
        </w:rPr>
        <w:t xml:space="preserve"> &lt;&lt; קריאה &gt;&gt;</w:t>
      </w:r>
      <w:r>
        <w:rPr>
          <w:rtl/>
        </w:rPr>
        <w:t xml:space="preserve">   </w:t>
      </w:r>
      <w:bookmarkEnd w:id="3514"/>
    </w:p>
    <w:p w:rsidR="00F32F22" w:rsidRDefault="00F32F22" w:rsidP="004A14E8">
      <w:pPr>
        <w:rPr>
          <w:rtl/>
          <w:lang w:eastAsia="he-IL"/>
        </w:rPr>
      </w:pPr>
    </w:p>
    <w:p w:rsidR="00F32F22" w:rsidRPr="0011173A" w:rsidRDefault="00F32F22" w:rsidP="0020121A">
      <w:pPr>
        <w:rPr>
          <w:rtl/>
          <w:lang w:eastAsia="he-IL"/>
        </w:rPr>
      </w:pPr>
      <w:bookmarkStart w:id="3515" w:name="_ETM_Q10_720485"/>
      <w:bookmarkEnd w:id="3515"/>
      <w:r>
        <w:rPr>
          <w:rFonts w:hint="cs"/>
          <w:rtl/>
          <w:lang w:eastAsia="he-IL"/>
        </w:rPr>
        <w:t xml:space="preserve">יש לו את </w:t>
      </w:r>
      <w:bookmarkStart w:id="3516" w:name="_ETM_Q10_719139"/>
      <w:bookmarkEnd w:id="3516"/>
      <w:r>
        <w:rPr>
          <w:rFonts w:hint="cs"/>
          <w:rtl/>
          <w:lang w:eastAsia="he-IL"/>
        </w:rPr>
        <w:t>הזכות להודעה אישית. עלה השר והשתלח בו באופן אישי פה.</w:t>
      </w:r>
    </w:p>
    <w:p w:rsidR="00F32F22" w:rsidRDefault="00F32F22" w:rsidP="0020121A">
      <w:pPr>
        <w:rPr>
          <w:rtl/>
          <w:lang w:eastAsia="he-IL"/>
        </w:rPr>
      </w:pPr>
    </w:p>
    <w:p w:rsidR="00F32F22" w:rsidRDefault="00F32F22" w:rsidP="0020121A">
      <w:pPr>
        <w:pStyle w:val="af6"/>
        <w:keepNext/>
        <w:rPr>
          <w:rtl/>
        </w:rPr>
      </w:pPr>
      <w:bookmarkStart w:id="3517" w:name="ET_yor_6598_48"/>
      <w:r w:rsidRPr="00DB70C6">
        <w:rPr>
          <w:rStyle w:val="TagStyle"/>
          <w:rtl/>
        </w:rPr>
        <w:t xml:space="preserve"> &lt;&lt; יור &gt;&gt; </w:t>
      </w:r>
      <w:r>
        <w:rPr>
          <w:rtl/>
        </w:rPr>
        <w:t>היו"ר משה סולומון:</w:t>
      </w:r>
      <w:r w:rsidRPr="00DB70C6">
        <w:rPr>
          <w:rStyle w:val="TagStyle"/>
          <w:rtl/>
        </w:rPr>
        <w:t xml:space="preserve"> &lt;&lt; יור &gt;&gt;</w:t>
      </w:r>
      <w:r>
        <w:rPr>
          <w:rtl/>
        </w:rPr>
        <w:t xml:space="preserve">   </w:t>
      </w:r>
      <w:bookmarkEnd w:id="3517"/>
    </w:p>
    <w:p w:rsidR="00F32F22" w:rsidRDefault="00F32F22" w:rsidP="004A14E8">
      <w:pPr>
        <w:rPr>
          <w:rtl/>
          <w:lang w:eastAsia="he-IL"/>
        </w:rPr>
      </w:pPr>
    </w:p>
    <w:p w:rsidR="00F32F22" w:rsidRDefault="00F32F22" w:rsidP="0020121A">
      <w:pPr>
        <w:rPr>
          <w:rtl/>
          <w:lang w:eastAsia="he-IL"/>
        </w:rPr>
      </w:pPr>
      <w:r>
        <w:rPr>
          <w:rFonts w:hint="cs"/>
          <w:rtl/>
          <w:lang w:eastAsia="he-IL"/>
        </w:rPr>
        <w:t xml:space="preserve">אני לא סותם את הפה. </w:t>
      </w:r>
      <w:bookmarkStart w:id="3518" w:name="_ETM_Q10_714667"/>
      <w:bookmarkEnd w:id="3518"/>
      <w:r>
        <w:rPr>
          <w:rFonts w:hint="cs"/>
          <w:rtl/>
          <w:lang w:eastAsia="he-IL"/>
        </w:rPr>
        <w:t xml:space="preserve">אני לא סותם את הפה. אנחנו ממשיכים בסדר-היום כפי שהוא </w:t>
      </w:r>
      <w:proofErr w:type="spellStart"/>
      <w:r>
        <w:rPr>
          <w:rFonts w:hint="cs"/>
          <w:rtl/>
          <w:lang w:eastAsia="he-IL"/>
        </w:rPr>
        <w:t>בלו"ז</w:t>
      </w:r>
      <w:proofErr w:type="spellEnd"/>
      <w:r>
        <w:rPr>
          <w:rFonts w:hint="cs"/>
          <w:rtl/>
          <w:lang w:eastAsia="he-IL"/>
        </w:rPr>
        <w:t xml:space="preserve"> </w:t>
      </w:r>
      <w:bookmarkStart w:id="3519" w:name="_ETM_Q10_722076"/>
      <w:bookmarkEnd w:id="3519"/>
      <w:r>
        <w:rPr>
          <w:rFonts w:hint="cs"/>
          <w:rtl/>
          <w:lang w:eastAsia="he-IL"/>
        </w:rPr>
        <w:t xml:space="preserve">המופיע כאן. זה הכול. </w:t>
      </w:r>
      <w:bookmarkStart w:id="3520" w:name="_ETM_Q10_727188"/>
      <w:bookmarkEnd w:id="3520"/>
    </w:p>
    <w:p w:rsidR="00F32F22" w:rsidRDefault="00F32F22" w:rsidP="0020121A">
      <w:pPr>
        <w:rPr>
          <w:rtl/>
          <w:lang w:eastAsia="he-IL"/>
        </w:rPr>
      </w:pPr>
      <w:bookmarkStart w:id="3521" w:name="_ETM_Q10_727348"/>
      <w:bookmarkEnd w:id="3521"/>
    </w:p>
    <w:p w:rsidR="00F32F22" w:rsidRDefault="00F32F22" w:rsidP="0020121A">
      <w:pPr>
        <w:pStyle w:val="af5"/>
        <w:keepNext/>
        <w:rPr>
          <w:rtl/>
        </w:rPr>
      </w:pPr>
      <w:bookmarkStart w:id="3522" w:name="ET_interruption_5785_49"/>
      <w:r w:rsidRPr="00DB70C6">
        <w:rPr>
          <w:rStyle w:val="TagStyle"/>
          <w:rtl/>
        </w:rPr>
        <w:t xml:space="preserve"> &lt;&lt; קריאה &gt;&gt; </w:t>
      </w:r>
      <w:r>
        <w:rPr>
          <w:rtl/>
        </w:rPr>
        <w:t>עופר כסיף (חד"ש-תע"ל):</w:t>
      </w:r>
      <w:r w:rsidRPr="00DB70C6">
        <w:rPr>
          <w:rStyle w:val="TagStyle"/>
          <w:rtl/>
        </w:rPr>
        <w:t xml:space="preserve"> &lt;&lt; קריאה &gt;&gt;</w:t>
      </w:r>
      <w:r>
        <w:rPr>
          <w:rtl/>
        </w:rPr>
        <w:t xml:space="preserve">   </w:t>
      </w:r>
      <w:bookmarkEnd w:id="3522"/>
    </w:p>
    <w:p w:rsidR="00F32F22" w:rsidRDefault="00F32F22" w:rsidP="004A14E8">
      <w:pPr>
        <w:rPr>
          <w:rtl/>
          <w:lang w:eastAsia="he-IL"/>
        </w:rPr>
      </w:pPr>
    </w:p>
    <w:p w:rsidR="00F32F22" w:rsidRDefault="00F32F22" w:rsidP="0020121A">
      <w:pPr>
        <w:rPr>
          <w:rtl/>
          <w:lang w:eastAsia="he-IL"/>
        </w:rPr>
      </w:pPr>
      <w:r>
        <w:rPr>
          <w:rFonts w:hint="cs"/>
          <w:rtl/>
          <w:lang w:eastAsia="he-IL"/>
        </w:rPr>
        <w:t>לא, אתה מחליט באופן שרירותי.</w:t>
      </w:r>
    </w:p>
    <w:p w:rsidR="00F32F22" w:rsidRDefault="00F32F22" w:rsidP="0020121A">
      <w:pPr>
        <w:rPr>
          <w:rtl/>
          <w:lang w:eastAsia="he-IL"/>
        </w:rPr>
      </w:pPr>
    </w:p>
    <w:p w:rsidR="00F32F22" w:rsidRDefault="00F32F22" w:rsidP="0020121A">
      <w:pPr>
        <w:pStyle w:val="af6"/>
        <w:keepNext/>
        <w:rPr>
          <w:rtl/>
        </w:rPr>
      </w:pPr>
      <w:r w:rsidRPr="00DB70C6">
        <w:rPr>
          <w:rStyle w:val="TagStyle"/>
          <w:rtl/>
        </w:rPr>
        <w:t xml:space="preserve"> &lt;&lt; יור &gt;&gt; </w:t>
      </w:r>
      <w:r>
        <w:rPr>
          <w:rtl/>
        </w:rPr>
        <w:t>היו"ר משה סולומון:</w:t>
      </w:r>
      <w:r w:rsidRPr="00DB70C6">
        <w:rPr>
          <w:rStyle w:val="TagStyle"/>
          <w:rtl/>
        </w:rPr>
        <w:t xml:space="preserve"> &lt;&lt; יור &gt;&gt;</w:t>
      </w:r>
      <w:r>
        <w:rPr>
          <w:rtl/>
        </w:rPr>
        <w:t xml:space="preserve">   </w:t>
      </w:r>
    </w:p>
    <w:p w:rsidR="00F32F22" w:rsidRDefault="00F32F22" w:rsidP="004A14E8">
      <w:pPr>
        <w:rPr>
          <w:rtl/>
          <w:lang w:eastAsia="he-IL"/>
        </w:rPr>
      </w:pPr>
    </w:p>
    <w:p w:rsidR="00F32F22" w:rsidRPr="00DB70C6" w:rsidRDefault="00F32F22" w:rsidP="004A14E8">
      <w:pPr>
        <w:rPr>
          <w:rtl/>
          <w:lang w:eastAsia="he-IL"/>
        </w:rPr>
      </w:pPr>
      <w:r>
        <w:rPr>
          <w:rFonts w:hint="cs"/>
          <w:rtl/>
          <w:lang w:eastAsia="he-IL"/>
        </w:rPr>
        <w:t xml:space="preserve">חברים, חברים, הסתיים </w:t>
      </w:r>
      <w:r w:rsidR="004A14E8">
        <w:rPr>
          <w:rFonts w:hint="cs"/>
          <w:rtl/>
          <w:lang w:eastAsia="he-IL"/>
        </w:rPr>
        <w:t>– – –</w:t>
      </w:r>
    </w:p>
    <w:p w:rsidR="00F32F22" w:rsidRDefault="00F32F22" w:rsidP="0020121A">
      <w:pPr>
        <w:rPr>
          <w:b/>
          <w:bCs/>
          <w:u w:val="single"/>
          <w:rtl/>
          <w:lang w:eastAsia="he-IL"/>
        </w:rPr>
      </w:pPr>
      <w:bookmarkStart w:id="3523" w:name="_ETM_Q10_727705"/>
      <w:bookmarkStart w:id="3524" w:name="_ETM_Q10_727876"/>
      <w:bookmarkStart w:id="3525" w:name="_ETM_Q10_730552"/>
      <w:bookmarkStart w:id="3526" w:name="_ETM_Q10_730890"/>
      <w:bookmarkStart w:id="3527" w:name="_ETM_Q10_730976"/>
      <w:bookmarkEnd w:id="3523"/>
      <w:bookmarkEnd w:id="3524"/>
      <w:bookmarkEnd w:id="3525"/>
      <w:bookmarkEnd w:id="3526"/>
      <w:bookmarkEnd w:id="3527"/>
    </w:p>
    <w:p w:rsidR="00F32F22" w:rsidRDefault="00F32F22" w:rsidP="0020121A">
      <w:pPr>
        <w:pStyle w:val="af5"/>
        <w:keepNext/>
        <w:rPr>
          <w:rtl/>
        </w:rPr>
      </w:pPr>
      <w:bookmarkStart w:id="3528" w:name="ET_interruption_5264_51"/>
      <w:r w:rsidRPr="00DB70C6">
        <w:rPr>
          <w:rStyle w:val="TagStyle"/>
          <w:rtl/>
        </w:rPr>
        <w:t xml:space="preserve"> &lt;&lt; קריאה &gt;&gt; </w:t>
      </w:r>
      <w:r>
        <w:rPr>
          <w:rtl/>
        </w:rPr>
        <w:t>אחמד טיבי (חד"ש-תע"ל):</w:t>
      </w:r>
      <w:r w:rsidRPr="00DB70C6">
        <w:rPr>
          <w:rStyle w:val="TagStyle"/>
          <w:rtl/>
        </w:rPr>
        <w:t xml:space="preserve"> &lt;&lt; קריאה &gt;&gt;</w:t>
      </w:r>
      <w:r>
        <w:rPr>
          <w:rtl/>
        </w:rPr>
        <w:t xml:space="preserve">   </w:t>
      </w:r>
      <w:bookmarkEnd w:id="3528"/>
    </w:p>
    <w:p w:rsidR="00F32F22" w:rsidRDefault="00F32F22" w:rsidP="004A14E8">
      <w:pPr>
        <w:rPr>
          <w:rtl/>
          <w:lang w:eastAsia="he-IL"/>
        </w:rPr>
      </w:pPr>
    </w:p>
    <w:p w:rsidR="00F32F22" w:rsidRPr="00DB70C6" w:rsidRDefault="00F32F22" w:rsidP="0020121A">
      <w:pPr>
        <w:rPr>
          <w:rtl/>
          <w:lang w:eastAsia="he-IL"/>
        </w:rPr>
      </w:pPr>
      <w:r>
        <w:rPr>
          <w:rFonts w:hint="cs"/>
          <w:rtl/>
          <w:lang w:eastAsia="he-IL"/>
        </w:rPr>
        <w:t xml:space="preserve">התקנון ברור. </w:t>
      </w:r>
      <w:bookmarkStart w:id="3529" w:name="_ETM_Q10_726862"/>
      <w:bookmarkEnd w:id="3529"/>
      <w:r>
        <w:rPr>
          <w:rFonts w:hint="cs"/>
          <w:rtl/>
          <w:lang w:eastAsia="he-IL"/>
        </w:rPr>
        <w:t>הוא ביקש הודעה אישית. תסבירי לו.</w:t>
      </w:r>
    </w:p>
    <w:p w:rsidR="00F32F22" w:rsidRDefault="00F32F22" w:rsidP="0020121A">
      <w:pPr>
        <w:rPr>
          <w:rtl/>
          <w:lang w:eastAsia="he-IL"/>
        </w:rPr>
      </w:pPr>
    </w:p>
    <w:p w:rsidR="00F32F22" w:rsidRDefault="00F32F22" w:rsidP="0020121A">
      <w:pPr>
        <w:pStyle w:val="af6"/>
        <w:keepNext/>
        <w:rPr>
          <w:rtl/>
        </w:rPr>
      </w:pPr>
      <w:r w:rsidRPr="00642032">
        <w:rPr>
          <w:rStyle w:val="TagStyle"/>
          <w:rtl/>
        </w:rPr>
        <w:t xml:space="preserve"> &lt;&lt; יור &gt;&gt; </w:t>
      </w:r>
      <w:r>
        <w:rPr>
          <w:rtl/>
        </w:rPr>
        <w:t>היו"ר משה סולומון:</w:t>
      </w:r>
      <w:r w:rsidRPr="00642032">
        <w:rPr>
          <w:rStyle w:val="TagStyle"/>
          <w:rtl/>
        </w:rPr>
        <w:t xml:space="preserve"> &lt;&lt; יור &gt;&gt;</w:t>
      </w:r>
      <w:r>
        <w:rPr>
          <w:rtl/>
        </w:rPr>
        <w:t xml:space="preserve">   </w:t>
      </w:r>
    </w:p>
    <w:p w:rsidR="00F32F22" w:rsidRDefault="00F32F22" w:rsidP="004A14E8">
      <w:pPr>
        <w:rPr>
          <w:rtl/>
          <w:lang w:eastAsia="he-IL"/>
        </w:rPr>
      </w:pPr>
    </w:p>
    <w:p w:rsidR="00F32F22" w:rsidRDefault="00F32F22" w:rsidP="0020121A">
      <w:pPr>
        <w:rPr>
          <w:rtl/>
          <w:lang w:eastAsia="he-IL"/>
        </w:rPr>
      </w:pPr>
      <w:r>
        <w:rPr>
          <w:rFonts w:hint="cs"/>
          <w:rtl/>
          <w:lang w:eastAsia="he-IL"/>
        </w:rPr>
        <w:t>הבנתי. הבנתי. אנחנו ממשיכים בסדר-היום.</w:t>
      </w:r>
    </w:p>
    <w:p w:rsidR="00F32F22" w:rsidRDefault="00F32F22" w:rsidP="0020121A">
      <w:pPr>
        <w:rPr>
          <w:rtl/>
          <w:lang w:eastAsia="he-IL"/>
        </w:rPr>
      </w:pPr>
    </w:p>
    <w:p w:rsidR="00F32F22" w:rsidRDefault="00F32F22" w:rsidP="0020121A">
      <w:pPr>
        <w:pStyle w:val="af5"/>
        <w:keepNext/>
        <w:rPr>
          <w:rtl/>
        </w:rPr>
      </w:pPr>
      <w:bookmarkStart w:id="3530" w:name="ET_interruption_5785_53"/>
      <w:r w:rsidRPr="003415C6">
        <w:rPr>
          <w:rStyle w:val="TagStyle"/>
          <w:rtl/>
        </w:rPr>
        <w:t xml:space="preserve"> &lt;&lt; קריאה &gt;&gt; </w:t>
      </w:r>
      <w:r>
        <w:rPr>
          <w:rtl/>
        </w:rPr>
        <w:t>עופר כסיף (חד"ש-תע"ל):</w:t>
      </w:r>
      <w:r w:rsidRPr="003415C6">
        <w:rPr>
          <w:rStyle w:val="TagStyle"/>
          <w:rtl/>
        </w:rPr>
        <w:t xml:space="preserve"> &lt;&lt; קריאה &gt;&gt;</w:t>
      </w:r>
      <w:r>
        <w:rPr>
          <w:rtl/>
        </w:rPr>
        <w:t xml:space="preserve">   </w:t>
      </w:r>
      <w:bookmarkEnd w:id="3530"/>
    </w:p>
    <w:p w:rsidR="00F32F22" w:rsidRDefault="00F32F22" w:rsidP="004A14E8">
      <w:pPr>
        <w:rPr>
          <w:rtl/>
          <w:lang w:eastAsia="he-IL"/>
        </w:rPr>
      </w:pPr>
    </w:p>
    <w:p w:rsidR="00F32F22" w:rsidRDefault="00F32F22" w:rsidP="0020121A">
      <w:pPr>
        <w:rPr>
          <w:rtl/>
          <w:lang w:eastAsia="he-IL"/>
        </w:rPr>
      </w:pPr>
      <w:r>
        <w:rPr>
          <w:rFonts w:hint="cs"/>
          <w:rtl/>
          <w:lang w:eastAsia="he-IL"/>
        </w:rPr>
        <w:t>מה זה?</w:t>
      </w:r>
    </w:p>
    <w:p w:rsidR="00F32F22" w:rsidRDefault="00F32F22" w:rsidP="0020121A">
      <w:pPr>
        <w:rPr>
          <w:rtl/>
          <w:lang w:eastAsia="he-IL"/>
        </w:rPr>
      </w:pPr>
    </w:p>
    <w:p w:rsidR="00F32F22" w:rsidRDefault="00F32F22" w:rsidP="0020121A">
      <w:pPr>
        <w:pStyle w:val="af5"/>
        <w:keepNext/>
        <w:rPr>
          <w:rtl/>
        </w:rPr>
      </w:pPr>
      <w:bookmarkStart w:id="3531" w:name="ET_interruption_5264_54"/>
      <w:r w:rsidRPr="003415C6">
        <w:rPr>
          <w:rStyle w:val="TagStyle"/>
          <w:rtl/>
        </w:rPr>
        <w:t xml:space="preserve"> &lt;&lt; קריאה &gt;&gt; </w:t>
      </w:r>
      <w:r>
        <w:rPr>
          <w:rtl/>
        </w:rPr>
        <w:t>אחמד טיבי (חד"ש-תע"ל):</w:t>
      </w:r>
      <w:r w:rsidRPr="003415C6">
        <w:rPr>
          <w:rStyle w:val="TagStyle"/>
          <w:rtl/>
        </w:rPr>
        <w:t xml:space="preserve"> &lt;&lt; קריאה &gt;&gt;</w:t>
      </w:r>
      <w:r>
        <w:rPr>
          <w:rtl/>
        </w:rPr>
        <w:t xml:space="preserve">   </w:t>
      </w:r>
      <w:bookmarkEnd w:id="3531"/>
    </w:p>
    <w:p w:rsidR="00F32F22" w:rsidRDefault="00F32F22" w:rsidP="004A14E8">
      <w:pPr>
        <w:rPr>
          <w:rtl/>
          <w:lang w:eastAsia="he-IL"/>
        </w:rPr>
      </w:pPr>
    </w:p>
    <w:p w:rsidR="00F32F22" w:rsidRDefault="00F32F22" w:rsidP="0020121A">
      <w:pPr>
        <w:rPr>
          <w:rtl/>
          <w:lang w:eastAsia="he-IL"/>
        </w:rPr>
      </w:pPr>
      <w:r>
        <w:rPr>
          <w:rFonts w:hint="cs"/>
          <w:rtl/>
          <w:lang w:eastAsia="he-IL"/>
        </w:rPr>
        <w:t>מה?</w:t>
      </w:r>
      <w:bookmarkStart w:id="3532" w:name="_ETM_Q10_733544"/>
      <w:bookmarkEnd w:id="3532"/>
    </w:p>
    <w:p w:rsidR="00F32F22" w:rsidRDefault="00F32F22" w:rsidP="0020121A">
      <w:pPr>
        <w:rPr>
          <w:rtl/>
          <w:lang w:eastAsia="he-IL"/>
        </w:rPr>
      </w:pPr>
      <w:bookmarkStart w:id="3533" w:name="_ETM_Q10_733628"/>
      <w:bookmarkEnd w:id="3533"/>
    </w:p>
    <w:p w:rsidR="00F32F22" w:rsidRDefault="00F32F22" w:rsidP="0020121A">
      <w:pPr>
        <w:pStyle w:val="af6"/>
        <w:keepNext/>
        <w:rPr>
          <w:rtl/>
        </w:rPr>
      </w:pPr>
      <w:bookmarkStart w:id="3534" w:name="ET_yor_6598_55"/>
      <w:r w:rsidRPr="003415C6">
        <w:rPr>
          <w:rStyle w:val="TagStyle"/>
          <w:rtl/>
        </w:rPr>
        <w:t xml:space="preserve"> &lt;&lt; יור &gt;&gt; </w:t>
      </w:r>
      <w:r>
        <w:rPr>
          <w:rtl/>
        </w:rPr>
        <w:t>היו"ר משה סולומון:</w:t>
      </w:r>
      <w:r w:rsidRPr="003415C6">
        <w:rPr>
          <w:rStyle w:val="TagStyle"/>
          <w:rtl/>
        </w:rPr>
        <w:t xml:space="preserve"> &lt;&lt; יור &gt;&gt;</w:t>
      </w:r>
      <w:r>
        <w:rPr>
          <w:rtl/>
        </w:rPr>
        <w:t xml:space="preserve">   </w:t>
      </w:r>
      <w:bookmarkEnd w:id="3534"/>
    </w:p>
    <w:p w:rsidR="00F32F22" w:rsidRDefault="00F32F22" w:rsidP="004A14E8">
      <w:pPr>
        <w:rPr>
          <w:rtl/>
          <w:lang w:eastAsia="he-IL"/>
        </w:rPr>
      </w:pPr>
    </w:p>
    <w:p w:rsidR="00F32F22" w:rsidRDefault="00F32F22" w:rsidP="0020121A">
      <w:pPr>
        <w:rPr>
          <w:rtl/>
          <w:lang w:eastAsia="he-IL"/>
        </w:rPr>
      </w:pPr>
      <w:bookmarkStart w:id="3535" w:name="_ETM_Q10_734809"/>
      <w:bookmarkEnd w:id="3535"/>
      <w:r>
        <w:rPr>
          <w:rFonts w:hint="cs"/>
          <w:rtl/>
          <w:lang w:eastAsia="he-IL"/>
        </w:rPr>
        <w:t>ממשיכים בסדר-היום, חברים. חברים, נא לתפוס מקומות</w:t>
      </w:r>
      <w:bookmarkStart w:id="3536" w:name="_ETM_Q10_740350"/>
      <w:bookmarkEnd w:id="3536"/>
      <w:r>
        <w:rPr>
          <w:rFonts w:hint="cs"/>
          <w:rtl/>
          <w:lang w:eastAsia="he-IL"/>
        </w:rPr>
        <w:t>יכם.</w:t>
      </w:r>
    </w:p>
    <w:p w:rsidR="00F32F22" w:rsidRDefault="00F32F22" w:rsidP="0020121A">
      <w:pPr>
        <w:rPr>
          <w:rtl/>
          <w:lang w:eastAsia="he-IL"/>
        </w:rPr>
      </w:pPr>
      <w:bookmarkStart w:id="3537" w:name="_ETM_Q10_736692"/>
      <w:bookmarkStart w:id="3538" w:name="_ETM_Q10_736832"/>
      <w:bookmarkEnd w:id="3537"/>
      <w:bookmarkEnd w:id="3538"/>
    </w:p>
    <w:p w:rsidR="00F32F22" w:rsidRDefault="00F32F22" w:rsidP="0020121A">
      <w:pPr>
        <w:pStyle w:val="af5"/>
        <w:keepNext/>
        <w:rPr>
          <w:rtl/>
        </w:rPr>
      </w:pPr>
      <w:bookmarkStart w:id="3539" w:name="ET_interruption_5785_72"/>
      <w:r w:rsidRPr="0011173A">
        <w:rPr>
          <w:rStyle w:val="TagStyle"/>
          <w:rtl/>
        </w:rPr>
        <w:t xml:space="preserve"> &lt;&lt; קריאה &gt;&gt; </w:t>
      </w:r>
      <w:r>
        <w:rPr>
          <w:rtl/>
        </w:rPr>
        <w:t>עופר כסיף (חד"ש-תע"ל):</w:t>
      </w:r>
      <w:r w:rsidRPr="0011173A">
        <w:rPr>
          <w:rStyle w:val="TagStyle"/>
          <w:rtl/>
        </w:rPr>
        <w:t xml:space="preserve"> &lt;&lt; קריאה &gt;&gt;</w:t>
      </w:r>
      <w:r>
        <w:rPr>
          <w:rtl/>
        </w:rPr>
        <w:t xml:space="preserve">   </w:t>
      </w:r>
      <w:bookmarkEnd w:id="3539"/>
    </w:p>
    <w:p w:rsidR="00F32F22" w:rsidRDefault="00F32F22" w:rsidP="004A14E8">
      <w:pPr>
        <w:rPr>
          <w:rtl/>
          <w:lang w:eastAsia="he-IL"/>
        </w:rPr>
      </w:pPr>
    </w:p>
    <w:p w:rsidR="00F32F22" w:rsidRPr="0011173A" w:rsidRDefault="00F32F22" w:rsidP="0020121A">
      <w:pPr>
        <w:rPr>
          <w:rtl/>
          <w:lang w:eastAsia="he-IL"/>
        </w:rPr>
      </w:pPr>
      <w:bookmarkStart w:id="3540" w:name="_ETM_Q10_739408"/>
      <w:bookmarkEnd w:id="3540"/>
      <w:r>
        <w:rPr>
          <w:rFonts w:hint="cs"/>
          <w:rtl/>
          <w:lang w:eastAsia="he-IL"/>
        </w:rPr>
        <w:t>אתה</w:t>
      </w:r>
      <w:bookmarkStart w:id="3541" w:name="_ETM_Q10_738727"/>
      <w:bookmarkEnd w:id="3541"/>
      <w:r>
        <w:rPr>
          <w:rFonts w:hint="cs"/>
          <w:rtl/>
          <w:lang w:eastAsia="he-IL"/>
        </w:rPr>
        <w:t xml:space="preserve"> מסרב לתת לי?</w:t>
      </w:r>
    </w:p>
    <w:p w:rsidR="00F32F22" w:rsidRDefault="00F32F22" w:rsidP="0020121A">
      <w:pPr>
        <w:rPr>
          <w:rtl/>
          <w:lang w:eastAsia="he-IL"/>
        </w:rPr>
      </w:pPr>
    </w:p>
    <w:p w:rsidR="00F32F22" w:rsidRDefault="00F32F22" w:rsidP="0020121A">
      <w:pPr>
        <w:pStyle w:val="af5"/>
        <w:keepNext/>
        <w:rPr>
          <w:rtl/>
        </w:rPr>
      </w:pPr>
      <w:bookmarkStart w:id="3542" w:name="ET_interruption_5696_56"/>
      <w:r w:rsidRPr="003415C6">
        <w:rPr>
          <w:rStyle w:val="TagStyle"/>
          <w:rtl/>
        </w:rPr>
        <w:t xml:space="preserve"> &lt;&lt; קריאה &gt;&gt; </w:t>
      </w:r>
      <w:r>
        <w:rPr>
          <w:rtl/>
        </w:rPr>
        <w:t>יוסף עטאונה (חד"ש-תע"ל):</w:t>
      </w:r>
      <w:r w:rsidRPr="003415C6">
        <w:rPr>
          <w:rStyle w:val="TagStyle"/>
          <w:rtl/>
        </w:rPr>
        <w:t xml:space="preserve"> &lt;&lt; קריאה &gt;&gt;</w:t>
      </w:r>
      <w:r>
        <w:rPr>
          <w:rtl/>
        </w:rPr>
        <w:t xml:space="preserve">   </w:t>
      </w:r>
      <w:bookmarkEnd w:id="3542"/>
    </w:p>
    <w:p w:rsidR="00F32F22" w:rsidRDefault="00F32F22" w:rsidP="004A14E8">
      <w:pPr>
        <w:rPr>
          <w:rtl/>
          <w:lang w:eastAsia="he-IL"/>
        </w:rPr>
      </w:pPr>
    </w:p>
    <w:p w:rsidR="00F32F22" w:rsidRDefault="00F32F22" w:rsidP="0020121A">
      <w:pPr>
        <w:rPr>
          <w:rtl/>
          <w:lang w:eastAsia="he-IL"/>
        </w:rPr>
      </w:pPr>
      <w:r w:rsidRPr="0011173A">
        <w:rPr>
          <w:rFonts w:hint="cs"/>
          <w:rtl/>
          <w:lang w:eastAsia="he-IL"/>
        </w:rPr>
        <w:t>יש לו הודעה אישית.</w:t>
      </w:r>
    </w:p>
    <w:p w:rsidR="00F32F22" w:rsidRDefault="00F32F22" w:rsidP="0020121A">
      <w:pPr>
        <w:rPr>
          <w:rtl/>
          <w:lang w:eastAsia="he-IL"/>
        </w:rPr>
      </w:pPr>
      <w:bookmarkStart w:id="3543" w:name="_ETM_Q10_741739"/>
      <w:bookmarkStart w:id="3544" w:name="_ETM_Q10_741874"/>
      <w:bookmarkEnd w:id="3543"/>
      <w:bookmarkEnd w:id="3544"/>
    </w:p>
    <w:p w:rsidR="00F32F22" w:rsidRDefault="00F32F22" w:rsidP="0020121A">
      <w:pPr>
        <w:pStyle w:val="af5"/>
        <w:keepNext/>
        <w:rPr>
          <w:rtl/>
        </w:rPr>
      </w:pPr>
      <w:bookmarkStart w:id="3545" w:name="ET_interruption_5264_57"/>
      <w:r w:rsidRPr="003415C6">
        <w:rPr>
          <w:rStyle w:val="TagStyle"/>
          <w:rtl/>
        </w:rPr>
        <w:t xml:space="preserve"> &lt;&lt; קריאה &gt;&gt; </w:t>
      </w:r>
      <w:r>
        <w:rPr>
          <w:rtl/>
        </w:rPr>
        <w:t>אחמד טיבי (חד"ש-תע"ל):</w:t>
      </w:r>
      <w:r w:rsidRPr="003415C6">
        <w:rPr>
          <w:rStyle w:val="TagStyle"/>
          <w:rtl/>
        </w:rPr>
        <w:t xml:space="preserve"> &lt;&lt; קריאה &gt;&gt;</w:t>
      </w:r>
      <w:r>
        <w:rPr>
          <w:rtl/>
        </w:rPr>
        <w:t xml:space="preserve">   </w:t>
      </w:r>
      <w:bookmarkEnd w:id="3545"/>
    </w:p>
    <w:p w:rsidR="00F32F22" w:rsidRDefault="00F32F22" w:rsidP="004A14E8">
      <w:pPr>
        <w:rPr>
          <w:rtl/>
          <w:lang w:eastAsia="he-IL"/>
        </w:rPr>
      </w:pPr>
    </w:p>
    <w:p w:rsidR="00F32F22" w:rsidRDefault="00F32F22" w:rsidP="0020121A">
      <w:pPr>
        <w:rPr>
          <w:rtl/>
          <w:lang w:eastAsia="he-IL"/>
        </w:rPr>
      </w:pPr>
      <w:bookmarkStart w:id="3546" w:name="_ETM_Q10_743859"/>
      <w:bookmarkEnd w:id="3546"/>
      <w:r>
        <w:rPr>
          <w:rFonts w:hint="cs"/>
          <w:rtl/>
          <w:lang w:eastAsia="he-IL"/>
        </w:rPr>
        <w:t>מה זה הביזיון הזה?</w:t>
      </w:r>
    </w:p>
    <w:p w:rsidR="00F32F22" w:rsidRDefault="00F32F22" w:rsidP="0020121A">
      <w:pPr>
        <w:rPr>
          <w:rtl/>
          <w:lang w:eastAsia="he-IL"/>
        </w:rPr>
      </w:pPr>
      <w:bookmarkStart w:id="3547" w:name="_ETM_Q10_743071"/>
      <w:bookmarkStart w:id="3548" w:name="_ETM_Q10_743213"/>
      <w:bookmarkEnd w:id="3547"/>
      <w:bookmarkEnd w:id="3548"/>
    </w:p>
    <w:p w:rsidR="00F32F22" w:rsidRDefault="00F32F22" w:rsidP="0020121A">
      <w:pPr>
        <w:pStyle w:val="af6"/>
        <w:keepNext/>
        <w:rPr>
          <w:rtl/>
        </w:rPr>
      </w:pPr>
      <w:bookmarkStart w:id="3549" w:name="ET_yor_6598_58"/>
      <w:r w:rsidRPr="003415C6">
        <w:rPr>
          <w:rStyle w:val="TagStyle"/>
          <w:rtl/>
        </w:rPr>
        <w:t xml:space="preserve"> &lt;&lt; יור &gt;&gt; </w:t>
      </w:r>
      <w:r>
        <w:rPr>
          <w:rtl/>
        </w:rPr>
        <w:t>היו"ר משה סולומון:</w:t>
      </w:r>
      <w:r w:rsidRPr="003415C6">
        <w:rPr>
          <w:rStyle w:val="TagStyle"/>
          <w:rtl/>
        </w:rPr>
        <w:t xml:space="preserve"> &lt;&lt; יור &gt;&gt;</w:t>
      </w:r>
      <w:r>
        <w:rPr>
          <w:rtl/>
        </w:rPr>
        <w:t xml:space="preserve">   </w:t>
      </w:r>
      <w:bookmarkEnd w:id="3549"/>
    </w:p>
    <w:p w:rsidR="00F32F22" w:rsidRDefault="00F32F22" w:rsidP="004A14E8">
      <w:pPr>
        <w:rPr>
          <w:rtl/>
          <w:lang w:eastAsia="he-IL"/>
        </w:rPr>
      </w:pPr>
    </w:p>
    <w:p w:rsidR="00F32F22" w:rsidRDefault="00F32F22" w:rsidP="0020121A">
      <w:pPr>
        <w:rPr>
          <w:rtl/>
          <w:lang w:eastAsia="he-IL"/>
        </w:rPr>
      </w:pPr>
      <w:bookmarkStart w:id="3550" w:name="_ETM_Q10_748730"/>
      <w:bookmarkEnd w:id="3550"/>
      <w:r>
        <w:rPr>
          <w:rFonts w:hint="cs"/>
          <w:rtl/>
          <w:lang w:eastAsia="he-IL"/>
        </w:rPr>
        <w:t xml:space="preserve">חברים, אתם מפריעים </w:t>
      </w:r>
      <w:bookmarkStart w:id="3551" w:name="_ETM_Q10_746062"/>
      <w:bookmarkEnd w:id="3551"/>
      <w:r>
        <w:rPr>
          <w:rFonts w:hint="cs"/>
          <w:rtl/>
          <w:lang w:eastAsia="he-IL"/>
        </w:rPr>
        <w:t>כרגע להמשך סדר-היום.</w:t>
      </w:r>
      <w:bookmarkStart w:id="3552" w:name="_ETM_Q10_747410"/>
      <w:bookmarkEnd w:id="3552"/>
    </w:p>
    <w:p w:rsidR="00F32F22" w:rsidRDefault="00F32F22" w:rsidP="0020121A">
      <w:pPr>
        <w:rPr>
          <w:rtl/>
          <w:lang w:eastAsia="he-IL"/>
        </w:rPr>
      </w:pPr>
      <w:bookmarkStart w:id="3553" w:name="_ETM_Q10_747552"/>
      <w:bookmarkEnd w:id="3553"/>
    </w:p>
    <w:p w:rsidR="00F32F22" w:rsidRDefault="00F32F22" w:rsidP="0020121A">
      <w:pPr>
        <w:pStyle w:val="af5"/>
        <w:keepNext/>
        <w:rPr>
          <w:rtl/>
        </w:rPr>
      </w:pPr>
      <w:bookmarkStart w:id="3554" w:name="ET_interruption_5696_59"/>
      <w:r w:rsidRPr="003415C6">
        <w:rPr>
          <w:rStyle w:val="TagStyle"/>
          <w:rtl/>
        </w:rPr>
        <w:t xml:space="preserve"> &lt;&lt; קריאה &gt;&gt; </w:t>
      </w:r>
      <w:r>
        <w:rPr>
          <w:rtl/>
        </w:rPr>
        <w:t>יוסף עטאונה (חד"ש-תע"ל):</w:t>
      </w:r>
      <w:r w:rsidRPr="003415C6">
        <w:rPr>
          <w:rStyle w:val="TagStyle"/>
          <w:rtl/>
        </w:rPr>
        <w:t xml:space="preserve"> &lt;&lt; קריאה &gt;&gt;</w:t>
      </w:r>
      <w:r>
        <w:rPr>
          <w:rtl/>
        </w:rPr>
        <w:t xml:space="preserve">   </w:t>
      </w:r>
      <w:bookmarkEnd w:id="3554"/>
    </w:p>
    <w:p w:rsidR="00F32F22" w:rsidRDefault="00F32F22" w:rsidP="004A14E8">
      <w:pPr>
        <w:rPr>
          <w:rtl/>
          <w:lang w:eastAsia="he-IL"/>
        </w:rPr>
      </w:pPr>
    </w:p>
    <w:p w:rsidR="00F32F22" w:rsidRDefault="00F32F22" w:rsidP="0020121A">
      <w:pPr>
        <w:rPr>
          <w:rtl/>
          <w:lang w:eastAsia="he-IL"/>
        </w:rPr>
      </w:pPr>
      <w:bookmarkStart w:id="3555" w:name="_ETM_Q10_750597"/>
      <w:bookmarkEnd w:id="3555"/>
      <w:r>
        <w:rPr>
          <w:rFonts w:hint="cs"/>
          <w:rtl/>
          <w:lang w:eastAsia="he-IL"/>
        </w:rPr>
        <w:t xml:space="preserve">בסדר, אבל יש לו הודעה אישית. סולומון, אבל יש לו </w:t>
      </w:r>
      <w:bookmarkStart w:id="3556" w:name="_ETM_Q10_748946"/>
      <w:bookmarkEnd w:id="3556"/>
      <w:r>
        <w:rPr>
          <w:rFonts w:hint="cs"/>
          <w:rtl/>
          <w:lang w:eastAsia="he-IL"/>
        </w:rPr>
        <w:t xml:space="preserve">הודעה אישית. עלה השר, </w:t>
      </w:r>
      <w:bookmarkStart w:id="3557" w:name="_ETM_Q10_751754"/>
      <w:bookmarkEnd w:id="3557"/>
      <w:r>
        <w:rPr>
          <w:rFonts w:hint="cs"/>
          <w:rtl/>
          <w:lang w:eastAsia="he-IL"/>
        </w:rPr>
        <w:t xml:space="preserve">השתלח בו, הוא הגיש לך בקשה </w:t>
      </w:r>
      <w:r>
        <w:rPr>
          <w:rFonts w:hint="eastAsia"/>
          <w:rtl/>
          <w:lang w:eastAsia="he-IL"/>
        </w:rPr>
        <w:t xml:space="preserve">– </w:t>
      </w:r>
      <w:r>
        <w:rPr>
          <w:rFonts w:hint="cs"/>
          <w:rtl/>
          <w:lang w:eastAsia="he-IL"/>
        </w:rPr>
        <w:t xml:space="preserve">צריך לתת לו את זה. </w:t>
      </w:r>
    </w:p>
    <w:p w:rsidR="00F32F22" w:rsidRDefault="00F32F22" w:rsidP="0020121A">
      <w:pPr>
        <w:rPr>
          <w:rtl/>
          <w:lang w:eastAsia="he-IL"/>
        </w:rPr>
      </w:pPr>
    </w:p>
    <w:p w:rsidR="00F32F22" w:rsidRDefault="00F32F22" w:rsidP="0020121A">
      <w:pPr>
        <w:pStyle w:val="af6"/>
        <w:keepNext/>
        <w:rPr>
          <w:rtl/>
        </w:rPr>
      </w:pPr>
      <w:bookmarkStart w:id="3558" w:name="ET_yor_6598_60"/>
      <w:r w:rsidRPr="003415C6">
        <w:rPr>
          <w:rStyle w:val="TagStyle"/>
          <w:rtl/>
        </w:rPr>
        <w:t xml:space="preserve"> &lt;&lt; יור &gt;&gt; </w:t>
      </w:r>
      <w:r>
        <w:rPr>
          <w:rtl/>
        </w:rPr>
        <w:t>היו"ר משה סולומון:</w:t>
      </w:r>
      <w:r w:rsidRPr="003415C6">
        <w:rPr>
          <w:rStyle w:val="TagStyle"/>
          <w:rtl/>
        </w:rPr>
        <w:t xml:space="preserve"> &lt;&lt; יור &gt;&gt;</w:t>
      </w:r>
      <w:r>
        <w:rPr>
          <w:rtl/>
        </w:rPr>
        <w:t xml:space="preserve">   </w:t>
      </w:r>
      <w:bookmarkEnd w:id="3558"/>
    </w:p>
    <w:p w:rsidR="00F32F22" w:rsidRDefault="00F32F22" w:rsidP="004A14E8">
      <w:pPr>
        <w:rPr>
          <w:rtl/>
          <w:lang w:eastAsia="he-IL"/>
        </w:rPr>
      </w:pPr>
    </w:p>
    <w:p w:rsidR="00F32F22" w:rsidRDefault="00F32F22" w:rsidP="0020121A">
      <w:pPr>
        <w:rPr>
          <w:rtl/>
          <w:lang w:eastAsia="he-IL"/>
        </w:rPr>
      </w:pPr>
      <w:bookmarkStart w:id="3559" w:name="_ETM_Q10_752980"/>
      <w:bookmarkEnd w:id="3559"/>
      <w:r>
        <w:rPr>
          <w:rFonts w:hint="cs"/>
          <w:rtl/>
          <w:lang w:eastAsia="he-IL"/>
        </w:rPr>
        <w:t xml:space="preserve">במקום אלקין? בבקשה. </w:t>
      </w:r>
      <w:bookmarkStart w:id="3560" w:name="_ETM_Q10_755647"/>
      <w:bookmarkEnd w:id="3560"/>
      <w:r>
        <w:rPr>
          <w:rFonts w:hint="cs"/>
          <w:rtl/>
          <w:lang w:eastAsia="he-IL"/>
        </w:rPr>
        <w:t>חברת הכנסת שרן מרים השכל.</w:t>
      </w:r>
      <w:bookmarkStart w:id="3561" w:name="_ETM_Q10_757654"/>
      <w:bookmarkEnd w:id="3561"/>
    </w:p>
    <w:p w:rsidR="00F32F22" w:rsidRDefault="00F32F22" w:rsidP="0020121A">
      <w:pPr>
        <w:rPr>
          <w:rtl/>
          <w:lang w:eastAsia="he-IL"/>
        </w:rPr>
      </w:pPr>
      <w:bookmarkStart w:id="3562" w:name="_ETM_Q10_757823"/>
      <w:bookmarkEnd w:id="3562"/>
    </w:p>
    <w:p w:rsidR="00F32F22" w:rsidRDefault="00F32F22" w:rsidP="0020121A">
      <w:pPr>
        <w:pStyle w:val="af5"/>
        <w:keepNext/>
        <w:rPr>
          <w:rtl/>
        </w:rPr>
      </w:pPr>
      <w:r w:rsidRPr="003415C6">
        <w:rPr>
          <w:rStyle w:val="TagStyle"/>
          <w:rtl/>
        </w:rPr>
        <w:t xml:space="preserve"> &lt;&lt; קריאה &gt;&gt; </w:t>
      </w:r>
      <w:r>
        <w:rPr>
          <w:rtl/>
        </w:rPr>
        <w:t>עופר כסיף (חד"ש-תע"ל):</w:t>
      </w:r>
      <w:r w:rsidRPr="003415C6">
        <w:rPr>
          <w:rStyle w:val="TagStyle"/>
          <w:rtl/>
        </w:rPr>
        <w:t xml:space="preserve"> &lt;&lt; קריאה &gt;&gt;</w:t>
      </w:r>
      <w:r>
        <w:rPr>
          <w:rtl/>
        </w:rPr>
        <w:t xml:space="preserve">   </w:t>
      </w:r>
    </w:p>
    <w:p w:rsidR="00F32F22" w:rsidRDefault="00F32F22" w:rsidP="004A14E8">
      <w:pPr>
        <w:rPr>
          <w:rtl/>
          <w:lang w:eastAsia="he-IL"/>
        </w:rPr>
      </w:pPr>
    </w:p>
    <w:p w:rsidR="00F32F22" w:rsidRDefault="00F32F22" w:rsidP="0020121A">
      <w:pPr>
        <w:rPr>
          <w:rtl/>
          <w:lang w:eastAsia="he-IL"/>
        </w:rPr>
      </w:pPr>
      <w:r>
        <w:rPr>
          <w:rFonts w:hint="cs"/>
          <w:rtl/>
          <w:lang w:eastAsia="he-IL"/>
        </w:rPr>
        <w:t>זה לא רק</w:t>
      </w:r>
      <w:bookmarkStart w:id="3563" w:name="_ETM_Q10_753507"/>
      <w:bookmarkEnd w:id="3563"/>
      <w:r>
        <w:rPr>
          <w:rFonts w:hint="cs"/>
          <w:rtl/>
          <w:lang w:eastAsia="he-IL"/>
        </w:rPr>
        <w:t xml:space="preserve"> עניין תקנוני, אתה </w:t>
      </w:r>
      <w:bookmarkStart w:id="3564" w:name="_ETM_Q10_759338"/>
      <w:bookmarkEnd w:id="3564"/>
      <w:r>
        <w:rPr>
          <w:rFonts w:hint="cs"/>
          <w:rtl/>
          <w:lang w:eastAsia="he-IL"/>
        </w:rPr>
        <w:t>סותם את הפה לחבר כנסת.</w:t>
      </w:r>
    </w:p>
    <w:p w:rsidR="00F32F22" w:rsidRDefault="00F32F22" w:rsidP="0020121A">
      <w:pPr>
        <w:rPr>
          <w:rtl/>
          <w:lang w:eastAsia="he-IL"/>
        </w:rPr>
      </w:pPr>
      <w:bookmarkStart w:id="3565" w:name="_ETM_Q10_758472"/>
      <w:bookmarkStart w:id="3566" w:name="_ETM_Q10_758656"/>
      <w:bookmarkEnd w:id="3565"/>
      <w:bookmarkEnd w:id="3566"/>
    </w:p>
    <w:p w:rsidR="00F32F22" w:rsidRDefault="00F32F22" w:rsidP="0020121A">
      <w:pPr>
        <w:pStyle w:val="af6"/>
        <w:keepNext/>
        <w:rPr>
          <w:rtl/>
        </w:rPr>
      </w:pPr>
      <w:bookmarkStart w:id="3567" w:name="ET_yor_6598_62"/>
      <w:r w:rsidRPr="003415C6">
        <w:rPr>
          <w:rStyle w:val="TagStyle"/>
          <w:rtl/>
        </w:rPr>
        <w:t xml:space="preserve"> &lt;&lt; יור &gt;&gt; </w:t>
      </w:r>
      <w:r>
        <w:rPr>
          <w:rtl/>
        </w:rPr>
        <w:t>היו"ר משה סולומון:</w:t>
      </w:r>
      <w:r w:rsidRPr="003415C6">
        <w:rPr>
          <w:rStyle w:val="TagStyle"/>
          <w:rtl/>
        </w:rPr>
        <w:t xml:space="preserve"> &lt;&lt; יור &gt;&gt;</w:t>
      </w:r>
      <w:r>
        <w:rPr>
          <w:rtl/>
        </w:rPr>
        <w:t xml:space="preserve">   </w:t>
      </w:r>
      <w:bookmarkEnd w:id="3567"/>
    </w:p>
    <w:p w:rsidR="00F32F22" w:rsidRDefault="00F32F22" w:rsidP="004A14E8">
      <w:pPr>
        <w:rPr>
          <w:rtl/>
          <w:lang w:eastAsia="he-IL"/>
        </w:rPr>
      </w:pPr>
    </w:p>
    <w:p w:rsidR="00F32F22" w:rsidRDefault="00F32F22" w:rsidP="0020121A">
      <w:pPr>
        <w:rPr>
          <w:rtl/>
          <w:lang w:eastAsia="he-IL"/>
        </w:rPr>
      </w:pPr>
      <w:bookmarkStart w:id="3568" w:name="_ETM_Q10_759564"/>
      <w:bookmarkEnd w:id="3568"/>
      <w:r>
        <w:rPr>
          <w:rFonts w:hint="cs"/>
          <w:rtl/>
          <w:lang w:eastAsia="he-IL"/>
        </w:rPr>
        <w:t>בבקשה, בבקשה, לרשותך עשר דקות.</w:t>
      </w:r>
    </w:p>
    <w:p w:rsidR="00F32F22" w:rsidRDefault="00F32F22" w:rsidP="0020121A">
      <w:pPr>
        <w:rPr>
          <w:rtl/>
          <w:lang w:eastAsia="he-IL"/>
        </w:rPr>
      </w:pPr>
    </w:p>
    <w:p w:rsidR="00F32F22" w:rsidRDefault="00F32F22" w:rsidP="0020121A">
      <w:pPr>
        <w:pStyle w:val="a4"/>
        <w:keepNext/>
        <w:rPr>
          <w:rtl/>
        </w:rPr>
      </w:pPr>
      <w:bookmarkStart w:id="3569" w:name="TOR_Q11"/>
      <w:bookmarkStart w:id="3570" w:name="ET_speaker_5519_2"/>
      <w:bookmarkEnd w:id="3569"/>
      <w:r w:rsidRPr="00664BD4">
        <w:rPr>
          <w:rStyle w:val="TagStyle"/>
          <w:rtl/>
        </w:rPr>
        <w:t xml:space="preserve">&lt;&lt; דובר &gt;&gt; </w:t>
      </w:r>
      <w:bookmarkStart w:id="3571" w:name="_Toc174544688"/>
      <w:bookmarkStart w:id="3572" w:name="_Toc203310252"/>
      <w:r>
        <w:rPr>
          <w:rtl/>
        </w:rPr>
        <w:t>שרן מרים השכל (הימין הממלכתי):</w:t>
      </w:r>
      <w:bookmarkEnd w:id="3571"/>
      <w:bookmarkEnd w:id="3572"/>
      <w:r w:rsidRPr="00664BD4">
        <w:rPr>
          <w:rStyle w:val="TagStyle"/>
          <w:rtl/>
        </w:rPr>
        <w:t xml:space="preserve"> &lt;&lt; דובר &gt;&gt;</w:t>
      </w:r>
      <w:r>
        <w:rPr>
          <w:rtl/>
        </w:rPr>
        <w:t xml:space="preserve">   </w:t>
      </w:r>
      <w:bookmarkEnd w:id="3570"/>
    </w:p>
    <w:p w:rsidR="00F32F22" w:rsidRDefault="00F32F22" w:rsidP="0020121A">
      <w:pPr>
        <w:rPr>
          <w:rtl/>
        </w:rPr>
      </w:pPr>
    </w:p>
    <w:p w:rsidR="00F32F22" w:rsidRDefault="00F32F22" w:rsidP="00236D4D">
      <w:pPr>
        <w:rPr>
          <w:rtl/>
        </w:rPr>
      </w:pPr>
      <w:r>
        <w:rPr>
          <w:rtl/>
        </w:rPr>
        <w:t xml:space="preserve">תודה </w:t>
      </w:r>
      <w:bookmarkStart w:id="3573" w:name="_ETM_Q11_181050"/>
      <w:bookmarkEnd w:id="3573"/>
      <w:r>
        <w:rPr>
          <w:rtl/>
        </w:rPr>
        <w:t>רבה</w:t>
      </w:r>
      <w:r>
        <w:rPr>
          <w:rFonts w:hint="cs"/>
          <w:rtl/>
        </w:rPr>
        <w:t xml:space="preserve">. </w:t>
      </w:r>
      <w:bookmarkStart w:id="3574" w:name="_ETM_Q11_181469"/>
      <w:bookmarkEnd w:id="3574"/>
      <w:r>
        <w:rPr>
          <w:rtl/>
        </w:rPr>
        <w:t xml:space="preserve">חבריי </w:t>
      </w:r>
      <w:bookmarkStart w:id="3575" w:name="_ETM_Q11_182159"/>
      <w:bookmarkEnd w:id="3575"/>
      <w:r>
        <w:rPr>
          <w:rtl/>
        </w:rPr>
        <w:t xml:space="preserve">חברי </w:t>
      </w:r>
      <w:bookmarkStart w:id="3576" w:name="_ETM_Q11_182580"/>
      <w:bookmarkEnd w:id="3576"/>
      <w:r>
        <w:rPr>
          <w:rtl/>
        </w:rPr>
        <w:t>הכנסת</w:t>
      </w:r>
      <w:r>
        <w:rPr>
          <w:rFonts w:hint="cs"/>
          <w:rtl/>
        </w:rPr>
        <w:t>,</w:t>
      </w:r>
      <w:r>
        <w:rPr>
          <w:rtl/>
        </w:rPr>
        <w:t xml:space="preserve"> </w:t>
      </w:r>
      <w:bookmarkStart w:id="3577" w:name="_ETM_Q11_185910"/>
      <w:bookmarkEnd w:id="3577"/>
      <w:r>
        <w:rPr>
          <w:rtl/>
        </w:rPr>
        <w:t xml:space="preserve">אני </w:t>
      </w:r>
      <w:bookmarkStart w:id="3578" w:name="_ETM_Q11_186180"/>
      <w:bookmarkEnd w:id="3578"/>
      <w:r>
        <w:rPr>
          <w:rtl/>
        </w:rPr>
        <w:t xml:space="preserve">רוצה </w:t>
      </w:r>
      <w:bookmarkStart w:id="3579" w:name="_ETM_Q11_186569"/>
      <w:bookmarkEnd w:id="3579"/>
      <w:r>
        <w:rPr>
          <w:rtl/>
        </w:rPr>
        <w:t xml:space="preserve">לפני </w:t>
      </w:r>
      <w:bookmarkStart w:id="3580" w:name="_ETM_Q11_186990"/>
      <w:bookmarkEnd w:id="3580"/>
      <w:r>
        <w:rPr>
          <w:rtl/>
        </w:rPr>
        <w:t xml:space="preserve">שאני </w:t>
      </w:r>
      <w:bookmarkStart w:id="3581" w:name="_ETM_Q11_187319"/>
      <w:bookmarkEnd w:id="3581"/>
      <w:r>
        <w:rPr>
          <w:rtl/>
        </w:rPr>
        <w:t xml:space="preserve">מתחילה </w:t>
      </w:r>
      <w:bookmarkStart w:id="3582" w:name="_ETM_Q11_187770"/>
      <w:bookmarkEnd w:id="3582"/>
      <w:r>
        <w:rPr>
          <w:rtl/>
        </w:rPr>
        <w:t xml:space="preserve">בדבריי </w:t>
      </w:r>
      <w:bookmarkStart w:id="3583" w:name="_ETM_Q11_189740"/>
      <w:bookmarkEnd w:id="3583"/>
      <w:r>
        <w:rPr>
          <w:rtl/>
        </w:rPr>
        <w:t xml:space="preserve">לפנות </w:t>
      </w:r>
      <w:bookmarkStart w:id="3584" w:name="_ETM_Q11_190430"/>
      <w:bookmarkEnd w:id="3584"/>
      <w:r>
        <w:rPr>
          <w:rtl/>
        </w:rPr>
        <w:t xml:space="preserve">למשפחות </w:t>
      </w:r>
      <w:bookmarkStart w:id="3585" w:name="_ETM_Q11_192420"/>
      <w:bookmarkEnd w:id="3585"/>
      <w:r>
        <w:rPr>
          <w:rtl/>
        </w:rPr>
        <w:t xml:space="preserve">שיושבות </w:t>
      </w:r>
      <w:bookmarkStart w:id="3586" w:name="_ETM_Q11_193019"/>
      <w:bookmarkEnd w:id="3586"/>
      <w:r>
        <w:rPr>
          <w:rtl/>
        </w:rPr>
        <w:t xml:space="preserve">כאן </w:t>
      </w:r>
      <w:bookmarkStart w:id="3587" w:name="_ETM_Q11_193230"/>
      <w:bookmarkEnd w:id="3587"/>
      <w:r>
        <w:rPr>
          <w:rtl/>
        </w:rPr>
        <w:t>ביציע</w:t>
      </w:r>
      <w:r w:rsidR="00236D4D">
        <w:rPr>
          <w:rFonts w:hint="cs"/>
          <w:rtl/>
        </w:rPr>
        <w:t>,</w:t>
      </w:r>
      <w:r>
        <w:rPr>
          <w:rFonts w:hint="cs"/>
          <w:rtl/>
        </w:rPr>
        <w:t xml:space="preserve"> שאהובי ליבן</w:t>
      </w:r>
      <w:bookmarkStart w:id="3588" w:name="_ETM_Q11_194840"/>
      <w:bookmarkStart w:id="3589" w:name="_ETM_Q11_195530"/>
      <w:bookmarkStart w:id="3590" w:name="_ETM_Q11_196739"/>
      <w:bookmarkEnd w:id="3588"/>
      <w:bookmarkEnd w:id="3589"/>
      <w:bookmarkEnd w:id="3590"/>
      <w:r>
        <w:rPr>
          <w:rFonts w:hint="cs"/>
          <w:rtl/>
        </w:rPr>
        <w:t xml:space="preserve">, </w:t>
      </w:r>
      <w:r>
        <w:rPr>
          <w:rtl/>
        </w:rPr>
        <w:t xml:space="preserve">הילדים </w:t>
      </w:r>
      <w:bookmarkStart w:id="3591" w:name="_ETM_Q11_197340"/>
      <w:bookmarkEnd w:id="3591"/>
      <w:r>
        <w:rPr>
          <w:rtl/>
        </w:rPr>
        <w:t>שלה</w:t>
      </w:r>
      <w:r>
        <w:rPr>
          <w:rFonts w:hint="cs"/>
          <w:rtl/>
        </w:rPr>
        <w:t>ן,</w:t>
      </w:r>
      <w:r>
        <w:rPr>
          <w:rtl/>
        </w:rPr>
        <w:t xml:space="preserve"> </w:t>
      </w:r>
      <w:bookmarkStart w:id="3592" w:name="_ETM_Q11_197759"/>
      <w:bookmarkEnd w:id="3592"/>
      <w:r>
        <w:rPr>
          <w:rtl/>
        </w:rPr>
        <w:t xml:space="preserve">הבנות </w:t>
      </w:r>
      <w:bookmarkStart w:id="3593" w:name="_ETM_Q11_198210"/>
      <w:bookmarkEnd w:id="3593"/>
      <w:r>
        <w:rPr>
          <w:rtl/>
        </w:rPr>
        <w:t>שלה</w:t>
      </w:r>
      <w:r>
        <w:rPr>
          <w:rFonts w:hint="cs"/>
          <w:rtl/>
        </w:rPr>
        <w:t>ן,</w:t>
      </w:r>
      <w:r>
        <w:rPr>
          <w:rtl/>
        </w:rPr>
        <w:t xml:space="preserve"> </w:t>
      </w:r>
      <w:bookmarkStart w:id="3594" w:name="_ETM_Q11_198599"/>
      <w:bookmarkEnd w:id="3594"/>
      <w:r>
        <w:rPr>
          <w:rtl/>
        </w:rPr>
        <w:t xml:space="preserve">האחים </w:t>
      </w:r>
      <w:bookmarkStart w:id="3595" w:name="_ETM_Q11_199019"/>
      <w:bookmarkEnd w:id="3595"/>
      <w:r>
        <w:rPr>
          <w:rtl/>
        </w:rPr>
        <w:t>שלה</w:t>
      </w:r>
      <w:r>
        <w:rPr>
          <w:rFonts w:hint="cs"/>
          <w:rtl/>
        </w:rPr>
        <w:t xml:space="preserve">ן, </w:t>
      </w:r>
      <w:bookmarkStart w:id="3596" w:name="_ETM_Q11_199470"/>
      <w:bookmarkEnd w:id="3596"/>
      <w:r>
        <w:rPr>
          <w:rtl/>
        </w:rPr>
        <w:t xml:space="preserve">האבות </w:t>
      </w:r>
      <w:bookmarkStart w:id="3597" w:name="_ETM_Q11_199859"/>
      <w:bookmarkEnd w:id="3597"/>
      <w:r>
        <w:rPr>
          <w:rtl/>
        </w:rPr>
        <w:t>שלה</w:t>
      </w:r>
      <w:r>
        <w:rPr>
          <w:rFonts w:hint="cs"/>
          <w:rtl/>
        </w:rPr>
        <w:t>ן,</w:t>
      </w:r>
      <w:r>
        <w:rPr>
          <w:rtl/>
        </w:rPr>
        <w:t xml:space="preserve"> </w:t>
      </w:r>
      <w:bookmarkStart w:id="3598" w:name="_ETM_Q11_200189"/>
      <w:bookmarkEnd w:id="3598"/>
      <w:r>
        <w:rPr>
          <w:rtl/>
        </w:rPr>
        <w:t xml:space="preserve">הסבים </w:t>
      </w:r>
      <w:bookmarkStart w:id="3599" w:name="_ETM_Q11_200640"/>
      <w:bookmarkEnd w:id="3599"/>
      <w:r>
        <w:rPr>
          <w:rtl/>
        </w:rPr>
        <w:t xml:space="preserve">והסבתות </w:t>
      </w:r>
      <w:bookmarkStart w:id="3600" w:name="_ETM_Q11_201269"/>
      <w:bookmarkEnd w:id="3600"/>
      <w:r>
        <w:rPr>
          <w:rtl/>
        </w:rPr>
        <w:t>שלה</w:t>
      </w:r>
      <w:r>
        <w:rPr>
          <w:rFonts w:hint="cs"/>
          <w:rtl/>
        </w:rPr>
        <w:t xml:space="preserve">ן, </w:t>
      </w:r>
      <w:bookmarkStart w:id="3601" w:name="_ETM_Q11_202529"/>
      <w:bookmarkEnd w:id="3601"/>
      <w:r>
        <w:rPr>
          <w:rtl/>
        </w:rPr>
        <w:t xml:space="preserve">נמצאים </w:t>
      </w:r>
      <w:bookmarkStart w:id="3602" w:name="_ETM_Q11_203100"/>
      <w:bookmarkEnd w:id="3602"/>
      <w:r>
        <w:rPr>
          <w:rtl/>
        </w:rPr>
        <w:t>כבר</w:t>
      </w:r>
      <w:bookmarkStart w:id="3603" w:name="_ETM_Q11_203279"/>
      <w:bookmarkEnd w:id="3603"/>
      <w:r>
        <w:rPr>
          <w:rFonts w:hint="cs"/>
          <w:rtl/>
        </w:rPr>
        <w:t xml:space="preserve"> עשרה </w:t>
      </w:r>
      <w:bookmarkStart w:id="3604" w:name="_ETM_Q11_203730"/>
      <w:bookmarkEnd w:id="3604"/>
      <w:r>
        <w:rPr>
          <w:rtl/>
        </w:rPr>
        <w:t xml:space="preserve">חודשים </w:t>
      </w:r>
      <w:bookmarkStart w:id="3605" w:name="_ETM_Q11_205090"/>
      <w:bookmarkEnd w:id="3605"/>
      <w:r>
        <w:rPr>
          <w:rtl/>
        </w:rPr>
        <w:t xml:space="preserve">בידיים </w:t>
      </w:r>
      <w:bookmarkStart w:id="3606" w:name="_ETM_Q11_205810"/>
      <w:bookmarkEnd w:id="3606"/>
      <w:r>
        <w:rPr>
          <w:rtl/>
        </w:rPr>
        <w:t xml:space="preserve">של </w:t>
      </w:r>
      <w:bookmarkStart w:id="3607" w:name="_ETM_Q11_206109"/>
      <w:bookmarkEnd w:id="3607"/>
      <w:r>
        <w:rPr>
          <w:rtl/>
        </w:rPr>
        <w:t>מפלצות</w:t>
      </w:r>
      <w:r w:rsidR="00236D4D">
        <w:rPr>
          <w:rFonts w:hint="cs"/>
          <w:rtl/>
        </w:rPr>
        <w:t>,</w:t>
      </w:r>
      <w:r>
        <w:rPr>
          <w:rtl/>
        </w:rPr>
        <w:t xml:space="preserve"> </w:t>
      </w:r>
      <w:bookmarkStart w:id="3608" w:name="_ETM_Q11_208349"/>
      <w:bookmarkEnd w:id="3608"/>
      <w:r>
        <w:rPr>
          <w:rtl/>
        </w:rPr>
        <w:t xml:space="preserve">נמצאים </w:t>
      </w:r>
      <w:bookmarkStart w:id="3609" w:name="_ETM_Q11_208890"/>
      <w:bookmarkEnd w:id="3609"/>
      <w:r>
        <w:rPr>
          <w:rtl/>
        </w:rPr>
        <w:t xml:space="preserve">תחת </w:t>
      </w:r>
      <w:bookmarkStart w:id="3610" w:name="_ETM_Q11_209310"/>
      <w:bookmarkEnd w:id="3610"/>
      <w:r>
        <w:rPr>
          <w:rtl/>
        </w:rPr>
        <w:t xml:space="preserve">עינויים </w:t>
      </w:r>
      <w:bookmarkStart w:id="3611" w:name="_ETM_Q11_210900"/>
      <w:bookmarkEnd w:id="3611"/>
      <w:r>
        <w:rPr>
          <w:rtl/>
        </w:rPr>
        <w:t xml:space="preserve">ועדיין </w:t>
      </w:r>
      <w:bookmarkStart w:id="3612" w:name="_ETM_Q11_211990"/>
      <w:bookmarkEnd w:id="3612"/>
      <w:r>
        <w:rPr>
          <w:rtl/>
        </w:rPr>
        <w:t xml:space="preserve">הממשלה </w:t>
      </w:r>
      <w:bookmarkStart w:id="3613" w:name="_ETM_Q11_212770"/>
      <w:bookmarkEnd w:id="3613"/>
      <w:r>
        <w:rPr>
          <w:rtl/>
        </w:rPr>
        <w:t xml:space="preserve">הזו </w:t>
      </w:r>
      <w:bookmarkStart w:id="3614" w:name="_ETM_Q11_213820"/>
      <w:bookmarkEnd w:id="3614"/>
      <w:r>
        <w:rPr>
          <w:rtl/>
        </w:rPr>
        <w:t xml:space="preserve">לא </w:t>
      </w:r>
      <w:bookmarkStart w:id="3615" w:name="_ETM_Q11_213999"/>
      <w:bookmarkEnd w:id="3615"/>
      <w:r>
        <w:rPr>
          <w:rtl/>
        </w:rPr>
        <w:t>מצא</w:t>
      </w:r>
      <w:r>
        <w:rPr>
          <w:rFonts w:hint="cs"/>
          <w:rtl/>
        </w:rPr>
        <w:t>ה</w:t>
      </w:r>
      <w:r>
        <w:rPr>
          <w:rtl/>
        </w:rPr>
        <w:t xml:space="preserve"> </w:t>
      </w:r>
      <w:bookmarkStart w:id="3616" w:name="_ETM_Q11_214329"/>
      <w:bookmarkEnd w:id="3616"/>
      <w:r>
        <w:rPr>
          <w:rtl/>
        </w:rPr>
        <w:t xml:space="preserve">את </w:t>
      </w:r>
      <w:bookmarkStart w:id="3617" w:name="_ETM_Q11_214479"/>
      <w:bookmarkEnd w:id="3617"/>
      <w:r>
        <w:rPr>
          <w:rtl/>
        </w:rPr>
        <w:t>הדרך</w:t>
      </w:r>
      <w:r>
        <w:rPr>
          <w:rFonts w:hint="cs"/>
          <w:rtl/>
        </w:rPr>
        <w:t>,</w:t>
      </w:r>
      <w:r>
        <w:rPr>
          <w:rtl/>
        </w:rPr>
        <w:t xml:space="preserve"> </w:t>
      </w:r>
      <w:bookmarkStart w:id="3618" w:name="_ETM_Q11_214870"/>
      <w:bookmarkStart w:id="3619" w:name="_ETM_Q11_215409"/>
      <w:bookmarkEnd w:id="3618"/>
      <w:bookmarkEnd w:id="3619"/>
      <w:r>
        <w:rPr>
          <w:rFonts w:hint="cs"/>
          <w:rtl/>
        </w:rPr>
        <w:t xml:space="preserve">בעשרה </w:t>
      </w:r>
      <w:r>
        <w:rPr>
          <w:rtl/>
        </w:rPr>
        <w:t>חודשים</w:t>
      </w:r>
      <w:r>
        <w:rPr>
          <w:rFonts w:hint="cs"/>
          <w:rtl/>
        </w:rPr>
        <w:t>,</w:t>
      </w:r>
      <w:r>
        <w:rPr>
          <w:rtl/>
        </w:rPr>
        <w:t xml:space="preserve"> </w:t>
      </w:r>
      <w:bookmarkStart w:id="3620" w:name="_ETM_Q11_216039"/>
      <w:bookmarkEnd w:id="3620"/>
      <w:r>
        <w:rPr>
          <w:rtl/>
        </w:rPr>
        <w:t xml:space="preserve">להחזיר </w:t>
      </w:r>
      <w:bookmarkStart w:id="3621" w:name="_ETM_Q11_216579"/>
      <w:bookmarkEnd w:id="3621"/>
      <w:r>
        <w:rPr>
          <w:rtl/>
        </w:rPr>
        <w:t xml:space="preserve">אותם </w:t>
      </w:r>
      <w:bookmarkStart w:id="3622" w:name="_ETM_Q11_216850"/>
      <w:bookmarkEnd w:id="3622"/>
      <w:r>
        <w:rPr>
          <w:rtl/>
        </w:rPr>
        <w:t>הביתה</w:t>
      </w:r>
      <w:r>
        <w:rPr>
          <w:rFonts w:hint="cs"/>
          <w:rtl/>
        </w:rPr>
        <w:t>.</w:t>
      </w:r>
      <w:bookmarkStart w:id="3623" w:name="_ETM_Q11_220816"/>
      <w:bookmarkStart w:id="3624" w:name="_ETM_Q11_220925"/>
      <w:bookmarkStart w:id="3625" w:name="_ETM_Q11_221088"/>
      <w:bookmarkStart w:id="3626" w:name="_ETM_Q11_221179"/>
      <w:bookmarkStart w:id="3627" w:name="_ETM_Q11_220269"/>
      <w:bookmarkEnd w:id="3623"/>
      <w:bookmarkEnd w:id="3624"/>
      <w:bookmarkEnd w:id="3625"/>
      <w:bookmarkEnd w:id="3626"/>
      <w:bookmarkEnd w:id="3627"/>
      <w:r w:rsidR="00236D4D">
        <w:rPr>
          <w:rFonts w:hint="cs"/>
          <w:rtl/>
        </w:rPr>
        <w:t xml:space="preserve"> </w:t>
      </w:r>
      <w:r>
        <w:rPr>
          <w:rtl/>
        </w:rPr>
        <w:t xml:space="preserve">מדינה </w:t>
      </w:r>
      <w:bookmarkStart w:id="3628" w:name="_ETM_Q11_220929"/>
      <w:bookmarkEnd w:id="3628"/>
      <w:r>
        <w:rPr>
          <w:rtl/>
        </w:rPr>
        <w:t xml:space="preserve">שלמה </w:t>
      </w:r>
      <w:bookmarkStart w:id="3629" w:name="_ETM_Q11_221440"/>
      <w:bookmarkEnd w:id="3629"/>
      <w:r>
        <w:rPr>
          <w:rtl/>
        </w:rPr>
        <w:t xml:space="preserve">עומדת </w:t>
      </w:r>
      <w:bookmarkStart w:id="3630" w:name="_ETM_Q11_221859"/>
      <w:bookmarkEnd w:id="3630"/>
      <w:r>
        <w:rPr>
          <w:rtl/>
        </w:rPr>
        <w:t>ומצ</w:t>
      </w:r>
      <w:r>
        <w:rPr>
          <w:rFonts w:hint="cs"/>
          <w:rtl/>
        </w:rPr>
        <w:t>דיעה</w:t>
      </w:r>
      <w:r>
        <w:rPr>
          <w:rtl/>
        </w:rPr>
        <w:t xml:space="preserve"> </w:t>
      </w:r>
      <w:bookmarkStart w:id="3631" w:name="_ETM_Q11_222640"/>
      <w:bookmarkEnd w:id="3631"/>
      <w:r>
        <w:rPr>
          <w:rtl/>
        </w:rPr>
        <w:t>לכ</w:t>
      </w:r>
      <w:r>
        <w:rPr>
          <w:rFonts w:hint="cs"/>
          <w:rtl/>
        </w:rPr>
        <w:t>ן</w:t>
      </w:r>
      <w:r>
        <w:rPr>
          <w:rtl/>
        </w:rPr>
        <w:t xml:space="preserve"> </w:t>
      </w:r>
      <w:bookmarkStart w:id="3632" w:name="_ETM_Q11_223089"/>
      <w:bookmarkEnd w:id="3632"/>
      <w:r>
        <w:rPr>
          <w:rFonts w:hint="cs"/>
          <w:rtl/>
        </w:rPr>
        <w:t xml:space="preserve">על </w:t>
      </w:r>
      <w:r>
        <w:rPr>
          <w:rtl/>
        </w:rPr>
        <w:t>ה</w:t>
      </w:r>
      <w:r>
        <w:rPr>
          <w:rFonts w:hint="cs"/>
          <w:rtl/>
        </w:rPr>
        <w:t>כ</w:t>
      </w:r>
      <w:r>
        <w:rPr>
          <w:rtl/>
        </w:rPr>
        <w:t>וח</w:t>
      </w:r>
      <w:r>
        <w:rPr>
          <w:rFonts w:hint="cs"/>
          <w:rtl/>
        </w:rPr>
        <w:t>,</w:t>
      </w:r>
      <w:r>
        <w:rPr>
          <w:rtl/>
        </w:rPr>
        <w:t xml:space="preserve"> </w:t>
      </w:r>
      <w:bookmarkStart w:id="3633" w:name="_ETM_Q11_223929"/>
      <w:bookmarkEnd w:id="3633"/>
      <w:r>
        <w:rPr>
          <w:rtl/>
        </w:rPr>
        <w:t xml:space="preserve">על </w:t>
      </w:r>
      <w:bookmarkStart w:id="3634" w:name="_ETM_Q11_224050"/>
      <w:bookmarkEnd w:id="3634"/>
      <w:r>
        <w:rPr>
          <w:rtl/>
        </w:rPr>
        <w:t>הנחישות</w:t>
      </w:r>
      <w:r>
        <w:rPr>
          <w:rFonts w:hint="cs"/>
          <w:rtl/>
        </w:rPr>
        <w:t>,</w:t>
      </w:r>
      <w:r>
        <w:rPr>
          <w:rtl/>
        </w:rPr>
        <w:t xml:space="preserve"> </w:t>
      </w:r>
      <w:bookmarkStart w:id="3635" w:name="_ETM_Q11_224859"/>
      <w:bookmarkEnd w:id="3635"/>
      <w:r>
        <w:rPr>
          <w:rtl/>
        </w:rPr>
        <w:t xml:space="preserve">על </w:t>
      </w:r>
      <w:bookmarkStart w:id="3636" w:name="_ETM_Q11_224979"/>
      <w:bookmarkEnd w:id="3636"/>
      <w:r>
        <w:rPr>
          <w:rtl/>
        </w:rPr>
        <w:t>העוצמה</w:t>
      </w:r>
      <w:r>
        <w:rPr>
          <w:rFonts w:hint="cs"/>
          <w:rtl/>
        </w:rPr>
        <w:t>,</w:t>
      </w:r>
      <w:r>
        <w:rPr>
          <w:rtl/>
        </w:rPr>
        <w:t xml:space="preserve"> </w:t>
      </w:r>
      <w:bookmarkStart w:id="3637" w:name="_ETM_Q11_226359"/>
      <w:bookmarkEnd w:id="3637"/>
      <w:r>
        <w:rPr>
          <w:rFonts w:hint="cs"/>
          <w:rtl/>
        </w:rPr>
        <w:t>על הכוחות</w:t>
      </w:r>
      <w:r>
        <w:rPr>
          <w:rtl/>
        </w:rPr>
        <w:t xml:space="preserve"> </w:t>
      </w:r>
      <w:bookmarkStart w:id="3638" w:name="_ETM_Q11_226899"/>
      <w:bookmarkEnd w:id="3638"/>
      <w:r>
        <w:rPr>
          <w:rtl/>
        </w:rPr>
        <w:t>שאת</w:t>
      </w:r>
      <w:r>
        <w:rPr>
          <w:rFonts w:hint="cs"/>
          <w:rtl/>
        </w:rPr>
        <w:t>ם</w:t>
      </w:r>
      <w:r>
        <w:rPr>
          <w:rtl/>
        </w:rPr>
        <w:t xml:space="preserve"> </w:t>
      </w:r>
      <w:bookmarkStart w:id="3639" w:name="_ETM_Q11_227260"/>
      <w:bookmarkEnd w:id="3639"/>
      <w:r>
        <w:rPr>
          <w:rtl/>
        </w:rPr>
        <w:t>נותנ</w:t>
      </w:r>
      <w:r>
        <w:rPr>
          <w:rFonts w:hint="cs"/>
          <w:rtl/>
        </w:rPr>
        <w:t>ים</w:t>
      </w:r>
      <w:r>
        <w:rPr>
          <w:rtl/>
        </w:rPr>
        <w:t xml:space="preserve"> </w:t>
      </w:r>
      <w:bookmarkStart w:id="3640" w:name="_ETM_Q11_227679"/>
      <w:bookmarkEnd w:id="3640"/>
      <w:r>
        <w:rPr>
          <w:rtl/>
        </w:rPr>
        <w:t>לנו</w:t>
      </w:r>
      <w:r>
        <w:rPr>
          <w:rFonts w:hint="cs"/>
          <w:rtl/>
        </w:rPr>
        <w:t>,</w:t>
      </w:r>
      <w:r>
        <w:rPr>
          <w:rtl/>
        </w:rPr>
        <w:t xml:space="preserve"> </w:t>
      </w:r>
      <w:bookmarkStart w:id="3641" w:name="_ETM_Q11_228519"/>
      <w:bookmarkEnd w:id="3641"/>
      <w:r>
        <w:rPr>
          <w:rtl/>
        </w:rPr>
        <w:t xml:space="preserve">על </w:t>
      </w:r>
      <w:bookmarkStart w:id="3642" w:name="_ETM_Q11_228699"/>
      <w:bookmarkEnd w:id="3642"/>
      <w:r>
        <w:rPr>
          <w:rtl/>
        </w:rPr>
        <w:t xml:space="preserve">ההתמדה </w:t>
      </w:r>
      <w:bookmarkStart w:id="3643" w:name="_ETM_Q11_230489"/>
      <w:bookmarkEnd w:id="3643"/>
      <w:r>
        <w:rPr>
          <w:rtl/>
        </w:rPr>
        <w:t xml:space="preserve">ועל </w:t>
      </w:r>
      <w:bookmarkStart w:id="3644" w:name="_ETM_Q11_230760"/>
      <w:bookmarkEnd w:id="3644"/>
      <w:r>
        <w:rPr>
          <w:rtl/>
        </w:rPr>
        <w:t xml:space="preserve">זה </w:t>
      </w:r>
      <w:bookmarkStart w:id="3645" w:name="_ETM_Q11_230909"/>
      <w:bookmarkEnd w:id="3645"/>
      <w:r>
        <w:rPr>
          <w:rtl/>
        </w:rPr>
        <w:t>שאת</w:t>
      </w:r>
      <w:r>
        <w:rPr>
          <w:rFonts w:hint="cs"/>
          <w:rtl/>
        </w:rPr>
        <w:t>ם</w:t>
      </w:r>
      <w:r>
        <w:rPr>
          <w:rtl/>
        </w:rPr>
        <w:t xml:space="preserve"> </w:t>
      </w:r>
      <w:bookmarkStart w:id="3646" w:name="_ETM_Q11_231179"/>
      <w:bookmarkEnd w:id="3646"/>
      <w:r>
        <w:rPr>
          <w:rtl/>
        </w:rPr>
        <w:t xml:space="preserve">לא </w:t>
      </w:r>
      <w:bookmarkStart w:id="3647" w:name="_ETM_Q11_231329"/>
      <w:bookmarkEnd w:id="3647"/>
      <w:r>
        <w:rPr>
          <w:rtl/>
        </w:rPr>
        <w:t>מוותר</w:t>
      </w:r>
      <w:r>
        <w:rPr>
          <w:rFonts w:hint="cs"/>
          <w:rtl/>
        </w:rPr>
        <w:t>ים.</w:t>
      </w:r>
      <w:r>
        <w:rPr>
          <w:rtl/>
        </w:rPr>
        <w:t xml:space="preserve"> </w:t>
      </w:r>
      <w:bookmarkStart w:id="3648" w:name="_ETM_Q11_232600"/>
      <w:bookmarkEnd w:id="3648"/>
      <w:r>
        <w:rPr>
          <w:rtl/>
        </w:rPr>
        <w:t>את</w:t>
      </w:r>
      <w:r>
        <w:rPr>
          <w:rFonts w:hint="cs"/>
          <w:rtl/>
        </w:rPr>
        <w:t>ם</w:t>
      </w:r>
      <w:r>
        <w:rPr>
          <w:rtl/>
        </w:rPr>
        <w:t xml:space="preserve"> </w:t>
      </w:r>
      <w:bookmarkStart w:id="3649" w:name="_ETM_Q11_232870"/>
      <w:bookmarkEnd w:id="3649"/>
      <w:r>
        <w:rPr>
          <w:rtl/>
        </w:rPr>
        <w:t xml:space="preserve">מראים </w:t>
      </w:r>
      <w:bookmarkStart w:id="3650" w:name="_ETM_Q11_233319"/>
      <w:bookmarkEnd w:id="3650"/>
      <w:r>
        <w:rPr>
          <w:rtl/>
        </w:rPr>
        <w:t xml:space="preserve">לנו </w:t>
      </w:r>
      <w:bookmarkStart w:id="3651" w:name="_ETM_Q11_233829"/>
      <w:bookmarkEnd w:id="3651"/>
      <w:r>
        <w:rPr>
          <w:rtl/>
        </w:rPr>
        <w:t xml:space="preserve">את </w:t>
      </w:r>
      <w:bookmarkStart w:id="3652" w:name="_ETM_Q11_233979"/>
      <w:bookmarkEnd w:id="3652"/>
      <w:r>
        <w:rPr>
          <w:rtl/>
        </w:rPr>
        <w:t>הדרך</w:t>
      </w:r>
      <w:r>
        <w:rPr>
          <w:rFonts w:hint="cs"/>
          <w:rtl/>
        </w:rPr>
        <w:t>.</w:t>
      </w:r>
      <w:r>
        <w:rPr>
          <w:rtl/>
        </w:rPr>
        <w:t xml:space="preserve"> </w:t>
      </w:r>
      <w:bookmarkStart w:id="3653" w:name="_ETM_Q11_235799"/>
      <w:bookmarkEnd w:id="3653"/>
      <w:r>
        <w:rPr>
          <w:rtl/>
        </w:rPr>
        <w:t xml:space="preserve">אני </w:t>
      </w:r>
      <w:bookmarkStart w:id="3654" w:name="_ETM_Q11_236039"/>
      <w:bookmarkEnd w:id="3654"/>
      <w:r>
        <w:rPr>
          <w:rtl/>
        </w:rPr>
        <w:t xml:space="preserve">רואה </w:t>
      </w:r>
      <w:bookmarkStart w:id="3655" w:name="_ETM_Q11_236339"/>
      <w:bookmarkEnd w:id="3655"/>
      <w:r>
        <w:rPr>
          <w:rtl/>
        </w:rPr>
        <w:t xml:space="preserve">אתכם </w:t>
      </w:r>
      <w:bookmarkStart w:id="3656" w:name="_ETM_Q11_236760"/>
      <w:bookmarkEnd w:id="3656"/>
      <w:r>
        <w:rPr>
          <w:rtl/>
        </w:rPr>
        <w:t>יום</w:t>
      </w:r>
      <w:r>
        <w:rPr>
          <w:rFonts w:hint="cs"/>
          <w:rtl/>
        </w:rPr>
        <w:t>-</w:t>
      </w:r>
      <w:r>
        <w:rPr>
          <w:rtl/>
        </w:rPr>
        <w:t xml:space="preserve">יום </w:t>
      </w:r>
      <w:bookmarkStart w:id="3657" w:name="_ETM_Q11_237420"/>
      <w:bookmarkEnd w:id="3657"/>
      <w:r>
        <w:rPr>
          <w:rtl/>
        </w:rPr>
        <w:t xml:space="preserve">פה </w:t>
      </w:r>
      <w:bookmarkStart w:id="3658" w:name="_ETM_Q11_237600"/>
      <w:bookmarkEnd w:id="3658"/>
      <w:r>
        <w:rPr>
          <w:rtl/>
        </w:rPr>
        <w:t>בוועדות</w:t>
      </w:r>
      <w:r>
        <w:rPr>
          <w:rFonts w:hint="cs"/>
          <w:rtl/>
        </w:rPr>
        <w:t>,</w:t>
      </w:r>
      <w:r>
        <w:rPr>
          <w:rtl/>
        </w:rPr>
        <w:t xml:space="preserve"> </w:t>
      </w:r>
      <w:bookmarkStart w:id="3659" w:name="_ETM_Q11_238469"/>
      <w:bookmarkEnd w:id="3659"/>
      <w:r>
        <w:rPr>
          <w:rtl/>
        </w:rPr>
        <w:t>בכיכרות</w:t>
      </w:r>
      <w:bookmarkStart w:id="3660" w:name="_ETM_Q11_239399"/>
      <w:bookmarkEnd w:id="3660"/>
      <w:r>
        <w:rPr>
          <w:rFonts w:hint="cs"/>
          <w:rtl/>
        </w:rPr>
        <w:t>, בראיונות.</w:t>
      </w:r>
      <w:r>
        <w:rPr>
          <w:rtl/>
        </w:rPr>
        <w:t xml:space="preserve"> </w:t>
      </w:r>
      <w:bookmarkStart w:id="3661" w:name="_ETM_Q11_241329"/>
      <w:bookmarkEnd w:id="3661"/>
      <w:r>
        <w:rPr>
          <w:rtl/>
        </w:rPr>
        <w:t xml:space="preserve">אין </w:t>
      </w:r>
      <w:bookmarkStart w:id="3662" w:name="_ETM_Q11_241479"/>
      <w:bookmarkEnd w:id="3662"/>
      <w:r>
        <w:rPr>
          <w:rtl/>
        </w:rPr>
        <w:t xml:space="preserve">לי </w:t>
      </w:r>
      <w:bookmarkStart w:id="3663" w:name="_ETM_Q11_241569"/>
      <w:bookmarkEnd w:id="3663"/>
      <w:r>
        <w:rPr>
          <w:rtl/>
        </w:rPr>
        <w:t xml:space="preserve">מושג </w:t>
      </w:r>
      <w:bookmarkStart w:id="3664" w:name="_ETM_Q11_242109"/>
      <w:bookmarkEnd w:id="3664"/>
      <w:r>
        <w:rPr>
          <w:rtl/>
        </w:rPr>
        <w:t xml:space="preserve">מאיפה </w:t>
      </w:r>
      <w:bookmarkStart w:id="3665" w:name="_ETM_Q11_242469"/>
      <w:bookmarkEnd w:id="3665"/>
      <w:r>
        <w:rPr>
          <w:rtl/>
        </w:rPr>
        <w:t xml:space="preserve">אתם </w:t>
      </w:r>
      <w:bookmarkStart w:id="3666" w:name="_ETM_Q11_242649"/>
      <w:bookmarkEnd w:id="3666"/>
      <w:r>
        <w:rPr>
          <w:rtl/>
        </w:rPr>
        <w:t xml:space="preserve">שואבים </w:t>
      </w:r>
      <w:bookmarkStart w:id="3667" w:name="_ETM_Q11_243129"/>
      <w:bookmarkEnd w:id="3667"/>
      <w:r>
        <w:rPr>
          <w:rtl/>
        </w:rPr>
        <w:t xml:space="preserve">את </w:t>
      </w:r>
      <w:bookmarkStart w:id="3668" w:name="_ETM_Q11_243280"/>
      <w:bookmarkEnd w:id="3668"/>
      <w:r>
        <w:rPr>
          <w:rtl/>
        </w:rPr>
        <w:t xml:space="preserve">הכוחות </w:t>
      </w:r>
      <w:bookmarkStart w:id="3669" w:name="_ETM_Q11_243789"/>
      <w:bookmarkEnd w:id="3669"/>
      <w:r>
        <w:rPr>
          <w:rtl/>
        </w:rPr>
        <w:t xml:space="preserve">האדירים </w:t>
      </w:r>
      <w:bookmarkStart w:id="3670" w:name="_ETM_Q11_244420"/>
      <w:bookmarkEnd w:id="3670"/>
      <w:r>
        <w:rPr>
          <w:rtl/>
        </w:rPr>
        <w:t>האל</w:t>
      </w:r>
      <w:r>
        <w:rPr>
          <w:rFonts w:hint="cs"/>
          <w:rtl/>
        </w:rPr>
        <w:t>ה.</w:t>
      </w:r>
      <w:r>
        <w:rPr>
          <w:rtl/>
        </w:rPr>
        <w:t xml:space="preserve"> </w:t>
      </w:r>
      <w:bookmarkStart w:id="3671" w:name="_ETM_Q11_245380"/>
      <w:bookmarkEnd w:id="3671"/>
      <w:r>
        <w:rPr>
          <w:rtl/>
        </w:rPr>
        <w:t xml:space="preserve">אתם </w:t>
      </w:r>
      <w:bookmarkStart w:id="3672" w:name="_ETM_Q11_245680"/>
      <w:bookmarkEnd w:id="3672"/>
      <w:r>
        <w:rPr>
          <w:rFonts w:hint="cs"/>
          <w:rtl/>
        </w:rPr>
        <w:t xml:space="preserve">מודל </w:t>
      </w:r>
      <w:bookmarkStart w:id="3673" w:name="_ETM_Q11_246069"/>
      <w:bookmarkEnd w:id="3673"/>
      <w:r>
        <w:rPr>
          <w:rFonts w:hint="cs"/>
          <w:rtl/>
        </w:rPr>
        <w:t>וד</w:t>
      </w:r>
      <w:r>
        <w:rPr>
          <w:rtl/>
        </w:rPr>
        <w:t xml:space="preserve">וגמה </w:t>
      </w:r>
      <w:bookmarkStart w:id="3674" w:name="_ETM_Q11_246610"/>
      <w:bookmarkEnd w:id="3674"/>
      <w:r>
        <w:rPr>
          <w:rFonts w:hint="cs"/>
          <w:rtl/>
        </w:rPr>
        <w:t>ו</w:t>
      </w:r>
      <w:r>
        <w:rPr>
          <w:rtl/>
        </w:rPr>
        <w:t xml:space="preserve">השראה </w:t>
      </w:r>
      <w:bookmarkStart w:id="3675" w:name="_ETM_Q11_247509"/>
      <w:bookmarkEnd w:id="3675"/>
      <w:r>
        <w:rPr>
          <w:rtl/>
        </w:rPr>
        <w:t xml:space="preserve">לכולנו </w:t>
      </w:r>
      <w:bookmarkStart w:id="3676" w:name="_ETM_Q11_248229"/>
      <w:bookmarkEnd w:id="3676"/>
      <w:r>
        <w:rPr>
          <w:rtl/>
        </w:rPr>
        <w:t>כ</w:t>
      </w:r>
      <w:r>
        <w:rPr>
          <w:rFonts w:hint="cs"/>
          <w:rtl/>
        </w:rPr>
        <w:t>א</w:t>
      </w:r>
      <w:r>
        <w:rPr>
          <w:rtl/>
        </w:rPr>
        <w:t>ן</w:t>
      </w:r>
      <w:r>
        <w:rPr>
          <w:rFonts w:hint="cs"/>
          <w:rtl/>
        </w:rPr>
        <w:t>.</w:t>
      </w:r>
      <w:r>
        <w:rPr>
          <w:rtl/>
        </w:rPr>
        <w:t xml:space="preserve"> </w:t>
      </w:r>
      <w:bookmarkStart w:id="3677" w:name="_ETM_Q11_249100"/>
      <w:bookmarkEnd w:id="3677"/>
      <w:r>
        <w:rPr>
          <w:rtl/>
        </w:rPr>
        <w:t xml:space="preserve">מי </w:t>
      </w:r>
      <w:bookmarkStart w:id="3678" w:name="_ETM_Q11_249369"/>
      <w:bookmarkEnd w:id="3678"/>
      <w:r>
        <w:rPr>
          <w:rtl/>
        </w:rPr>
        <w:t xml:space="preserve">ייתן </w:t>
      </w:r>
      <w:bookmarkStart w:id="3679" w:name="_ETM_Q11_249790"/>
      <w:bookmarkEnd w:id="3679"/>
      <w:r>
        <w:rPr>
          <w:rtl/>
        </w:rPr>
        <w:t xml:space="preserve">ונבחרי </w:t>
      </w:r>
      <w:bookmarkStart w:id="3680" w:name="_ETM_Q11_250360"/>
      <w:bookmarkEnd w:id="3680"/>
      <w:r>
        <w:rPr>
          <w:rtl/>
        </w:rPr>
        <w:t xml:space="preserve">הציבור </w:t>
      </w:r>
      <w:bookmarkStart w:id="3681" w:name="_ETM_Q11_251439"/>
      <w:bookmarkEnd w:id="3681"/>
      <w:r>
        <w:rPr>
          <w:rtl/>
        </w:rPr>
        <w:t xml:space="preserve">ילמדו </w:t>
      </w:r>
      <w:bookmarkStart w:id="3682" w:name="_ETM_Q11_252009"/>
      <w:bookmarkEnd w:id="3682"/>
      <w:r>
        <w:rPr>
          <w:rtl/>
        </w:rPr>
        <w:t xml:space="preserve">ולא </w:t>
      </w:r>
      <w:bookmarkStart w:id="3683" w:name="_ETM_Q11_252280"/>
      <w:bookmarkEnd w:id="3683"/>
      <w:r>
        <w:rPr>
          <w:rtl/>
        </w:rPr>
        <w:t xml:space="preserve">במעט </w:t>
      </w:r>
      <w:bookmarkStart w:id="3684" w:name="_ETM_Q11_253380"/>
      <w:bookmarkEnd w:id="3684"/>
      <w:r>
        <w:rPr>
          <w:rtl/>
        </w:rPr>
        <w:t>מהכוחות</w:t>
      </w:r>
      <w:r>
        <w:rPr>
          <w:rFonts w:hint="cs"/>
          <w:rtl/>
        </w:rPr>
        <w:t>,</w:t>
      </w:r>
      <w:r>
        <w:rPr>
          <w:rtl/>
        </w:rPr>
        <w:t xml:space="preserve"> </w:t>
      </w:r>
      <w:bookmarkStart w:id="3685" w:name="_ETM_Q11_254369"/>
      <w:bookmarkEnd w:id="3685"/>
      <w:r>
        <w:rPr>
          <w:rtl/>
        </w:rPr>
        <w:t>מהאהבה</w:t>
      </w:r>
      <w:r>
        <w:rPr>
          <w:rFonts w:hint="cs"/>
          <w:rtl/>
        </w:rPr>
        <w:t>,</w:t>
      </w:r>
      <w:r>
        <w:rPr>
          <w:rtl/>
        </w:rPr>
        <w:t xml:space="preserve"> </w:t>
      </w:r>
      <w:bookmarkStart w:id="3686" w:name="_ETM_Q11_255509"/>
      <w:bookmarkEnd w:id="3686"/>
      <w:r>
        <w:rPr>
          <w:rtl/>
        </w:rPr>
        <w:t>מהה</w:t>
      </w:r>
      <w:r>
        <w:rPr>
          <w:rFonts w:hint="cs"/>
          <w:rtl/>
        </w:rPr>
        <w:t>ת</w:t>
      </w:r>
      <w:r>
        <w:rPr>
          <w:rtl/>
        </w:rPr>
        <w:t xml:space="preserve">מדה </w:t>
      </w:r>
      <w:bookmarkStart w:id="3687" w:name="_ETM_Q11_256409"/>
      <w:bookmarkEnd w:id="3687"/>
      <w:r>
        <w:rPr>
          <w:rtl/>
        </w:rPr>
        <w:t xml:space="preserve">שאתם </w:t>
      </w:r>
      <w:bookmarkStart w:id="3688" w:name="_ETM_Q11_256799"/>
      <w:bookmarkEnd w:id="3688"/>
      <w:r>
        <w:rPr>
          <w:rtl/>
        </w:rPr>
        <w:t xml:space="preserve">מעניקים </w:t>
      </w:r>
      <w:bookmarkStart w:id="3689" w:name="_ETM_Q11_257369"/>
      <w:bookmarkEnd w:id="3689"/>
      <w:r>
        <w:rPr>
          <w:rtl/>
        </w:rPr>
        <w:t>לכולם</w:t>
      </w:r>
      <w:r>
        <w:rPr>
          <w:rFonts w:hint="cs"/>
          <w:rtl/>
        </w:rPr>
        <w:t>.</w:t>
      </w:r>
      <w:r>
        <w:rPr>
          <w:rtl/>
        </w:rPr>
        <w:t xml:space="preserve"> </w:t>
      </w:r>
      <w:bookmarkStart w:id="3690" w:name="_ETM_Q11_258610"/>
      <w:bookmarkEnd w:id="3690"/>
      <w:r>
        <w:rPr>
          <w:rtl/>
        </w:rPr>
        <w:t xml:space="preserve">תודה </w:t>
      </w:r>
      <w:bookmarkStart w:id="3691" w:name="_ETM_Q11_258970"/>
      <w:bookmarkEnd w:id="3691"/>
      <w:r>
        <w:rPr>
          <w:rtl/>
        </w:rPr>
        <w:t>לכ</w:t>
      </w:r>
      <w:r>
        <w:rPr>
          <w:rFonts w:hint="cs"/>
          <w:rtl/>
        </w:rPr>
        <w:t>ן.</w:t>
      </w:r>
      <w:r>
        <w:rPr>
          <w:rtl/>
        </w:rPr>
        <w:t xml:space="preserve"> </w:t>
      </w:r>
      <w:bookmarkStart w:id="3692" w:name="_ETM_Q11_259950"/>
      <w:bookmarkEnd w:id="3692"/>
      <w:r>
        <w:rPr>
          <w:rtl/>
        </w:rPr>
        <w:t xml:space="preserve">מי </w:t>
      </w:r>
      <w:bookmarkStart w:id="3693" w:name="_ETM_Q11_260310"/>
      <w:bookmarkEnd w:id="3693"/>
      <w:r>
        <w:rPr>
          <w:rtl/>
        </w:rPr>
        <w:t xml:space="preserve">ייתן </w:t>
      </w:r>
      <w:bookmarkStart w:id="3694" w:name="_ETM_Q11_261090"/>
      <w:bookmarkEnd w:id="3694"/>
      <w:r>
        <w:rPr>
          <w:rtl/>
        </w:rPr>
        <w:t xml:space="preserve">שישובו </w:t>
      </w:r>
      <w:bookmarkStart w:id="3695" w:name="_ETM_Q11_262020"/>
      <w:bookmarkEnd w:id="3695"/>
      <w:r>
        <w:rPr>
          <w:rtl/>
        </w:rPr>
        <w:t xml:space="preserve">באופן </w:t>
      </w:r>
      <w:bookmarkStart w:id="3696" w:name="_ETM_Q11_262560"/>
      <w:bookmarkEnd w:id="3696"/>
      <w:r>
        <w:rPr>
          <w:rtl/>
        </w:rPr>
        <w:t>מיידי</w:t>
      </w:r>
      <w:r>
        <w:rPr>
          <w:rFonts w:hint="cs"/>
          <w:rtl/>
        </w:rPr>
        <w:t>,</w:t>
      </w:r>
      <w:r>
        <w:rPr>
          <w:rtl/>
        </w:rPr>
        <w:t xml:space="preserve"> </w:t>
      </w:r>
      <w:bookmarkStart w:id="3697" w:name="_ETM_Q11_263189"/>
      <w:bookmarkEnd w:id="3697"/>
      <w:r>
        <w:rPr>
          <w:rtl/>
        </w:rPr>
        <w:t xml:space="preserve">כמה </w:t>
      </w:r>
      <w:bookmarkStart w:id="3698" w:name="_ETM_Q11_263429"/>
      <w:bookmarkEnd w:id="3698"/>
      <w:r>
        <w:rPr>
          <w:rtl/>
        </w:rPr>
        <w:t xml:space="preserve">שיותר </w:t>
      </w:r>
      <w:bookmarkStart w:id="3699" w:name="_ETM_Q11_263939"/>
      <w:bookmarkEnd w:id="3699"/>
      <w:r>
        <w:rPr>
          <w:rtl/>
        </w:rPr>
        <w:t>מהר</w:t>
      </w:r>
      <w:r>
        <w:rPr>
          <w:rFonts w:hint="cs"/>
          <w:rtl/>
        </w:rPr>
        <w:t>,</w:t>
      </w:r>
      <w:r>
        <w:rPr>
          <w:rtl/>
        </w:rPr>
        <w:t xml:space="preserve"> </w:t>
      </w:r>
      <w:bookmarkStart w:id="3700" w:name="_ETM_Q11_264270"/>
      <w:bookmarkEnd w:id="3700"/>
      <w:r>
        <w:rPr>
          <w:rtl/>
        </w:rPr>
        <w:t>הביתה</w:t>
      </w:r>
      <w:r>
        <w:rPr>
          <w:rFonts w:hint="cs"/>
          <w:rtl/>
        </w:rPr>
        <w:t>,</w:t>
      </w:r>
      <w:r>
        <w:rPr>
          <w:rtl/>
        </w:rPr>
        <w:t xml:space="preserve"> </w:t>
      </w:r>
      <w:bookmarkStart w:id="3701" w:name="_ETM_Q11_265259"/>
      <w:bookmarkEnd w:id="3701"/>
      <w:r>
        <w:rPr>
          <w:rtl/>
        </w:rPr>
        <w:t xml:space="preserve">לחיק </w:t>
      </w:r>
      <w:bookmarkStart w:id="3702" w:name="_ETM_Q11_265560"/>
      <w:bookmarkEnd w:id="3702"/>
      <w:r>
        <w:rPr>
          <w:rtl/>
        </w:rPr>
        <w:t xml:space="preserve">המשפחות </w:t>
      </w:r>
      <w:bookmarkStart w:id="3703" w:name="_ETM_Q11_266189"/>
      <w:bookmarkEnd w:id="3703"/>
      <w:r>
        <w:rPr>
          <w:rtl/>
        </w:rPr>
        <w:t>ה</w:t>
      </w:r>
      <w:r>
        <w:rPr>
          <w:rFonts w:hint="cs"/>
          <w:rtl/>
        </w:rPr>
        <w:t xml:space="preserve">אהובות שלהם. </w:t>
      </w:r>
      <w:bookmarkStart w:id="3704" w:name="_ETM_Q11_266639"/>
      <w:bookmarkStart w:id="3705" w:name="_ETM_Q11_270020"/>
      <w:bookmarkEnd w:id="3704"/>
      <w:bookmarkEnd w:id="3705"/>
    </w:p>
    <w:p w:rsidR="00F32F22" w:rsidRDefault="00F32F22" w:rsidP="0020121A">
      <w:pPr>
        <w:rPr>
          <w:rtl/>
        </w:rPr>
      </w:pPr>
      <w:bookmarkStart w:id="3706" w:name="_ETM_Q11_271145"/>
      <w:bookmarkStart w:id="3707" w:name="_ETM_Q11_271223"/>
      <w:bookmarkEnd w:id="3706"/>
      <w:bookmarkEnd w:id="3707"/>
    </w:p>
    <w:p w:rsidR="00F32F22" w:rsidRDefault="00F32F22" w:rsidP="00236D4D">
      <w:pPr>
        <w:rPr>
          <w:rtl/>
        </w:rPr>
      </w:pPr>
      <w:bookmarkStart w:id="3708" w:name="_ETM_Q11_271609"/>
      <w:bookmarkStart w:id="3709" w:name="_ETM_Q11_271670"/>
      <w:bookmarkEnd w:id="3708"/>
      <w:bookmarkEnd w:id="3709"/>
      <w:r>
        <w:rPr>
          <w:rFonts w:hint="cs"/>
          <w:rtl/>
        </w:rPr>
        <w:t>ו</w:t>
      </w:r>
      <w:r>
        <w:rPr>
          <w:rtl/>
        </w:rPr>
        <w:t>כן</w:t>
      </w:r>
      <w:r w:rsidR="00236D4D">
        <w:rPr>
          <w:rFonts w:hint="cs"/>
          <w:rtl/>
        </w:rPr>
        <w:t>,</w:t>
      </w:r>
      <w:r>
        <w:rPr>
          <w:rtl/>
        </w:rPr>
        <w:t xml:space="preserve"> </w:t>
      </w:r>
      <w:bookmarkStart w:id="3710" w:name="_ETM_Q11_271440"/>
      <w:bookmarkEnd w:id="3710"/>
      <w:r>
        <w:rPr>
          <w:rtl/>
        </w:rPr>
        <w:t xml:space="preserve">הדבר </w:t>
      </w:r>
      <w:bookmarkStart w:id="3711" w:name="_ETM_Q11_271830"/>
      <w:bookmarkEnd w:id="3711"/>
      <w:r>
        <w:rPr>
          <w:rtl/>
        </w:rPr>
        <w:t xml:space="preserve">הזה </w:t>
      </w:r>
      <w:bookmarkStart w:id="3712" w:name="_ETM_Q11_272040"/>
      <w:bookmarkEnd w:id="3712"/>
      <w:r>
        <w:rPr>
          <w:rtl/>
        </w:rPr>
        <w:t xml:space="preserve">בידיים </w:t>
      </w:r>
      <w:bookmarkStart w:id="3713" w:name="_ETM_Q11_272459"/>
      <w:bookmarkEnd w:id="3713"/>
      <w:r>
        <w:rPr>
          <w:rtl/>
        </w:rPr>
        <w:t>שלכם</w:t>
      </w:r>
      <w:r>
        <w:rPr>
          <w:rFonts w:hint="cs"/>
          <w:rtl/>
        </w:rPr>
        <w:t>,</w:t>
      </w:r>
      <w:r>
        <w:rPr>
          <w:rtl/>
        </w:rPr>
        <w:t xml:space="preserve"> </w:t>
      </w:r>
      <w:bookmarkStart w:id="3714" w:name="_ETM_Q11_273479"/>
      <w:bookmarkEnd w:id="3714"/>
      <w:r>
        <w:rPr>
          <w:rtl/>
        </w:rPr>
        <w:t xml:space="preserve">בידיים </w:t>
      </w:r>
      <w:bookmarkStart w:id="3715" w:name="_ETM_Q11_273990"/>
      <w:bookmarkEnd w:id="3715"/>
      <w:r>
        <w:rPr>
          <w:rtl/>
        </w:rPr>
        <w:t xml:space="preserve">של </w:t>
      </w:r>
      <w:bookmarkStart w:id="3716" w:name="_ETM_Q11_274200"/>
      <w:bookmarkEnd w:id="3716"/>
      <w:r>
        <w:rPr>
          <w:rtl/>
        </w:rPr>
        <w:t>הקואליציה</w:t>
      </w:r>
      <w:r>
        <w:rPr>
          <w:rFonts w:hint="cs"/>
          <w:rtl/>
        </w:rPr>
        <w:t>.</w:t>
      </w:r>
      <w:r>
        <w:rPr>
          <w:rtl/>
        </w:rPr>
        <w:t xml:space="preserve"> </w:t>
      </w:r>
      <w:bookmarkStart w:id="3717" w:name="_ETM_Q11_278790"/>
      <w:bookmarkEnd w:id="3717"/>
      <w:r>
        <w:rPr>
          <w:rtl/>
        </w:rPr>
        <w:t xml:space="preserve">הנושא </w:t>
      </w:r>
      <w:bookmarkStart w:id="3718" w:name="_ETM_Q11_279299"/>
      <w:bookmarkEnd w:id="3718"/>
      <w:r>
        <w:rPr>
          <w:rtl/>
        </w:rPr>
        <w:t xml:space="preserve">הזה </w:t>
      </w:r>
      <w:bookmarkStart w:id="3719" w:name="_ETM_Q11_279540"/>
      <w:bookmarkEnd w:id="3719"/>
      <w:r>
        <w:rPr>
          <w:rtl/>
        </w:rPr>
        <w:t xml:space="preserve">קשור </w:t>
      </w:r>
      <w:bookmarkStart w:id="3720" w:name="_ETM_Q11_280170"/>
      <w:bookmarkEnd w:id="3720"/>
      <w:r>
        <w:rPr>
          <w:rtl/>
        </w:rPr>
        <w:t xml:space="preserve">יד </w:t>
      </w:r>
      <w:bookmarkStart w:id="3721" w:name="_ETM_Q11_280560"/>
      <w:bookmarkEnd w:id="3721"/>
      <w:r>
        <w:rPr>
          <w:rtl/>
        </w:rPr>
        <w:t xml:space="preserve">ביד </w:t>
      </w:r>
      <w:bookmarkStart w:id="3722" w:name="_ETM_Q11_281830"/>
      <w:bookmarkEnd w:id="3722"/>
      <w:r>
        <w:rPr>
          <w:rtl/>
        </w:rPr>
        <w:t xml:space="preserve">בעניין </w:t>
      </w:r>
      <w:bookmarkStart w:id="3723" w:name="_ETM_Q11_282310"/>
      <w:bookmarkEnd w:id="3723"/>
      <w:r>
        <w:rPr>
          <w:rtl/>
        </w:rPr>
        <w:t>הביטחוני</w:t>
      </w:r>
      <w:bookmarkStart w:id="3724" w:name="_ETM_Q11_284510"/>
      <w:bookmarkStart w:id="3725" w:name="_ETM_Q11_285440"/>
      <w:bookmarkEnd w:id="3724"/>
      <w:bookmarkEnd w:id="3725"/>
      <w:r>
        <w:rPr>
          <w:rFonts w:hint="cs"/>
          <w:rtl/>
        </w:rPr>
        <w:t xml:space="preserve">; </w:t>
      </w:r>
      <w:bookmarkStart w:id="3726" w:name="_ETM_Q11_284073"/>
      <w:bookmarkEnd w:id="3726"/>
      <w:r>
        <w:rPr>
          <w:rtl/>
        </w:rPr>
        <w:t xml:space="preserve">בעצם </w:t>
      </w:r>
      <w:bookmarkStart w:id="3727" w:name="_ETM_Q11_286040"/>
      <w:bookmarkEnd w:id="3727"/>
      <w:r>
        <w:rPr>
          <w:rFonts w:hint="cs"/>
          <w:rtl/>
        </w:rPr>
        <w:t>ב</w:t>
      </w:r>
      <w:r>
        <w:rPr>
          <w:rtl/>
        </w:rPr>
        <w:t xml:space="preserve">עובדה </w:t>
      </w:r>
      <w:bookmarkStart w:id="3728" w:name="_ETM_Q11_287150"/>
      <w:bookmarkEnd w:id="3728"/>
      <w:r>
        <w:rPr>
          <w:rtl/>
        </w:rPr>
        <w:t xml:space="preserve">שהממשלה </w:t>
      </w:r>
      <w:bookmarkStart w:id="3729" w:name="_ETM_Q11_287960"/>
      <w:bookmarkEnd w:id="3729"/>
      <w:r>
        <w:rPr>
          <w:rtl/>
        </w:rPr>
        <w:t xml:space="preserve">הנוכחית </w:t>
      </w:r>
      <w:bookmarkStart w:id="3730" w:name="_ETM_Q11_289289"/>
      <w:bookmarkEnd w:id="3730"/>
      <w:r>
        <w:rPr>
          <w:rtl/>
        </w:rPr>
        <w:t xml:space="preserve">פשוט </w:t>
      </w:r>
      <w:bookmarkStart w:id="3731" w:name="_ETM_Q11_289979"/>
      <w:bookmarkEnd w:id="3731"/>
      <w:r>
        <w:rPr>
          <w:rtl/>
        </w:rPr>
        <w:t xml:space="preserve">איבדה </w:t>
      </w:r>
      <w:bookmarkStart w:id="3732" w:name="_ETM_Q11_290579"/>
      <w:bookmarkEnd w:id="3732"/>
      <w:r>
        <w:rPr>
          <w:rtl/>
        </w:rPr>
        <w:t xml:space="preserve">את </w:t>
      </w:r>
      <w:bookmarkStart w:id="3733" w:name="_ETM_Q11_290729"/>
      <w:bookmarkEnd w:id="3733"/>
      <w:r>
        <w:rPr>
          <w:rtl/>
        </w:rPr>
        <w:t xml:space="preserve">הביטחון </w:t>
      </w:r>
      <w:bookmarkStart w:id="3734" w:name="_ETM_Q11_291450"/>
      <w:bookmarkEnd w:id="3734"/>
      <w:r>
        <w:rPr>
          <w:rFonts w:hint="cs"/>
          <w:rtl/>
        </w:rPr>
        <w:t>ואת ההרתעה</w:t>
      </w:r>
      <w:bookmarkStart w:id="3735" w:name="_ETM_Q11_292200"/>
      <w:bookmarkEnd w:id="3735"/>
      <w:r>
        <w:rPr>
          <w:rFonts w:hint="cs"/>
          <w:rtl/>
        </w:rPr>
        <w:t xml:space="preserve"> </w:t>
      </w:r>
      <w:r>
        <w:rPr>
          <w:rtl/>
        </w:rPr>
        <w:t xml:space="preserve">ובאמת </w:t>
      </w:r>
      <w:bookmarkStart w:id="3736" w:name="_ETM_Q11_292649"/>
      <w:bookmarkEnd w:id="3736"/>
      <w:r>
        <w:rPr>
          <w:rtl/>
        </w:rPr>
        <w:t xml:space="preserve">את </w:t>
      </w:r>
      <w:bookmarkStart w:id="3737" w:name="_ETM_Q11_292770"/>
      <w:bookmarkEnd w:id="3737"/>
      <w:r>
        <w:rPr>
          <w:rtl/>
        </w:rPr>
        <w:t xml:space="preserve">הכבוד </w:t>
      </w:r>
      <w:bookmarkStart w:id="3738" w:name="_ETM_Q11_293219"/>
      <w:bookmarkEnd w:id="3738"/>
      <w:r>
        <w:rPr>
          <w:rtl/>
        </w:rPr>
        <w:t xml:space="preserve">הלאומי </w:t>
      </w:r>
      <w:bookmarkStart w:id="3739" w:name="_ETM_Q11_293670"/>
      <w:bookmarkEnd w:id="3739"/>
      <w:r>
        <w:rPr>
          <w:rtl/>
        </w:rPr>
        <w:t xml:space="preserve">של </w:t>
      </w:r>
      <w:bookmarkStart w:id="3740" w:name="_ETM_Q11_293880"/>
      <w:bookmarkEnd w:id="3740"/>
      <w:r>
        <w:rPr>
          <w:rtl/>
        </w:rPr>
        <w:t xml:space="preserve">מדינת </w:t>
      </w:r>
      <w:bookmarkStart w:id="3741" w:name="_ETM_Q11_294329"/>
      <w:bookmarkEnd w:id="3741"/>
      <w:r>
        <w:rPr>
          <w:rtl/>
        </w:rPr>
        <w:t>ישראל</w:t>
      </w:r>
      <w:r>
        <w:rPr>
          <w:rFonts w:hint="cs"/>
          <w:rtl/>
        </w:rPr>
        <w:t>.</w:t>
      </w:r>
      <w:r>
        <w:rPr>
          <w:rtl/>
        </w:rPr>
        <w:t xml:space="preserve"> </w:t>
      </w:r>
      <w:bookmarkStart w:id="3742" w:name="_ETM_Q11_295960"/>
      <w:bookmarkEnd w:id="3742"/>
      <w:r>
        <w:rPr>
          <w:rtl/>
        </w:rPr>
        <w:t xml:space="preserve">פעם </w:t>
      </w:r>
      <w:bookmarkStart w:id="3743" w:name="_ETM_Q11_296289"/>
      <w:bookmarkEnd w:id="3743"/>
      <w:r>
        <w:rPr>
          <w:rtl/>
        </w:rPr>
        <w:t xml:space="preserve">אחר </w:t>
      </w:r>
      <w:bookmarkStart w:id="3744" w:name="_ETM_Q11_296649"/>
      <w:bookmarkEnd w:id="3744"/>
      <w:r>
        <w:rPr>
          <w:rtl/>
        </w:rPr>
        <w:t xml:space="preserve">פעם </w:t>
      </w:r>
      <w:bookmarkStart w:id="3745" w:name="_ETM_Q11_297549"/>
      <w:bookmarkEnd w:id="3745"/>
      <w:r>
        <w:rPr>
          <w:rtl/>
        </w:rPr>
        <w:t xml:space="preserve">אתם </w:t>
      </w:r>
      <w:bookmarkStart w:id="3746" w:name="_ETM_Q11_298149"/>
      <w:bookmarkEnd w:id="3746"/>
      <w:r>
        <w:rPr>
          <w:rtl/>
        </w:rPr>
        <w:t xml:space="preserve">מחליטים </w:t>
      </w:r>
      <w:bookmarkStart w:id="3747" w:name="_ETM_Q11_298989"/>
      <w:bookmarkEnd w:id="3747"/>
      <w:r>
        <w:rPr>
          <w:rtl/>
        </w:rPr>
        <w:t xml:space="preserve">החלטות </w:t>
      </w:r>
      <w:bookmarkStart w:id="3748" w:name="_ETM_Q11_299739"/>
      <w:bookmarkEnd w:id="3748"/>
      <w:r>
        <w:rPr>
          <w:rtl/>
        </w:rPr>
        <w:t>שגויות</w:t>
      </w:r>
      <w:r>
        <w:rPr>
          <w:rFonts w:hint="cs"/>
          <w:rtl/>
        </w:rPr>
        <w:t>,</w:t>
      </w:r>
      <w:r>
        <w:rPr>
          <w:rtl/>
        </w:rPr>
        <w:t xml:space="preserve"> </w:t>
      </w:r>
      <w:bookmarkStart w:id="3749" w:name="_ETM_Q11_300960"/>
      <w:bookmarkEnd w:id="3749"/>
      <w:r>
        <w:rPr>
          <w:rtl/>
        </w:rPr>
        <w:t xml:space="preserve">אתם </w:t>
      </w:r>
      <w:bookmarkStart w:id="3750" w:name="_ETM_Q11_301409"/>
      <w:bookmarkEnd w:id="3750"/>
      <w:r>
        <w:rPr>
          <w:rtl/>
        </w:rPr>
        <w:t xml:space="preserve">יודעים </w:t>
      </w:r>
      <w:bookmarkStart w:id="3751" w:name="_ETM_Q11_301799"/>
      <w:bookmarkEnd w:id="3751"/>
      <w:r>
        <w:rPr>
          <w:rtl/>
        </w:rPr>
        <w:t xml:space="preserve">שזה </w:t>
      </w:r>
      <w:bookmarkStart w:id="3752" w:name="_ETM_Q11_302100"/>
      <w:bookmarkEnd w:id="3752"/>
      <w:r>
        <w:rPr>
          <w:rtl/>
        </w:rPr>
        <w:t xml:space="preserve">החלטות </w:t>
      </w:r>
      <w:bookmarkStart w:id="3753" w:name="_ETM_Q11_302460"/>
      <w:bookmarkEnd w:id="3753"/>
      <w:r>
        <w:rPr>
          <w:rtl/>
        </w:rPr>
        <w:t>שגויות</w:t>
      </w:r>
      <w:r>
        <w:rPr>
          <w:rFonts w:hint="cs"/>
          <w:rtl/>
        </w:rPr>
        <w:t>.</w:t>
      </w:r>
      <w:r>
        <w:rPr>
          <w:rtl/>
        </w:rPr>
        <w:t xml:space="preserve"> </w:t>
      </w:r>
      <w:bookmarkStart w:id="3754" w:name="_ETM_Q11_304140"/>
      <w:bookmarkEnd w:id="3754"/>
      <w:r>
        <w:rPr>
          <w:rtl/>
        </w:rPr>
        <w:t xml:space="preserve">אתם </w:t>
      </w:r>
      <w:bookmarkStart w:id="3755" w:name="_ETM_Q11_304770"/>
      <w:bookmarkEnd w:id="3755"/>
      <w:r>
        <w:rPr>
          <w:rtl/>
        </w:rPr>
        <w:t xml:space="preserve">פה </w:t>
      </w:r>
      <w:bookmarkStart w:id="3756" w:name="_ETM_Q11_305430"/>
      <w:bookmarkEnd w:id="3756"/>
      <w:r>
        <w:rPr>
          <w:rtl/>
        </w:rPr>
        <w:t xml:space="preserve">יושבים </w:t>
      </w:r>
      <w:bookmarkStart w:id="3757" w:name="_ETM_Q11_305880"/>
      <w:bookmarkEnd w:id="3757"/>
      <w:r>
        <w:rPr>
          <w:rtl/>
        </w:rPr>
        <w:t xml:space="preserve">במליאה </w:t>
      </w:r>
      <w:bookmarkStart w:id="3758" w:name="_ETM_Q11_306630"/>
      <w:bookmarkEnd w:id="3758"/>
      <w:r>
        <w:rPr>
          <w:rtl/>
        </w:rPr>
        <w:t xml:space="preserve">ומדברים </w:t>
      </w:r>
      <w:bookmarkStart w:id="3759" w:name="_ETM_Q11_307409"/>
      <w:bookmarkEnd w:id="3759"/>
      <w:r>
        <w:rPr>
          <w:rtl/>
        </w:rPr>
        <w:t xml:space="preserve">על </w:t>
      </w:r>
      <w:bookmarkStart w:id="3760" w:name="_ETM_Q11_307530"/>
      <w:bookmarkEnd w:id="3760"/>
      <w:r>
        <w:rPr>
          <w:rtl/>
        </w:rPr>
        <w:t xml:space="preserve">ההחלטות </w:t>
      </w:r>
      <w:bookmarkStart w:id="3761" w:name="_ETM_Q11_308040"/>
      <w:bookmarkEnd w:id="3761"/>
      <w:r>
        <w:rPr>
          <w:rtl/>
        </w:rPr>
        <w:t>השגויות</w:t>
      </w:r>
      <w:r>
        <w:rPr>
          <w:rFonts w:hint="cs"/>
          <w:rtl/>
        </w:rPr>
        <w:t>,</w:t>
      </w:r>
      <w:r>
        <w:rPr>
          <w:rtl/>
        </w:rPr>
        <w:t xml:space="preserve"> </w:t>
      </w:r>
      <w:bookmarkStart w:id="3762" w:name="_ETM_Q11_308940"/>
      <w:bookmarkEnd w:id="3762"/>
      <w:r>
        <w:rPr>
          <w:rtl/>
        </w:rPr>
        <w:t xml:space="preserve">אתם </w:t>
      </w:r>
      <w:bookmarkStart w:id="3763" w:name="_ETM_Q11_309209"/>
      <w:bookmarkEnd w:id="3763"/>
      <w:r>
        <w:rPr>
          <w:rtl/>
        </w:rPr>
        <w:t xml:space="preserve">מגיעים </w:t>
      </w:r>
      <w:bookmarkStart w:id="3764" w:name="_ETM_Q11_309569"/>
      <w:bookmarkEnd w:id="3764"/>
      <w:r>
        <w:rPr>
          <w:rtl/>
        </w:rPr>
        <w:t xml:space="preserve">לוועדות </w:t>
      </w:r>
      <w:bookmarkStart w:id="3765" w:name="_ETM_Q11_310380"/>
      <w:bookmarkEnd w:id="3765"/>
      <w:r>
        <w:rPr>
          <w:rtl/>
        </w:rPr>
        <w:t xml:space="preserve">ואומרים </w:t>
      </w:r>
      <w:bookmarkStart w:id="3766" w:name="_ETM_Q11_311599"/>
      <w:bookmarkEnd w:id="3766"/>
      <w:r>
        <w:rPr>
          <w:rtl/>
        </w:rPr>
        <w:t xml:space="preserve">מה </w:t>
      </w:r>
      <w:bookmarkStart w:id="3767" w:name="_ETM_Q11_311989"/>
      <w:bookmarkEnd w:id="3767"/>
      <w:r>
        <w:rPr>
          <w:rtl/>
        </w:rPr>
        <w:t xml:space="preserve">צריך </w:t>
      </w:r>
      <w:bookmarkStart w:id="3768" w:name="_ETM_Q11_312500"/>
      <w:bookmarkEnd w:id="3768"/>
      <w:r>
        <w:rPr>
          <w:rtl/>
        </w:rPr>
        <w:t>לעשות</w:t>
      </w:r>
      <w:r>
        <w:rPr>
          <w:rFonts w:hint="cs"/>
          <w:rtl/>
        </w:rPr>
        <w:t>,</w:t>
      </w:r>
      <w:r>
        <w:rPr>
          <w:rtl/>
        </w:rPr>
        <w:t xml:space="preserve"> </w:t>
      </w:r>
      <w:bookmarkStart w:id="3769" w:name="_ETM_Q11_313909"/>
      <w:bookmarkEnd w:id="3769"/>
      <w:r>
        <w:rPr>
          <w:rtl/>
        </w:rPr>
        <w:t>ובסוף</w:t>
      </w:r>
      <w:r w:rsidR="00236D4D">
        <w:rPr>
          <w:rFonts w:hint="cs"/>
          <w:rtl/>
        </w:rPr>
        <w:t>,</w:t>
      </w:r>
      <w:r>
        <w:rPr>
          <w:rtl/>
        </w:rPr>
        <w:t xml:space="preserve"> </w:t>
      </w:r>
      <w:bookmarkStart w:id="3770" w:name="_ETM_Q11_314389"/>
      <w:bookmarkEnd w:id="3770"/>
      <w:r>
        <w:rPr>
          <w:rtl/>
        </w:rPr>
        <w:t xml:space="preserve">זה </w:t>
      </w:r>
      <w:bookmarkStart w:id="3771" w:name="_ETM_Q11_314630"/>
      <w:bookmarkEnd w:id="3771"/>
      <w:r>
        <w:rPr>
          <w:rtl/>
        </w:rPr>
        <w:t xml:space="preserve">מגיע </w:t>
      </w:r>
      <w:bookmarkStart w:id="3772" w:name="_ETM_Q11_315050"/>
      <w:bookmarkEnd w:id="3772"/>
      <w:r>
        <w:rPr>
          <w:rtl/>
        </w:rPr>
        <w:t xml:space="preserve">לידיים </w:t>
      </w:r>
      <w:bookmarkStart w:id="3773" w:name="_ETM_Q11_315620"/>
      <w:bookmarkEnd w:id="3773"/>
      <w:r>
        <w:rPr>
          <w:rtl/>
        </w:rPr>
        <w:t>שלכם</w:t>
      </w:r>
      <w:bookmarkStart w:id="3774" w:name="_ETM_Q11_316880"/>
      <w:bookmarkEnd w:id="3774"/>
      <w:r>
        <w:rPr>
          <w:rFonts w:hint="cs"/>
          <w:rtl/>
        </w:rPr>
        <w:t xml:space="preserve"> – </w:t>
      </w:r>
      <w:r>
        <w:rPr>
          <w:rtl/>
        </w:rPr>
        <w:t xml:space="preserve">האם </w:t>
      </w:r>
      <w:bookmarkStart w:id="3775" w:name="_ETM_Q11_317120"/>
      <w:bookmarkEnd w:id="3775"/>
      <w:r>
        <w:rPr>
          <w:rtl/>
        </w:rPr>
        <w:t xml:space="preserve">להצביע </w:t>
      </w:r>
      <w:bookmarkStart w:id="3776" w:name="_ETM_Q11_317690"/>
      <w:bookmarkEnd w:id="3776"/>
      <w:r>
        <w:rPr>
          <w:rtl/>
        </w:rPr>
        <w:t xml:space="preserve">היום </w:t>
      </w:r>
      <w:bookmarkStart w:id="3777" w:name="_ETM_Q11_317930"/>
      <w:bookmarkEnd w:id="3777"/>
      <w:r>
        <w:rPr>
          <w:rtl/>
        </w:rPr>
        <w:t xml:space="preserve">בעד </w:t>
      </w:r>
      <w:bookmarkStart w:id="3778" w:name="_ETM_Q11_318200"/>
      <w:bookmarkEnd w:id="3778"/>
      <w:r>
        <w:rPr>
          <w:rtl/>
        </w:rPr>
        <w:t xml:space="preserve">החוק </w:t>
      </w:r>
      <w:bookmarkStart w:id="3779" w:name="_ETM_Q11_318590"/>
      <w:bookmarkEnd w:id="3779"/>
      <w:r>
        <w:rPr>
          <w:rtl/>
        </w:rPr>
        <w:t xml:space="preserve">או </w:t>
      </w:r>
      <w:bookmarkStart w:id="3780" w:name="_ETM_Q11_318680"/>
      <w:bookmarkEnd w:id="3780"/>
      <w:r>
        <w:rPr>
          <w:rtl/>
        </w:rPr>
        <w:t xml:space="preserve">נגד </w:t>
      </w:r>
      <w:bookmarkStart w:id="3781" w:name="_ETM_Q11_319040"/>
      <w:bookmarkEnd w:id="3781"/>
      <w:r>
        <w:rPr>
          <w:rtl/>
        </w:rPr>
        <w:t>החוק</w:t>
      </w:r>
      <w:r>
        <w:rPr>
          <w:rFonts w:hint="cs"/>
          <w:rtl/>
        </w:rPr>
        <w:t>,</w:t>
      </w:r>
      <w:r>
        <w:rPr>
          <w:rtl/>
        </w:rPr>
        <w:t xml:space="preserve"> </w:t>
      </w:r>
      <w:bookmarkStart w:id="3782" w:name="_ETM_Q11_320000"/>
      <w:bookmarkEnd w:id="3782"/>
      <w:r>
        <w:rPr>
          <w:rtl/>
        </w:rPr>
        <w:t xml:space="preserve">כדי </w:t>
      </w:r>
      <w:bookmarkStart w:id="3783" w:name="_ETM_Q11_320270"/>
      <w:bookmarkEnd w:id="3783"/>
      <w:r>
        <w:rPr>
          <w:rtl/>
        </w:rPr>
        <w:t xml:space="preserve">לקדם </w:t>
      </w:r>
      <w:bookmarkStart w:id="3784" w:name="_ETM_Q11_320750"/>
      <w:bookmarkEnd w:id="3784"/>
      <w:r>
        <w:rPr>
          <w:rtl/>
        </w:rPr>
        <w:t xml:space="preserve">את </w:t>
      </w:r>
      <w:bookmarkStart w:id="3785" w:name="_ETM_Q11_320870"/>
      <w:bookmarkEnd w:id="3785"/>
      <w:r>
        <w:rPr>
          <w:rtl/>
        </w:rPr>
        <w:t xml:space="preserve">מה </w:t>
      </w:r>
      <w:bookmarkStart w:id="3786" w:name="_ETM_Q11_321050"/>
      <w:bookmarkEnd w:id="3786"/>
      <w:r>
        <w:rPr>
          <w:rtl/>
        </w:rPr>
        <w:t xml:space="preserve">שאני </w:t>
      </w:r>
      <w:bookmarkStart w:id="3787" w:name="_ETM_Q11_321319"/>
      <w:bookmarkEnd w:id="3787"/>
      <w:r>
        <w:rPr>
          <w:rtl/>
        </w:rPr>
        <w:t xml:space="preserve">חושב </w:t>
      </w:r>
      <w:bookmarkStart w:id="3788" w:name="_ETM_Q11_321709"/>
      <w:bookmarkEnd w:id="3788"/>
      <w:r>
        <w:rPr>
          <w:rtl/>
        </w:rPr>
        <w:t xml:space="preserve">שנכון </w:t>
      </w:r>
      <w:bookmarkStart w:id="3789" w:name="_ETM_Q11_322190"/>
      <w:bookmarkEnd w:id="3789"/>
      <w:r>
        <w:rPr>
          <w:rtl/>
        </w:rPr>
        <w:t>ל</w:t>
      </w:r>
      <w:r>
        <w:rPr>
          <w:rFonts w:hint="cs"/>
          <w:rtl/>
        </w:rPr>
        <w:t>מד</w:t>
      </w:r>
      <w:r>
        <w:rPr>
          <w:rtl/>
        </w:rPr>
        <w:t>י</w:t>
      </w:r>
      <w:r>
        <w:rPr>
          <w:rFonts w:hint="cs"/>
          <w:rtl/>
        </w:rPr>
        <w:t>נ</w:t>
      </w:r>
      <w:r>
        <w:rPr>
          <w:rtl/>
        </w:rPr>
        <w:t xml:space="preserve">ת </w:t>
      </w:r>
      <w:bookmarkStart w:id="3790" w:name="_ETM_Q11_322760"/>
      <w:bookmarkEnd w:id="3790"/>
      <w:r>
        <w:rPr>
          <w:rtl/>
        </w:rPr>
        <w:t>ישראל</w:t>
      </w:r>
      <w:r>
        <w:rPr>
          <w:rFonts w:hint="cs"/>
          <w:rtl/>
        </w:rPr>
        <w:t>,</w:t>
      </w:r>
      <w:r>
        <w:rPr>
          <w:rtl/>
        </w:rPr>
        <w:t xml:space="preserve"> </w:t>
      </w:r>
      <w:bookmarkStart w:id="3791" w:name="_ETM_Q11_323209"/>
      <w:bookmarkEnd w:id="3791"/>
      <w:r>
        <w:rPr>
          <w:rtl/>
        </w:rPr>
        <w:t>לביטחון</w:t>
      </w:r>
      <w:r>
        <w:rPr>
          <w:rFonts w:hint="cs"/>
          <w:rtl/>
        </w:rPr>
        <w:t>,</w:t>
      </w:r>
      <w:r>
        <w:rPr>
          <w:rtl/>
        </w:rPr>
        <w:t xml:space="preserve"> </w:t>
      </w:r>
      <w:bookmarkStart w:id="3792" w:name="_ETM_Q11_323810"/>
      <w:bookmarkEnd w:id="3792"/>
      <w:r>
        <w:rPr>
          <w:rFonts w:hint="cs"/>
          <w:rtl/>
        </w:rPr>
        <w:t>ל</w:t>
      </w:r>
      <w:r>
        <w:rPr>
          <w:rtl/>
        </w:rPr>
        <w:t xml:space="preserve">כבוד </w:t>
      </w:r>
      <w:bookmarkStart w:id="3793" w:name="_ETM_Q11_324260"/>
      <w:bookmarkEnd w:id="3793"/>
      <w:r>
        <w:rPr>
          <w:rtl/>
        </w:rPr>
        <w:t>הלאומי</w:t>
      </w:r>
      <w:r>
        <w:rPr>
          <w:rFonts w:hint="cs"/>
          <w:rtl/>
        </w:rPr>
        <w:t>.</w:t>
      </w:r>
      <w:r>
        <w:rPr>
          <w:rtl/>
        </w:rPr>
        <w:t xml:space="preserve"> </w:t>
      </w:r>
      <w:bookmarkStart w:id="3794" w:name="_ETM_Q11_324980"/>
      <w:bookmarkEnd w:id="3794"/>
    </w:p>
    <w:p w:rsidR="00F32F22" w:rsidRDefault="00F32F22" w:rsidP="0020121A">
      <w:pPr>
        <w:rPr>
          <w:rtl/>
        </w:rPr>
      </w:pPr>
      <w:bookmarkStart w:id="3795" w:name="_ETM_Q11_333609"/>
      <w:bookmarkStart w:id="3796" w:name="_ETM_Q11_333679"/>
      <w:bookmarkEnd w:id="3795"/>
      <w:bookmarkEnd w:id="3796"/>
    </w:p>
    <w:p w:rsidR="00F32F22" w:rsidRDefault="00F32F22" w:rsidP="00236D4D">
      <w:pPr>
        <w:rPr>
          <w:rtl/>
        </w:rPr>
      </w:pPr>
      <w:bookmarkStart w:id="3797" w:name="_ETM_Q11_333865"/>
      <w:bookmarkStart w:id="3798" w:name="_ETM_Q11_333916"/>
      <w:bookmarkEnd w:id="3797"/>
      <w:bookmarkEnd w:id="3798"/>
      <w:r>
        <w:rPr>
          <w:rtl/>
        </w:rPr>
        <w:t xml:space="preserve">אני </w:t>
      </w:r>
      <w:bookmarkStart w:id="3799" w:name="_ETM_Q11_325190"/>
      <w:bookmarkEnd w:id="3799"/>
      <w:r>
        <w:rPr>
          <w:rtl/>
        </w:rPr>
        <w:t>אומרת</w:t>
      </w:r>
      <w:r>
        <w:rPr>
          <w:rFonts w:hint="cs"/>
          <w:rtl/>
        </w:rPr>
        <w:t>:</w:t>
      </w:r>
      <w:r>
        <w:rPr>
          <w:rtl/>
        </w:rPr>
        <w:t xml:space="preserve"> </w:t>
      </w:r>
      <w:bookmarkStart w:id="3800" w:name="_ETM_Q11_325580"/>
      <w:bookmarkEnd w:id="3800"/>
      <w:r>
        <w:rPr>
          <w:rtl/>
        </w:rPr>
        <w:t xml:space="preserve">הכבוד </w:t>
      </w:r>
      <w:bookmarkStart w:id="3801" w:name="_ETM_Q11_326030"/>
      <w:bookmarkEnd w:id="3801"/>
      <w:r>
        <w:rPr>
          <w:rtl/>
        </w:rPr>
        <w:t xml:space="preserve">הלאומי </w:t>
      </w:r>
      <w:bookmarkStart w:id="3802" w:name="_ETM_Q11_326510"/>
      <w:bookmarkEnd w:id="3802"/>
      <w:r>
        <w:rPr>
          <w:rtl/>
        </w:rPr>
        <w:t xml:space="preserve">שלנו </w:t>
      </w:r>
      <w:bookmarkStart w:id="3803" w:name="_ETM_Q11_326870"/>
      <w:bookmarkEnd w:id="3803"/>
      <w:r>
        <w:rPr>
          <w:rtl/>
        </w:rPr>
        <w:t xml:space="preserve">קשור </w:t>
      </w:r>
      <w:bookmarkStart w:id="3804" w:name="_ETM_Q11_327260"/>
      <w:bookmarkEnd w:id="3804"/>
      <w:r>
        <w:rPr>
          <w:rtl/>
        </w:rPr>
        <w:t xml:space="preserve">גם </w:t>
      </w:r>
      <w:bookmarkStart w:id="3805" w:name="_ETM_Q11_327440"/>
      <w:bookmarkEnd w:id="3805"/>
      <w:r>
        <w:rPr>
          <w:rtl/>
        </w:rPr>
        <w:t xml:space="preserve">קשר </w:t>
      </w:r>
      <w:bookmarkStart w:id="3806" w:name="_ETM_Q11_327860"/>
      <w:bookmarkEnd w:id="3806"/>
      <w:r>
        <w:rPr>
          <w:rtl/>
        </w:rPr>
        <w:t xml:space="preserve">ישיר </w:t>
      </w:r>
      <w:bookmarkStart w:id="3807" w:name="_ETM_Q11_329120"/>
      <w:bookmarkEnd w:id="3807"/>
      <w:r>
        <w:rPr>
          <w:rtl/>
        </w:rPr>
        <w:t>לחטופים</w:t>
      </w:r>
      <w:r>
        <w:rPr>
          <w:rFonts w:hint="cs"/>
          <w:rtl/>
        </w:rPr>
        <w:t>.</w:t>
      </w:r>
      <w:r>
        <w:rPr>
          <w:rtl/>
        </w:rPr>
        <w:t xml:space="preserve"> </w:t>
      </w:r>
      <w:bookmarkStart w:id="3808" w:name="_ETM_Q11_331000"/>
      <w:bookmarkEnd w:id="3808"/>
      <w:r>
        <w:rPr>
          <w:rtl/>
        </w:rPr>
        <w:t xml:space="preserve">אם </w:t>
      </w:r>
      <w:bookmarkStart w:id="3809" w:name="_ETM_Q11_331180"/>
      <w:bookmarkEnd w:id="3809"/>
      <w:r>
        <w:rPr>
          <w:rtl/>
        </w:rPr>
        <w:t xml:space="preserve">אנחנו </w:t>
      </w:r>
      <w:bookmarkStart w:id="3810" w:name="_ETM_Q11_331450"/>
      <w:bookmarkEnd w:id="3810"/>
      <w:r>
        <w:rPr>
          <w:rtl/>
        </w:rPr>
        <w:t xml:space="preserve">לא </w:t>
      </w:r>
      <w:bookmarkStart w:id="3811" w:name="_ETM_Q11_331689"/>
      <w:bookmarkEnd w:id="3811"/>
      <w:r>
        <w:rPr>
          <w:rtl/>
        </w:rPr>
        <w:t>נשי</w:t>
      </w:r>
      <w:r>
        <w:rPr>
          <w:rFonts w:hint="cs"/>
          <w:rtl/>
        </w:rPr>
        <w:t>ב</w:t>
      </w:r>
      <w:r>
        <w:rPr>
          <w:rtl/>
        </w:rPr>
        <w:t xml:space="preserve"> </w:t>
      </w:r>
      <w:bookmarkStart w:id="3812" w:name="_ETM_Q11_332139"/>
      <w:bookmarkEnd w:id="3812"/>
      <w:r>
        <w:rPr>
          <w:rtl/>
        </w:rPr>
        <w:t xml:space="preserve">אותם </w:t>
      </w:r>
      <w:bookmarkStart w:id="3813" w:name="_ETM_Q11_332409"/>
      <w:bookmarkEnd w:id="3813"/>
      <w:r>
        <w:rPr>
          <w:rtl/>
        </w:rPr>
        <w:t>הביתה</w:t>
      </w:r>
      <w:r>
        <w:rPr>
          <w:rFonts w:hint="cs"/>
          <w:rtl/>
        </w:rPr>
        <w:t>,</w:t>
      </w:r>
      <w:r>
        <w:rPr>
          <w:rtl/>
        </w:rPr>
        <w:t xml:space="preserve"> </w:t>
      </w:r>
      <w:bookmarkStart w:id="3814" w:name="_ETM_Q11_333400"/>
      <w:bookmarkEnd w:id="3814"/>
      <w:r>
        <w:rPr>
          <w:rtl/>
        </w:rPr>
        <w:t xml:space="preserve">לא </w:t>
      </w:r>
      <w:bookmarkStart w:id="3815" w:name="_ETM_Q11_333669"/>
      <w:bookmarkEnd w:id="3815"/>
      <w:r>
        <w:rPr>
          <w:rFonts w:hint="cs"/>
          <w:rtl/>
        </w:rPr>
        <w:t>י</w:t>
      </w:r>
      <w:r>
        <w:rPr>
          <w:rtl/>
        </w:rPr>
        <w:t xml:space="preserve">היה </w:t>
      </w:r>
      <w:bookmarkStart w:id="3816" w:name="_ETM_Q11_333909"/>
      <w:bookmarkEnd w:id="3816"/>
      <w:r>
        <w:rPr>
          <w:rtl/>
        </w:rPr>
        <w:t xml:space="preserve">כבוד </w:t>
      </w:r>
      <w:bookmarkStart w:id="3817" w:name="_ETM_Q11_334359"/>
      <w:bookmarkEnd w:id="3817"/>
      <w:r>
        <w:rPr>
          <w:rtl/>
        </w:rPr>
        <w:t>לאומי</w:t>
      </w:r>
      <w:r w:rsidR="00236D4D">
        <w:rPr>
          <w:rFonts w:hint="cs"/>
          <w:rtl/>
        </w:rPr>
        <w:t>,</w:t>
      </w:r>
      <w:r>
        <w:rPr>
          <w:rtl/>
        </w:rPr>
        <w:t xml:space="preserve"> </w:t>
      </w:r>
      <w:bookmarkStart w:id="3818" w:name="_ETM_Q11_335330"/>
      <w:bookmarkEnd w:id="3818"/>
      <w:r>
        <w:rPr>
          <w:rtl/>
        </w:rPr>
        <w:t xml:space="preserve">לא </w:t>
      </w:r>
      <w:bookmarkStart w:id="3819" w:name="_ETM_Q11_335630"/>
      <w:bookmarkEnd w:id="3819"/>
      <w:r>
        <w:rPr>
          <w:rtl/>
        </w:rPr>
        <w:t xml:space="preserve">יהיה </w:t>
      </w:r>
      <w:bookmarkStart w:id="3820" w:name="_ETM_Q11_335840"/>
      <w:bookmarkEnd w:id="3820"/>
      <w:r>
        <w:rPr>
          <w:rtl/>
        </w:rPr>
        <w:t xml:space="preserve">ניצחון </w:t>
      </w:r>
      <w:bookmarkStart w:id="3821" w:name="_ETM_Q11_336769"/>
      <w:bookmarkEnd w:id="3821"/>
      <w:r>
        <w:rPr>
          <w:rtl/>
        </w:rPr>
        <w:t>אמיתי</w:t>
      </w:r>
      <w:r>
        <w:rPr>
          <w:rFonts w:hint="cs"/>
          <w:rtl/>
        </w:rPr>
        <w:t>.</w:t>
      </w:r>
      <w:r>
        <w:rPr>
          <w:rtl/>
        </w:rPr>
        <w:t xml:space="preserve"> </w:t>
      </w:r>
      <w:bookmarkStart w:id="3822" w:name="_ETM_Q11_338549"/>
      <w:bookmarkStart w:id="3823" w:name="_ETM_Q11_338669"/>
      <w:bookmarkEnd w:id="3822"/>
      <w:bookmarkEnd w:id="3823"/>
      <w:r>
        <w:rPr>
          <w:rtl/>
        </w:rPr>
        <w:t xml:space="preserve">אתם </w:t>
      </w:r>
      <w:bookmarkStart w:id="3824" w:name="_ETM_Q11_339029"/>
      <w:bookmarkStart w:id="3825" w:name="_ETM_Q11_339150"/>
      <w:bookmarkEnd w:id="3824"/>
      <w:bookmarkEnd w:id="3825"/>
      <w:r>
        <w:rPr>
          <w:rFonts w:hint="cs"/>
          <w:rtl/>
        </w:rPr>
        <w:t xml:space="preserve">עוד </w:t>
      </w:r>
      <w:r>
        <w:rPr>
          <w:rtl/>
        </w:rPr>
        <w:t xml:space="preserve">דיברתם </w:t>
      </w:r>
      <w:bookmarkStart w:id="3826" w:name="_ETM_Q11_339810"/>
      <w:bookmarkEnd w:id="3826"/>
      <w:r>
        <w:rPr>
          <w:rtl/>
        </w:rPr>
        <w:t xml:space="preserve">בתחילת </w:t>
      </w:r>
      <w:bookmarkStart w:id="3827" w:name="_ETM_Q11_340500"/>
      <w:bookmarkEnd w:id="3827"/>
      <w:r>
        <w:rPr>
          <w:rtl/>
        </w:rPr>
        <w:t>המערכה</w:t>
      </w:r>
      <w:r>
        <w:rPr>
          <w:rFonts w:hint="cs"/>
          <w:rtl/>
        </w:rPr>
        <w:t>,</w:t>
      </w:r>
      <w:r>
        <w:rPr>
          <w:rtl/>
        </w:rPr>
        <w:t xml:space="preserve"> </w:t>
      </w:r>
      <w:bookmarkStart w:id="3828" w:name="_ETM_Q11_342810"/>
      <w:bookmarkEnd w:id="3828"/>
      <w:r>
        <w:rPr>
          <w:rtl/>
        </w:rPr>
        <w:t xml:space="preserve">כשהיה </w:t>
      </w:r>
      <w:bookmarkStart w:id="3829" w:name="_ETM_Q11_343349"/>
      <w:bookmarkEnd w:id="3829"/>
      <w:r>
        <w:rPr>
          <w:rtl/>
        </w:rPr>
        <w:t>הסכם</w:t>
      </w:r>
      <w:r>
        <w:rPr>
          <w:rFonts w:hint="cs"/>
          <w:rtl/>
        </w:rPr>
        <w:t>,</w:t>
      </w:r>
      <w:r>
        <w:rPr>
          <w:rtl/>
        </w:rPr>
        <w:t xml:space="preserve"> </w:t>
      </w:r>
      <w:bookmarkStart w:id="3830" w:name="_ETM_Q11_343739"/>
      <w:bookmarkEnd w:id="3830"/>
      <w:r>
        <w:rPr>
          <w:rtl/>
        </w:rPr>
        <w:t>ואמרתם</w:t>
      </w:r>
      <w:r>
        <w:rPr>
          <w:rFonts w:hint="cs"/>
          <w:rtl/>
        </w:rPr>
        <w:t>:</w:t>
      </w:r>
      <w:r>
        <w:rPr>
          <w:rtl/>
        </w:rPr>
        <w:t xml:space="preserve"> </w:t>
      </w:r>
      <w:bookmarkStart w:id="3831" w:name="_ETM_Q11_344939"/>
      <w:bookmarkEnd w:id="3831"/>
      <w:r>
        <w:rPr>
          <w:rtl/>
        </w:rPr>
        <w:t>ל</w:t>
      </w:r>
      <w:r>
        <w:rPr>
          <w:rFonts w:hint="cs"/>
          <w:rtl/>
        </w:rPr>
        <w:t>א,</w:t>
      </w:r>
      <w:r>
        <w:rPr>
          <w:rtl/>
        </w:rPr>
        <w:t xml:space="preserve"> </w:t>
      </w:r>
      <w:bookmarkStart w:id="3832" w:name="_ETM_Q11_345719"/>
      <w:bookmarkEnd w:id="3832"/>
      <w:r>
        <w:rPr>
          <w:rtl/>
        </w:rPr>
        <w:t xml:space="preserve">רק </w:t>
      </w:r>
      <w:bookmarkStart w:id="3833" w:name="_ETM_Q11_346109"/>
      <w:bookmarkEnd w:id="3833"/>
      <w:r>
        <w:rPr>
          <w:rtl/>
        </w:rPr>
        <w:t xml:space="preserve">כוח </w:t>
      </w:r>
      <w:bookmarkStart w:id="3834" w:name="_ETM_Q11_346379"/>
      <w:bookmarkEnd w:id="3834"/>
      <w:r>
        <w:rPr>
          <w:rtl/>
        </w:rPr>
        <w:t xml:space="preserve">צבאי </w:t>
      </w:r>
      <w:bookmarkStart w:id="3835" w:name="_ETM_Q11_346739"/>
      <w:bookmarkEnd w:id="3835"/>
      <w:r>
        <w:rPr>
          <w:rtl/>
        </w:rPr>
        <w:t xml:space="preserve">ישיב </w:t>
      </w:r>
      <w:bookmarkStart w:id="3836" w:name="_ETM_Q11_347189"/>
      <w:bookmarkEnd w:id="3836"/>
      <w:r>
        <w:rPr>
          <w:rtl/>
        </w:rPr>
        <w:t xml:space="preserve">את </w:t>
      </w:r>
      <w:bookmarkStart w:id="3837" w:name="_ETM_Q11_347400"/>
      <w:bookmarkStart w:id="3838" w:name="_ETM_Q11_347629"/>
      <w:bookmarkEnd w:id="3837"/>
      <w:bookmarkEnd w:id="3838"/>
      <w:r>
        <w:rPr>
          <w:rtl/>
        </w:rPr>
        <w:t>כולם</w:t>
      </w:r>
      <w:r>
        <w:rPr>
          <w:rFonts w:hint="cs"/>
          <w:rtl/>
        </w:rPr>
        <w:t>,</w:t>
      </w:r>
      <w:r>
        <w:rPr>
          <w:rtl/>
        </w:rPr>
        <w:t xml:space="preserve"> </w:t>
      </w:r>
      <w:bookmarkStart w:id="3839" w:name="_ETM_Q11_348439"/>
      <w:bookmarkEnd w:id="3839"/>
      <w:r>
        <w:rPr>
          <w:rtl/>
        </w:rPr>
        <w:t xml:space="preserve">את </w:t>
      </w:r>
      <w:bookmarkStart w:id="3840" w:name="_ETM_Q11_348620"/>
      <w:bookmarkEnd w:id="3840"/>
      <w:r>
        <w:rPr>
          <w:rtl/>
        </w:rPr>
        <w:t>כולם</w:t>
      </w:r>
      <w:r>
        <w:rPr>
          <w:rFonts w:hint="cs"/>
          <w:rtl/>
        </w:rPr>
        <w:t xml:space="preserve">, אנחנו </w:t>
      </w:r>
      <w:bookmarkStart w:id="3841" w:name="_ETM_Q11_349069"/>
      <w:bookmarkStart w:id="3842" w:name="_ETM_Q11_349349"/>
      <w:bookmarkStart w:id="3843" w:name="_ETM_Q11_349529"/>
      <w:bookmarkEnd w:id="3841"/>
      <w:bookmarkEnd w:id="3842"/>
      <w:bookmarkEnd w:id="3843"/>
      <w:r>
        <w:rPr>
          <w:rtl/>
        </w:rPr>
        <w:t xml:space="preserve">הולכים </w:t>
      </w:r>
      <w:bookmarkStart w:id="3844" w:name="_ETM_Q11_349799"/>
      <w:bookmarkEnd w:id="3844"/>
      <w:r>
        <w:rPr>
          <w:rtl/>
        </w:rPr>
        <w:t xml:space="preserve">על </w:t>
      </w:r>
      <w:bookmarkStart w:id="3845" w:name="_ETM_Q11_349919"/>
      <w:bookmarkEnd w:id="3845"/>
      <w:r>
        <w:rPr>
          <w:rtl/>
        </w:rPr>
        <w:t>כולם</w:t>
      </w:r>
      <w:r>
        <w:rPr>
          <w:rFonts w:hint="cs"/>
          <w:rtl/>
        </w:rPr>
        <w:t>.</w:t>
      </w:r>
      <w:r>
        <w:rPr>
          <w:rtl/>
        </w:rPr>
        <w:t xml:space="preserve"> </w:t>
      </w:r>
      <w:bookmarkStart w:id="3846" w:name="_ETM_Q11_351219"/>
      <w:bookmarkEnd w:id="3846"/>
      <w:r>
        <w:rPr>
          <w:rtl/>
        </w:rPr>
        <w:t xml:space="preserve">איפה </w:t>
      </w:r>
      <w:bookmarkStart w:id="3847" w:name="_ETM_Q11_351489"/>
      <w:bookmarkEnd w:id="3847"/>
      <w:r>
        <w:rPr>
          <w:rtl/>
        </w:rPr>
        <w:t xml:space="preserve">הכוח </w:t>
      </w:r>
      <w:bookmarkStart w:id="3848" w:name="_ETM_Q11_351790"/>
      <w:bookmarkEnd w:id="3848"/>
      <w:r>
        <w:rPr>
          <w:rtl/>
        </w:rPr>
        <w:t xml:space="preserve">הצבאי </w:t>
      </w:r>
      <w:bookmarkStart w:id="3849" w:name="_ETM_Q11_352209"/>
      <w:bookmarkEnd w:id="3849"/>
      <w:r>
        <w:rPr>
          <w:rtl/>
        </w:rPr>
        <w:t xml:space="preserve">הזה </w:t>
      </w:r>
      <w:bookmarkStart w:id="3850" w:name="_ETM_Q11_352449"/>
      <w:bookmarkEnd w:id="3850"/>
      <w:r>
        <w:rPr>
          <w:rtl/>
        </w:rPr>
        <w:t xml:space="preserve">היה </w:t>
      </w:r>
      <w:bookmarkStart w:id="3851" w:name="_ETM_Q11_352629"/>
      <w:bookmarkStart w:id="3852" w:name="_ETM_Q11_352959"/>
      <w:bookmarkEnd w:id="3851"/>
      <w:bookmarkEnd w:id="3852"/>
      <w:r>
        <w:rPr>
          <w:rFonts w:hint="cs"/>
          <w:rtl/>
        </w:rPr>
        <w:t xml:space="preserve">שישה </w:t>
      </w:r>
      <w:r>
        <w:rPr>
          <w:rtl/>
        </w:rPr>
        <w:t>חודשים</w:t>
      </w:r>
      <w:r>
        <w:rPr>
          <w:rFonts w:hint="cs"/>
          <w:rtl/>
        </w:rPr>
        <w:t>?</w:t>
      </w:r>
      <w:r>
        <w:rPr>
          <w:rtl/>
        </w:rPr>
        <w:t xml:space="preserve"> </w:t>
      </w:r>
      <w:bookmarkStart w:id="3853" w:name="_ETM_Q11_354160"/>
      <w:bookmarkEnd w:id="3853"/>
      <w:r>
        <w:rPr>
          <w:rtl/>
        </w:rPr>
        <w:t xml:space="preserve">מה </w:t>
      </w:r>
      <w:bookmarkStart w:id="3854" w:name="_ETM_Q11_354400"/>
      <w:bookmarkEnd w:id="3854"/>
      <w:r>
        <w:rPr>
          <w:rtl/>
        </w:rPr>
        <w:t>עשיתם</w:t>
      </w:r>
      <w:r>
        <w:rPr>
          <w:rFonts w:hint="cs"/>
          <w:rtl/>
        </w:rPr>
        <w:t>?</w:t>
      </w:r>
      <w:r>
        <w:rPr>
          <w:rtl/>
        </w:rPr>
        <w:t xml:space="preserve"> </w:t>
      </w:r>
      <w:bookmarkStart w:id="3855" w:name="_ETM_Q11_354760"/>
      <w:bookmarkEnd w:id="3855"/>
      <w:r>
        <w:rPr>
          <w:rtl/>
        </w:rPr>
        <w:t xml:space="preserve">אתם </w:t>
      </w:r>
      <w:bookmarkStart w:id="3856" w:name="_ETM_Q11_354910"/>
      <w:bookmarkEnd w:id="3856"/>
      <w:r>
        <w:rPr>
          <w:rtl/>
        </w:rPr>
        <w:t xml:space="preserve">ידעתם </w:t>
      </w:r>
      <w:bookmarkStart w:id="3857" w:name="_ETM_Q11_355389"/>
      <w:bookmarkEnd w:id="3857"/>
      <w:r>
        <w:rPr>
          <w:rtl/>
        </w:rPr>
        <w:t xml:space="preserve">שעצימות </w:t>
      </w:r>
      <w:bookmarkStart w:id="3858" w:name="_ETM_Q11_355900"/>
      <w:bookmarkEnd w:id="3858"/>
      <w:r>
        <w:rPr>
          <w:rFonts w:hint="cs"/>
          <w:rtl/>
        </w:rPr>
        <w:t xml:space="preserve">התמרון ירדה; </w:t>
      </w:r>
      <w:bookmarkStart w:id="3859" w:name="_ETM_Q11_356680"/>
      <w:bookmarkStart w:id="3860" w:name="_ETM_Q11_356800"/>
      <w:bookmarkStart w:id="3861" w:name="_ETM_Q11_357550"/>
      <w:bookmarkEnd w:id="3859"/>
      <w:bookmarkEnd w:id="3860"/>
      <w:bookmarkEnd w:id="3861"/>
      <w:r>
        <w:rPr>
          <w:rtl/>
        </w:rPr>
        <w:t xml:space="preserve">אתם </w:t>
      </w:r>
      <w:bookmarkStart w:id="3862" w:name="_ETM_Q11_357790"/>
      <w:bookmarkEnd w:id="3862"/>
      <w:r>
        <w:rPr>
          <w:rtl/>
        </w:rPr>
        <w:t xml:space="preserve">יודעים </w:t>
      </w:r>
      <w:bookmarkStart w:id="3863" w:name="_ETM_Q11_358090"/>
      <w:bookmarkEnd w:id="3863"/>
      <w:r>
        <w:rPr>
          <w:rtl/>
        </w:rPr>
        <w:t xml:space="preserve">שמושכים </w:t>
      </w:r>
      <w:bookmarkStart w:id="3864" w:name="_ETM_Q11_358660"/>
      <w:bookmarkEnd w:id="3864"/>
      <w:r>
        <w:rPr>
          <w:rtl/>
        </w:rPr>
        <w:t>כוחות</w:t>
      </w:r>
      <w:r>
        <w:rPr>
          <w:rFonts w:hint="cs"/>
          <w:rtl/>
        </w:rPr>
        <w:t>;</w:t>
      </w:r>
      <w:r>
        <w:rPr>
          <w:rtl/>
        </w:rPr>
        <w:t xml:space="preserve"> </w:t>
      </w:r>
      <w:bookmarkStart w:id="3865" w:name="_ETM_Q11_359020"/>
      <w:bookmarkEnd w:id="3865"/>
      <w:r>
        <w:rPr>
          <w:rtl/>
        </w:rPr>
        <w:t xml:space="preserve">אתם </w:t>
      </w:r>
      <w:bookmarkStart w:id="3866" w:name="_ETM_Q11_359169"/>
      <w:bookmarkEnd w:id="3866"/>
      <w:r>
        <w:rPr>
          <w:rtl/>
        </w:rPr>
        <w:t xml:space="preserve">יודעים </w:t>
      </w:r>
      <w:bookmarkStart w:id="3867" w:name="_ETM_Q11_360220"/>
      <w:bookmarkEnd w:id="3867"/>
      <w:r>
        <w:rPr>
          <w:rtl/>
        </w:rPr>
        <w:t xml:space="preserve">שמוציאים </w:t>
      </w:r>
      <w:bookmarkStart w:id="3868" w:name="_ETM_Q11_361470"/>
      <w:bookmarkEnd w:id="3868"/>
      <w:r>
        <w:rPr>
          <w:rtl/>
        </w:rPr>
        <w:t xml:space="preserve">כוחות </w:t>
      </w:r>
      <w:bookmarkStart w:id="3869" w:name="_ETM_Q11_361889"/>
      <w:bookmarkEnd w:id="3869"/>
      <w:r>
        <w:rPr>
          <w:rtl/>
        </w:rPr>
        <w:t xml:space="preserve">צה"ל </w:t>
      </w:r>
      <w:bookmarkStart w:id="3870" w:name="_ETM_Q11_362280"/>
      <w:bookmarkEnd w:id="3870"/>
      <w:r>
        <w:rPr>
          <w:rFonts w:hint="cs"/>
          <w:rtl/>
        </w:rPr>
        <w:t>מ</w:t>
      </w:r>
      <w:r>
        <w:rPr>
          <w:rtl/>
        </w:rPr>
        <w:t xml:space="preserve">שכונות </w:t>
      </w:r>
      <w:bookmarkStart w:id="3871" w:name="_ETM_Q11_362909"/>
      <w:bookmarkEnd w:id="3871"/>
      <w:r>
        <w:rPr>
          <w:rtl/>
        </w:rPr>
        <w:t>מסוימות</w:t>
      </w:r>
      <w:r>
        <w:rPr>
          <w:rFonts w:hint="cs"/>
          <w:rtl/>
        </w:rPr>
        <w:t>.</w:t>
      </w:r>
      <w:r>
        <w:rPr>
          <w:rtl/>
        </w:rPr>
        <w:t xml:space="preserve"> </w:t>
      </w:r>
      <w:bookmarkStart w:id="3872" w:name="_ETM_Q11_364480"/>
      <w:bookmarkEnd w:id="3872"/>
      <w:r>
        <w:rPr>
          <w:rtl/>
        </w:rPr>
        <w:t xml:space="preserve">איפה </w:t>
      </w:r>
      <w:bookmarkStart w:id="3873" w:name="_ETM_Q11_364840"/>
      <w:bookmarkEnd w:id="3873"/>
      <w:r>
        <w:rPr>
          <w:rtl/>
        </w:rPr>
        <w:t xml:space="preserve">אתם </w:t>
      </w:r>
      <w:bookmarkStart w:id="3874" w:name="_ETM_Q11_365260"/>
      <w:bookmarkEnd w:id="3874"/>
      <w:r>
        <w:rPr>
          <w:rtl/>
        </w:rPr>
        <w:t>הייתם</w:t>
      </w:r>
      <w:r>
        <w:rPr>
          <w:rFonts w:hint="cs"/>
          <w:rtl/>
        </w:rPr>
        <w:t>?</w:t>
      </w:r>
      <w:r>
        <w:rPr>
          <w:rtl/>
        </w:rPr>
        <w:t xml:space="preserve"> </w:t>
      </w:r>
      <w:bookmarkStart w:id="3875" w:name="_ETM_Q11_366879"/>
      <w:bookmarkEnd w:id="3875"/>
      <w:r>
        <w:rPr>
          <w:rtl/>
        </w:rPr>
        <w:t xml:space="preserve">איפה </w:t>
      </w:r>
      <w:bookmarkStart w:id="3876" w:name="_ETM_Q11_367450"/>
      <w:bookmarkStart w:id="3877" w:name="_ETM_Q11_367959"/>
      <w:bookmarkEnd w:id="3876"/>
      <w:bookmarkEnd w:id="3877"/>
      <w:r>
        <w:rPr>
          <w:rtl/>
        </w:rPr>
        <w:t xml:space="preserve">הייתם </w:t>
      </w:r>
      <w:bookmarkStart w:id="3878" w:name="_ETM_Q11_368379"/>
      <w:bookmarkEnd w:id="3878"/>
      <w:r w:rsidR="00236D4D">
        <w:rPr>
          <w:rFonts w:hint="cs"/>
          <w:rtl/>
        </w:rPr>
        <w:t xml:space="preserve">אתם, </w:t>
      </w:r>
      <w:r>
        <w:rPr>
          <w:rtl/>
        </w:rPr>
        <w:t xml:space="preserve">שדרשתם </w:t>
      </w:r>
      <w:bookmarkStart w:id="3879" w:name="_ETM_Q11_369099"/>
      <w:bookmarkEnd w:id="3879"/>
      <w:r>
        <w:rPr>
          <w:rtl/>
        </w:rPr>
        <w:t xml:space="preserve">את </w:t>
      </w:r>
      <w:bookmarkStart w:id="3880" w:name="_ETM_Q11_369189"/>
      <w:bookmarkEnd w:id="3880"/>
      <w:r>
        <w:rPr>
          <w:rtl/>
        </w:rPr>
        <w:t xml:space="preserve">הכוח </w:t>
      </w:r>
      <w:bookmarkStart w:id="3881" w:name="_ETM_Q11_369519"/>
      <w:bookmarkEnd w:id="3881"/>
      <w:r>
        <w:rPr>
          <w:rtl/>
        </w:rPr>
        <w:t xml:space="preserve">הצבאי </w:t>
      </w:r>
      <w:bookmarkStart w:id="3882" w:name="_ETM_Q11_369999"/>
      <w:bookmarkEnd w:id="3882"/>
      <w:r>
        <w:rPr>
          <w:rtl/>
        </w:rPr>
        <w:t>הזה</w:t>
      </w:r>
      <w:r>
        <w:rPr>
          <w:rFonts w:hint="cs"/>
          <w:rtl/>
        </w:rPr>
        <w:t>?</w:t>
      </w:r>
      <w:r>
        <w:rPr>
          <w:rtl/>
        </w:rPr>
        <w:t xml:space="preserve"> </w:t>
      </w:r>
      <w:bookmarkStart w:id="3883" w:name="_ETM_Q11_370860"/>
      <w:bookmarkEnd w:id="3883"/>
      <w:r>
        <w:rPr>
          <w:rtl/>
        </w:rPr>
        <w:t xml:space="preserve">איפה </w:t>
      </w:r>
      <w:bookmarkStart w:id="3884" w:name="_ETM_Q11_371220"/>
      <w:bookmarkEnd w:id="3884"/>
      <w:r>
        <w:rPr>
          <w:rtl/>
        </w:rPr>
        <w:t>הייתם</w:t>
      </w:r>
      <w:r>
        <w:rPr>
          <w:rFonts w:hint="cs"/>
          <w:rtl/>
        </w:rPr>
        <w:t>?</w:t>
      </w:r>
      <w:r>
        <w:rPr>
          <w:rtl/>
        </w:rPr>
        <w:t xml:space="preserve"> </w:t>
      </w:r>
      <w:bookmarkStart w:id="3885" w:name="_ETM_Q11_372209"/>
      <w:bookmarkEnd w:id="3885"/>
      <w:r>
        <w:rPr>
          <w:rtl/>
        </w:rPr>
        <w:t xml:space="preserve">למה </w:t>
      </w:r>
      <w:bookmarkStart w:id="3886" w:name="_ETM_Q11_372540"/>
      <w:bookmarkEnd w:id="3886"/>
      <w:r>
        <w:rPr>
          <w:rtl/>
        </w:rPr>
        <w:t xml:space="preserve">לא </w:t>
      </w:r>
      <w:bookmarkStart w:id="3887" w:name="_ETM_Q11_372659"/>
      <w:bookmarkEnd w:id="3887"/>
      <w:r>
        <w:rPr>
          <w:rtl/>
        </w:rPr>
        <w:t xml:space="preserve">דרשתם </w:t>
      </w:r>
      <w:bookmarkStart w:id="3888" w:name="_ETM_Q11_373680"/>
      <w:bookmarkEnd w:id="3888"/>
      <w:r>
        <w:rPr>
          <w:rtl/>
        </w:rPr>
        <w:t xml:space="preserve">את </w:t>
      </w:r>
      <w:bookmarkStart w:id="3889" w:name="_ETM_Q11_373829"/>
      <w:bookmarkEnd w:id="3889"/>
      <w:r>
        <w:rPr>
          <w:rtl/>
        </w:rPr>
        <w:t xml:space="preserve">זה </w:t>
      </w:r>
      <w:bookmarkStart w:id="3890" w:name="_ETM_Q11_374290"/>
      <w:bookmarkEnd w:id="3890"/>
      <w:r>
        <w:rPr>
          <w:rtl/>
        </w:rPr>
        <w:t xml:space="preserve">ואמרתם </w:t>
      </w:r>
      <w:bookmarkStart w:id="3891" w:name="_ETM_Q11_375010"/>
      <w:bookmarkStart w:id="3892" w:name="_ETM_Q11_375280"/>
      <w:bookmarkEnd w:id="3891"/>
      <w:bookmarkEnd w:id="3892"/>
      <w:r>
        <w:rPr>
          <w:rFonts w:hint="cs"/>
          <w:rtl/>
        </w:rPr>
        <w:t>ש</w:t>
      </w:r>
      <w:r>
        <w:rPr>
          <w:rtl/>
        </w:rPr>
        <w:t xml:space="preserve">לא </w:t>
      </w:r>
      <w:bookmarkStart w:id="3893" w:name="_ETM_Q11_375400"/>
      <w:bookmarkEnd w:id="3893"/>
      <w:r>
        <w:rPr>
          <w:rtl/>
        </w:rPr>
        <w:t xml:space="preserve">תגיעו </w:t>
      </w:r>
      <w:bookmarkStart w:id="3894" w:name="_ETM_Q11_375819"/>
      <w:bookmarkEnd w:id="3894"/>
      <w:r>
        <w:rPr>
          <w:rtl/>
        </w:rPr>
        <w:t xml:space="preserve">להצביע </w:t>
      </w:r>
      <w:bookmarkStart w:id="3895" w:name="_ETM_Q11_377250"/>
      <w:bookmarkEnd w:id="3895"/>
      <w:r>
        <w:rPr>
          <w:rtl/>
        </w:rPr>
        <w:t xml:space="preserve">אלא </w:t>
      </w:r>
      <w:bookmarkStart w:id="3896" w:name="_ETM_Q11_377430"/>
      <w:bookmarkEnd w:id="3896"/>
      <w:r>
        <w:rPr>
          <w:rtl/>
        </w:rPr>
        <w:t xml:space="preserve">אם </w:t>
      </w:r>
      <w:bookmarkStart w:id="3897" w:name="_ETM_Q11_377579"/>
      <w:bookmarkEnd w:id="3897"/>
      <w:r>
        <w:rPr>
          <w:rtl/>
        </w:rPr>
        <w:t xml:space="preserve">כן </w:t>
      </w:r>
      <w:bookmarkStart w:id="3898" w:name="_ETM_Q11_377939"/>
      <w:bookmarkEnd w:id="3898"/>
      <w:r>
        <w:rPr>
          <w:rtl/>
        </w:rPr>
        <w:t xml:space="preserve">יהיה </w:t>
      </w:r>
      <w:bookmarkStart w:id="3899" w:name="_ETM_Q11_378329"/>
      <w:bookmarkEnd w:id="3899"/>
      <w:r>
        <w:rPr>
          <w:rtl/>
        </w:rPr>
        <w:t xml:space="preserve">שינוי </w:t>
      </w:r>
      <w:bookmarkStart w:id="3900" w:name="_ETM_Q11_378840"/>
      <w:bookmarkEnd w:id="3900"/>
      <w:r>
        <w:rPr>
          <w:rtl/>
        </w:rPr>
        <w:t>מהותי</w:t>
      </w:r>
      <w:r>
        <w:rPr>
          <w:rFonts w:hint="cs"/>
          <w:rtl/>
        </w:rPr>
        <w:t>?</w:t>
      </w:r>
      <w:r>
        <w:rPr>
          <w:rtl/>
        </w:rPr>
        <w:t xml:space="preserve"> </w:t>
      </w:r>
      <w:bookmarkStart w:id="3901" w:name="_ETM_Q11_380069"/>
      <w:bookmarkStart w:id="3902" w:name="_ETM_Q11_380370"/>
      <w:bookmarkEnd w:id="3901"/>
      <w:bookmarkEnd w:id="3902"/>
      <w:r>
        <w:rPr>
          <w:rtl/>
        </w:rPr>
        <w:t xml:space="preserve">ידעתם </w:t>
      </w:r>
      <w:bookmarkStart w:id="3903" w:name="_ETM_Q11_380700"/>
      <w:bookmarkEnd w:id="3903"/>
      <w:r>
        <w:rPr>
          <w:rtl/>
        </w:rPr>
        <w:t xml:space="preserve">שאתם </w:t>
      </w:r>
      <w:bookmarkStart w:id="3904" w:name="_ETM_Q11_380999"/>
      <w:bookmarkEnd w:id="3904"/>
      <w:r>
        <w:rPr>
          <w:rtl/>
        </w:rPr>
        <w:t xml:space="preserve">פשוט </w:t>
      </w:r>
      <w:bookmarkStart w:id="3905" w:name="_ETM_Q11_381359"/>
      <w:bookmarkEnd w:id="3905"/>
      <w:r>
        <w:rPr>
          <w:rtl/>
        </w:rPr>
        <w:t>גוז</w:t>
      </w:r>
      <w:r>
        <w:rPr>
          <w:rFonts w:hint="cs"/>
          <w:rtl/>
        </w:rPr>
        <w:t xml:space="preserve">רים את דינם </w:t>
      </w:r>
      <w:bookmarkStart w:id="3906" w:name="_ETM_Q11_381599"/>
      <w:bookmarkStart w:id="3907" w:name="_ETM_Q11_381870"/>
      <w:bookmarkStart w:id="3908" w:name="_ETM_Q11_381959"/>
      <w:bookmarkStart w:id="3909" w:name="_ETM_Q11_383090"/>
      <w:bookmarkStart w:id="3910" w:name="_ETM_Q11_383599"/>
      <w:bookmarkEnd w:id="3906"/>
      <w:bookmarkEnd w:id="3907"/>
      <w:bookmarkEnd w:id="3908"/>
      <w:bookmarkEnd w:id="3909"/>
      <w:bookmarkEnd w:id="3910"/>
      <w:r>
        <w:rPr>
          <w:rFonts w:hint="cs"/>
          <w:rtl/>
        </w:rPr>
        <w:t>לשישה ח</w:t>
      </w:r>
      <w:r>
        <w:rPr>
          <w:rtl/>
        </w:rPr>
        <w:t xml:space="preserve">ודשים </w:t>
      </w:r>
      <w:bookmarkStart w:id="3911" w:name="_ETM_Q11_384370"/>
      <w:bookmarkEnd w:id="3911"/>
      <w:r>
        <w:rPr>
          <w:rtl/>
        </w:rPr>
        <w:t xml:space="preserve">על </w:t>
      </w:r>
      <w:bookmarkStart w:id="3912" w:name="_ETM_Q11_384730"/>
      <w:bookmarkEnd w:id="3912"/>
      <w:r>
        <w:rPr>
          <w:rtl/>
        </w:rPr>
        <w:t>כלום</w:t>
      </w:r>
      <w:r>
        <w:rPr>
          <w:rFonts w:hint="cs"/>
          <w:rtl/>
        </w:rPr>
        <w:t>,</w:t>
      </w:r>
      <w:r>
        <w:rPr>
          <w:rtl/>
        </w:rPr>
        <w:t xml:space="preserve"> </w:t>
      </w:r>
      <w:bookmarkStart w:id="3913" w:name="_ETM_Q11_385819"/>
      <w:bookmarkEnd w:id="3913"/>
      <w:r>
        <w:rPr>
          <w:rtl/>
        </w:rPr>
        <w:t xml:space="preserve">על </w:t>
      </w:r>
      <w:bookmarkStart w:id="3914" w:name="_ETM_Q11_386059"/>
      <w:bookmarkEnd w:id="3914"/>
      <w:r>
        <w:rPr>
          <w:rtl/>
        </w:rPr>
        <w:t>כלום</w:t>
      </w:r>
      <w:r w:rsidR="00236D4D">
        <w:rPr>
          <w:rFonts w:hint="cs"/>
          <w:rtl/>
        </w:rPr>
        <w:t>;</w:t>
      </w:r>
      <w:r>
        <w:rPr>
          <w:rtl/>
        </w:rPr>
        <w:t xml:space="preserve"> </w:t>
      </w:r>
      <w:bookmarkStart w:id="3915" w:name="_ETM_Q11_386449"/>
      <w:bookmarkEnd w:id="3915"/>
      <w:r>
        <w:rPr>
          <w:rtl/>
        </w:rPr>
        <w:t>על</w:t>
      </w:r>
      <w:r>
        <w:rPr>
          <w:rFonts w:hint="cs"/>
          <w:rtl/>
        </w:rPr>
        <w:t xml:space="preserve"> הפסקת אש </w:t>
      </w:r>
      <w:bookmarkStart w:id="3916" w:name="_ETM_Q11_386750"/>
      <w:bookmarkStart w:id="3917" w:name="_ETM_Q11_386960"/>
      <w:bookmarkStart w:id="3918" w:name="_ETM_Q11_387110"/>
      <w:bookmarkStart w:id="3919" w:name="_ETM_Q11_389090"/>
      <w:bookmarkEnd w:id="3916"/>
      <w:bookmarkEnd w:id="3917"/>
      <w:bookmarkEnd w:id="3918"/>
      <w:bookmarkEnd w:id="3919"/>
      <w:r>
        <w:rPr>
          <w:rFonts w:hint="cs"/>
          <w:rtl/>
        </w:rPr>
        <w:t xml:space="preserve">שקטה, </w:t>
      </w:r>
      <w:r>
        <w:rPr>
          <w:rtl/>
        </w:rPr>
        <w:t xml:space="preserve">שבסוף </w:t>
      </w:r>
      <w:bookmarkStart w:id="3920" w:name="_ETM_Q11_389659"/>
      <w:bookmarkEnd w:id="3920"/>
      <w:r>
        <w:rPr>
          <w:rtl/>
        </w:rPr>
        <w:t xml:space="preserve">לא </w:t>
      </w:r>
      <w:bookmarkStart w:id="3921" w:name="_ETM_Q11_389870"/>
      <w:bookmarkEnd w:id="3921"/>
      <w:r>
        <w:rPr>
          <w:rtl/>
        </w:rPr>
        <w:t>הצליחה</w:t>
      </w:r>
      <w:bookmarkStart w:id="3922" w:name="_ETM_Q11_390590"/>
      <w:bookmarkEnd w:id="3922"/>
      <w:r>
        <w:rPr>
          <w:rFonts w:hint="cs"/>
          <w:rtl/>
        </w:rPr>
        <w:t xml:space="preserve"> </w:t>
      </w:r>
      <w:r>
        <w:rPr>
          <w:rtl/>
        </w:rPr>
        <w:t>ל</w:t>
      </w:r>
      <w:r>
        <w:rPr>
          <w:rFonts w:hint="cs"/>
          <w:rtl/>
        </w:rPr>
        <w:t xml:space="preserve">הביא </w:t>
      </w:r>
      <w:bookmarkStart w:id="3923" w:name="_ETM_Q11_393006"/>
      <w:bookmarkEnd w:id="3923"/>
      <w:r>
        <w:rPr>
          <w:rFonts w:hint="cs"/>
          <w:rtl/>
        </w:rPr>
        <w:t xml:space="preserve">את אותם בני משפחה </w:t>
      </w:r>
      <w:bookmarkStart w:id="3924" w:name="_ETM_Q11_391129"/>
      <w:bookmarkStart w:id="3925" w:name="_ETM_Q11_391310"/>
      <w:bookmarkStart w:id="3926" w:name="_ETM_Q11_392090"/>
      <w:bookmarkStart w:id="3927" w:name="_ETM_Q11_392329"/>
      <w:bookmarkStart w:id="3928" w:name="_ETM_Q11_393409"/>
      <w:bookmarkStart w:id="3929" w:name="_ETM_Q11_394249"/>
      <w:bookmarkEnd w:id="3924"/>
      <w:bookmarkEnd w:id="3925"/>
      <w:bookmarkEnd w:id="3926"/>
      <w:bookmarkEnd w:id="3927"/>
      <w:bookmarkEnd w:id="3928"/>
      <w:bookmarkEnd w:id="3929"/>
      <w:r>
        <w:rPr>
          <w:rFonts w:hint="cs"/>
          <w:rtl/>
        </w:rPr>
        <w:t xml:space="preserve">שנמצאים </w:t>
      </w:r>
      <w:r>
        <w:rPr>
          <w:rtl/>
        </w:rPr>
        <w:t xml:space="preserve">במרתפי </w:t>
      </w:r>
      <w:bookmarkStart w:id="3930" w:name="_ETM_Q11_395180"/>
      <w:bookmarkEnd w:id="3930"/>
      <w:r>
        <w:rPr>
          <w:rtl/>
        </w:rPr>
        <w:t xml:space="preserve">העינויים </w:t>
      </w:r>
      <w:bookmarkStart w:id="3931" w:name="_ETM_Q11_395629"/>
      <w:bookmarkEnd w:id="3931"/>
      <w:r>
        <w:rPr>
          <w:rtl/>
        </w:rPr>
        <w:t xml:space="preserve">של </w:t>
      </w:r>
      <w:bookmarkStart w:id="3932" w:name="_ETM_Q11_395809"/>
      <w:bookmarkEnd w:id="3932"/>
      <w:r>
        <w:rPr>
          <w:rFonts w:hint="cs"/>
          <w:rtl/>
        </w:rPr>
        <w:t>ה</w:t>
      </w:r>
      <w:r>
        <w:rPr>
          <w:rtl/>
        </w:rPr>
        <w:t>חמאס</w:t>
      </w:r>
      <w:r>
        <w:rPr>
          <w:rFonts w:hint="cs"/>
          <w:rtl/>
        </w:rPr>
        <w:t>.</w:t>
      </w:r>
      <w:r>
        <w:rPr>
          <w:rtl/>
        </w:rPr>
        <w:t xml:space="preserve"> </w:t>
      </w:r>
      <w:bookmarkStart w:id="3933" w:name="_ETM_Q11_396379"/>
      <w:bookmarkEnd w:id="3933"/>
      <w:r>
        <w:rPr>
          <w:rtl/>
        </w:rPr>
        <w:t xml:space="preserve">אתם </w:t>
      </w:r>
      <w:bookmarkStart w:id="3934" w:name="_ETM_Q11_396589"/>
      <w:bookmarkEnd w:id="3934"/>
      <w:r>
        <w:rPr>
          <w:rtl/>
        </w:rPr>
        <w:t xml:space="preserve">ידעתם </w:t>
      </w:r>
      <w:bookmarkStart w:id="3935" w:name="_ETM_Q11_397010"/>
      <w:bookmarkEnd w:id="3935"/>
      <w:r>
        <w:rPr>
          <w:rtl/>
        </w:rPr>
        <w:t xml:space="preserve">את </w:t>
      </w:r>
      <w:bookmarkStart w:id="3936" w:name="_ETM_Q11_397129"/>
      <w:bookmarkEnd w:id="3936"/>
      <w:r>
        <w:rPr>
          <w:rtl/>
        </w:rPr>
        <w:t>זה</w:t>
      </w:r>
      <w:r>
        <w:rPr>
          <w:rFonts w:hint="cs"/>
          <w:rtl/>
        </w:rPr>
        <w:t>.</w:t>
      </w:r>
      <w:r>
        <w:rPr>
          <w:rtl/>
        </w:rPr>
        <w:t xml:space="preserve"> </w:t>
      </w:r>
      <w:bookmarkStart w:id="3937" w:name="_ETM_Q11_397810"/>
      <w:bookmarkEnd w:id="3937"/>
      <w:r>
        <w:rPr>
          <w:rtl/>
        </w:rPr>
        <w:t>זה</w:t>
      </w:r>
      <w:bookmarkStart w:id="3938" w:name="_ETM_Q11_397989"/>
      <w:bookmarkEnd w:id="3938"/>
      <w:r>
        <w:rPr>
          <w:rFonts w:hint="cs"/>
          <w:rtl/>
        </w:rPr>
        <w:t xml:space="preserve"> </w:t>
      </w:r>
      <w:r>
        <w:rPr>
          <w:rtl/>
        </w:rPr>
        <w:t>עליכם</w:t>
      </w:r>
      <w:r>
        <w:rPr>
          <w:rFonts w:hint="cs"/>
          <w:rtl/>
        </w:rPr>
        <w:t>.</w:t>
      </w:r>
      <w:r>
        <w:rPr>
          <w:rtl/>
        </w:rPr>
        <w:t xml:space="preserve"> </w:t>
      </w:r>
      <w:bookmarkStart w:id="3939" w:name="_ETM_Q11_401450"/>
      <w:bookmarkEnd w:id="3939"/>
    </w:p>
    <w:p w:rsidR="00F32F22" w:rsidRDefault="00F32F22" w:rsidP="0020121A">
      <w:pPr>
        <w:rPr>
          <w:rtl/>
        </w:rPr>
      </w:pPr>
    </w:p>
    <w:p w:rsidR="00F32F22" w:rsidRDefault="00F32F22" w:rsidP="00236D4D">
      <w:pPr>
        <w:rPr>
          <w:rtl/>
        </w:rPr>
      </w:pPr>
      <w:r>
        <w:rPr>
          <w:rtl/>
        </w:rPr>
        <w:t>ו</w:t>
      </w:r>
      <w:r>
        <w:rPr>
          <w:rFonts w:hint="cs"/>
          <w:rtl/>
        </w:rPr>
        <w:t xml:space="preserve">הינה, </w:t>
      </w:r>
      <w:r>
        <w:rPr>
          <w:rtl/>
        </w:rPr>
        <w:t xml:space="preserve">אם </w:t>
      </w:r>
      <w:bookmarkStart w:id="3940" w:name="_ETM_Q11_401900"/>
      <w:bookmarkEnd w:id="3940"/>
      <w:r>
        <w:rPr>
          <w:rtl/>
        </w:rPr>
        <w:t xml:space="preserve">אתם </w:t>
      </w:r>
      <w:bookmarkStart w:id="3941" w:name="_ETM_Q11_402170"/>
      <w:bookmarkEnd w:id="3941"/>
      <w:r>
        <w:rPr>
          <w:rtl/>
        </w:rPr>
        <w:t xml:space="preserve">ממשיכים </w:t>
      </w:r>
      <w:bookmarkStart w:id="3942" w:name="_ETM_Q11_402680"/>
      <w:bookmarkEnd w:id="3942"/>
      <w:r>
        <w:rPr>
          <w:rtl/>
        </w:rPr>
        <w:t xml:space="preserve">לדבר </w:t>
      </w:r>
      <w:bookmarkStart w:id="3943" w:name="_ETM_Q11_403100"/>
      <w:bookmarkEnd w:id="3943"/>
      <w:r>
        <w:rPr>
          <w:rtl/>
        </w:rPr>
        <w:t xml:space="preserve">על </w:t>
      </w:r>
      <w:bookmarkStart w:id="3944" w:name="_ETM_Q11_403220"/>
      <w:bookmarkEnd w:id="3944"/>
      <w:r>
        <w:rPr>
          <w:rtl/>
        </w:rPr>
        <w:t>ביטחון</w:t>
      </w:r>
      <w:r>
        <w:rPr>
          <w:rFonts w:hint="cs"/>
          <w:rtl/>
        </w:rPr>
        <w:t>,</w:t>
      </w:r>
      <w:r>
        <w:rPr>
          <w:rtl/>
        </w:rPr>
        <w:t xml:space="preserve"> </w:t>
      </w:r>
      <w:bookmarkStart w:id="3945" w:name="_ETM_Q11_404599"/>
      <w:bookmarkEnd w:id="3945"/>
      <w:r w:rsidR="00236D4D">
        <w:rPr>
          <w:rFonts w:hint="cs"/>
          <w:rtl/>
        </w:rPr>
        <w:t>ו</w:t>
      </w:r>
      <w:r>
        <w:rPr>
          <w:rtl/>
        </w:rPr>
        <w:t xml:space="preserve">אני </w:t>
      </w:r>
      <w:bookmarkStart w:id="3946" w:name="_ETM_Q11_404840"/>
      <w:bookmarkEnd w:id="3946"/>
      <w:r>
        <w:rPr>
          <w:rFonts w:hint="cs"/>
          <w:rtl/>
        </w:rPr>
        <w:t xml:space="preserve">יודעת </w:t>
      </w:r>
      <w:r w:rsidR="00236D4D">
        <w:rPr>
          <w:rFonts w:hint="cs"/>
          <w:rtl/>
        </w:rPr>
        <w:t>ש</w:t>
      </w:r>
      <w:r>
        <w:rPr>
          <w:rtl/>
        </w:rPr>
        <w:t>א</w:t>
      </w:r>
      <w:bookmarkStart w:id="3947" w:name="_ETM_Q11_405019"/>
      <w:bookmarkEnd w:id="3947"/>
      <w:r>
        <w:rPr>
          <w:rtl/>
        </w:rPr>
        <w:t xml:space="preserve">תה </w:t>
      </w:r>
      <w:bookmarkStart w:id="3948" w:name="_ETM_Q11_405169"/>
      <w:bookmarkEnd w:id="3948"/>
      <w:r>
        <w:rPr>
          <w:rtl/>
        </w:rPr>
        <w:t xml:space="preserve">מדבר </w:t>
      </w:r>
      <w:bookmarkStart w:id="3949" w:name="_ETM_Q11_405620"/>
      <w:bookmarkEnd w:id="3949"/>
      <w:r>
        <w:rPr>
          <w:rtl/>
        </w:rPr>
        <w:t>פה</w:t>
      </w:r>
      <w:r>
        <w:rPr>
          <w:rFonts w:hint="cs"/>
          <w:rtl/>
        </w:rPr>
        <w:t>,</w:t>
      </w:r>
      <w:r>
        <w:rPr>
          <w:rtl/>
        </w:rPr>
        <w:t xml:space="preserve"> </w:t>
      </w:r>
      <w:bookmarkStart w:id="3950" w:name="_ETM_Q11_406489"/>
      <w:bookmarkEnd w:id="3950"/>
      <w:r>
        <w:rPr>
          <w:rtl/>
        </w:rPr>
        <w:t xml:space="preserve">חבר </w:t>
      </w:r>
      <w:bookmarkStart w:id="3951" w:name="_ETM_Q11_406760"/>
      <w:bookmarkEnd w:id="3951"/>
      <w:r>
        <w:rPr>
          <w:rtl/>
        </w:rPr>
        <w:t xml:space="preserve">הכנסת </w:t>
      </w:r>
      <w:bookmarkStart w:id="3952" w:name="_ETM_Q11_407090"/>
      <w:bookmarkEnd w:id="3952"/>
      <w:r>
        <w:rPr>
          <w:rtl/>
        </w:rPr>
        <w:t>סולומון</w:t>
      </w:r>
      <w:r>
        <w:rPr>
          <w:rFonts w:hint="cs"/>
          <w:rtl/>
        </w:rPr>
        <w:t>,</w:t>
      </w:r>
      <w:r>
        <w:rPr>
          <w:rtl/>
        </w:rPr>
        <w:t xml:space="preserve"> </w:t>
      </w:r>
      <w:bookmarkStart w:id="3953" w:name="_ETM_Q11_408190"/>
      <w:bookmarkEnd w:id="3953"/>
      <w:r>
        <w:rPr>
          <w:rFonts w:hint="cs"/>
          <w:rtl/>
        </w:rPr>
        <w:t>ב</w:t>
      </w:r>
      <w:r>
        <w:rPr>
          <w:rtl/>
        </w:rPr>
        <w:t xml:space="preserve">כל </w:t>
      </w:r>
      <w:bookmarkStart w:id="3954" w:name="_ETM_Q11_408400"/>
      <w:bookmarkEnd w:id="3954"/>
      <w:r>
        <w:rPr>
          <w:rtl/>
        </w:rPr>
        <w:t xml:space="preserve">פעם </w:t>
      </w:r>
      <w:bookmarkStart w:id="3955" w:name="_ETM_Q11_408730"/>
      <w:bookmarkEnd w:id="3955"/>
      <w:r>
        <w:rPr>
          <w:rtl/>
        </w:rPr>
        <w:t xml:space="preserve">שיש </w:t>
      </w:r>
      <w:bookmarkStart w:id="3956" w:name="_ETM_Q11_409060"/>
      <w:bookmarkEnd w:id="3956"/>
      <w:r>
        <w:rPr>
          <w:rtl/>
        </w:rPr>
        <w:t>דיון</w:t>
      </w:r>
      <w:bookmarkStart w:id="3957" w:name="_ETM_Q11_409690"/>
      <w:bookmarkStart w:id="3958" w:name="_ETM_Q11_409989"/>
      <w:bookmarkEnd w:id="3957"/>
      <w:bookmarkEnd w:id="3958"/>
      <w:r>
        <w:rPr>
          <w:rFonts w:hint="cs"/>
          <w:rtl/>
        </w:rPr>
        <w:t xml:space="preserve">, ועוד </w:t>
      </w:r>
      <w:r>
        <w:rPr>
          <w:rtl/>
        </w:rPr>
        <w:t>חבר</w:t>
      </w:r>
      <w:r>
        <w:rPr>
          <w:rFonts w:hint="cs"/>
          <w:rtl/>
        </w:rPr>
        <w:t>י</w:t>
      </w:r>
      <w:r>
        <w:rPr>
          <w:rtl/>
        </w:rPr>
        <w:t xml:space="preserve"> </w:t>
      </w:r>
      <w:bookmarkStart w:id="3959" w:name="_ETM_Q11_410139"/>
      <w:bookmarkEnd w:id="3959"/>
      <w:r>
        <w:rPr>
          <w:rtl/>
        </w:rPr>
        <w:t xml:space="preserve">כנסת </w:t>
      </w:r>
      <w:bookmarkStart w:id="3960" w:name="_ETM_Q11_410439"/>
      <w:bookmarkEnd w:id="3960"/>
      <w:r>
        <w:rPr>
          <w:rtl/>
        </w:rPr>
        <w:t xml:space="preserve">נוספים </w:t>
      </w:r>
      <w:bookmarkStart w:id="3961" w:name="_ETM_Q11_411010"/>
      <w:bookmarkEnd w:id="3961"/>
      <w:r>
        <w:rPr>
          <w:rtl/>
        </w:rPr>
        <w:t>כ</w:t>
      </w:r>
      <w:r>
        <w:rPr>
          <w:rFonts w:hint="cs"/>
          <w:rtl/>
        </w:rPr>
        <w:t>א</w:t>
      </w:r>
      <w:r>
        <w:rPr>
          <w:rtl/>
        </w:rPr>
        <w:t>ן</w:t>
      </w:r>
      <w:r>
        <w:rPr>
          <w:rFonts w:hint="cs"/>
          <w:rtl/>
        </w:rPr>
        <w:t>.</w:t>
      </w:r>
      <w:r>
        <w:rPr>
          <w:rtl/>
        </w:rPr>
        <w:t xml:space="preserve"> </w:t>
      </w:r>
      <w:bookmarkStart w:id="3962" w:name="_ETM_Q11_411910"/>
      <w:bookmarkEnd w:id="3962"/>
      <w:r>
        <w:rPr>
          <w:rtl/>
        </w:rPr>
        <w:t xml:space="preserve">יש </w:t>
      </w:r>
      <w:bookmarkStart w:id="3963" w:name="_ETM_Q11_412120"/>
      <w:bookmarkEnd w:id="3963"/>
      <w:r>
        <w:rPr>
          <w:rtl/>
        </w:rPr>
        <w:t xml:space="preserve">לנו </w:t>
      </w:r>
      <w:bookmarkStart w:id="3964" w:name="_ETM_Q11_412300"/>
      <w:bookmarkEnd w:id="3964"/>
      <w:r>
        <w:rPr>
          <w:rtl/>
        </w:rPr>
        <w:t xml:space="preserve">הרתעה </w:t>
      </w:r>
      <w:bookmarkStart w:id="3965" w:name="_ETM_Q11_412660"/>
      <w:bookmarkEnd w:id="3965"/>
      <w:r>
        <w:rPr>
          <w:rtl/>
        </w:rPr>
        <w:t>בצפון</w:t>
      </w:r>
      <w:r>
        <w:rPr>
          <w:rFonts w:hint="cs"/>
          <w:rtl/>
        </w:rPr>
        <w:t>?</w:t>
      </w:r>
      <w:r>
        <w:rPr>
          <w:rtl/>
        </w:rPr>
        <w:t xml:space="preserve"> </w:t>
      </w:r>
      <w:bookmarkStart w:id="3966" w:name="_ETM_Q11_414209"/>
      <w:bookmarkEnd w:id="3966"/>
      <w:r>
        <w:rPr>
          <w:rtl/>
        </w:rPr>
        <w:t xml:space="preserve">אנחנו </w:t>
      </w:r>
      <w:bookmarkStart w:id="3967" w:name="_ETM_Q11_414629"/>
      <w:bookmarkEnd w:id="3967"/>
      <w:r>
        <w:rPr>
          <w:rtl/>
        </w:rPr>
        <w:t xml:space="preserve">יושבים </w:t>
      </w:r>
      <w:bookmarkStart w:id="3968" w:name="_ETM_Q11_415230"/>
      <w:bookmarkEnd w:id="3968"/>
      <w:r>
        <w:rPr>
          <w:rtl/>
        </w:rPr>
        <w:t xml:space="preserve">כאן </w:t>
      </w:r>
      <w:bookmarkStart w:id="3969" w:name="_ETM_Q11_416519"/>
      <w:bookmarkEnd w:id="3969"/>
      <w:r>
        <w:rPr>
          <w:rtl/>
        </w:rPr>
        <w:t xml:space="preserve">ובעצם </w:t>
      </w:r>
      <w:bookmarkStart w:id="3970" w:name="_ETM_Q11_416969"/>
      <w:bookmarkEnd w:id="3970"/>
      <w:r>
        <w:rPr>
          <w:rFonts w:hint="cs"/>
          <w:rtl/>
        </w:rPr>
        <w:t>המצאתם</w:t>
      </w:r>
      <w:bookmarkStart w:id="3971" w:name="_ETM_Q11_417150"/>
      <w:bookmarkStart w:id="3972" w:name="_ETM_Q11_417749"/>
      <w:bookmarkEnd w:id="3971"/>
      <w:bookmarkEnd w:id="3972"/>
      <w:r>
        <w:rPr>
          <w:rFonts w:hint="cs"/>
          <w:rtl/>
        </w:rPr>
        <w:t xml:space="preserve"> – אתם, אתם המצאתם</w:t>
      </w:r>
      <w:bookmarkStart w:id="3973" w:name="_ETM_Q11_418230"/>
      <w:bookmarkStart w:id="3974" w:name="_ETM_Q11_418470"/>
      <w:bookmarkStart w:id="3975" w:name="_ETM_Q11_418800"/>
      <w:bookmarkStart w:id="3976" w:name="_ETM_Q11_419340"/>
      <w:bookmarkEnd w:id="3973"/>
      <w:bookmarkEnd w:id="3974"/>
      <w:bookmarkEnd w:id="3975"/>
      <w:bookmarkEnd w:id="3976"/>
      <w:r>
        <w:rPr>
          <w:rFonts w:hint="cs"/>
          <w:rtl/>
        </w:rPr>
        <w:t xml:space="preserve"> ונתתם</w:t>
      </w:r>
      <w:bookmarkStart w:id="3977" w:name="_ETM_Q11_421831"/>
      <w:bookmarkEnd w:id="3977"/>
      <w:r>
        <w:rPr>
          <w:rFonts w:hint="cs"/>
          <w:rtl/>
        </w:rPr>
        <w:t xml:space="preserve"> לזה לקרות </w:t>
      </w:r>
      <w:r w:rsidR="00236D4D">
        <w:rPr>
          <w:rFonts w:hint="eastAsia"/>
          <w:rtl/>
        </w:rPr>
        <w:t>–</w:t>
      </w:r>
      <w:r w:rsidR="00236D4D">
        <w:rPr>
          <w:rFonts w:hint="cs"/>
          <w:rtl/>
        </w:rPr>
        <w:t xml:space="preserve"> </w:t>
      </w:r>
      <w:r>
        <w:rPr>
          <w:rFonts w:hint="cs"/>
          <w:rtl/>
        </w:rPr>
        <w:t>מונח חדש:</w:t>
      </w:r>
      <w:bookmarkStart w:id="3978" w:name="_ETM_Q11_423454"/>
      <w:bookmarkEnd w:id="3978"/>
      <w:r>
        <w:rPr>
          <w:rFonts w:hint="cs"/>
          <w:rtl/>
        </w:rPr>
        <w:t xml:space="preserve"> הגנה התקפית. </w:t>
      </w:r>
      <w:bookmarkStart w:id="3979" w:name="_ETM_Q11_419760"/>
      <w:bookmarkStart w:id="3980" w:name="_ETM_Q11_419879"/>
      <w:bookmarkStart w:id="3981" w:name="_ETM_Q11_420030"/>
      <w:bookmarkStart w:id="3982" w:name="_ETM_Q11_420209"/>
      <w:bookmarkStart w:id="3983" w:name="_ETM_Q11_420689"/>
      <w:bookmarkStart w:id="3984" w:name="_ETM_Q11_420920"/>
      <w:bookmarkStart w:id="3985" w:name="_ETM_Q11_421069"/>
      <w:bookmarkStart w:id="3986" w:name="_ETM_Q11_422819"/>
      <w:bookmarkStart w:id="3987" w:name="_ETM_Q11_423420"/>
      <w:bookmarkStart w:id="3988" w:name="_ETM_Q11_425169"/>
      <w:bookmarkEnd w:id="3979"/>
      <w:bookmarkEnd w:id="3980"/>
      <w:bookmarkEnd w:id="3981"/>
      <w:bookmarkEnd w:id="3982"/>
      <w:bookmarkEnd w:id="3983"/>
      <w:bookmarkEnd w:id="3984"/>
      <w:bookmarkEnd w:id="3985"/>
      <w:bookmarkEnd w:id="3986"/>
      <w:bookmarkEnd w:id="3987"/>
      <w:bookmarkEnd w:id="3988"/>
      <w:r>
        <w:rPr>
          <w:rtl/>
        </w:rPr>
        <w:t>עכשיו</w:t>
      </w:r>
      <w:r>
        <w:rPr>
          <w:rFonts w:hint="cs"/>
          <w:rtl/>
        </w:rPr>
        <w:t>,</w:t>
      </w:r>
      <w:r>
        <w:rPr>
          <w:rtl/>
        </w:rPr>
        <w:t xml:space="preserve"> </w:t>
      </w:r>
      <w:bookmarkStart w:id="3989" w:name="_ETM_Q11_425739"/>
      <w:bookmarkEnd w:id="3989"/>
      <w:r>
        <w:rPr>
          <w:rtl/>
        </w:rPr>
        <w:t>נכון</w:t>
      </w:r>
      <w:r>
        <w:rPr>
          <w:rFonts w:hint="cs"/>
          <w:rtl/>
        </w:rPr>
        <w:t>,</w:t>
      </w:r>
      <w:r>
        <w:rPr>
          <w:rtl/>
        </w:rPr>
        <w:t xml:space="preserve"> </w:t>
      </w:r>
      <w:bookmarkStart w:id="3990" w:name="_ETM_Q11_426099"/>
      <w:bookmarkEnd w:id="3990"/>
      <w:r>
        <w:rPr>
          <w:rtl/>
        </w:rPr>
        <w:t xml:space="preserve">אני </w:t>
      </w:r>
      <w:bookmarkStart w:id="3991" w:name="_ETM_Q11_426249"/>
      <w:bookmarkEnd w:id="3991"/>
      <w:proofErr w:type="spellStart"/>
      <w:r>
        <w:rPr>
          <w:rtl/>
        </w:rPr>
        <w:t>מג"בניקי</w:t>
      </w:r>
      <w:r>
        <w:rPr>
          <w:rFonts w:hint="cs"/>
          <w:rtl/>
        </w:rPr>
        <w:t>ת</w:t>
      </w:r>
      <w:proofErr w:type="spellEnd"/>
      <w:r>
        <w:rPr>
          <w:rFonts w:hint="cs"/>
          <w:rtl/>
        </w:rPr>
        <w:t xml:space="preserve">, מודה, אוקיי, </w:t>
      </w:r>
      <w:bookmarkStart w:id="3992" w:name="_ETM_Q11_427029"/>
      <w:bookmarkStart w:id="3993" w:name="_ETM_Q11_427959"/>
      <w:bookmarkStart w:id="3994" w:name="_ETM_Q11_428959"/>
      <w:bookmarkEnd w:id="3992"/>
      <w:bookmarkEnd w:id="3993"/>
      <w:bookmarkEnd w:id="3994"/>
      <w:r>
        <w:rPr>
          <w:rtl/>
        </w:rPr>
        <w:t xml:space="preserve">לא </w:t>
      </w:r>
      <w:bookmarkStart w:id="3995" w:name="_ETM_Q11_429220"/>
      <w:bookmarkEnd w:id="3995"/>
      <w:r>
        <w:rPr>
          <w:rtl/>
        </w:rPr>
        <w:t xml:space="preserve">אשת </w:t>
      </w:r>
      <w:bookmarkStart w:id="3996" w:name="_ETM_Q11_430000"/>
      <w:bookmarkEnd w:id="3996"/>
      <w:r>
        <w:rPr>
          <w:rtl/>
        </w:rPr>
        <w:t>צה"ל</w:t>
      </w:r>
      <w:r>
        <w:rPr>
          <w:rFonts w:hint="cs"/>
          <w:rtl/>
        </w:rPr>
        <w:t>,</w:t>
      </w:r>
      <w:r>
        <w:rPr>
          <w:rtl/>
        </w:rPr>
        <w:t xml:space="preserve"> </w:t>
      </w:r>
      <w:bookmarkStart w:id="3997" w:name="_ETM_Q11_430450"/>
      <w:bookmarkEnd w:id="3997"/>
      <w:r>
        <w:rPr>
          <w:rtl/>
        </w:rPr>
        <w:t xml:space="preserve">לא </w:t>
      </w:r>
      <w:bookmarkStart w:id="3998" w:name="_ETM_Q11_430570"/>
      <w:bookmarkEnd w:id="3998"/>
      <w:r>
        <w:rPr>
          <w:rtl/>
        </w:rPr>
        <w:t>ק</w:t>
      </w:r>
      <w:r>
        <w:rPr>
          <w:rFonts w:hint="cs"/>
          <w:rtl/>
        </w:rPr>
        <w:t>צ</w:t>
      </w:r>
      <w:r>
        <w:rPr>
          <w:rtl/>
        </w:rPr>
        <w:t>ינה</w:t>
      </w:r>
      <w:r>
        <w:rPr>
          <w:rFonts w:hint="cs"/>
          <w:rtl/>
        </w:rPr>
        <w:t>.</w:t>
      </w:r>
      <w:r>
        <w:rPr>
          <w:rtl/>
        </w:rPr>
        <w:t xml:space="preserve"> </w:t>
      </w:r>
      <w:bookmarkStart w:id="3999" w:name="_ETM_Q11_431140"/>
      <w:bookmarkEnd w:id="3999"/>
      <w:r>
        <w:rPr>
          <w:rtl/>
        </w:rPr>
        <w:t xml:space="preserve">אתה </w:t>
      </w:r>
      <w:bookmarkStart w:id="4000" w:name="_ETM_Q11_431290"/>
      <w:bookmarkEnd w:id="4000"/>
      <w:r>
        <w:rPr>
          <w:rtl/>
        </w:rPr>
        <w:t xml:space="preserve">מבין </w:t>
      </w:r>
      <w:bookmarkStart w:id="4001" w:name="_ETM_Q11_431590"/>
      <w:bookmarkEnd w:id="4001"/>
      <w:r>
        <w:rPr>
          <w:rtl/>
        </w:rPr>
        <w:t xml:space="preserve">אולי </w:t>
      </w:r>
      <w:bookmarkStart w:id="4002" w:name="_ETM_Q11_431800"/>
      <w:bookmarkEnd w:id="4002"/>
      <w:r>
        <w:rPr>
          <w:rtl/>
        </w:rPr>
        <w:t xml:space="preserve">קצת </w:t>
      </w:r>
      <w:bookmarkStart w:id="4003" w:name="_ETM_Q11_431980"/>
      <w:bookmarkEnd w:id="4003"/>
      <w:r>
        <w:rPr>
          <w:rtl/>
        </w:rPr>
        <w:t xml:space="preserve">יותר </w:t>
      </w:r>
      <w:bookmarkStart w:id="4004" w:name="_ETM_Q11_432280"/>
      <w:bookmarkEnd w:id="4004"/>
      <w:r>
        <w:rPr>
          <w:rtl/>
        </w:rPr>
        <w:t>ממני</w:t>
      </w:r>
      <w:r>
        <w:rPr>
          <w:rFonts w:hint="cs"/>
          <w:rtl/>
        </w:rPr>
        <w:t>.</w:t>
      </w:r>
      <w:r>
        <w:rPr>
          <w:rtl/>
        </w:rPr>
        <w:t xml:space="preserve"> </w:t>
      </w:r>
      <w:bookmarkStart w:id="4005" w:name="_ETM_Q11_433199"/>
      <w:bookmarkEnd w:id="4005"/>
      <w:r>
        <w:rPr>
          <w:rtl/>
        </w:rPr>
        <w:t xml:space="preserve">מה </w:t>
      </w:r>
      <w:bookmarkStart w:id="4006" w:name="_ETM_Q11_433439"/>
      <w:bookmarkEnd w:id="4006"/>
      <w:r>
        <w:rPr>
          <w:rtl/>
        </w:rPr>
        <w:t xml:space="preserve">זה </w:t>
      </w:r>
      <w:bookmarkStart w:id="4007" w:name="_ETM_Q11_433620"/>
      <w:bookmarkEnd w:id="4007"/>
      <w:r>
        <w:rPr>
          <w:rtl/>
        </w:rPr>
        <w:t xml:space="preserve">המושג </w:t>
      </w:r>
      <w:bookmarkStart w:id="4008" w:name="_ETM_Q11_434519"/>
      <w:bookmarkEnd w:id="4008"/>
      <w:r>
        <w:rPr>
          <w:rtl/>
        </w:rPr>
        <w:t xml:space="preserve">הגנה </w:t>
      </w:r>
      <w:bookmarkStart w:id="4009" w:name="_ETM_Q11_435530"/>
      <w:bookmarkEnd w:id="4009"/>
      <w:r>
        <w:rPr>
          <w:rtl/>
        </w:rPr>
        <w:t>התקפית</w:t>
      </w:r>
      <w:r>
        <w:rPr>
          <w:rFonts w:hint="cs"/>
          <w:rtl/>
        </w:rPr>
        <w:t>?</w:t>
      </w:r>
      <w:r>
        <w:rPr>
          <w:rtl/>
        </w:rPr>
        <w:t xml:space="preserve"> </w:t>
      </w:r>
      <w:bookmarkStart w:id="4010" w:name="_ETM_Q11_437540"/>
      <w:bookmarkEnd w:id="4010"/>
      <w:r>
        <w:rPr>
          <w:rtl/>
        </w:rPr>
        <w:t xml:space="preserve">מה </w:t>
      </w:r>
      <w:bookmarkStart w:id="4011" w:name="_ETM_Q11_437779"/>
      <w:bookmarkStart w:id="4012" w:name="_ETM_Q11_439339"/>
      <w:bookmarkEnd w:id="4011"/>
      <w:bookmarkEnd w:id="4012"/>
      <w:r>
        <w:rPr>
          <w:rtl/>
        </w:rPr>
        <w:t>זה</w:t>
      </w:r>
      <w:r>
        <w:rPr>
          <w:rFonts w:hint="cs"/>
          <w:rtl/>
        </w:rPr>
        <w:t>?</w:t>
      </w:r>
      <w:r>
        <w:rPr>
          <w:rtl/>
        </w:rPr>
        <w:t xml:space="preserve"> </w:t>
      </w:r>
      <w:bookmarkStart w:id="4013" w:name="_ETM_Q11_439490"/>
      <w:bookmarkEnd w:id="4013"/>
      <w:r>
        <w:rPr>
          <w:rFonts w:hint="cs"/>
          <w:rtl/>
        </w:rPr>
        <w:t xml:space="preserve">זה </w:t>
      </w:r>
      <w:r>
        <w:rPr>
          <w:rtl/>
        </w:rPr>
        <w:t xml:space="preserve">פשוט </w:t>
      </w:r>
      <w:bookmarkStart w:id="4014" w:name="_ETM_Q11_440120"/>
      <w:bookmarkEnd w:id="4014"/>
      <w:r>
        <w:rPr>
          <w:rtl/>
        </w:rPr>
        <w:t xml:space="preserve">להפקיר </w:t>
      </w:r>
      <w:bookmarkStart w:id="4015" w:name="_ETM_Q11_440960"/>
      <w:bookmarkEnd w:id="4015"/>
      <w:r>
        <w:rPr>
          <w:rtl/>
        </w:rPr>
        <w:t xml:space="preserve">תושבים </w:t>
      </w:r>
      <w:bookmarkStart w:id="4016" w:name="_ETM_Q11_441800"/>
      <w:bookmarkEnd w:id="4016"/>
      <w:r>
        <w:rPr>
          <w:rtl/>
        </w:rPr>
        <w:t>לגורלם</w:t>
      </w:r>
      <w:r>
        <w:rPr>
          <w:rFonts w:hint="cs"/>
          <w:rtl/>
        </w:rPr>
        <w:t>.</w:t>
      </w:r>
      <w:r>
        <w:rPr>
          <w:rtl/>
        </w:rPr>
        <w:t xml:space="preserve"> </w:t>
      </w:r>
      <w:bookmarkStart w:id="4017" w:name="_ETM_Q11_442699"/>
      <w:bookmarkEnd w:id="4017"/>
      <w:r>
        <w:rPr>
          <w:rtl/>
        </w:rPr>
        <w:t>ז</w:t>
      </w:r>
      <w:r>
        <w:rPr>
          <w:rFonts w:hint="cs"/>
          <w:rtl/>
        </w:rPr>
        <w:t>ו</w:t>
      </w:r>
      <w:r>
        <w:rPr>
          <w:rtl/>
        </w:rPr>
        <w:t xml:space="preserve"> </w:t>
      </w:r>
      <w:bookmarkStart w:id="4018" w:name="_ETM_Q11_442969"/>
      <w:bookmarkEnd w:id="4018"/>
      <w:r>
        <w:rPr>
          <w:rtl/>
        </w:rPr>
        <w:t xml:space="preserve">המשמעות </w:t>
      </w:r>
      <w:bookmarkStart w:id="4019" w:name="_ETM_Q11_443539"/>
      <w:bookmarkEnd w:id="4019"/>
      <w:r>
        <w:rPr>
          <w:rtl/>
        </w:rPr>
        <w:t xml:space="preserve">של </w:t>
      </w:r>
      <w:bookmarkStart w:id="4020" w:name="_ETM_Q11_443689"/>
      <w:bookmarkEnd w:id="4020"/>
      <w:r>
        <w:rPr>
          <w:rtl/>
        </w:rPr>
        <w:t>זה</w:t>
      </w:r>
      <w:r>
        <w:rPr>
          <w:rFonts w:hint="cs"/>
          <w:rtl/>
        </w:rPr>
        <w:t>.</w:t>
      </w:r>
      <w:r>
        <w:rPr>
          <w:rtl/>
        </w:rPr>
        <w:t xml:space="preserve"> </w:t>
      </w:r>
      <w:bookmarkStart w:id="4021" w:name="_ETM_Q11_444490"/>
      <w:bookmarkEnd w:id="4021"/>
      <w:r>
        <w:rPr>
          <w:rtl/>
        </w:rPr>
        <w:t xml:space="preserve">זה </w:t>
      </w:r>
      <w:bookmarkStart w:id="4022" w:name="_ETM_Q11_444669"/>
      <w:bookmarkEnd w:id="4022"/>
      <w:r>
        <w:rPr>
          <w:rtl/>
        </w:rPr>
        <w:t xml:space="preserve">מה </w:t>
      </w:r>
      <w:bookmarkStart w:id="4023" w:name="_ETM_Q11_444759"/>
      <w:bookmarkEnd w:id="4023"/>
      <w:r>
        <w:rPr>
          <w:rtl/>
        </w:rPr>
        <w:t xml:space="preserve">שהיה </w:t>
      </w:r>
      <w:bookmarkStart w:id="4024" w:name="_ETM_Q11_445060"/>
      <w:bookmarkEnd w:id="4024"/>
      <w:r>
        <w:rPr>
          <w:rtl/>
        </w:rPr>
        <w:t>ב</w:t>
      </w:r>
      <w:r>
        <w:rPr>
          <w:rFonts w:hint="cs"/>
          <w:rtl/>
        </w:rPr>
        <w:t>-7</w:t>
      </w:r>
      <w:bookmarkStart w:id="4025" w:name="_ETM_Q11_445150"/>
      <w:bookmarkEnd w:id="4025"/>
      <w:r>
        <w:rPr>
          <w:rtl/>
        </w:rPr>
        <w:t xml:space="preserve"> </w:t>
      </w:r>
      <w:bookmarkStart w:id="4026" w:name="_ETM_Q11_445509"/>
      <w:bookmarkEnd w:id="4026"/>
      <w:r>
        <w:rPr>
          <w:rtl/>
        </w:rPr>
        <w:t xml:space="preserve">באוקטובר </w:t>
      </w:r>
      <w:bookmarkStart w:id="4027" w:name="_ETM_Q11_446050"/>
      <w:bookmarkEnd w:id="4027"/>
      <w:r>
        <w:rPr>
          <w:rtl/>
        </w:rPr>
        <w:t>בעוטף</w:t>
      </w:r>
      <w:r w:rsidR="00236D4D">
        <w:rPr>
          <w:rFonts w:hint="cs"/>
          <w:rtl/>
        </w:rPr>
        <w:t>,</w:t>
      </w:r>
      <w:r>
        <w:rPr>
          <w:rtl/>
        </w:rPr>
        <w:t xml:space="preserve"> </w:t>
      </w:r>
      <w:bookmarkStart w:id="4028" w:name="_ETM_Q11_447009"/>
      <w:bookmarkEnd w:id="4028"/>
      <w:r>
        <w:rPr>
          <w:rtl/>
        </w:rPr>
        <w:t xml:space="preserve">וזה </w:t>
      </w:r>
      <w:bookmarkStart w:id="4029" w:name="_ETM_Q11_447250"/>
      <w:bookmarkEnd w:id="4029"/>
      <w:r>
        <w:rPr>
          <w:rtl/>
        </w:rPr>
        <w:t xml:space="preserve">מה </w:t>
      </w:r>
      <w:bookmarkStart w:id="4030" w:name="_ETM_Q11_447370"/>
      <w:bookmarkEnd w:id="4030"/>
      <w:r>
        <w:rPr>
          <w:rtl/>
        </w:rPr>
        <w:t xml:space="preserve">שקורה </w:t>
      </w:r>
      <w:bookmarkStart w:id="4031" w:name="_ETM_Q11_447669"/>
      <w:bookmarkEnd w:id="4031"/>
      <w:r>
        <w:rPr>
          <w:rtl/>
        </w:rPr>
        <w:t>כבר</w:t>
      </w:r>
      <w:bookmarkStart w:id="4032" w:name="_ETM_Q11_447819"/>
      <w:bookmarkEnd w:id="4032"/>
      <w:r>
        <w:rPr>
          <w:rFonts w:hint="cs"/>
          <w:rtl/>
        </w:rPr>
        <w:t xml:space="preserve"> עשרה</w:t>
      </w:r>
      <w:r>
        <w:rPr>
          <w:rtl/>
        </w:rPr>
        <w:t xml:space="preserve"> </w:t>
      </w:r>
      <w:bookmarkStart w:id="4033" w:name="_ETM_Q11_448210"/>
      <w:bookmarkEnd w:id="4033"/>
      <w:r>
        <w:rPr>
          <w:rtl/>
        </w:rPr>
        <w:t xml:space="preserve">חודשים </w:t>
      </w:r>
      <w:bookmarkStart w:id="4034" w:name="_ETM_Q11_448750"/>
      <w:bookmarkEnd w:id="4034"/>
      <w:r>
        <w:rPr>
          <w:rtl/>
        </w:rPr>
        <w:t>בגליל</w:t>
      </w:r>
      <w:r>
        <w:rPr>
          <w:rFonts w:hint="cs"/>
          <w:rtl/>
        </w:rPr>
        <w:t xml:space="preserve">. </w:t>
      </w:r>
      <w:bookmarkStart w:id="4035" w:name="_ETM_Q11_447874"/>
      <w:bookmarkStart w:id="4036" w:name="_ETM_Q11_449620"/>
      <w:bookmarkEnd w:id="4035"/>
      <w:bookmarkEnd w:id="4036"/>
      <w:r>
        <w:rPr>
          <w:rtl/>
        </w:rPr>
        <w:t>הגנה</w:t>
      </w:r>
      <w:bookmarkStart w:id="4037" w:name="_ETM_Q11_450370"/>
      <w:bookmarkEnd w:id="4037"/>
      <w:r>
        <w:rPr>
          <w:rFonts w:hint="cs"/>
          <w:rtl/>
        </w:rPr>
        <w:t xml:space="preserve"> </w:t>
      </w:r>
      <w:r>
        <w:rPr>
          <w:rtl/>
        </w:rPr>
        <w:t>התקפית</w:t>
      </w:r>
      <w:r>
        <w:rPr>
          <w:rFonts w:hint="cs"/>
          <w:rtl/>
        </w:rPr>
        <w:t>.</w:t>
      </w:r>
      <w:r>
        <w:rPr>
          <w:rtl/>
        </w:rPr>
        <w:t xml:space="preserve"> </w:t>
      </w:r>
      <w:bookmarkStart w:id="4038" w:name="_ETM_Q11_451889"/>
      <w:bookmarkStart w:id="4039" w:name="_ETM_Q11_451867"/>
      <w:bookmarkStart w:id="4040" w:name="_ETM_Q11_451982"/>
      <w:bookmarkStart w:id="4041" w:name="_ETM_Q11_452075"/>
      <w:bookmarkStart w:id="4042" w:name="_ETM_Q11_452143"/>
      <w:bookmarkEnd w:id="4038"/>
      <w:bookmarkEnd w:id="4039"/>
      <w:bookmarkEnd w:id="4040"/>
      <w:bookmarkEnd w:id="4041"/>
      <w:bookmarkEnd w:id="4042"/>
      <w:r>
        <w:rPr>
          <w:rtl/>
        </w:rPr>
        <w:t>ז</w:t>
      </w:r>
      <w:r>
        <w:rPr>
          <w:rFonts w:hint="cs"/>
          <w:rtl/>
        </w:rPr>
        <w:t xml:space="preserve">את בדיחה </w:t>
      </w:r>
      <w:bookmarkStart w:id="4043" w:name="_ETM_Q11_452300"/>
      <w:bookmarkStart w:id="4044" w:name="_ETM_Q11_452629"/>
      <w:bookmarkStart w:id="4045" w:name="_ETM_Q11_453020"/>
      <w:bookmarkEnd w:id="4043"/>
      <w:bookmarkEnd w:id="4044"/>
      <w:bookmarkEnd w:id="4045"/>
      <w:r>
        <w:rPr>
          <w:rFonts w:hint="cs"/>
          <w:rtl/>
        </w:rPr>
        <w:t xml:space="preserve">רעה </w:t>
      </w:r>
      <w:r>
        <w:rPr>
          <w:rtl/>
        </w:rPr>
        <w:t xml:space="preserve">על </w:t>
      </w:r>
      <w:bookmarkStart w:id="4046" w:name="_ETM_Q11_453110"/>
      <w:bookmarkEnd w:id="4046"/>
      <w:r>
        <w:rPr>
          <w:rtl/>
        </w:rPr>
        <w:t xml:space="preserve">חשבון </w:t>
      </w:r>
      <w:bookmarkStart w:id="4047" w:name="_ETM_Q11_453560"/>
      <w:bookmarkEnd w:id="4047"/>
      <w:r>
        <w:rPr>
          <w:rtl/>
        </w:rPr>
        <w:t xml:space="preserve">מדינת </w:t>
      </w:r>
      <w:bookmarkStart w:id="4048" w:name="_ETM_Q11_453949"/>
      <w:bookmarkEnd w:id="4048"/>
      <w:r>
        <w:rPr>
          <w:rtl/>
        </w:rPr>
        <w:t>ישראל</w:t>
      </w:r>
      <w:r>
        <w:rPr>
          <w:rFonts w:hint="cs"/>
          <w:rtl/>
        </w:rPr>
        <w:t>,</w:t>
      </w:r>
      <w:r>
        <w:rPr>
          <w:rtl/>
        </w:rPr>
        <w:t xml:space="preserve"> </w:t>
      </w:r>
      <w:bookmarkStart w:id="4049" w:name="_ETM_Q11_455580"/>
      <w:bookmarkEnd w:id="4049"/>
      <w:r>
        <w:rPr>
          <w:rtl/>
        </w:rPr>
        <w:t xml:space="preserve">זה </w:t>
      </w:r>
      <w:bookmarkStart w:id="4050" w:name="_ETM_Q11_455759"/>
      <w:bookmarkEnd w:id="4050"/>
      <w:r>
        <w:rPr>
          <w:rtl/>
        </w:rPr>
        <w:t xml:space="preserve">עולה </w:t>
      </w:r>
      <w:bookmarkStart w:id="4051" w:name="_ETM_Q11_455910"/>
      <w:bookmarkEnd w:id="4051"/>
      <w:r>
        <w:rPr>
          <w:rtl/>
        </w:rPr>
        <w:t xml:space="preserve">לנו </w:t>
      </w:r>
      <w:bookmarkStart w:id="4052" w:name="_ETM_Q11_456060"/>
      <w:bookmarkEnd w:id="4052"/>
      <w:r>
        <w:rPr>
          <w:rtl/>
        </w:rPr>
        <w:t xml:space="preserve">בחיי </w:t>
      </w:r>
      <w:bookmarkStart w:id="4053" w:name="_ETM_Q11_456509"/>
      <w:bookmarkEnd w:id="4053"/>
      <w:r>
        <w:rPr>
          <w:rtl/>
        </w:rPr>
        <w:t>אדם</w:t>
      </w:r>
      <w:r>
        <w:rPr>
          <w:rFonts w:hint="cs"/>
          <w:rtl/>
        </w:rPr>
        <w:t>.</w:t>
      </w:r>
      <w:r>
        <w:rPr>
          <w:rtl/>
        </w:rPr>
        <w:t xml:space="preserve"> </w:t>
      </w:r>
      <w:bookmarkStart w:id="4054" w:name="_ETM_Q11_457110"/>
      <w:bookmarkEnd w:id="4054"/>
      <w:r>
        <w:rPr>
          <w:rtl/>
        </w:rPr>
        <w:t xml:space="preserve">אין </w:t>
      </w:r>
      <w:bookmarkStart w:id="4055" w:name="_ETM_Q11_457289"/>
      <w:bookmarkEnd w:id="4055"/>
      <w:r>
        <w:rPr>
          <w:rtl/>
        </w:rPr>
        <w:t xml:space="preserve">דבר </w:t>
      </w:r>
      <w:bookmarkStart w:id="4056" w:name="_ETM_Q11_457650"/>
      <w:bookmarkEnd w:id="4056"/>
      <w:r>
        <w:rPr>
          <w:rtl/>
        </w:rPr>
        <w:t xml:space="preserve">כזה </w:t>
      </w:r>
      <w:bookmarkStart w:id="4057" w:name="_ETM_Q11_457949"/>
      <w:bookmarkEnd w:id="4057"/>
      <w:r>
        <w:rPr>
          <w:rtl/>
        </w:rPr>
        <w:t xml:space="preserve">הגנה </w:t>
      </w:r>
      <w:bookmarkStart w:id="4058" w:name="_ETM_Q11_458370"/>
      <w:bookmarkEnd w:id="4058"/>
      <w:r>
        <w:rPr>
          <w:rtl/>
        </w:rPr>
        <w:t>התקפי</w:t>
      </w:r>
      <w:bookmarkStart w:id="4059" w:name="_ETM_Q11_459300"/>
      <w:bookmarkEnd w:id="4059"/>
      <w:r>
        <w:rPr>
          <w:rFonts w:hint="cs"/>
          <w:rtl/>
        </w:rPr>
        <w:t>ת</w:t>
      </w:r>
      <w:r w:rsidR="00236D4D">
        <w:rPr>
          <w:rFonts w:hint="cs"/>
          <w:rtl/>
        </w:rPr>
        <w:t>.</w:t>
      </w:r>
      <w:r>
        <w:rPr>
          <w:rFonts w:hint="cs"/>
          <w:rtl/>
        </w:rPr>
        <w:t xml:space="preserve"> </w:t>
      </w:r>
      <w:r>
        <w:rPr>
          <w:rtl/>
        </w:rPr>
        <w:t xml:space="preserve">או </w:t>
      </w:r>
      <w:bookmarkStart w:id="4060" w:name="_ETM_Q11_459630"/>
      <w:bookmarkEnd w:id="4060"/>
      <w:r>
        <w:rPr>
          <w:rtl/>
        </w:rPr>
        <w:t xml:space="preserve">שאנחנו </w:t>
      </w:r>
      <w:bookmarkStart w:id="4061" w:name="_ETM_Q11_459960"/>
      <w:bookmarkEnd w:id="4061"/>
      <w:r>
        <w:rPr>
          <w:rtl/>
        </w:rPr>
        <w:t>מג</w:t>
      </w:r>
      <w:r w:rsidR="00236D4D">
        <w:rPr>
          <w:rFonts w:hint="cs"/>
          <w:rtl/>
        </w:rPr>
        <w:t>י</w:t>
      </w:r>
      <w:r>
        <w:rPr>
          <w:rtl/>
        </w:rPr>
        <w:t xml:space="preserve">נים </w:t>
      </w:r>
      <w:bookmarkStart w:id="4062" w:name="_ETM_Q11_460380"/>
      <w:bookmarkEnd w:id="4062"/>
      <w:r>
        <w:rPr>
          <w:rtl/>
        </w:rPr>
        <w:t xml:space="preserve">או </w:t>
      </w:r>
      <w:bookmarkStart w:id="4063" w:name="_ETM_Q11_460470"/>
      <w:bookmarkEnd w:id="4063"/>
      <w:r>
        <w:rPr>
          <w:rtl/>
        </w:rPr>
        <w:t xml:space="preserve">שאנחנו </w:t>
      </w:r>
      <w:bookmarkStart w:id="4064" w:name="_ETM_Q11_460770"/>
      <w:bookmarkEnd w:id="4064"/>
      <w:r>
        <w:rPr>
          <w:rtl/>
        </w:rPr>
        <w:t>תוקפים</w:t>
      </w:r>
      <w:r>
        <w:rPr>
          <w:rFonts w:hint="cs"/>
          <w:rtl/>
        </w:rPr>
        <w:t>.</w:t>
      </w:r>
      <w:r>
        <w:rPr>
          <w:rtl/>
        </w:rPr>
        <w:t xml:space="preserve"> </w:t>
      </w:r>
      <w:bookmarkStart w:id="4065" w:name="_ETM_Q11_461490"/>
      <w:bookmarkEnd w:id="4065"/>
      <w:r>
        <w:rPr>
          <w:rtl/>
        </w:rPr>
        <w:t xml:space="preserve">יושבים </w:t>
      </w:r>
      <w:bookmarkStart w:id="4066" w:name="_ETM_Q11_462169"/>
      <w:bookmarkEnd w:id="4066"/>
      <w:r>
        <w:rPr>
          <w:rtl/>
        </w:rPr>
        <w:t>כ</w:t>
      </w:r>
      <w:r>
        <w:rPr>
          <w:rFonts w:hint="cs"/>
          <w:rtl/>
        </w:rPr>
        <w:t>א</w:t>
      </w:r>
      <w:r>
        <w:rPr>
          <w:rtl/>
        </w:rPr>
        <w:t xml:space="preserve">ן </w:t>
      </w:r>
      <w:bookmarkStart w:id="4067" w:name="_ETM_Q11_462350"/>
      <w:bookmarkEnd w:id="4067"/>
      <w:r>
        <w:rPr>
          <w:rtl/>
        </w:rPr>
        <w:t xml:space="preserve">ומחכים </w:t>
      </w:r>
      <w:bookmarkStart w:id="4068" w:name="_ETM_Q11_463130"/>
      <w:bookmarkEnd w:id="4068"/>
      <w:r>
        <w:rPr>
          <w:rFonts w:hint="cs"/>
          <w:rtl/>
        </w:rPr>
        <w:t>ל</w:t>
      </w:r>
      <w:r>
        <w:rPr>
          <w:rtl/>
        </w:rPr>
        <w:t>איז</w:t>
      </w:r>
      <w:r>
        <w:rPr>
          <w:rFonts w:hint="cs"/>
          <w:rtl/>
        </w:rPr>
        <w:t>ו</w:t>
      </w:r>
      <w:r>
        <w:rPr>
          <w:rtl/>
        </w:rPr>
        <w:t xml:space="preserve"> </w:t>
      </w:r>
      <w:bookmarkStart w:id="4069" w:name="_ETM_Q11_463310"/>
      <w:bookmarkEnd w:id="4069"/>
      <w:r>
        <w:rPr>
          <w:rtl/>
        </w:rPr>
        <w:t xml:space="preserve">מתקפה </w:t>
      </w:r>
      <w:bookmarkStart w:id="4070" w:name="_ETM_Q11_463839"/>
      <w:bookmarkEnd w:id="4070"/>
      <w:r>
        <w:rPr>
          <w:rFonts w:hint="cs"/>
          <w:rtl/>
        </w:rPr>
        <w:t>איראנית או מתקפה של חיזבאללה</w:t>
      </w:r>
      <w:bookmarkStart w:id="4071" w:name="_ETM_Q11_463404"/>
      <w:bookmarkEnd w:id="4071"/>
      <w:r>
        <w:rPr>
          <w:rFonts w:hint="cs"/>
          <w:rtl/>
        </w:rPr>
        <w:t xml:space="preserve">, עם אפס </w:t>
      </w:r>
      <w:bookmarkStart w:id="4072" w:name="_ETM_Q11_464199"/>
      <w:bookmarkStart w:id="4073" w:name="_ETM_Q11_464290"/>
      <w:bookmarkStart w:id="4074" w:name="_ETM_Q11_464529"/>
      <w:bookmarkStart w:id="4075" w:name="_ETM_Q11_464919"/>
      <w:bookmarkStart w:id="4076" w:name="_ETM_Q11_465100"/>
      <w:bookmarkStart w:id="4077" w:name="_ETM_Q11_465990"/>
      <w:bookmarkStart w:id="4078" w:name="_ETM_Q11_466230"/>
      <w:bookmarkStart w:id="4079" w:name="_ETM_Q11_466710"/>
      <w:bookmarkStart w:id="4080" w:name="_ETM_Q11_466950"/>
      <w:bookmarkStart w:id="4081" w:name="_ETM_Q11_468129"/>
      <w:bookmarkEnd w:id="4072"/>
      <w:bookmarkEnd w:id="4073"/>
      <w:bookmarkEnd w:id="4074"/>
      <w:bookmarkEnd w:id="4075"/>
      <w:bookmarkEnd w:id="4076"/>
      <w:bookmarkEnd w:id="4077"/>
      <w:bookmarkEnd w:id="4078"/>
      <w:bookmarkEnd w:id="4079"/>
      <w:bookmarkEnd w:id="4080"/>
      <w:bookmarkEnd w:id="4081"/>
      <w:r>
        <w:rPr>
          <w:rFonts w:hint="cs"/>
          <w:rtl/>
        </w:rPr>
        <w:t xml:space="preserve">מעשים </w:t>
      </w:r>
      <w:r w:rsidR="00236D4D">
        <w:rPr>
          <w:rFonts w:hint="eastAsia"/>
          <w:rtl/>
        </w:rPr>
        <w:t>–</w:t>
      </w:r>
      <w:r w:rsidR="00236D4D">
        <w:rPr>
          <w:rFonts w:hint="cs"/>
          <w:rtl/>
        </w:rPr>
        <w:t xml:space="preserve"> </w:t>
      </w:r>
      <w:r>
        <w:rPr>
          <w:rtl/>
        </w:rPr>
        <w:t xml:space="preserve">איפה </w:t>
      </w:r>
      <w:bookmarkStart w:id="4082" w:name="_ETM_Q11_468490"/>
      <w:bookmarkEnd w:id="4082"/>
      <w:r>
        <w:rPr>
          <w:rtl/>
        </w:rPr>
        <w:t>אתם</w:t>
      </w:r>
      <w:r>
        <w:rPr>
          <w:rFonts w:hint="cs"/>
          <w:rtl/>
        </w:rPr>
        <w:t>?</w:t>
      </w:r>
      <w:r>
        <w:rPr>
          <w:rtl/>
        </w:rPr>
        <w:t xml:space="preserve"> </w:t>
      </w:r>
      <w:bookmarkStart w:id="4083" w:name="_ETM_Q11_469870"/>
      <w:bookmarkEnd w:id="4083"/>
      <w:r>
        <w:rPr>
          <w:rtl/>
        </w:rPr>
        <w:t xml:space="preserve">איפה </w:t>
      </w:r>
      <w:bookmarkStart w:id="4084" w:name="_ETM_Q11_470229"/>
      <w:bookmarkEnd w:id="4084"/>
      <w:r>
        <w:rPr>
          <w:rtl/>
        </w:rPr>
        <w:t>אתם</w:t>
      </w:r>
      <w:r>
        <w:rPr>
          <w:rFonts w:hint="cs"/>
          <w:rtl/>
        </w:rPr>
        <w:t>?</w:t>
      </w:r>
      <w:r>
        <w:rPr>
          <w:rtl/>
        </w:rPr>
        <w:t xml:space="preserve"> </w:t>
      </w:r>
      <w:bookmarkStart w:id="4085" w:name="_ETM_Q11_471580"/>
      <w:bookmarkEnd w:id="4085"/>
      <w:r>
        <w:rPr>
          <w:rtl/>
        </w:rPr>
        <w:t xml:space="preserve">חיילים </w:t>
      </w:r>
      <w:bookmarkStart w:id="4086" w:name="_ETM_Q11_472089"/>
      <w:bookmarkEnd w:id="4086"/>
      <w:r>
        <w:rPr>
          <w:rtl/>
        </w:rPr>
        <w:t xml:space="preserve">מאבדים </w:t>
      </w:r>
      <w:bookmarkStart w:id="4087" w:name="_ETM_Q11_472449"/>
      <w:bookmarkEnd w:id="4087"/>
      <w:r>
        <w:rPr>
          <w:rtl/>
        </w:rPr>
        <w:t xml:space="preserve">את </w:t>
      </w:r>
      <w:bookmarkStart w:id="4088" w:name="_ETM_Q11_472539"/>
      <w:bookmarkEnd w:id="4088"/>
      <w:r>
        <w:rPr>
          <w:rtl/>
        </w:rPr>
        <w:t>חייהם</w:t>
      </w:r>
      <w:r>
        <w:rPr>
          <w:rFonts w:hint="cs"/>
          <w:rtl/>
        </w:rPr>
        <w:t>,</w:t>
      </w:r>
      <w:r>
        <w:rPr>
          <w:rtl/>
        </w:rPr>
        <w:t xml:space="preserve"> </w:t>
      </w:r>
      <w:bookmarkStart w:id="4089" w:name="_ETM_Q11_473470"/>
      <w:bookmarkEnd w:id="4089"/>
      <w:r>
        <w:rPr>
          <w:rtl/>
        </w:rPr>
        <w:t xml:space="preserve">שבויים </w:t>
      </w:r>
      <w:bookmarkStart w:id="4090" w:name="_ETM_Q11_474010"/>
      <w:bookmarkEnd w:id="4090"/>
      <w:r>
        <w:rPr>
          <w:rtl/>
        </w:rPr>
        <w:t xml:space="preserve">נרצחים </w:t>
      </w:r>
      <w:bookmarkStart w:id="4091" w:name="_ETM_Q11_474550"/>
      <w:bookmarkEnd w:id="4091"/>
      <w:r>
        <w:rPr>
          <w:rtl/>
        </w:rPr>
        <w:t xml:space="preserve">בשבי </w:t>
      </w:r>
      <w:bookmarkStart w:id="4092" w:name="_ETM_Q11_475790"/>
      <w:bookmarkEnd w:id="4092"/>
      <w:r>
        <w:rPr>
          <w:rtl/>
        </w:rPr>
        <w:t>ע</w:t>
      </w:r>
      <w:r>
        <w:rPr>
          <w:rFonts w:hint="cs"/>
          <w:rtl/>
        </w:rPr>
        <w:t xml:space="preserve">ל ידי </w:t>
      </w:r>
      <w:bookmarkStart w:id="4093" w:name="_ETM_Q11_476270"/>
      <w:bookmarkEnd w:id="4093"/>
      <w:r>
        <w:rPr>
          <w:rtl/>
        </w:rPr>
        <w:t>חמאס</w:t>
      </w:r>
      <w:r>
        <w:rPr>
          <w:rFonts w:hint="cs"/>
          <w:rtl/>
        </w:rPr>
        <w:t>.</w:t>
      </w:r>
      <w:r>
        <w:rPr>
          <w:rtl/>
        </w:rPr>
        <w:t xml:space="preserve"> </w:t>
      </w:r>
      <w:bookmarkStart w:id="4094" w:name="_ETM_Q11_477560"/>
      <w:bookmarkEnd w:id="4094"/>
      <w:r>
        <w:rPr>
          <w:rtl/>
        </w:rPr>
        <w:t xml:space="preserve">איפה </w:t>
      </w:r>
      <w:bookmarkStart w:id="4095" w:name="_ETM_Q11_478210"/>
      <w:bookmarkEnd w:id="4095"/>
      <w:r>
        <w:rPr>
          <w:rtl/>
        </w:rPr>
        <w:t>אתם</w:t>
      </w:r>
      <w:r w:rsidR="00236D4D">
        <w:rPr>
          <w:rFonts w:hint="cs"/>
          <w:rtl/>
        </w:rPr>
        <w:t>,</w:t>
      </w:r>
      <w:r>
        <w:rPr>
          <w:rtl/>
        </w:rPr>
        <w:t xml:space="preserve"> </w:t>
      </w:r>
      <w:bookmarkStart w:id="4096" w:name="_ETM_Q11_478630"/>
      <w:bookmarkEnd w:id="4096"/>
      <w:r>
        <w:rPr>
          <w:rtl/>
        </w:rPr>
        <w:t>תתעורר</w:t>
      </w:r>
      <w:r>
        <w:rPr>
          <w:rFonts w:hint="cs"/>
          <w:rtl/>
        </w:rPr>
        <w:t>ו?</w:t>
      </w:r>
      <w:r>
        <w:rPr>
          <w:rtl/>
        </w:rPr>
        <w:t xml:space="preserve"> </w:t>
      </w:r>
      <w:bookmarkStart w:id="4097" w:name="_ETM_Q11_479180"/>
      <w:bookmarkStart w:id="4098" w:name="_ETM_Q11_479930"/>
      <w:bookmarkEnd w:id="4097"/>
      <w:bookmarkEnd w:id="4098"/>
    </w:p>
    <w:p w:rsidR="00F32F22" w:rsidRDefault="00F32F22" w:rsidP="0020121A">
      <w:pPr>
        <w:rPr>
          <w:rtl/>
        </w:rPr>
      </w:pPr>
      <w:bookmarkStart w:id="4099" w:name="_ETM_Q11_482703"/>
      <w:bookmarkStart w:id="4100" w:name="_ETM_Q11_482766"/>
      <w:bookmarkEnd w:id="4099"/>
      <w:bookmarkEnd w:id="4100"/>
    </w:p>
    <w:p w:rsidR="00F32F22" w:rsidRDefault="00F32F22" w:rsidP="00236D4D">
      <w:pPr>
        <w:rPr>
          <w:rtl/>
        </w:rPr>
      </w:pPr>
      <w:bookmarkStart w:id="4101" w:name="_ETM_Q11_482823"/>
      <w:bookmarkStart w:id="4102" w:name="_ETM_Q11_482876"/>
      <w:bookmarkEnd w:id="4101"/>
      <w:bookmarkEnd w:id="4102"/>
      <w:r>
        <w:rPr>
          <w:rtl/>
        </w:rPr>
        <w:t xml:space="preserve">אבל </w:t>
      </w:r>
      <w:bookmarkStart w:id="4103" w:name="_ETM_Q11_480229"/>
      <w:bookmarkStart w:id="4104" w:name="_ETM_Q11_480350"/>
      <w:bookmarkEnd w:id="4103"/>
      <w:bookmarkEnd w:id="4104"/>
      <w:r>
        <w:rPr>
          <w:rtl/>
        </w:rPr>
        <w:t xml:space="preserve">נראה </w:t>
      </w:r>
      <w:bookmarkStart w:id="4105" w:name="_ETM_Q11_480620"/>
      <w:bookmarkEnd w:id="4105"/>
      <w:r>
        <w:rPr>
          <w:rtl/>
        </w:rPr>
        <w:t xml:space="preserve">שזה </w:t>
      </w:r>
      <w:bookmarkStart w:id="4106" w:name="_ETM_Q11_480889"/>
      <w:bookmarkEnd w:id="4106"/>
      <w:r>
        <w:rPr>
          <w:rtl/>
        </w:rPr>
        <w:t xml:space="preserve">גם </w:t>
      </w:r>
      <w:bookmarkStart w:id="4107" w:name="_ETM_Q11_481070"/>
      <w:bookmarkEnd w:id="4107"/>
      <w:r>
        <w:rPr>
          <w:rtl/>
        </w:rPr>
        <w:t xml:space="preserve">לא </w:t>
      </w:r>
      <w:bookmarkStart w:id="4108" w:name="_ETM_Q11_481220"/>
      <w:bookmarkEnd w:id="4108"/>
      <w:r>
        <w:rPr>
          <w:rtl/>
        </w:rPr>
        <w:t xml:space="preserve">מעניין </w:t>
      </w:r>
      <w:bookmarkStart w:id="4109" w:name="_ETM_Q11_481789"/>
      <w:bookmarkEnd w:id="4109"/>
      <w:r>
        <w:rPr>
          <w:rtl/>
        </w:rPr>
        <w:t xml:space="preserve">פה </w:t>
      </w:r>
      <w:bookmarkStart w:id="4110" w:name="_ETM_Q11_481940"/>
      <w:bookmarkEnd w:id="4110"/>
      <w:r>
        <w:rPr>
          <w:rtl/>
        </w:rPr>
        <w:t xml:space="preserve">כל </w:t>
      </w:r>
      <w:bookmarkStart w:id="4111" w:name="_ETM_Q11_482120"/>
      <w:bookmarkEnd w:id="4111"/>
      <w:r>
        <w:rPr>
          <w:rtl/>
        </w:rPr>
        <w:t>כך</w:t>
      </w:r>
      <w:r>
        <w:rPr>
          <w:rFonts w:hint="cs"/>
          <w:rtl/>
        </w:rPr>
        <w:t>.</w:t>
      </w:r>
      <w:r>
        <w:rPr>
          <w:rtl/>
        </w:rPr>
        <w:t xml:space="preserve"> </w:t>
      </w:r>
      <w:bookmarkStart w:id="4112" w:name="_ETM_Q11_482330"/>
      <w:bookmarkEnd w:id="4112"/>
      <w:r>
        <w:rPr>
          <w:rtl/>
        </w:rPr>
        <w:t xml:space="preserve">כל </w:t>
      </w:r>
      <w:bookmarkStart w:id="4113" w:name="_ETM_Q11_482539"/>
      <w:bookmarkStart w:id="4114" w:name="_ETM_Q11_482839"/>
      <w:bookmarkEnd w:id="4113"/>
      <w:bookmarkEnd w:id="4114"/>
      <w:r>
        <w:rPr>
          <w:rFonts w:hint="cs"/>
          <w:rtl/>
        </w:rPr>
        <w:t xml:space="preserve">אחד </w:t>
      </w:r>
      <w:r>
        <w:rPr>
          <w:rtl/>
        </w:rPr>
        <w:t xml:space="preserve">עסוק </w:t>
      </w:r>
      <w:bookmarkStart w:id="4115" w:name="_ETM_Q11_480000"/>
      <w:bookmarkEnd w:id="4115"/>
      <w:r>
        <w:rPr>
          <w:rFonts w:hint="cs"/>
          <w:rtl/>
        </w:rPr>
        <w:t xml:space="preserve">בעניינים שלו, בדברים </w:t>
      </w:r>
      <w:bookmarkStart w:id="4116" w:name="_ETM_Q11_482837"/>
      <w:bookmarkEnd w:id="4116"/>
      <w:r>
        <w:rPr>
          <w:rFonts w:hint="cs"/>
          <w:rtl/>
        </w:rPr>
        <w:t>שלו</w:t>
      </w:r>
      <w:bookmarkStart w:id="4117" w:name="_ETM_Q11_480329"/>
      <w:bookmarkStart w:id="4118" w:name="_ETM_Q11_480570"/>
      <w:bookmarkStart w:id="4119" w:name="_ETM_Q11_480750"/>
      <w:bookmarkStart w:id="4120" w:name="_ETM_Q11_480930"/>
      <w:bookmarkStart w:id="4121" w:name="_ETM_Q11_481469"/>
      <w:bookmarkStart w:id="4122" w:name="_ETM_Q11_481620"/>
      <w:bookmarkStart w:id="4123" w:name="_ETM_Q11_481829"/>
      <w:bookmarkStart w:id="4124" w:name="_ETM_Q11_482010"/>
      <w:bookmarkStart w:id="4125" w:name="_ETM_Q11_482220"/>
      <w:bookmarkStart w:id="4126" w:name="_ETM_Q11_482520"/>
      <w:bookmarkStart w:id="4127" w:name="_ETM_Q11_482939"/>
      <w:bookmarkStart w:id="4128" w:name="_ETM_Q11_483540"/>
      <w:bookmarkStart w:id="4129" w:name="_ETM_Q11_484380"/>
      <w:bookmarkStart w:id="4130" w:name="_ETM_Q11_485100"/>
      <w:bookmarkStart w:id="4131" w:name="_ETM_Q11_485549"/>
      <w:bookmarkEnd w:id="4117"/>
      <w:bookmarkEnd w:id="4118"/>
      <w:bookmarkEnd w:id="4119"/>
      <w:bookmarkEnd w:id="4120"/>
      <w:bookmarkEnd w:id="4121"/>
      <w:bookmarkEnd w:id="4122"/>
      <w:bookmarkEnd w:id="4123"/>
      <w:bookmarkEnd w:id="4124"/>
      <w:bookmarkEnd w:id="4125"/>
      <w:bookmarkEnd w:id="4126"/>
      <w:bookmarkEnd w:id="4127"/>
      <w:bookmarkEnd w:id="4128"/>
      <w:bookmarkEnd w:id="4129"/>
      <w:bookmarkEnd w:id="4130"/>
      <w:bookmarkEnd w:id="4131"/>
      <w:r>
        <w:rPr>
          <w:rFonts w:hint="cs"/>
          <w:rtl/>
        </w:rPr>
        <w:t xml:space="preserve">. </w:t>
      </w:r>
      <w:r>
        <w:rPr>
          <w:rtl/>
        </w:rPr>
        <w:t xml:space="preserve">ובינתיים </w:t>
      </w:r>
      <w:bookmarkStart w:id="4132" w:name="_ETM_Q11_486390"/>
      <w:bookmarkEnd w:id="4132"/>
      <w:r>
        <w:rPr>
          <w:rtl/>
        </w:rPr>
        <w:t xml:space="preserve">אנחנו </w:t>
      </w:r>
      <w:bookmarkStart w:id="4133" w:name="_ETM_Q11_486870"/>
      <w:bookmarkEnd w:id="4133"/>
      <w:r>
        <w:rPr>
          <w:rtl/>
        </w:rPr>
        <w:t xml:space="preserve">מאבדים </w:t>
      </w:r>
      <w:bookmarkStart w:id="4134" w:name="_ETM_Q11_487560"/>
      <w:bookmarkEnd w:id="4134"/>
      <w:r>
        <w:rPr>
          <w:rtl/>
        </w:rPr>
        <w:t xml:space="preserve">את </w:t>
      </w:r>
      <w:bookmarkStart w:id="4135" w:name="_ETM_Q11_487680"/>
      <w:bookmarkEnd w:id="4135"/>
      <w:r>
        <w:rPr>
          <w:rtl/>
        </w:rPr>
        <w:t>החטופים</w:t>
      </w:r>
      <w:r>
        <w:rPr>
          <w:rFonts w:hint="cs"/>
          <w:rtl/>
        </w:rPr>
        <w:t>;</w:t>
      </w:r>
      <w:r>
        <w:rPr>
          <w:rtl/>
        </w:rPr>
        <w:t xml:space="preserve"> </w:t>
      </w:r>
      <w:bookmarkStart w:id="4136" w:name="_ETM_Q11_488519"/>
      <w:bookmarkEnd w:id="4136"/>
      <w:r>
        <w:rPr>
          <w:rtl/>
        </w:rPr>
        <w:t xml:space="preserve">אנחנו </w:t>
      </w:r>
      <w:bookmarkStart w:id="4137" w:name="_ETM_Q11_488790"/>
      <w:bookmarkEnd w:id="4137"/>
      <w:r>
        <w:rPr>
          <w:rtl/>
        </w:rPr>
        <w:t xml:space="preserve">מאבדים </w:t>
      </w:r>
      <w:bookmarkStart w:id="4138" w:name="_ETM_Q11_489269"/>
      <w:bookmarkEnd w:id="4138"/>
      <w:r>
        <w:rPr>
          <w:rtl/>
        </w:rPr>
        <w:t>את</w:t>
      </w:r>
      <w:r>
        <w:rPr>
          <w:rFonts w:hint="cs"/>
          <w:rtl/>
        </w:rPr>
        <w:t xml:space="preserve"> </w:t>
      </w:r>
      <w:r>
        <w:rPr>
          <w:rtl/>
        </w:rPr>
        <w:t>ה</w:t>
      </w:r>
      <w:bookmarkStart w:id="4139" w:name="_ETM_Q11_489570"/>
      <w:bookmarkEnd w:id="4139"/>
      <w:r>
        <w:rPr>
          <w:rtl/>
        </w:rPr>
        <w:t>גליל</w:t>
      </w:r>
      <w:r>
        <w:rPr>
          <w:rFonts w:hint="cs"/>
          <w:rtl/>
        </w:rPr>
        <w:t>;</w:t>
      </w:r>
      <w:r>
        <w:rPr>
          <w:rtl/>
        </w:rPr>
        <w:t xml:space="preserve"> </w:t>
      </w:r>
      <w:bookmarkStart w:id="4140" w:name="_ETM_Q11_490169"/>
      <w:bookmarkEnd w:id="4140"/>
      <w:r>
        <w:rPr>
          <w:rtl/>
        </w:rPr>
        <w:t xml:space="preserve">אנחנו </w:t>
      </w:r>
      <w:bookmarkStart w:id="4141" w:name="_ETM_Q11_490469"/>
      <w:bookmarkEnd w:id="4141"/>
      <w:r>
        <w:rPr>
          <w:rFonts w:hint="cs"/>
          <w:rtl/>
        </w:rPr>
        <w:t xml:space="preserve">גם </w:t>
      </w:r>
      <w:r>
        <w:rPr>
          <w:rtl/>
        </w:rPr>
        <w:t xml:space="preserve">מאבדים </w:t>
      </w:r>
      <w:bookmarkStart w:id="4142" w:name="_ETM_Q11_491459"/>
      <w:bookmarkEnd w:id="4142"/>
      <w:r>
        <w:rPr>
          <w:rtl/>
        </w:rPr>
        <w:t xml:space="preserve">את </w:t>
      </w:r>
      <w:bookmarkStart w:id="4143" w:name="_ETM_Q11_491610"/>
      <w:bookmarkEnd w:id="4143"/>
      <w:r>
        <w:rPr>
          <w:rtl/>
        </w:rPr>
        <w:t xml:space="preserve">מה </w:t>
      </w:r>
      <w:bookmarkStart w:id="4144" w:name="_ETM_Q11_491759"/>
      <w:bookmarkEnd w:id="4144"/>
      <w:r>
        <w:rPr>
          <w:rtl/>
        </w:rPr>
        <w:t xml:space="preserve">שקורה </w:t>
      </w:r>
      <w:bookmarkStart w:id="4145" w:name="_ETM_Q11_492580"/>
      <w:bookmarkEnd w:id="4145"/>
      <w:r>
        <w:rPr>
          <w:rtl/>
        </w:rPr>
        <w:t>כ</w:t>
      </w:r>
      <w:r>
        <w:rPr>
          <w:rFonts w:hint="cs"/>
          <w:rtl/>
        </w:rPr>
        <w:t>א</w:t>
      </w:r>
      <w:r>
        <w:rPr>
          <w:rtl/>
        </w:rPr>
        <w:t xml:space="preserve">ן </w:t>
      </w:r>
      <w:bookmarkStart w:id="4146" w:name="_ETM_Q11_493960"/>
      <w:bookmarkEnd w:id="4146"/>
      <w:r>
        <w:rPr>
          <w:rFonts w:hint="cs"/>
          <w:rtl/>
        </w:rPr>
        <w:t xml:space="preserve">בפנים, </w:t>
      </w:r>
      <w:r>
        <w:rPr>
          <w:rtl/>
        </w:rPr>
        <w:t xml:space="preserve">בתוך </w:t>
      </w:r>
      <w:bookmarkStart w:id="4147" w:name="_ETM_Q11_494380"/>
      <w:bookmarkEnd w:id="4147"/>
      <w:r>
        <w:rPr>
          <w:rtl/>
        </w:rPr>
        <w:t xml:space="preserve">מדינת </w:t>
      </w:r>
      <w:bookmarkStart w:id="4148" w:name="_ETM_Q11_494889"/>
      <w:bookmarkEnd w:id="4148"/>
      <w:r>
        <w:rPr>
          <w:rtl/>
        </w:rPr>
        <w:t>ישראל</w:t>
      </w:r>
      <w:r>
        <w:rPr>
          <w:rFonts w:hint="cs"/>
          <w:rtl/>
        </w:rPr>
        <w:t>.</w:t>
      </w:r>
      <w:r>
        <w:rPr>
          <w:rtl/>
        </w:rPr>
        <w:t xml:space="preserve"> </w:t>
      </w:r>
      <w:bookmarkStart w:id="4149" w:name="_ETM_Q11_496240"/>
      <w:bookmarkStart w:id="4150" w:name="_ETM_Q11_506327"/>
      <w:bookmarkStart w:id="4151" w:name="_ETM_Q11_506374"/>
      <w:bookmarkStart w:id="4152" w:name="_ETM_Q11_506463"/>
      <w:bookmarkStart w:id="4153" w:name="_ETM_Q11_506509"/>
      <w:bookmarkEnd w:id="4149"/>
      <w:bookmarkEnd w:id="4150"/>
      <w:bookmarkEnd w:id="4151"/>
      <w:bookmarkEnd w:id="4152"/>
      <w:bookmarkEnd w:id="4153"/>
      <w:r>
        <w:rPr>
          <w:rtl/>
        </w:rPr>
        <w:t>אג</w:t>
      </w:r>
      <w:bookmarkStart w:id="4154" w:name="_ETM_Q11_496720"/>
      <w:bookmarkEnd w:id="4154"/>
      <w:r>
        <w:rPr>
          <w:rFonts w:hint="cs"/>
          <w:rtl/>
        </w:rPr>
        <w:t xml:space="preserve">ב, 400 </w:t>
      </w:r>
      <w:bookmarkStart w:id="4155" w:name="_ETM_Q11_497150"/>
      <w:bookmarkStart w:id="4156" w:name="_ETM_Q11_497480"/>
      <w:bookmarkEnd w:id="4155"/>
      <w:bookmarkEnd w:id="4156"/>
      <w:r>
        <w:rPr>
          <w:rtl/>
        </w:rPr>
        <w:t xml:space="preserve">מטר </w:t>
      </w:r>
      <w:bookmarkStart w:id="4157" w:name="_ETM_Q11_498390"/>
      <w:bookmarkEnd w:id="4157"/>
      <w:r>
        <w:rPr>
          <w:rtl/>
        </w:rPr>
        <w:t xml:space="preserve">מהעיר </w:t>
      </w:r>
      <w:bookmarkStart w:id="4158" w:name="_ETM_Q11_498930"/>
      <w:bookmarkEnd w:id="4158"/>
      <w:r>
        <w:rPr>
          <w:rtl/>
        </w:rPr>
        <w:t xml:space="preserve">שלי </w:t>
      </w:r>
      <w:bookmarkStart w:id="4159" w:name="_ETM_Q11_499260"/>
      <w:bookmarkEnd w:id="4159"/>
      <w:r>
        <w:rPr>
          <w:rtl/>
        </w:rPr>
        <w:t xml:space="preserve">כפר </w:t>
      </w:r>
      <w:bookmarkStart w:id="4160" w:name="_ETM_Q11_499500"/>
      <w:bookmarkEnd w:id="4160"/>
      <w:r>
        <w:rPr>
          <w:rtl/>
        </w:rPr>
        <w:t xml:space="preserve">סבא </w:t>
      </w:r>
      <w:bookmarkStart w:id="4161" w:name="_ETM_Q11_500369"/>
      <w:bookmarkEnd w:id="4161"/>
      <w:r>
        <w:rPr>
          <w:rtl/>
        </w:rPr>
        <w:t>מסתובב</w:t>
      </w:r>
      <w:r>
        <w:rPr>
          <w:rFonts w:hint="cs"/>
          <w:rtl/>
        </w:rPr>
        <w:t xml:space="preserve">ים חמושים, </w:t>
      </w:r>
      <w:bookmarkStart w:id="4162" w:name="_ETM_Q11_499175"/>
      <w:bookmarkStart w:id="4163" w:name="_ETM_Q11_500740"/>
      <w:bookmarkStart w:id="4164" w:name="_ETM_Q11_502160"/>
      <w:bookmarkEnd w:id="4162"/>
      <w:bookmarkEnd w:id="4163"/>
      <w:bookmarkEnd w:id="4164"/>
      <w:r>
        <w:rPr>
          <w:rFonts w:hint="cs"/>
          <w:rtl/>
        </w:rPr>
        <w:t>ב</w:t>
      </w:r>
      <w:r>
        <w:rPr>
          <w:rtl/>
        </w:rPr>
        <w:t>סרטונים</w:t>
      </w:r>
      <w:r w:rsidR="00236D4D">
        <w:rPr>
          <w:rFonts w:hint="cs"/>
          <w:rtl/>
        </w:rPr>
        <w:t>,</w:t>
      </w:r>
      <w:r>
        <w:rPr>
          <w:rtl/>
        </w:rPr>
        <w:t xml:space="preserve"> </w:t>
      </w:r>
      <w:bookmarkStart w:id="4165" w:name="_ETM_Q11_502970"/>
      <w:bookmarkEnd w:id="4165"/>
      <w:r>
        <w:rPr>
          <w:rtl/>
        </w:rPr>
        <w:t>מטול</w:t>
      </w:r>
      <w:bookmarkStart w:id="4166" w:name="_ETM_Q11_503300"/>
      <w:bookmarkEnd w:id="4166"/>
      <w:r>
        <w:rPr>
          <w:rFonts w:hint="cs"/>
          <w:rtl/>
        </w:rPr>
        <w:t xml:space="preserve"> </w:t>
      </w:r>
      <w:r>
        <w:rPr>
          <w:rtl/>
        </w:rPr>
        <w:t>כרם</w:t>
      </w:r>
      <w:r>
        <w:rPr>
          <w:rFonts w:hint="cs"/>
          <w:rtl/>
        </w:rPr>
        <w:t>,</w:t>
      </w:r>
      <w:r>
        <w:rPr>
          <w:rtl/>
        </w:rPr>
        <w:t xml:space="preserve"> </w:t>
      </w:r>
      <w:bookmarkStart w:id="4167" w:name="_ETM_Q11_503689"/>
      <w:bookmarkEnd w:id="4167"/>
      <w:r>
        <w:rPr>
          <w:rFonts w:hint="cs"/>
          <w:rtl/>
        </w:rPr>
        <w:t xml:space="preserve">עם טילי כתף. </w:t>
      </w:r>
      <w:bookmarkStart w:id="4168" w:name="_ETM_Q11_504140"/>
      <w:bookmarkStart w:id="4169" w:name="_ETM_Q11_505810"/>
      <w:bookmarkEnd w:id="4168"/>
      <w:bookmarkEnd w:id="4169"/>
      <w:r>
        <w:rPr>
          <w:rtl/>
        </w:rPr>
        <w:t xml:space="preserve">מה </w:t>
      </w:r>
      <w:bookmarkStart w:id="4170" w:name="_ETM_Q11_506019"/>
      <w:bookmarkEnd w:id="4170"/>
      <w:r>
        <w:rPr>
          <w:rtl/>
        </w:rPr>
        <w:t>המרחק</w:t>
      </w:r>
      <w:bookmarkStart w:id="4171" w:name="_ETM_Q11_507869"/>
      <w:bookmarkEnd w:id="4171"/>
      <w:r>
        <w:rPr>
          <w:rFonts w:hint="cs"/>
          <w:rtl/>
        </w:rPr>
        <w:t xml:space="preserve">? </w:t>
      </w:r>
      <w:r>
        <w:rPr>
          <w:rtl/>
        </w:rPr>
        <w:t xml:space="preserve">עולים </w:t>
      </w:r>
      <w:bookmarkStart w:id="4172" w:name="_ETM_Q11_508230"/>
      <w:bookmarkEnd w:id="4172"/>
      <w:r>
        <w:rPr>
          <w:rFonts w:hint="cs"/>
          <w:rtl/>
        </w:rPr>
        <w:t xml:space="preserve">איזו </w:t>
      </w:r>
      <w:bookmarkStart w:id="4173" w:name="_ETM_Q11_508319"/>
      <w:bookmarkStart w:id="4174" w:name="_ETM_Q11_508499"/>
      <w:bookmarkEnd w:id="4173"/>
      <w:bookmarkEnd w:id="4174"/>
      <w:r>
        <w:rPr>
          <w:rtl/>
        </w:rPr>
        <w:t xml:space="preserve">גבעה </w:t>
      </w:r>
      <w:bookmarkStart w:id="4175" w:name="_ETM_Q11_509919"/>
      <w:bookmarkEnd w:id="4175"/>
      <w:r>
        <w:rPr>
          <w:rtl/>
        </w:rPr>
        <w:t>ו</w:t>
      </w:r>
      <w:r>
        <w:rPr>
          <w:rFonts w:hint="cs"/>
          <w:rtl/>
        </w:rPr>
        <w:t xml:space="preserve">התרחיש של 7 באוקטובר </w:t>
      </w:r>
      <w:bookmarkStart w:id="4176" w:name="_ETM_Q11_510220"/>
      <w:bookmarkStart w:id="4177" w:name="_ETM_Q11_510460"/>
      <w:bookmarkStart w:id="4178" w:name="_ETM_Q11_510669"/>
      <w:bookmarkStart w:id="4179" w:name="_ETM_Q11_511029"/>
      <w:bookmarkStart w:id="4180" w:name="_ETM_Q11_512210"/>
      <w:bookmarkEnd w:id="4176"/>
      <w:bookmarkEnd w:id="4177"/>
      <w:bookmarkEnd w:id="4178"/>
      <w:bookmarkEnd w:id="4179"/>
      <w:bookmarkEnd w:id="4180"/>
      <w:r>
        <w:rPr>
          <w:rtl/>
        </w:rPr>
        <w:t xml:space="preserve">קורה </w:t>
      </w:r>
      <w:bookmarkStart w:id="4181" w:name="_ETM_Q11_512570"/>
      <w:bookmarkEnd w:id="4181"/>
      <w:r>
        <w:rPr>
          <w:rtl/>
        </w:rPr>
        <w:t xml:space="preserve">בלב </w:t>
      </w:r>
      <w:bookmarkStart w:id="4182" w:name="_ETM_Q11_512870"/>
      <w:bookmarkEnd w:id="4182"/>
      <w:r>
        <w:rPr>
          <w:rtl/>
        </w:rPr>
        <w:t>המדינה</w:t>
      </w:r>
      <w:r>
        <w:rPr>
          <w:rFonts w:hint="cs"/>
          <w:rtl/>
        </w:rPr>
        <w:t>.</w:t>
      </w:r>
      <w:r>
        <w:rPr>
          <w:rtl/>
        </w:rPr>
        <w:t xml:space="preserve"> </w:t>
      </w:r>
      <w:bookmarkStart w:id="4183" w:name="_ETM_Q11_514130"/>
      <w:bookmarkEnd w:id="4183"/>
      <w:r>
        <w:rPr>
          <w:rFonts w:hint="cs"/>
          <w:rtl/>
        </w:rPr>
        <w:t xml:space="preserve">אל </w:t>
      </w:r>
      <w:bookmarkStart w:id="4184" w:name="_ETM_Q11_514370"/>
      <w:bookmarkEnd w:id="4184"/>
      <w:r>
        <w:rPr>
          <w:rFonts w:hint="cs"/>
          <w:rtl/>
        </w:rPr>
        <w:t>ת</w:t>
      </w:r>
      <w:r>
        <w:rPr>
          <w:rtl/>
        </w:rPr>
        <w:t xml:space="preserve">גידו </w:t>
      </w:r>
      <w:bookmarkStart w:id="4185" w:name="_ETM_Q11_514730"/>
      <w:bookmarkEnd w:id="4185"/>
      <w:r>
        <w:rPr>
          <w:rtl/>
        </w:rPr>
        <w:t xml:space="preserve">אחר </w:t>
      </w:r>
      <w:bookmarkStart w:id="4186" w:name="_ETM_Q11_514910"/>
      <w:bookmarkEnd w:id="4186"/>
      <w:r>
        <w:rPr>
          <w:rtl/>
        </w:rPr>
        <w:t>כך</w:t>
      </w:r>
      <w:r w:rsidR="00236D4D">
        <w:rPr>
          <w:rFonts w:hint="cs"/>
          <w:rtl/>
        </w:rPr>
        <w:t>:</w:t>
      </w:r>
      <w:r>
        <w:rPr>
          <w:rtl/>
        </w:rPr>
        <w:t xml:space="preserve"> </w:t>
      </w:r>
      <w:bookmarkStart w:id="4187" w:name="_ETM_Q11_515089"/>
      <w:bookmarkEnd w:id="4187"/>
      <w:r>
        <w:rPr>
          <w:rtl/>
        </w:rPr>
        <w:t xml:space="preserve">לא </w:t>
      </w:r>
      <w:bookmarkStart w:id="4188" w:name="_ETM_Q11_515270"/>
      <w:bookmarkEnd w:id="4188"/>
      <w:r>
        <w:rPr>
          <w:rtl/>
        </w:rPr>
        <w:t>ידענו</w:t>
      </w:r>
      <w:r>
        <w:rPr>
          <w:rFonts w:hint="cs"/>
          <w:rtl/>
        </w:rPr>
        <w:t>,</w:t>
      </w:r>
      <w:r>
        <w:rPr>
          <w:rtl/>
        </w:rPr>
        <w:t xml:space="preserve"> </w:t>
      </w:r>
      <w:bookmarkStart w:id="4189" w:name="_ETM_Q11_515960"/>
      <w:bookmarkEnd w:id="4189"/>
      <w:r>
        <w:rPr>
          <w:rtl/>
        </w:rPr>
        <w:t xml:space="preserve">לא </w:t>
      </w:r>
      <w:bookmarkStart w:id="4190" w:name="_ETM_Q11_516200"/>
      <w:bookmarkEnd w:id="4190"/>
      <w:r>
        <w:rPr>
          <w:rtl/>
        </w:rPr>
        <w:t xml:space="preserve">היו </w:t>
      </w:r>
      <w:bookmarkStart w:id="4191" w:name="_ETM_Q11_516440"/>
      <w:bookmarkEnd w:id="4191"/>
      <w:r w:rsidR="00236D4D">
        <w:rPr>
          <w:rFonts w:hint="cs"/>
          <w:rtl/>
        </w:rPr>
        <w:t>א</w:t>
      </w:r>
      <w:r>
        <w:rPr>
          <w:rFonts w:hint="cs"/>
          <w:rtl/>
        </w:rPr>
        <w:t>זהרות</w:t>
      </w:r>
      <w:bookmarkStart w:id="4192" w:name="_ETM_Q11_517360"/>
      <w:bookmarkEnd w:id="4192"/>
      <w:r>
        <w:rPr>
          <w:rFonts w:hint="cs"/>
          <w:rtl/>
        </w:rPr>
        <w:t xml:space="preserve">, </w:t>
      </w:r>
      <w:r>
        <w:rPr>
          <w:rtl/>
        </w:rPr>
        <w:t xml:space="preserve">לא </w:t>
      </w:r>
      <w:bookmarkStart w:id="4193" w:name="_ETM_Q11_517510"/>
      <w:bookmarkEnd w:id="4193"/>
      <w:r>
        <w:rPr>
          <w:rtl/>
        </w:rPr>
        <w:t>התכוננו</w:t>
      </w:r>
      <w:r w:rsidR="00236D4D">
        <w:rPr>
          <w:rFonts w:hint="cs"/>
          <w:rtl/>
        </w:rPr>
        <w:t>.</w:t>
      </w:r>
      <w:r>
        <w:rPr>
          <w:rtl/>
        </w:rPr>
        <w:t xml:space="preserve"> </w:t>
      </w:r>
      <w:bookmarkStart w:id="4194" w:name="_ETM_Q11_518560"/>
      <w:bookmarkEnd w:id="4194"/>
      <w:r>
        <w:rPr>
          <w:rtl/>
        </w:rPr>
        <w:t xml:space="preserve">זה </w:t>
      </w:r>
      <w:bookmarkStart w:id="4195" w:name="_ETM_Q11_518860"/>
      <w:bookmarkEnd w:id="4195"/>
      <w:r>
        <w:rPr>
          <w:rtl/>
        </w:rPr>
        <w:t xml:space="preserve">זמן </w:t>
      </w:r>
      <w:bookmarkStart w:id="4196" w:name="_ETM_Q11_519250"/>
      <w:bookmarkEnd w:id="4196"/>
      <w:r>
        <w:rPr>
          <w:rFonts w:hint="cs"/>
          <w:rtl/>
        </w:rPr>
        <w:t>ה</w:t>
      </w:r>
      <w:r>
        <w:rPr>
          <w:rtl/>
        </w:rPr>
        <w:t xml:space="preserve">הכנה </w:t>
      </w:r>
      <w:bookmarkStart w:id="4197" w:name="_ETM_Q11_519670"/>
      <w:bookmarkEnd w:id="4197"/>
      <w:r>
        <w:rPr>
          <w:rtl/>
        </w:rPr>
        <w:t>שלכם</w:t>
      </w:r>
      <w:r>
        <w:rPr>
          <w:rFonts w:hint="cs"/>
          <w:rtl/>
        </w:rPr>
        <w:t>.</w:t>
      </w:r>
      <w:r>
        <w:rPr>
          <w:rtl/>
        </w:rPr>
        <w:t xml:space="preserve"> </w:t>
      </w:r>
      <w:bookmarkStart w:id="4198" w:name="_ETM_Q11_521190"/>
      <w:bookmarkEnd w:id="4198"/>
      <w:r>
        <w:rPr>
          <w:rFonts w:hint="cs"/>
          <w:rtl/>
        </w:rPr>
        <w:t xml:space="preserve">איפה אתם? </w:t>
      </w:r>
    </w:p>
    <w:p w:rsidR="00F32F22" w:rsidRDefault="00F32F22" w:rsidP="0020121A">
      <w:pPr>
        <w:rPr>
          <w:rtl/>
        </w:rPr>
      </w:pPr>
      <w:bookmarkStart w:id="4199" w:name="_ETM_Q11_519978"/>
      <w:bookmarkStart w:id="4200" w:name="_ETM_Q11_520048"/>
      <w:bookmarkEnd w:id="4199"/>
      <w:bookmarkEnd w:id="4200"/>
    </w:p>
    <w:p w:rsidR="00F32F22" w:rsidRDefault="00F32F22" w:rsidP="00236D4D">
      <w:pPr>
        <w:rPr>
          <w:rtl/>
        </w:rPr>
      </w:pPr>
      <w:bookmarkStart w:id="4201" w:name="_ETM_Q11_520235"/>
      <w:bookmarkStart w:id="4202" w:name="_ETM_Q11_520290"/>
      <w:bookmarkEnd w:id="4201"/>
      <w:bookmarkEnd w:id="4202"/>
      <w:r>
        <w:rPr>
          <w:rFonts w:hint="cs"/>
          <w:rtl/>
        </w:rPr>
        <w:t xml:space="preserve">מה יותר חשוב? </w:t>
      </w:r>
      <w:bookmarkStart w:id="4203" w:name="_ETM_Q11_522719"/>
      <w:bookmarkStart w:id="4204" w:name="_ETM_Q11_522989"/>
      <w:bookmarkStart w:id="4205" w:name="_ETM_Q11_523050"/>
      <w:bookmarkStart w:id="4206" w:name="_ETM_Q11_523200"/>
      <w:bookmarkStart w:id="4207" w:name="_ETM_Q11_523559"/>
      <w:bookmarkStart w:id="4208" w:name="_ETM_Q11_526230"/>
      <w:bookmarkEnd w:id="4203"/>
      <w:bookmarkEnd w:id="4204"/>
      <w:bookmarkEnd w:id="4205"/>
      <w:bookmarkEnd w:id="4206"/>
      <w:bookmarkEnd w:id="4207"/>
      <w:bookmarkEnd w:id="4208"/>
      <w:r>
        <w:rPr>
          <w:rtl/>
        </w:rPr>
        <w:t xml:space="preserve">חבר </w:t>
      </w:r>
      <w:bookmarkStart w:id="4209" w:name="_ETM_Q11_526380"/>
      <w:bookmarkEnd w:id="4209"/>
      <w:r>
        <w:rPr>
          <w:rtl/>
        </w:rPr>
        <w:t xml:space="preserve">הכנסת </w:t>
      </w:r>
      <w:bookmarkStart w:id="4210" w:name="_ETM_Q11_526860"/>
      <w:bookmarkEnd w:id="4210"/>
      <w:r>
        <w:rPr>
          <w:rtl/>
        </w:rPr>
        <w:t xml:space="preserve">אייכלר </w:t>
      </w:r>
      <w:bookmarkStart w:id="4211" w:name="_ETM_Q11_527430"/>
      <w:bookmarkEnd w:id="4211"/>
      <w:r>
        <w:rPr>
          <w:rtl/>
        </w:rPr>
        <w:t xml:space="preserve">היום </w:t>
      </w:r>
      <w:bookmarkStart w:id="4212" w:name="_ETM_Q11_527730"/>
      <w:bookmarkEnd w:id="4212"/>
      <w:r>
        <w:rPr>
          <w:rtl/>
        </w:rPr>
        <w:t xml:space="preserve">בבוקר </w:t>
      </w:r>
      <w:bookmarkStart w:id="4213" w:name="_ETM_Q11_528300"/>
      <w:bookmarkEnd w:id="4213"/>
      <w:r>
        <w:rPr>
          <w:rtl/>
        </w:rPr>
        <w:t xml:space="preserve">מקיים </w:t>
      </w:r>
      <w:bookmarkStart w:id="4214" w:name="_ETM_Q11_529219"/>
      <w:bookmarkEnd w:id="4214"/>
      <w:r>
        <w:rPr>
          <w:rFonts w:hint="cs"/>
          <w:rtl/>
        </w:rPr>
        <w:t xml:space="preserve">דיון על </w:t>
      </w:r>
      <w:bookmarkStart w:id="4215" w:name="_ETM_Q11_531466"/>
      <w:bookmarkEnd w:id="4215"/>
      <w:r>
        <w:rPr>
          <w:rFonts w:hint="cs"/>
          <w:rtl/>
        </w:rPr>
        <w:t xml:space="preserve">מעונות. כן, חשוב, יודעים מה? חשוב. </w:t>
      </w:r>
      <w:bookmarkStart w:id="4216" w:name="_ETM_Q11_531420"/>
      <w:bookmarkStart w:id="4217" w:name="_ETM_Q11_532079"/>
      <w:bookmarkStart w:id="4218" w:name="_ETM_Q11_532739"/>
      <w:bookmarkStart w:id="4219" w:name="_ETM_Q11_533460"/>
      <w:bookmarkStart w:id="4220" w:name="_ETM_Q11_534199"/>
      <w:bookmarkStart w:id="4221" w:name="_ETM_Q11_535710"/>
      <w:bookmarkEnd w:id="4216"/>
      <w:bookmarkEnd w:id="4217"/>
      <w:bookmarkEnd w:id="4218"/>
      <w:bookmarkEnd w:id="4219"/>
      <w:bookmarkEnd w:id="4220"/>
      <w:bookmarkEnd w:id="4221"/>
      <w:r>
        <w:rPr>
          <w:rFonts w:hint="cs"/>
          <w:rtl/>
        </w:rPr>
        <w:t>אב</w:t>
      </w:r>
      <w:r>
        <w:rPr>
          <w:rtl/>
        </w:rPr>
        <w:t xml:space="preserve">ל </w:t>
      </w:r>
      <w:bookmarkStart w:id="4222" w:name="_ETM_Q11_536039"/>
      <w:bookmarkEnd w:id="4222"/>
      <w:r>
        <w:rPr>
          <w:rtl/>
        </w:rPr>
        <w:t xml:space="preserve">יותר </w:t>
      </w:r>
      <w:bookmarkStart w:id="4223" w:name="_ETM_Q11_536500"/>
      <w:bookmarkEnd w:id="4223"/>
      <w:r>
        <w:rPr>
          <w:rtl/>
        </w:rPr>
        <w:t xml:space="preserve">חשוב </w:t>
      </w:r>
      <w:bookmarkStart w:id="4224" w:name="_ETM_Q11_537190"/>
      <w:bookmarkEnd w:id="4224"/>
      <w:r>
        <w:rPr>
          <w:rtl/>
        </w:rPr>
        <w:t xml:space="preserve">כרגע </w:t>
      </w:r>
      <w:bookmarkStart w:id="4225" w:name="_ETM_Q11_537600"/>
      <w:bookmarkStart w:id="4226" w:name="_ETM_Q11_538469"/>
      <w:bookmarkStart w:id="4227" w:name="_ETM_Q11_538890"/>
      <w:bookmarkStart w:id="4228" w:name="_ETM_Q11_539339"/>
      <w:bookmarkStart w:id="4229" w:name="_ETM_Q11_539789"/>
      <w:bookmarkEnd w:id="4225"/>
      <w:bookmarkEnd w:id="4226"/>
      <w:bookmarkEnd w:id="4227"/>
      <w:bookmarkEnd w:id="4228"/>
      <w:bookmarkEnd w:id="4229"/>
      <w:r>
        <w:rPr>
          <w:rtl/>
        </w:rPr>
        <w:t xml:space="preserve">הביטחון </w:t>
      </w:r>
      <w:bookmarkStart w:id="4230" w:name="_ETM_Q11_540359"/>
      <w:bookmarkEnd w:id="4230"/>
      <w:r>
        <w:rPr>
          <w:rtl/>
        </w:rPr>
        <w:t>שלנו</w:t>
      </w:r>
      <w:r w:rsidR="00236D4D">
        <w:rPr>
          <w:rFonts w:hint="cs"/>
          <w:rtl/>
        </w:rPr>
        <w:t>,</w:t>
      </w:r>
      <w:r>
        <w:rPr>
          <w:rtl/>
        </w:rPr>
        <w:t xml:space="preserve"> </w:t>
      </w:r>
      <w:bookmarkStart w:id="4231" w:name="_ETM_Q11_540660"/>
      <w:bookmarkEnd w:id="4231"/>
      <w:r>
        <w:rPr>
          <w:rtl/>
        </w:rPr>
        <w:t xml:space="preserve">יותר </w:t>
      </w:r>
      <w:bookmarkStart w:id="4232" w:name="_ETM_Q11_540930"/>
      <w:bookmarkEnd w:id="4232"/>
      <w:r>
        <w:rPr>
          <w:rtl/>
        </w:rPr>
        <w:t>חשוב</w:t>
      </w:r>
      <w:r>
        <w:rPr>
          <w:rFonts w:hint="cs"/>
          <w:rtl/>
        </w:rPr>
        <w:t>ים</w:t>
      </w:r>
      <w:r>
        <w:rPr>
          <w:rtl/>
        </w:rPr>
        <w:t xml:space="preserve"> </w:t>
      </w:r>
      <w:bookmarkStart w:id="4233" w:name="_ETM_Q11_541289"/>
      <w:bookmarkEnd w:id="4233"/>
      <w:r>
        <w:rPr>
          <w:rtl/>
        </w:rPr>
        <w:t xml:space="preserve">כרגע </w:t>
      </w:r>
      <w:bookmarkStart w:id="4234" w:name="_ETM_Q11_541620"/>
      <w:bookmarkEnd w:id="4234"/>
      <w:r>
        <w:rPr>
          <w:rtl/>
        </w:rPr>
        <w:t>החטופים</w:t>
      </w:r>
      <w:r>
        <w:rPr>
          <w:rFonts w:hint="cs"/>
          <w:rtl/>
        </w:rPr>
        <w:t>,</w:t>
      </w:r>
      <w:r>
        <w:rPr>
          <w:rtl/>
        </w:rPr>
        <w:t xml:space="preserve"> </w:t>
      </w:r>
      <w:bookmarkStart w:id="4235" w:name="_ETM_Q11_542399"/>
      <w:bookmarkEnd w:id="4235"/>
      <w:r>
        <w:rPr>
          <w:rtl/>
        </w:rPr>
        <w:t xml:space="preserve">יותר </w:t>
      </w:r>
      <w:bookmarkStart w:id="4236" w:name="_ETM_Q11_542730"/>
      <w:bookmarkEnd w:id="4236"/>
      <w:r>
        <w:rPr>
          <w:rtl/>
        </w:rPr>
        <w:t>חשוב</w:t>
      </w:r>
      <w:r>
        <w:rPr>
          <w:rFonts w:hint="cs"/>
          <w:rtl/>
        </w:rPr>
        <w:t>ות</w:t>
      </w:r>
      <w:r>
        <w:rPr>
          <w:rtl/>
        </w:rPr>
        <w:t xml:space="preserve"> </w:t>
      </w:r>
      <w:bookmarkStart w:id="4237" w:name="_ETM_Q11_543089"/>
      <w:bookmarkEnd w:id="4237"/>
      <w:r>
        <w:rPr>
          <w:rtl/>
        </w:rPr>
        <w:t xml:space="preserve">נשות </w:t>
      </w:r>
      <w:bookmarkStart w:id="4238" w:name="_ETM_Q11_543449"/>
      <w:bookmarkEnd w:id="4238"/>
      <w:r>
        <w:rPr>
          <w:rtl/>
        </w:rPr>
        <w:t>המילואימניקים</w:t>
      </w:r>
      <w:r>
        <w:rPr>
          <w:rFonts w:hint="cs"/>
          <w:rtl/>
        </w:rPr>
        <w:t>.</w:t>
      </w:r>
      <w:r>
        <w:rPr>
          <w:rtl/>
        </w:rPr>
        <w:t xml:space="preserve"> </w:t>
      </w:r>
      <w:bookmarkStart w:id="4239" w:name="_ETM_Q11_544619"/>
      <w:bookmarkEnd w:id="4239"/>
      <w:r>
        <w:rPr>
          <w:rtl/>
        </w:rPr>
        <w:t xml:space="preserve">אתם </w:t>
      </w:r>
      <w:bookmarkStart w:id="4240" w:name="_ETM_Q11_544979"/>
      <w:bookmarkEnd w:id="4240"/>
      <w:r>
        <w:rPr>
          <w:rtl/>
        </w:rPr>
        <w:t xml:space="preserve">יודעים </w:t>
      </w:r>
      <w:bookmarkStart w:id="4241" w:name="_ETM_Q11_545369"/>
      <w:bookmarkEnd w:id="4241"/>
      <w:r>
        <w:rPr>
          <w:rtl/>
        </w:rPr>
        <w:t>מה</w:t>
      </w:r>
      <w:r>
        <w:rPr>
          <w:rFonts w:hint="cs"/>
          <w:rtl/>
        </w:rPr>
        <w:t xml:space="preserve">, מתלוננים </w:t>
      </w:r>
      <w:bookmarkStart w:id="4242" w:name="_ETM_Q11_546150"/>
      <w:bookmarkStart w:id="4243" w:name="_ETM_Q11_546779"/>
      <w:bookmarkEnd w:id="4242"/>
      <w:bookmarkEnd w:id="4243"/>
      <w:r>
        <w:rPr>
          <w:rtl/>
        </w:rPr>
        <w:t xml:space="preserve">חדשות </w:t>
      </w:r>
      <w:bookmarkStart w:id="4244" w:name="_ETM_Q11_547260"/>
      <w:bookmarkEnd w:id="4244"/>
      <w:r>
        <w:rPr>
          <w:rtl/>
        </w:rPr>
        <w:t xml:space="preserve">לבקרים </w:t>
      </w:r>
      <w:bookmarkStart w:id="4245" w:name="_ETM_Q11_548279"/>
      <w:bookmarkEnd w:id="4245"/>
      <w:r w:rsidR="00236D4D">
        <w:rPr>
          <w:rtl/>
        </w:rPr>
        <w:t>–</w:t>
      </w:r>
      <w:r w:rsidR="00236D4D">
        <w:rPr>
          <w:rFonts w:hint="cs"/>
          <w:rtl/>
        </w:rPr>
        <w:t xml:space="preserve"> </w:t>
      </w:r>
      <w:r>
        <w:rPr>
          <w:rtl/>
        </w:rPr>
        <w:t xml:space="preserve">הגזרה </w:t>
      </w:r>
      <w:bookmarkStart w:id="4246" w:name="_ETM_Q11_549029"/>
      <w:bookmarkEnd w:id="4246"/>
      <w:r>
        <w:rPr>
          <w:rFonts w:hint="cs"/>
          <w:rtl/>
        </w:rPr>
        <w:t>ה</w:t>
      </w:r>
      <w:r>
        <w:rPr>
          <w:rtl/>
        </w:rPr>
        <w:t>זו</w:t>
      </w:r>
      <w:r>
        <w:rPr>
          <w:rFonts w:hint="cs"/>
          <w:rtl/>
        </w:rPr>
        <w:t>,</w:t>
      </w:r>
      <w:r>
        <w:rPr>
          <w:rtl/>
        </w:rPr>
        <w:t xml:space="preserve"> </w:t>
      </w:r>
      <w:bookmarkStart w:id="4247" w:name="_ETM_Q11_549779"/>
      <w:bookmarkStart w:id="4248" w:name="_ETM_Q11_550110"/>
      <w:bookmarkStart w:id="4249" w:name="_ETM_Q11_550710"/>
      <w:bookmarkEnd w:id="4247"/>
      <w:bookmarkEnd w:id="4248"/>
      <w:bookmarkEnd w:id="4249"/>
      <w:r>
        <w:rPr>
          <w:rFonts w:hint="cs"/>
          <w:rtl/>
        </w:rPr>
        <w:t>גזרת השמד</w:t>
      </w:r>
      <w:bookmarkStart w:id="4250" w:name="_ETM_Q11_553249"/>
      <w:bookmarkEnd w:id="4250"/>
      <w:r>
        <w:rPr>
          <w:rFonts w:hint="cs"/>
          <w:rtl/>
        </w:rPr>
        <w:t xml:space="preserve"> הזו. </w:t>
      </w:r>
      <w:bookmarkStart w:id="4251" w:name="_ETM_Q11_551640"/>
      <w:bookmarkEnd w:id="4251"/>
      <w:r>
        <w:rPr>
          <w:rtl/>
        </w:rPr>
        <w:t xml:space="preserve">למה </w:t>
      </w:r>
      <w:bookmarkStart w:id="4252" w:name="_ETM_Q11_551940"/>
      <w:bookmarkEnd w:id="4252"/>
      <w:r>
        <w:rPr>
          <w:rtl/>
        </w:rPr>
        <w:t xml:space="preserve">אתם </w:t>
      </w:r>
      <w:bookmarkStart w:id="4253" w:name="_ETM_Q11_552120"/>
      <w:bookmarkEnd w:id="4253"/>
      <w:r>
        <w:rPr>
          <w:rtl/>
        </w:rPr>
        <w:t xml:space="preserve">לא </w:t>
      </w:r>
      <w:bookmarkStart w:id="4254" w:name="_ETM_Q11_552180"/>
      <w:bookmarkEnd w:id="4254"/>
      <w:r>
        <w:rPr>
          <w:rtl/>
        </w:rPr>
        <w:t xml:space="preserve">מטפלים </w:t>
      </w:r>
      <w:bookmarkStart w:id="4255" w:name="_ETM_Q11_552630"/>
      <w:bookmarkEnd w:id="4255"/>
      <w:r>
        <w:rPr>
          <w:rtl/>
        </w:rPr>
        <w:t>במקו</w:t>
      </w:r>
      <w:r>
        <w:rPr>
          <w:rFonts w:hint="cs"/>
          <w:rtl/>
        </w:rPr>
        <w:t>ר</w:t>
      </w:r>
      <w:r>
        <w:rPr>
          <w:rtl/>
        </w:rPr>
        <w:t xml:space="preserve"> </w:t>
      </w:r>
      <w:bookmarkStart w:id="4256" w:name="_ETM_Q11_553080"/>
      <w:bookmarkEnd w:id="4256"/>
      <w:r>
        <w:rPr>
          <w:rtl/>
        </w:rPr>
        <w:t>הבעיה</w:t>
      </w:r>
      <w:r>
        <w:rPr>
          <w:rFonts w:hint="cs"/>
          <w:rtl/>
        </w:rPr>
        <w:t>?</w:t>
      </w:r>
      <w:r>
        <w:rPr>
          <w:rtl/>
        </w:rPr>
        <w:t xml:space="preserve"> </w:t>
      </w:r>
      <w:bookmarkStart w:id="4257" w:name="_ETM_Q11_554850"/>
      <w:bookmarkEnd w:id="4257"/>
      <w:r>
        <w:rPr>
          <w:rtl/>
        </w:rPr>
        <w:t xml:space="preserve">מקור </w:t>
      </w:r>
      <w:bookmarkStart w:id="4258" w:name="_ETM_Q11_555479"/>
      <w:bookmarkEnd w:id="4258"/>
      <w:r>
        <w:rPr>
          <w:rtl/>
        </w:rPr>
        <w:t xml:space="preserve">הבעיה </w:t>
      </w:r>
      <w:bookmarkStart w:id="4259" w:name="_ETM_Q11_556259"/>
      <w:bookmarkEnd w:id="4259"/>
      <w:r>
        <w:rPr>
          <w:rtl/>
        </w:rPr>
        <w:t xml:space="preserve">הוא </w:t>
      </w:r>
      <w:bookmarkStart w:id="4260" w:name="_ETM_Q11_556380"/>
      <w:bookmarkEnd w:id="4260"/>
      <w:r>
        <w:rPr>
          <w:rtl/>
        </w:rPr>
        <w:t xml:space="preserve">חוק </w:t>
      </w:r>
      <w:bookmarkStart w:id="4261" w:name="_ETM_Q11_556920"/>
      <w:bookmarkEnd w:id="4261"/>
      <w:r>
        <w:rPr>
          <w:rFonts w:hint="cs"/>
          <w:rtl/>
        </w:rPr>
        <w:t>ה</w:t>
      </w:r>
      <w:r>
        <w:rPr>
          <w:rtl/>
        </w:rPr>
        <w:t>גיוס</w:t>
      </w:r>
      <w:r w:rsidR="00236D4D">
        <w:rPr>
          <w:rFonts w:hint="cs"/>
          <w:rtl/>
        </w:rPr>
        <w:t>,</w:t>
      </w:r>
      <w:r>
        <w:rPr>
          <w:rtl/>
        </w:rPr>
        <w:t xml:space="preserve"> </w:t>
      </w:r>
      <w:bookmarkStart w:id="4262" w:name="_ETM_Q11_558270"/>
      <w:bookmarkEnd w:id="4262"/>
      <w:r>
        <w:rPr>
          <w:rtl/>
        </w:rPr>
        <w:t xml:space="preserve">חוק </w:t>
      </w:r>
      <w:bookmarkStart w:id="4263" w:name="_ETM_Q11_558630"/>
      <w:bookmarkEnd w:id="4263"/>
      <w:r>
        <w:rPr>
          <w:rtl/>
        </w:rPr>
        <w:t xml:space="preserve">גיוס </w:t>
      </w:r>
      <w:bookmarkStart w:id="4264" w:name="_ETM_Q11_558960"/>
      <w:bookmarkEnd w:id="4264"/>
      <w:r>
        <w:rPr>
          <w:rtl/>
        </w:rPr>
        <w:t>שכול</w:t>
      </w:r>
      <w:r>
        <w:rPr>
          <w:rFonts w:hint="cs"/>
          <w:rtl/>
        </w:rPr>
        <w:t xml:space="preserve">נו יכולים </w:t>
      </w:r>
      <w:bookmarkStart w:id="4265" w:name="_ETM_Q11_559420"/>
      <w:bookmarkStart w:id="4266" w:name="_ETM_Q11_559509"/>
      <w:bookmarkStart w:id="4267" w:name="_ETM_Q11_559600"/>
      <w:bookmarkStart w:id="4268" w:name="_ETM_Q11_560079"/>
      <w:bookmarkEnd w:id="4265"/>
      <w:bookmarkEnd w:id="4266"/>
      <w:bookmarkEnd w:id="4267"/>
      <w:bookmarkEnd w:id="4268"/>
      <w:r>
        <w:rPr>
          <w:rtl/>
        </w:rPr>
        <w:t xml:space="preserve">להסכים </w:t>
      </w:r>
      <w:bookmarkStart w:id="4269" w:name="_ETM_Q11_560529"/>
      <w:bookmarkEnd w:id="4269"/>
      <w:r>
        <w:rPr>
          <w:rtl/>
        </w:rPr>
        <w:t>עליו</w:t>
      </w:r>
      <w:r>
        <w:rPr>
          <w:rFonts w:hint="cs"/>
          <w:rtl/>
        </w:rPr>
        <w:t>,</w:t>
      </w:r>
      <w:r>
        <w:rPr>
          <w:rtl/>
        </w:rPr>
        <w:t xml:space="preserve"> </w:t>
      </w:r>
      <w:bookmarkStart w:id="4270" w:name="_ETM_Q11_560740"/>
      <w:bookmarkEnd w:id="4270"/>
      <w:r>
        <w:rPr>
          <w:rtl/>
        </w:rPr>
        <w:t>אפשר</w:t>
      </w:r>
      <w:r w:rsidR="00236D4D">
        <w:rPr>
          <w:rFonts w:hint="cs"/>
          <w:rtl/>
        </w:rPr>
        <w:t>,</w:t>
      </w:r>
      <w:r>
        <w:rPr>
          <w:rtl/>
        </w:rPr>
        <w:t xml:space="preserve"> </w:t>
      </w:r>
      <w:bookmarkStart w:id="4271" w:name="_ETM_Q11_561909"/>
      <w:bookmarkEnd w:id="4271"/>
      <w:r>
        <w:rPr>
          <w:rtl/>
        </w:rPr>
        <w:t xml:space="preserve">אבל </w:t>
      </w:r>
      <w:bookmarkStart w:id="4272" w:name="_ETM_Q11_562180"/>
      <w:bookmarkEnd w:id="4272"/>
      <w:r>
        <w:rPr>
          <w:rtl/>
        </w:rPr>
        <w:t xml:space="preserve">מנקודת </w:t>
      </w:r>
      <w:bookmarkStart w:id="4273" w:name="_ETM_Q11_562930"/>
      <w:bookmarkEnd w:id="4273"/>
      <w:r>
        <w:rPr>
          <w:rtl/>
        </w:rPr>
        <w:t xml:space="preserve">מוצא </w:t>
      </w:r>
      <w:bookmarkStart w:id="4274" w:name="_ETM_Q11_563409"/>
      <w:bookmarkEnd w:id="4274"/>
      <w:r>
        <w:rPr>
          <w:rtl/>
        </w:rPr>
        <w:t xml:space="preserve">שבה </w:t>
      </w:r>
      <w:bookmarkStart w:id="4275" w:name="_ETM_Q11_563860"/>
      <w:bookmarkEnd w:id="4275"/>
      <w:r>
        <w:rPr>
          <w:rtl/>
        </w:rPr>
        <w:t xml:space="preserve">חברי </w:t>
      </w:r>
      <w:bookmarkStart w:id="4276" w:name="_ETM_Q11_564250"/>
      <w:bookmarkEnd w:id="4276"/>
      <w:r>
        <w:rPr>
          <w:rtl/>
        </w:rPr>
        <w:t xml:space="preserve">כנסת </w:t>
      </w:r>
      <w:bookmarkStart w:id="4277" w:name="_ETM_Q11_564610"/>
      <w:bookmarkEnd w:id="4277"/>
      <w:r>
        <w:rPr>
          <w:rtl/>
        </w:rPr>
        <w:t xml:space="preserve">חרדים </w:t>
      </w:r>
      <w:bookmarkStart w:id="4278" w:name="_ETM_Q11_565210"/>
      <w:bookmarkEnd w:id="4278"/>
      <w:r>
        <w:rPr>
          <w:rtl/>
        </w:rPr>
        <w:t>אומרים</w:t>
      </w:r>
      <w:r>
        <w:rPr>
          <w:rFonts w:hint="cs"/>
          <w:rtl/>
        </w:rPr>
        <w:t xml:space="preserve">: ייהרג ובל יעבור, </w:t>
      </w:r>
      <w:bookmarkStart w:id="4279" w:name="_ETM_Q11_566039"/>
      <w:bookmarkStart w:id="4280" w:name="_ETM_Q11_566270"/>
      <w:bookmarkStart w:id="4281" w:name="_ETM_Q11_566479"/>
      <w:bookmarkStart w:id="4282" w:name="_ETM_Q11_566869"/>
      <w:bookmarkStart w:id="4283" w:name="_ETM_Q11_567350"/>
      <w:bookmarkEnd w:id="4279"/>
      <w:bookmarkEnd w:id="4280"/>
      <w:bookmarkEnd w:id="4281"/>
      <w:bookmarkEnd w:id="4282"/>
      <w:bookmarkEnd w:id="4283"/>
      <w:r>
        <w:rPr>
          <w:rtl/>
        </w:rPr>
        <w:t xml:space="preserve">אנחנו </w:t>
      </w:r>
      <w:bookmarkStart w:id="4284" w:name="_ETM_Q11_567680"/>
      <w:bookmarkEnd w:id="4284"/>
      <w:r>
        <w:rPr>
          <w:rtl/>
        </w:rPr>
        <w:t xml:space="preserve">לא </w:t>
      </w:r>
      <w:bookmarkStart w:id="4285" w:name="_ETM_Q11_567829"/>
      <w:bookmarkEnd w:id="4285"/>
      <w:r>
        <w:rPr>
          <w:rtl/>
        </w:rPr>
        <w:t xml:space="preserve">מתגייסים </w:t>
      </w:r>
      <w:bookmarkStart w:id="4286" w:name="_ETM_Q11_568829"/>
      <w:bookmarkEnd w:id="4286"/>
      <w:r w:rsidR="00236D4D">
        <w:rPr>
          <w:rFonts w:hint="cs"/>
          <w:rtl/>
        </w:rPr>
        <w:t xml:space="preserve">– </w:t>
      </w:r>
      <w:r>
        <w:rPr>
          <w:rtl/>
        </w:rPr>
        <w:t xml:space="preserve">אין </w:t>
      </w:r>
      <w:bookmarkStart w:id="4287" w:name="_ETM_Q11_569040"/>
      <w:bookmarkEnd w:id="4287"/>
      <w:r>
        <w:rPr>
          <w:rtl/>
        </w:rPr>
        <w:t xml:space="preserve">פה </w:t>
      </w:r>
      <w:bookmarkStart w:id="4288" w:name="_ETM_Q11_569220"/>
      <w:bookmarkEnd w:id="4288"/>
      <w:r>
        <w:rPr>
          <w:rtl/>
        </w:rPr>
        <w:t>דיון</w:t>
      </w:r>
      <w:r>
        <w:rPr>
          <w:rFonts w:hint="cs"/>
          <w:rtl/>
        </w:rPr>
        <w:t>,</w:t>
      </w:r>
      <w:r>
        <w:rPr>
          <w:rtl/>
        </w:rPr>
        <w:t xml:space="preserve"> </w:t>
      </w:r>
      <w:bookmarkStart w:id="4289" w:name="_ETM_Q11_570450"/>
      <w:bookmarkEnd w:id="4289"/>
      <w:r>
        <w:rPr>
          <w:rFonts w:hint="cs"/>
          <w:rtl/>
        </w:rPr>
        <w:t xml:space="preserve">אין </w:t>
      </w:r>
      <w:r>
        <w:rPr>
          <w:rtl/>
        </w:rPr>
        <w:t xml:space="preserve">פה </w:t>
      </w:r>
      <w:bookmarkStart w:id="4290" w:name="_ETM_Q11_570570"/>
      <w:bookmarkEnd w:id="4290"/>
      <w:r>
        <w:rPr>
          <w:rtl/>
        </w:rPr>
        <w:t xml:space="preserve">חקיקה </w:t>
      </w:r>
      <w:bookmarkStart w:id="4291" w:name="_ETM_Q11_571020"/>
      <w:bookmarkEnd w:id="4291"/>
      <w:r>
        <w:rPr>
          <w:rtl/>
        </w:rPr>
        <w:t>בהסכמה</w:t>
      </w:r>
      <w:r w:rsidR="00236D4D">
        <w:rPr>
          <w:rFonts w:hint="cs"/>
          <w:rtl/>
        </w:rPr>
        <w:t>,</w:t>
      </w:r>
      <w:r>
        <w:rPr>
          <w:rtl/>
        </w:rPr>
        <w:t xml:space="preserve"> </w:t>
      </w:r>
      <w:bookmarkStart w:id="4292" w:name="_ETM_Q11_572799"/>
      <w:bookmarkEnd w:id="4292"/>
      <w:r>
        <w:rPr>
          <w:rFonts w:hint="cs"/>
          <w:rtl/>
        </w:rPr>
        <w:t>ו</w:t>
      </w:r>
      <w:r>
        <w:rPr>
          <w:rtl/>
        </w:rPr>
        <w:t xml:space="preserve">זה </w:t>
      </w:r>
      <w:bookmarkStart w:id="4293" w:name="_ETM_Q11_572979"/>
      <w:bookmarkEnd w:id="4293"/>
      <w:r>
        <w:rPr>
          <w:rtl/>
        </w:rPr>
        <w:t xml:space="preserve">עולה </w:t>
      </w:r>
      <w:bookmarkStart w:id="4294" w:name="_ETM_Q11_573369"/>
      <w:bookmarkEnd w:id="4294"/>
      <w:r>
        <w:rPr>
          <w:rFonts w:hint="cs"/>
          <w:rtl/>
        </w:rPr>
        <w:t xml:space="preserve">לנו </w:t>
      </w:r>
      <w:r>
        <w:rPr>
          <w:rtl/>
        </w:rPr>
        <w:t xml:space="preserve">בחיי </w:t>
      </w:r>
      <w:bookmarkStart w:id="4295" w:name="_ETM_Q11_573819"/>
      <w:bookmarkEnd w:id="4295"/>
      <w:r>
        <w:rPr>
          <w:rtl/>
        </w:rPr>
        <w:t>אדם</w:t>
      </w:r>
      <w:r>
        <w:rPr>
          <w:rFonts w:hint="cs"/>
          <w:rtl/>
        </w:rPr>
        <w:t>.</w:t>
      </w:r>
      <w:r>
        <w:rPr>
          <w:rtl/>
        </w:rPr>
        <w:t xml:space="preserve"> </w:t>
      </w:r>
      <w:bookmarkStart w:id="4296" w:name="_ETM_Q11_574749"/>
      <w:bookmarkEnd w:id="4296"/>
      <w:r>
        <w:rPr>
          <w:rtl/>
        </w:rPr>
        <w:t xml:space="preserve">מה </w:t>
      </w:r>
      <w:bookmarkStart w:id="4297" w:name="_ETM_Q11_575020"/>
      <w:bookmarkEnd w:id="4297"/>
      <w:r>
        <w:rPr>
          <w:rtl/>
        </w:rPr>
        <w:t>לעשות</w:t>
      </w:r>
      <w:r>
        <w:rPr>
          <w:rFonts w:hint="cs"/>
          <w:rtl/>
        </w:rPr>
        <w:t>?</w:t>
      </w:r>
      <w:r>
        <w:rPr>
          <w:rtl/>
        </w:rPr>
        <w:t xml:space="preserve"> </w:t>
      </w:r>
      <w:bookmarkStart w:id="4298" w:name="_ETM_Q11_576200"/>
      <w:bookmarkStart w:id="4299" w:name="_ETM_Q11_580887"/>
      <w:bookmarkStart w:id="4300" w:name="_ETM_Q11_580934"/>
      <w:bookmarkStart w:id="4301" w:name="_ETM_Q11_581015"/>
      <w:bookmarkStart w:id="4302" w:name="_ETM_Q11_581057"/>
      <w:bookmarkEnd w:id="4298"/>
      <w:bookmarkEnd w:id="4299"/>
      <w:bookmarkEnd w:id="4300"/>
      <w:bookmarkEnd w:id="4301"/>
      <w:bookmarkEnd w:id="4302"/>
      <w:r>
        <w:rPr>
          <w:rtl/>
        </w:rPr>
        <w:t>אף</w:t>
      </w:r>
      <w:bookmarkStart w:id="4303" w:name="_ETM_Q11_576440"/>
      <w:bookmarkEnd w:id="4303"/>
      <w:r>
        <w:rPr>
          <w:rFonts w:hint="cs"/>
          <w:rtl/>
        </w:rPr>
        <w:t xml:space="preserve"> </w:t>
      </w:r>
      <w:bookmarkStart w:id="4304" w:name="_ETM_Q11_579002"/>
      <w:bookmarkEnd w:id="4304"/>
      <w:r>
        <w:rPr>
          <w:rFonts w:hint="cs"/>
          <w:rtl/>
        </w:rPr>
        <w:t>אחד</w:t>
      </w:r>
      <w:r>
        <w:rPr>
          <w:rtl/>
        </w:rPr>
        <w:t xml:space="preserve"> </w:t>
      </w:r>
      <w:bookmarkStart w:id="4305" w:name="_ETM_Q11_576770"/>
      <w:bookmarkEnd w:id="4305"/>
      <w:r>
        <w:rPr>
          <w:rtl/>
        </w:rPr>
        <w:t xml:space="preserve">לא </w:t>
      </w:r>
      <w:bookmarkStart w:id="4306" w:name="_ETM_Q11_576860"/>
      <w:bookmarkEnd w:id="4306"/>
      <w:r>
        <w:rPr>
          <w:rtl/>
        </w:rPr>
        <w:t xml:space="preserve">רוצה </w:t>
      </w:r>
      <w:bookmarkStart w:id="4307" w:name="_ETM_Q11_577160"/>
      <w:bookmarkEnd w:id="4307"/>
      <w:r>
        <w:rPr>
          <w:rtl/>
        </w:rPr>
        <w:t xml:space="preserve">למשוך </w:t>
      </w:r>
      <w:bookmarkStart w:id="4308" w:name="_ETM_Q11_577610"/>
      <w:bookmarkEnd w:id="4308"/>
      <w:r>
        <w:rPr>
          <w:rtl/>
        </w:rPr>
        <w:t xml:space="preserve">אותם </w:t>
      </w:r>
      <w:bookmarkStart w:id="4309" w:name="_ETM_Q11_577880"/>
      <w:bookmarkEnd w:id="4309"/>
      <w:r>
        <w:rPr>
          <w:rFonts w:hint="cs"/>
          <w:rtl/>
        </w:rPr>
        <w:t>מע</w:t>
      </w:r>
      <w:r>
        <w:rPr>
          <w:rtl/>
        </w:rPr>
        <w:t xml:space="preserve">ולם </w:t>
      </w:r>
      <w:bookmarkStart w:id="4310" w:name="_ETM_Q11_578300"/>
      <w:bookmarkEnd w:id="4310"/>
      <w:r>
        <w:rPr>
          <w:rtl/>
        </w:rPr>
        <w:t>התורה</w:t>
      </w:r>
      <w:r>
        <w:rPr>
          <w:rFonts w:hint="cs"/>
          <w:rtl/>
        </w:rPr>
        <w:t>,</w:t>
      </w:r>
      <w:r>
        <w:rPr>
          <w:rtl/>
        </w:rPr>
        <w:t xml:space="preserve"> </w:t>
      </w:r>
      <w:bookmarkStart w:id="4311" w:name="_ETM_Q11_578750"/>
      <w:bookmarkEnd w:id="4311"/>
      <w:r>
        <w:rPr>
          <w:rtl/>
        </w:rPr>
        <w:t xml:space="preserve">אבל </w:t>
      </w:r>
      <w:bookmarkStart w:id="4312" w:name="_ETM_Q11_578930"/>
      <w:bookmarkEnd w:id="4312"/>
      <w:r>
        <w:rPr>
          <w:rtl/>
        </w:rPr>
        <w:t xml:space="preserve">חסר </w:t>
      </w:r>
      <w:bookmarkStart w:id="4313" w:name="_ETM_Q11_579890"/>
      <w:bookmarkEnd w:id="4313"/>
      <w:r>
        <w:rPr>
          <w:rtl/>
        </w:rPr>
        <w:t xml:space="preserve">כוח </w:t>
      </w:r>
      <w:bookmarkStart w:id="4314" w:name="_ETM_Q11_580340"/>
      <w:bookmarkEnd w:id="4314"/>
      <w:r>
        <w:rPr>
          <w:rtl/>
        </w:rPr>
        <w:t>אדם</w:t>
      </w:r>
      <w:r>
        <w:rPr>
          <w:rFonts w:hint="cs"/>
          <w:rtl/>
        </w:rPr>
        <w:t>.</w:t>
      </w:r>
      <w:r>
        <w:rPr>
          <w:rtl/>
        </w:rPr>
        <w:t xml:space="preserve"> </w:t>
      </w:r>
      <w:bookmarkStart w:id="4315" w:name="_ETM_Q11_580790"/>
      <w:bookmarkEnd w:id="4315"/>
      <w:r>
        <w:rPr>
          <w:rtl/>
        </w:rPr>
        <w:t xml:space="preserve">צה"ל </w:t>
      </w:r>
      <w:bookmarkStart w:id="4316" w:name="_ETM_Q11_581090"/>
      <w:bookmarkEnd w:id="4316"/>
      <w:r>
        <w:rPr>
          <w:rtl/>
        </w:rPr>
        <w:t xml:space="preserve">אומר </w:t>
      </w:r>
      <w:bookmarkStart w:id="4317" w:name="_ETM_Q11_581360"/>
      <w:bookmarkEnd w:id="4317"/>
      <w:r>
        <w:rPr>
          <w:rtl/>
        </w:rPr>
        <w:t xml:space="preserve">שחסר </w:t>
      </w:r>
      <w:bookmarkStart w:id="4318" w:name="_ETM_Q11_581750"/>
      <w:bookmarkStart w:id="4319" w:name="_ETM_Q11_582290"/>
      <w:bookmarkEnd w:id="4318"/>
      <w:bookmarkEnd w:id="4319"/>
      <w:r>
        <w:rPr>
          <w:rtl/>
        </w:rPr>
        <w:t xml:space="preserve">כוח </w:t>
      </w:r>
      <w:bookmarkStart w:id="4320" w:name="_ETM_Q11_582710"/>
      <w:bookmarkEnd w:id="4320"/>
      <w:r>
        <w:rPr>
          <w:rtl/>
        </w:rPr>
        <w:t>אדם</w:t>
      </w:r>
      <w:r>
        <w:rPr>
          <w:rFonts w:hint="cs"/>
          <w:rtl/>
        </w:rPr>
        <w:t xml:space="preserve">. אתם יודעים את זה. </w:t>
      </w:r>
      <w:bookmarkStart w:id="4321" w:name="_ETM_Q11_584180"/>
      <w:bookmarkStart w:id="4322" w:name="_ETM_Q11_584299"/>
      <w:bookmarkStart w:id="4323" w:name="_ETM_Q11_584860"/>
      <w:bookmarkEnd w:id="4321"/>
      <w:bookmarkEnd w:id="4322"/>
      <w:bookmarkEnd w:id="4323"/>
      <w:r>
        <w:rPr>
          <w:rtl/>
        </w:rPr>
        <w:t xml:space="preserve">אנשים </w:t>
      </w:r>
      <w:bookmarkStart w:id="4324" w:name="_ETM_Q11_585430"/>
      <w:bookmarkEnd w:id="4324"/>
      <w:r>
        <w:rPr>
          <w:rtl/>
        </w:rPr>
        <w:t xml:space="preserve">נהרגים </w:t>
      </w:r>
      <w:bookmarkStart w:id="4325" w:name="_ETM_Q11_586029"/>
      <w:bookmarkEnd w:id="4325"/>
      <w:r>
        <w:rPr>
          <w:rtl/>
        </w:rPr>
        <w:t xml:space="preserve">בשביל </w:t>
      </w:r>
      <w:bookmarkStart w:id="4326" w:name="_ETM_Q11_586450"/>
      <w:bookmarkEnd w:id="4326"/>
      <w:r>
        <w:rPr>
          <w:rtl/>
        </w:rPr>
        <w:t>זה</w:t>
      </w:r>
      <w:r>
        <w:rPr>
          <w:rFonts w:hint="cs"/>
          <w:rtl/>
        </w:rPr>
        <w:t xml:space="preserve"> –</w:t>
      </w:r>
      <w:r>
        <w:rPr>
          <w:rtl/>
        </w:rPr>
        <w:t xml:space="preserve"> </w:t>
      </w:r>
      <w:bookmarkStart w:id="4327" w:name="_ETM_Q11_587719"/>
      <w:bookmarkEnd w:id="4327"/>
      <w:r>
        <w:rPr>
          <w:rtl/>
        </w:rPr>
        <w:t xml:space="preserve">בגלל </w:t>
      </w:r>
      <w:bookmarkStart w:id="4328" w:name="_ETM_Q11_588259"/>
      <w:bookmarkEnd w:id="4328"/>
      <w:r>
        <w:rPr>
          <w:rtl/>
        </w:rPr>
        <w:t>זה</w:t>
      </w:r>
      <w:r>
        <w:rPr>
          <w:rFonts w:hint="cs"/>
          <w:rtl/>
        </w:rPr>
        <w:t>.</w:t>
      </w:r>
      <w:bookmarkStart w:id="4329" w:name="_ETM_Q11_587796"/>
      <w:bookmarkStart w:id="4330" w:name="_ETM_Q11_587879"/>
      <w:bookmarkStart w:id="4331" w:name="_ETM_Q11_587989"/>
      <w:bookmarkStart w:id="4332" w:name="_ETM_Q11_588057"/>
      <w:bookmarkStart w:id="4333" w:name="_ETM_Q11_589600"/>
      <w:bookmarkEnd w:id="4329"/>
      <w:bookmarkEnd w:id="4330"/>
      <w:bookmarkEnd w:id="4331"/>
      <w:bookmarkEnd w:id="4332"/>
      <w:bookmarkEnd w:id="4333"/>
      <w:r>
        <w:rPr>
          <w:rFonts w:hint="cs"/>
          <w:rtl/>
        </w:rPr>
        <w:t xml:space="preserve"> </w:t>
      </w:r>
      <w:r>
        <w:rPr>
          <w:rtl/>
        </w:rPr>
        <w:t xml:space="preserve">חיילים </w:t>
      </w:r>
      <w:bookmarkStart w:id="4334" w:name="_ETM_Q11_590319"/>
      <w:bookmarkEnd w:id="4334"/>
      <w:r>
        <w:rPr>
          <w:rtl/>
        </w:rPr>
        <w:t xml:space="preserve">מאבדים </w:t>
      </w:r>
      <w:bookmarkStart w:id="4335" w:name="_ETM_Q11_590859"/>
      <w:bookmarkEnd w:id="4335"/>
      <w:r>
        <w:rPr>
          <w:rtl/>
        </w:rPr>
        <w:t xml:space="preserve">את </w:t>
      </w:r>
      <w:bookmarkStart w:id="4336" w:name="_ETM_Q11_590979"/>
      <w:bookmarkEnd w:id="4336"/>
      <w:r>
        <w:rPr>
          <w:rtl/>
        </w:rPr>
        <w:t xml:space="preserve">חייהם </w:t>
      </w:r>
      <w:bookmarkStart w:id="4337" w:name="_ETM_Q11_591990"/>
      <w:bookmarkEnd w:id="4337"/>
      <w:r>
        <w:rPr>
          <w:rFonts w:hint="cs"/>
          <w:rtl/>
        </w:rPr>
        <w:t xml:space="preserve">כי אין </w:t>
      </w:r>
      <w:bookmarkStart w:id="4338" w:name="_ETM_Q11_592079"/>
      <w:bookmarkEnd w:id="4338"/>
      <w:r>
        <w:rPr>
          <w:rtl/>
        </w:rPr>
        <w:t xml:space="preserve">לנו </w:t>
      </w:r>
      <w:bookmarkStart w:id="4339" w:name="_ETM_Q11_592259"/>
      <w:bookmarkEnd w:id="4339"/>
      <w:r>
        <w:rPr>
          <w:rtl/>
        </w:rPr>
        <w:t xml:space="preserve">מספיק </w:t>
      </w:r>
      <w:bookmarkStart w:id="4340" w:name="_ETM_Q11_592829"/>
      <w:bookmarkEnd w:id="4340"/>
      <w:r>
        <w:rPr>
          <w:rtl/>
        </w:rPr>
        <w:t xml:space="preserve">כוח </w:t>
      </w:r>
      <w:bookmarkStart w:id="4341" w:name="_ETM_Q11_593189"/>
      <w:bookmarkEnd w:id="4341"/>
      <w:r>
        <w:rPr>
          <w:rtl/>
        </w:rPr>
        <w:t>אדם</w:t>
      </w:r>
      <w:r>
        <w:rPr>
          <w:rFonts w:hint="cs"/>
          <w:rtl/>
        </w:rPr>
        <w:t>.</w:t>
      </w:r>
      <w:r>
        <w:rPr>
          <w:rtl/>
        </w:rPr>
        <w:t xml:space="preserve"> </w:t>
      </w:r>
      <w:bookmarkStart w:id="4342" w:name="_ETM_Q11_593579"/>
      <w:bookmarkEnd w:id="4342"/>
      <w:r>
        <w:rPr>
          <w:rtl/>
        </w:rPr>
        <w:t xml:space="preserve">אנשים </w:t>
      </w:r>
      <w:bookmarkStart w:id="4343" w:name="_ETM_Q11_593970"/>
      <w:bookmarkEnd w:id="4343"/>
      <w:r>
        <w:rPr>
          <w:rtl/>
        </w:rPr>
        <w:t>שחוקים</w:t>
      </w:r>
      <w:bookmarkStart w:id="4344" w:name="_ETM_Q11_594420"/>
      <w:bookmarkStart w:id="4345" w:name="_ETM_Q11_596680"/>
      <w:bookmarkStart w:id="4346" w:name="_ETM_Q11_598180"/>
      <w:bookmarkEnd w:id="4344"/>
      <w:bookmarkEnd w:id="4345"/>
      <w:bookmarkEnd w:id="4346"/>
      <w:r>
        <w:rPr>
          <w:rFonts w:hint="cs"/>
          <w:rtl/>
        </w:rPr>
        <w:t xml:space="preserve">. </w:t>
      </w:r>
      <w:bookmarkStart w:id="4347" w:name="_ETM_Q11_596506"/>
      <w:bookmarkEnd w:id="4347"/>
      <w:r>
        <w:rPr>
          <w:rFonts w:hint="cs"/>
          <w:rtl/>
        </w:rPr>
        <w:t xml:space="preserve">ומה? אתם </w:t>
      </w:r>
      <w:r>
        <w:rPr>
          <w:rtl/>
        </w:rPr>
        <w:t xml:space="preserve">מדברים </w:t>
      </w:r>
      <w:bookmarkStart w:id="4348" w:name="_ETM_Q11_598480"/>
      <w:bookmarkEnd w:id="4348"/>
      <w:r>
        <w:rPr>
          <w:rtl/>
        </w:rPr>
        <w:t xml:space="preserve">על </w:t>
      </w:r>
      <w:bookmarkStart w:id="4349" w:name="_ETM_Q11_598570"/>
      <w:bookmarkEnd w:id="4349"/>
      <w:r>
        <w:rPr>
          <w:rtl/>
        </w:rPr>
        <w:t>המעונות</w:t>
      </w:r>
      <w:r>
        <w:rPr>
          <w:rFonts w:hint="cs"/>
          <w:rtl/>
        </w:rPr>
        <w:t>,</w:t>
      </w:r>
      <w:r>
        <w:rPr>
          <w:rtl/>
        </w:rPr>
        <w:t xml:space="preserve"> </w:t>
      </w:r>
      <w:bookmarkStart w:id="4350" w:name="_ETM_Q11_599680"/>
      <w:bookmarkEnd w:id="4350"/>
      <w:r>
        <w:rPr>
          <w:rtl/>
        </w:rPr>
        <w:t xml:space="preserve">במקום </w:t>
      </w:r>
      <w:bookmarkStart w:id="4351" w:name="_ETM_Q11_600040"/>
      <w:bookmarkEnd w:id="4351"/>
      <w:r>
        <w:rPr>
          <w:rtl/>
        </w:rPr>
        <w:t xml:space="preserve">לשבת </w:t>
      </w:r>
      <w:bookmarkStart w:id="4352" w:name="_ETM_Q11_600460"/>
      <w:bookmarkEnd w:id="4352"/>
      <w:r>
        <w:rPr>
          <w:rtl/>
        </w:rPr>
        <w:t xml:space="preserve">מסביב </w:t>
      </w:r>
      <w:bookmarkStart w:id="4353" w:name="_ETM_Q11_600880"/>
      <w:bookmarkEnd w:id="4353"/>
      <w:r>
        <w:rPr>
          <w:rtl/>
        </w:rPr>
        <w:t xml:space="preserve">לשולחן </w:t>
      </w:r>
      <w:bookmarkStart w:id="4354" w:name="_ETM_Q11_601390"/>
      <w:bookmarkEnd w:id="4354"/>
      <w:r>
        <w:rPr>
          <w:rtl/>
        </w:rPr>
        <w:t xml:space="preserve">ולהגיע </w:t>
      </w:r>
      <w:bookmarkStart w:id="4355" w:name="_ETM_Q11_601839"/>
      <w:bookmarkEnd w:id="4355"/>
      <w:r>
        <w:rPr>
          <w:rtl/>
        </w:rPr>
        <w:t xml:space="preserve">לפתרון </w:t>
      </w:r>
      <w:bookmarkStart w:id="4356" w:name="_ETM_Q11_602560"/>
      <w:bookmarkEnd w:id="4356"/>
      <w:r>
        <w:rPr>
          <w:rtl/>
        </w:rPr>
        <w:t>מוסכם</w:t>
      </w:r>
      <w:r>
        <w:rPr>
          <w:rFonts w:hint="cs"/>
          <w:rtl/>
        </w:rPr>
        <w:t>.</w:t>
      </w:r>
      <w:bookmarkStart w:id="4357" w:name="_ETM_Q11_601248"/>
      <w:bookmarkEnd w:id="4357"/>
    </w:p>
    <w:p w:rsidR="00F32F22" w:rsidRDefault="00F32F22" w:rsidP="0020121A">
      <w:pPr>
        <w:rPr>
          <w:rtl/>
        </w:rPr>
      </w:pPr>
      <w:bookmarkStart w:id="4358" w:name="_ETM_Q11_601336"/>
      <w:bookmarkStart w:id="4359" w:name="_ETM_Q11_601713"/>
      <w:bookmarkEnd w:id="4358"/>
      <w:bookmarkEnd w:id="4359"/>
    </w:p>
    <w:p w:rsidR="00F32F22" w:rsidRDefault="00F32F22" w:rsidP="00236D4D">
      <w:pPr>
        <w:rPr>
          <w:rtl/>
        </w:rPr>
      </w:pPr>
      <w:bookmarkStart w:id="4360" w:name="_ETM_Q11_601783"/>
      <w:bookmarkStart w:id="4361" w:name="_ETM_Q11_604460"/>
      <w:bookmarkEnd w:id="4360"/>
      <w:bookmarkEnd w:id="4361"/>
      <w:r>
        <w:rPr>
          <w:rtl/>
        </w:rPr>
        <w:t xml:space="preserve">הגיע </w:t>
      </w:r>
      <w:bookmarkStart w:id="4362" w:name="_ETM_Q11_604820"/>
      <w:bookmarkEnd w:id="4362"/>
      <w:r>
        <w:rPr>
          <w:rtl/>
        </w:rPr>
        <w:t xml:space="preserve">הזמן </w:t>
      </w:r>
      <w:bookmarkStart w:id="4363" w:name="_ETM_Q11_605149"/>
      <w:bookmarkEnd w:id="4363"/>
      <w:r>
        <w:rPr>
          <w:rtl/>
        </w:rPr>
        <w:t>שתתעוררו</w:t>
      </w:r>
      <w:r>
        <w:rPr>
          <w:rFonts w:hint="cs"/>
          <w:rtl/>
        </w:rPr>
        <w:t>,</w:t>
      </w:r>
      <w:r>
        <w:rPr>
          <w:rtl/>
        </w:rPr>
        <w:t xml:space="preserve"> </w:t>
      </w:r>
      <w:bookmarkStart w:id="4364" w:name="_ETM_Q11_607149"/>
      <w:bookmarkEnd w:id="4364"/>
      <w:r>
        <w:rPr>
          <w:rtl/>
        </w:rPr>
        <w:t xml:space="preserve">כזו </w:t>
      </w:r>
      <w:bookmarkStart w:id="4365" w:name="_ETM_Q11_607659"/>
      <w:bookmarkEnd w:id="4365"/>
      <w:r>
        <w:rPr>
          <w:rtl/>
        </w:rPr>
        <w:t xml:space="preserve">קואליציה </w:t>
      </w:r>
      <w:bookmarkStart w:id="4366" w:name="_ETM_Q11_608379"/>
      <w:bookmarkEnd w:id="4366"/>
      <w:r>
        <w:rPr>
          <w:rtl/>
        </w:rPr>
        <w:t>רופסת</w:t>
      </w:r>
      <w:r>
        <w:rPr>
          <w:rFonts w:hint="cs"/>
          <w:rtl/>
        </w:rPr>
        <w:t>,</w:t>
      </w:r>
      <w:r>
        <w:rPr>
          <w:rtl/>
        </w:rPr>
        <w:t xml:space="preserve"> </w:t>
      </w:r>
      <w:bookmarkStart w:id="4367" w:name="_ETM_Q11_609250"/>
      <w:bookmarkEnd w:id="4367"/>
      <w:r>
        <w:rPr>
          <w:rtl/>
        </w:rPr>
        <w:t>כושלת</w:t>
      </w:r>
      <w:r>
        <w:rPr>
          <w:rFonts w:hint="cs"/>
          <w:rtl/>
        </w:rPr>
        <w:t>,</w:t>
      </w:r>
      <w:r>
        <w:rPr>
          <w:rtl/>
        </w:rPr>
        <w:t xml:space="preserve"> </w:t>
      </w:r>
      <w:bookmarkStart w:id="4368" w:name="_ETM_Q11_611080"/>
      <w:bookmarkEnd w:id="4368"/>
      <w:r>
        <w:rPr>
          <w:rtl/>
        </w:rPr>
        <w:t xml:space="preserve">חסרת </w:t>
      </w:r>
      <w:bookmarkStart w:id="4369" w:name="_ETM_Q11_611770"/>
      <w:bookmarkEnd w:id="4369"/>
      <w:r>
        <w:rPr>
          <w:rtl/>
        </w:rPr>
        <w:t>אחריות</w:t>
      </w:r>
      <w:r>
        <w:rPr>
          <w:rFonts w:hint="cs"/>
          <w:rtl/>
        </w:rPr>
        <w:t>,</w:t>
      </w:r>
      <w:r>
        <w:rPr>
          <w:rtl/>
        </w:rPr>
        <w:t xml:space="preserve"> </w:t>
      </w:r>
      <w:bookmarkStart w:id="4370" w:name="_ETM_Q11_612460"/>
      <w:bookmarkEnd w:id="4370"/>
      <w:r>
        <w:rPr>
          <w:rtl/>
        </w:rPr>
        <w:t xml:space="preserve">חסרת </w:t>
      </w:r>
      <w:bookmarkStart w:id="4371" w:name="_ETM_Q11_612970"/>
      <w:bookmarkEnd w:id="4371"/>
      <w:r>
        <w:rPr>
          <w:rtl/>
        </w:rPr>
        <w:t>ניסיון</w:t>
      </w:r>
      <w:r>
        <w:rPr>
          <w:rFonts w:hint="cs"/>
          <w:rtl/>
        </w:rPr>
        <w:t>,</w:t>
      </w:r>
      <w:r>
        <w:rPr>
          <w:rtl/>
        </w:rPr>
        <w:t xml:space="preserve"> </w:t>
      </w:r>
      <w:bookmarkStart w:id="4372" w:name="_ETM_Q11_613600"/>
      <w:bookmarkEnd w:id="4372"/>
      <w:r>
        <w:rPr>
          <w:rtl/>
        </w:rPr>
        <w:t xml:space="preserve">חסרת </w:t>
      </w:r>
      <w:bookmarkStart w:id="4373" w:name="_ETM_Q11_614110"/>
      <w:bookmarkEnd w:id="4373"/>
      <w:r>
        <w:rPr>
          <w:rtl/>
        </w:rPr>
        <w:t>יכולת</w:t>
      </w:r>
      <w:r w:rsidR="00236D4D">
        <w:rPr>
          <w:rFonts w:hint="cs"/>
          <w:rtl/>
        </w:rPr>
        <w:t>,</w:t>
      </w:r>
      <w:r>
        <w:rPr>
          <w:rFonts w:hint="cs"/>
          <w:rtl/>
        </w:rPr>
        <w:t xml:space="preserve"> הגרועה בהיסטוריה של </w:t>
      </w:r>
      <w:bookmarkStart w:id="4374" w:name="_ETM_Q11_615209"/>
      <w:bookmarkStart w:id="4375" w:name="_ETM_Q11_615870"/>
      <w:bookmarkStart w:id="4376" w:name="_ETM_Q11_616470"/>
      <w:bookmarkStart w:id="4377" w:name="_ETM_Q11_616650"/>
      <w:bookmarkEnd w:id="4374"/>
      <w:bookmarkEnd w:id="4375"/>
      <w:bookmarkEnd w:id="4376"/>
      <w:bookmarkEnd w:id="4377"/>
      <w:r>
        <w:rPr>
          <w:rtl/>
        </w:rPr>
        <w:t xml:space="preserve">מדינת </w:t>
      </w:r>
      <w:bookmarkStart w:id="4378" w:name="_ETM_Q11_617099"/>
      <w:bookmarkEnd w:id="4378"/>
      <w:r>
        <w:rPr>
          <w:rtl/>
        </w:rPr>
        <w:t>ישראל</w:t>
      </w:r>
      <w:r>
        <w:rPr>
          <w:rFonts w:hint="cs"/>
          <w:rtl/>
        </w:rPr>
        <w:t>.</w:t>
      </w:r>
      <w:r>
        <w:rPr>
          <w:rtl/>
        </w:rPr>
        <w:t xml:space="preserve"> </w:t>
      </w:r>
      <w:bookmarkStart w:id="4379" w:name="_ETM_Q11_618450"/>
      <w:bookmarkEnd w:id="4379"/>
      <w:r>
        <w:rPr>
          <w:rtl/>
        </w:rPr>
        <w:t>ומה</w:t>
      </w:r>
      <w:r>
        <w:rPr>
          <w:rFonts w:hint="cs"/>
          <w:rtl/>
        </w:rPr>
        <w:t>?</w:t>
      </w:r>
      <w:r>
        <w:rPr>
          <w:rtl/>
        </w:rPr>
        <w:t xml:space="preserve"> </w:t>
      </w:r>
      <w:bookmarkStart w:id="4380" w:name="_ETM_Q11_619409"/>
      <w:bookmarkEnd w:id="4380"/>
      <w:r>
        <w:rPr>
          <w:rtl/>
        </w:rPr>
        <w:t>מ</w:t>
      </w:r>
      <w:r>
        <w:rPr>
          <w:rFonts w:hint="cs"/>
          <w:rtl/>
        </w:rPr>
        <w:t xml:space="preserve">פילים </w:t>
      </w:r>
      <w:bookmarkStart w:id="4381" w:name="_ETM_Q11_619950"/>
      <w:bookmarkEnd w:id="4381"/>
      <w:r>
        <w:rPr>
          <w:rtl/>
        </w:rPr>
        <w:t xml:space="preserve">את </w:t>
      </w:r>
      <w:bookmarkStart w:id="4382" w:name="_ETM_Q11_620099"/>
      <w:bookmarkEnd w:id="4382"/>
      <w:r>
        <w:rPr>
          <w:rtl/>
        </w:rPr>
        <w:t xml:space="preserve">האחריות </w:t>
      </w:r>
      <w:bookmarkStart w:id="4383" w:name="_ETM_Q11_620670"/>
      <w:bookmarkEnd w:id="4383"/>
      <w:r>
        <w:rPr>
          <w:rtl/>
        </w:rPr>
        <w:t xml:space="preserve">על </w:t>
      </w:r>
      <w:bookmarkStart w:id="4384" w:name="_ETM_Q11_620879"/>
      <w:bookmarkEnd w:id="4384"/>
      <w:r>
        <w:rPr>
          <w:rtl/>
        </w:rPr>
        <w:t>כולם</w:t>
      </w:r>
      <w:r>
        <w:rPr>
          <w:rFonts w:hint="cs"/>
          <w:rtl/>
        </w:rPr>
        <w:t>,</w:t>
      </w:r>
      <w:r>
        <w:rPr>
          <w:rtl/>
        </w:rPr>
        <w:t xml:space="preserve"> </w:t>
      </w:r>
      <w:bookmarkStart w:id="4385" w:name="_ETM_Q11_621510"/>
      <w:bookmarkEnd w:id="4385"/>
      <w:r>
        <w:rPr>
          <w:rtl/>
        </w:rPr>
        <w:t xml:space="preserve">על </w:t>
      </w:r>
      <w:bookmarkStart w:id="4386" w:name="_ETM_Q11_621720"/>
      <w:bookmarkEnd w:id="4386"/>
      <w:r>
        <w:rPr>
          <w:rtl/>
        </w:rPr>
        <w:t xml:space="preserve">כל </w:t>
      </w:r>
      <w:bookmarkStart w:id="4387" w:name="_ETM_Q11_622079"/>
      <w:bookmarkEnd w:id="4387"/>
      <w:r>
        <w:rPr>
          <w:rtl/>
        </w:rPr>
        <w:t xml:space="preserve">העולם </w:t>
      </w:r>
      <w:bookmarkStart w:id="4388" w:name="_ETM_Q11_622500"/>
      <w:bookmarkEnd w:id="4388"/>
      <w:r>
        <w:rPr>
          <w:rtl/>
        </w:rPr>
        <w:t>ואחותו</w:t>
      </w:r>
      <w:r>
        <w:rPr>
          <w:rFonts w:hint="cs"/>
          <w:rtl/>
        </w:rPr>
        <w:t>,</w:t>
      </w:r>
      <w:r>
        <w:rPr>
          <w:rtl/>
        </w:rPr>
        <w:t xml:space="preserve"> </w:t>
      </w:r>
      <w:bookmarkStart w:id="4389" w:name="_ETM_Q11_623670"/>
      <w:bookmarkEnd w:id="4389"/>
      <w:r>
        <w:rPr>
          <w:rtl/>
        </w:rPr>
        <w:t xml:space="preserve">חוץ </w:t>
      </w:r>
      <w:bookmarkStart w:id="4390" w:name="_ETM_Q11_624060"/>
      <w:bookmarkEnd w:id="4390"/>
      <w:r>
        <w:rPr>
          <w:rtl/>
        </w:rPr>
        <w:t>מכם</w:t>
      </w:r>
      <w:r>
        <w:rPr>
          <w:rFonts w:hint="cs"/>
          <w:rtl/>
        </w:rPr>
        <w:t>.</w:t>
      </w:r>
      <w:r>
        <w:rPr>
          <w:rtl/>
        </w:rPr>
        <w:t xml:space="preserve"> </w:t>
      </w:r>
      <w:bookmarkStart w:id="4391" w:name="_ETM_Q11_625760"/>
      <w:bookmarkEnd w:id="4391"/>
      <w:r>
        <w:rPr>
          <w:rtl/>
        </w:rPr>
        <w:t xml:space="preserve">עכשיו </w:t>
      </w:r>
      <w:bookmarkStart w:id="4392" w:name="_ETM_Q11_625970"/>
      <w:bookmarkEnd w:id="4392"/>
      <w:r>
        <w:rPr>
          <w:rtl/>
        </w:rPr>
        <w:t xml:space="preserve">אני </w:t>
      </w:r>
      <w:bookmarkStart w:id="4393" w:name="_ETM_Q11_626090"/>
      <w:bookmarkEnd w:id="4393"/>
      <w:r>
        <w:rPr>
          <w:rtl/>
        </w:rPr>
        <w:t xml:space="preserve">אומרת </w:t>
      </w:r>
      <w:bookmarkStart w:id="4394" w:name="_ETM_Q11_626329"/>
      <w:bookmarkEnd w:id="4394"/>
      <w:r>
        <w:rPr>
          <w:rtl/>
        </w:rPr>
        <w:t xml:space="preserve">לכם </w:t>
      </w:r>
      <w:bookmarkStart w:id="4395" w:name="_ETM_Q11_626510"/>
      <w:bookmarkEnd w:id="4395"/>
      <w:r>
        <w:rPr>
          <w:rtl/>
        </w:rPr>
        <w:t>בכנות</w:t>
      </w:r>
      <w:r w:rsidR="00236D4D">
        <w:rPr>
          <w:rFonts w:hint="cs"/>
          <w:rtl/>
        </w:rPr>
        <w:t>:</w:t>
      </w:r>
      <w:r>
        <w:rPr>
          <w:rtl/>
        </w:rPr>
        <w:t xml:space="preserve"> </w:t>
      </w:r>
      <w:bookmarkStart w:id="4396" w:name="_ETM_Q11_627890"/>
      <w:bookmarkEnd w:id="4396"/>
      <w:r>
        <w:rPr>
          <w:rtl/>
        </w:rPr>
        <w:t xml:space="preserve">אתם </w:t>
      </w:r>
      <w:bookmarkStart w:id="4397" w:name="_ETM_Q11_628220"/>
      <w:bookmarkEnd w:id="4397"/>
      <w:r>
        <w:rPr>
          <w:rtl/>
        </w:rPr>
        <w:t xml:space="preserve">לא </w:t>
      </w:r>
      <w:bookmarkStart w:id="4398" w:name="_ETM_Q11_628340"/>
      <w:bookmarkEnd w:id="4398"/>
      <w:r>
        <w:rPr>
          <w:rtl/>
        </w:rPr>
        <w:t xml:space="preserve">יודעים </w:t>
      </w:r>
      <w:bookmarkStart w:id="4399" w:name="_ETM_Q11_628760"/>
      <w:bookmarkEnd w:id="4399"/>
      <w:r>
        <w:rPr>
          <w:rtl/>
        </w:rPr>
        <w:t xml:space="preserve">לנהל </w:t>
      </w:r>
      <w:bookmarkStart w:id="4400" w:name="_ETM_Q11_629120"/>
      <w:bookmarkEnd w:id="4400"/>
      <w:r>
        <w:rPr>
          <w:rtl/>
        </w:rPr>
        <w:t xml:space="preserve">את </w:t>
      </w:r>
      <w:bookmarkStart w:id="4401" w:name="_ETM_Q11_629239"/>
      <w:bookmarkEnd w:id="4401"/>
      <w:r>
        <w:rPr>
          <w:rtl/>
        </w:rPr>
        <w:t>האירוע</w:t>
      </w:r>
      <w:r w:rsidR="00236D4D">
        <w:rPr>
          <w:rFonts w:hint="cs"/>
          <w:rtl/>
        </w:rPr>
        <w:t>,</w:t>
      </w:r>
      <w:r>
        <w:rPr>
          <w:rtl/>
        </w:rPr>
        <w:t xml:space="preserve"> </w:t>
      </w:r>
      <w:bookmarkStart w:id="4402" w:name="_ETM_Q11_629659"/>
      <w:bookmarkEnd w:id="4402"/>
      <w:r>
        <w:rPr>
          <w:rtl/>
        </w:rPr>
        <w:t xml:space="preserve">אין </w:t>
      </w:r>
      <w:bookmarkStart w:id="4403" w:name="_ETM_Q11_629780"/>
      <w:bookmarkEnd w:id="4403"/>
      <w:r>
        <w:rPr>
          <w:rtl/>
        </w:rPr>
        <w:t xml:space="preserve">לכם </w:t>
      </w:r>
      <w:bookmarkStart w:id="4404" w:name="_ETM_Q11_630019"/>
      <w:bookmarkEnd w:id="4404"/>
      <w:r>
        <w:rPr>
          <w:rtl/>
        </w:rPr>
        <w:t xml:space="preserve">את </w:t>
      </w:r>
      <w:bookmarkStart w:id="4405" w:name="_ETM_Q11_630140"/>
      <w:bookmarkEnd w:id="4405"/>
      <w:r>
        <w:rPr>
          <w:rtl/>
        </w:rPr>
        <w:t xml:space="preserve">הכלים </w:t>
      </w:r>
      <w:bookmarkStart w:id="4406" w:name="_ETM_Q11_630620"/>
      <w:bookmarkEnd w:id="4406"/>
      <w:r>
        <w:rPr>
          <w:rFonts w:hint="cs"/>
          <w:rtl/>
        </w:rPr>
        <w:t>ל</w:t>
      </w:r>
      <w:r>
        <w:rPr>
          <w:rtl/>
        </w:rPr>
        <w:t>נהל</w:t>
      </w:r>
      <w:bookmarkStart w:id="4407" w:name="_ETM_Q11_631099"/>
      <w:bookmarkEnd w:id="4407"/>
      <w:r>
        <w:rPr>
          <w:rFonts w:hint="cs"/>
          <w:rtl/>
        </w:rPr>
        <w:t xml:space="preserve"> את </w:t>
      </w:r>
      <w:r>
        <w:rPr>
          <w:rtl/>
        </w:rPr>
        <w:t>האירוע</w:t>
      </w:r>
      <w:bookmarkStart w:id="4408" w:name="_ETM_Q11_631370"/>
      <w:bookmarkEnd w:id="4408"/>
      <w:r w:rsidR="00236D4D">
        <w:rPr>
          <w:rFonts w:hint="cs"/>
          <w:rtl/>
        </w:rPr>
        <w:t>,</w:t>
      </w:r>
      <w:r>
        <w:rPr>
          <w:rFonts w:hint="cs"/>
          <w:rtl/>
        </w:rPr>
        <w:t xml:space="preserve"> </w:t>
      </w:r>
      <w:r>
        <w:rPr>
          <w:rtl/>
        </w:rPr>
        <w:t xml:space="preserve">אתם </w:t>
      </w:r>
      <w:bookmarkStart w:id="4409" w:name="_ETM_Q11_631549"/>
      <w:bookmarkEnd w:id="4409"/>
      <w:r>
        <w:rPr>
          <w:rtl/>
        </w:rPr>
        <w:t xml:space="preserve">לא </w:t>
      </w:r>
      <w:bookmarkStart w:id="4410" w:name="_ETM_Q11_631610"/>
      <w:bookmarkEnd w:id="4410"/>
      <w:r>
        <w:rPr>
          <w:rtl/>
        </w:rPr>
        <w:t xml:space="preserve">יודעים </w:t>
      </w:r>
      <w:bookmarkStart w:id="4411" w:name="_ETM_Q11_632000"/>
      <w:bookmarkEnd w:id="4411"/>
      <w:r>
        <w:rPr>
          <w:rtl/>
        </w:rPr>
        <w:t xml:space="preserve">איך </w:t>
      </w:r>
      <w:bookmarkStart w:id="4412" w:name="_ETM_Q11_632120"/>
      <w:bookmarkEnd w:id="4412"/>
      <w:r>
        <w:rPr>
          <w:rtl/>
        </w:rPr>
        <w:t xml:space="preserve">לעשות </w:t>
      </w:r>
      <w:bookmarkStart w:id="4413" w:name="_ETM_Q11_632540"/>
      <w:bookmarkEnd w:id="4413"/>
      <w:r>
        <w:rPr>
          <w:rtl/>
        </w:rPr>
        <w:t xml:space="preserve">את </w:t>
      </w:r>
      <w:bookmarkStart w:id="4414" w:name="_ETM_Q11_632660"/>
      <w:bookmarkEnd w:id="4414"/>
      <w:r>
        <w:rPr>
          <w:rtl/>
        </w:rPr>
        <w:t>זה</w:t>
      </w:r>
      <w:r>
        <w:rPr>
          <w:rFonts w:hint="cs"/>
          <w:rtl/>
        </w:rPr>
        <w:t xml:space="preserve"> </w:t>
      </w:r>
      <w:r w:rsidR="00236D4D">
        <w:rPr>
          <w:rFonts w:hint="eastAsia"/>
          <w:rtl/>
        </w:rPr>
        <w:t>–</w:t>
      </w:r>
      <w:r w:rsidR="00236D4D">
        <w:rPr>
          <w:rFonts w:hint="cs"/>
          <w:rtl/>
        </w:rPr>
        <w:t xml:space="preserve"> </w:t>
      </w:r>
      <w:r>
        <w:rPr>
          <w:rFonts w:hint="cs"/>
          <w:rtl/>
        </w:rPr>
        <w:t>פנו</w:t>
      </w:r>
      <w:bookmarkStart w:id="4415" w:name="_ETM_Q11_633200"/>
      <w:bookmarkStart w:id="4416" w:name="_ETM_Q11_633680"/>
      <w:bookmarkEnd w:id="4415"/>
      <w:bookmarkEnd w:id="4416"/>
      <w:r>
        <w:rPr>
          <w:rFonts w:hint="cs"/>
          <w:rtl/>
        </w:rPr>
        <w:t xml:space="preserve"> </w:t>
      </w:r>
      <w:r>
        <w:rPr>
          <w:rtl/>
        </w:rPr>
        <w:t xml:space="preserve">את </w:t>
      </w:r>
      <w:bookmarkStart w:id="4417" w:name="_ETM_Q11_633740"/>
      <w:bookmarkEnd w:id="4417"/>
      <w:r>
        <w:rPr>
          <w:rtl/>
        </w:rPr>
        <w:t xml:space="preserve">המקום </w:t>
      </w:r>
      <w:bookmarkStart w:id="4418" w:name="_ETM_Q11_634190"/>
      <w:bookmarkEnd w:id="4418"/>
      <w:r>
        <w:rPr>
          <w:rtl/>
        </w:rPr>
        <w:t xml:space="preserve">שלכם </w:t>
      </w:r>
      <w:bookmarkStart w:id="4419" w:name="_ETM_Q11_634640"/>
      <w:bookmarkEnd w:id="4419"/>
      <w:r>
        <w:rPr>
          <w:rFonts w:hint="cs"/>
          <w:rtl/>
        </w:rPr>
        <w:t>ל</w:t>
      </w:r>
      <w:r>
        <w:rPr>
          <w:rtl/>
        </w:rPr>
        <w:t xml:space="preserve">מישהו </w:t>
      </w:r>
      <w:bookmarkStart w:id="4420" w:name="_ETM_Q11_635060"/>
      <w:bookmarkEnd w:id="4420"/>
      <w:r>
        <w:rPr>
          <w:rtl/>
        </w:rPr>
        <w:t>אחר</w:t>
      </w:r>
      <w:r w:rsidR="00236D4D">
        <w:rPr>
          <w:rFonts w:hint="cs"/>
          <w:rtl/>
        </w:rPr>
        <w:t>,</w:t>
      </w:r>
      <w:r>
        <w:rPr>
          <w:rtl/>
        </w:rPr>
        <w:t xml:space="preserve"> </w:t>
      </w:r>
      <w:bookmarkStart w:id="4421" w:name="_ETM_Q11_635270"/>
      <w:bookmarkEnd w:id="4421"/>
      <w:r>
        <w:rPr>
          <w:rtl/>
        </w:rPr>
        <w:t>שי</w:t>
      </w:r>
      <w:r>
        <w:rPr>
          <w:rFonts w:hint="cs"/>
          <w:rtl/>
        </w:rPr>
        <w:t>ו</w:t>
      </w:r>
      <w:r>
        <w:rPr>
          <w:rtl/>
        </w:rPr>
        <w:t xml:space="preserve">דע </w:t>
      </w:r>
      <w:bookmarkStart w:id="4422" w:name="_ETM_Q11_635660"/>
      <w:bookmarkEnd w:id="4422"/>
      <w:r>
        <w:rPr>
          <w:rtl/>
        </w:rPr>
        <w:t xml:space="preserve">לעשות </w:t>
      </w:r>
      <w:bookmarkStart w:id="4423" w:name="_ETM_Q11_636120"/>
      <w:bookmarkEnd w:id="4423"/>
      <w:r>
        <w:rPr>
          <w:rtl/>
        </w:rPr>
        <w:t xml:space="preserve">את </w:t>
      </w:r>
      <w:bookmarkStart w:id="4424" w:name="_ETM_Q11_636239"/>
      <w:bookmarkEnd w:id="4424"/>
      <w:r>
        <w:rPr>
          <w:rtl/>
        </w:rPr>
        <w:t>זה</w:t>
      </w:r>
      <w:r>
        <w:rPr>
          <w:rFonts w:hint="cs"/>
          <w:rtl/>
        </w:rPr>
        <w:t>.</w:t>
      </w:r>
      <w:r>
        <w:rPr>
          <w:rtl/>
        </w:rPr>
        <w:t xml:space="preserve"> </w:t>
      </w:r>
      <w:bookmarkStart w:id="4425" w:name="_ETM_Q11_637030"/>
      <w:bookmarkEnd w:id="4425"/>
      <w:r>
        <w:rPr>
          <w:rtl/>
        </w:rPr>
        <w:t xml:space="preserve">פנו </w:t>
      </w:r>
      <w:bookmarkStart w:id="4426" w:name="_ETM_Q11_637510"/>
      <w:bookmarkEnd w:id="4426"/>
      <w:r>
        <w:rPr>
          <w:rtl/>
        </w:rPr>
        <w:t>אותו</w:t>
      </w:r>
      <w:r>
        <w:rPr>
          <w:rFonts w:hint="cs"/>
          <w:rtl/>
        </w:rPr>
        <w:t>.</w:t>
      </w:r>
      <w:r>
        <w:rPr>
          <w:rtl/>
        </w:rPr>
        <w:t xml:space="preserve"> </w:t>
      </w:r>
      <w:bookmarkStart w:id="4427" w:name="_ETM_Q11_639180"/>
      <w:bookmarkStart w:id="4428" w:name="_ETM_Q11_639489"/>
      <w:bookmarkEnd w:id="4427"/>
      <w:bookmarkEnd w:id="4428"/>
      <w:r>
        <w:rPr>
          <w:rtl/>
        </w:rPr>
        <w:t xml:space="preserve">קבלו </w:t>
      </w:r>
      <w:bookmarkStart w:id="4429" w:name="_ETM_Q11_639849"/>
      <w:bookmarkEnd w:id="4429"/>
      <w:r>
        <w:rPr>
          <w:rtl/>
        </w:rPr>
        <w:t>החלטה</w:t>
      </w:r>
      <w:bookmarkStart w:id="4430" w:name="_ETM_Q11_640840"/>
      <w:bookmarkEnd w:id="4430"/>
      <w:r>
        <w:rPr>
          <w:rFonts w:hint="cs"/>
          <w:rtl/>
        </w:rPr>
        <w:t>, ה</w:t>
      </w:r>
      <w:r>
        <w:rPr>
          <w:rtl/>
        </w:rPr>
        <w:t xml:space="preserve">חלטה </w:t>
      </w:r>
      <w:bookmarkStart w:id="4431" w:name="_ETM_Q11_641349"/>
      <w:bookmarkEnd w:id="4431"/>
      <w:r>
        <w:rPr>
          <w:rtl/>
        </w:rPr>
        <w:t>ערכית</w:t>
      </w:r>
      <w:r>
        <w:rPr>
          <w:rFonts w:hint="cs"/>
          <w:rtl/>
        </w:rPr>
        <w:t>:</w:t>
      </w:r>
      <w:bookmarkStart w:id="4432" w:name="_ETM_Q11_642590"/>
      <w:bookmarkEnd w:id="4432"/>
      <w:r>
        <w:rPr>
          <w:rFonts w:hint="cs"/>
          <w:rtl/>
        </w:rPr>
        <w:t xml:space="preserve"> </w:t>
      </w:r>
      <w:bookmarkStart w:id="4433" w:name="_ETM_Q11_667040"/>
      <w:bookmarkEnd w:id="4433"/>
      <w:r>
        <w:rPr>
          <w:rtl/>
        </w:rPr>
        <w:t xml:space="preserve">או </w:t>
      </w:r>
      <w:bookmarkStart w:id="4434" w:name="_ETM_Q11_642740"/>
      <w:bookmarkEnd w:id="4434"/>
      <w:r>
        <w:rPr>
          <w:rtl/>
        </w:rPr>
        <w:t xml:space="preserve">שתעמדו </w:t>
      </w:r>
      <w:bookmarkStart w:id="4435" w:name="_ETM_Q11_643389"/>
      <w:bookmarkEnd w:id="4435"/>
      <w:r>
        <w:rPr>
          <w:rtl/>
        </w:rPr>
        <w:t xml:space="preserve">מאחורי </w:t>
      </w:r>
      <w:bookmarkStart w:id="4436" w:name="_ETM_Q11_643959"/>
      <w:bookmarkEnd w:id="4436"/>
      <w:r>
        <w:rPr>
          <w:rtl/>
        </w:rPr>
        <w:t xml:space="preserve">המילים </w:t>
      </w:r>
      <w:bookmarkStart w:id="4437" w:name="_ETM_Q11_644499"/>
      <w:bookmarkEnd w:id="4437"/>
      <w:r>
        <w:rPr>
          <w:rtl/>
        </w:rPr>
        <w:t xml:space="preserve">שלכם </w:t>
      </w:r>
      <w:bookmarkStart w:id="4438" w:name="_ETM_Q11_645549"/>
      <w:bookmarkEnd w:id="4438"/>
      <w:r>
        <w:rPr>
          <w:rtl/>
        </w:rPr>
        <w:t xml:space="preserve">עם </w:t>
      </w:r>
      <w:bookmarkStart w:id="4439" w:name="_ETM_Q11_645730"/>
      <w:bookmarkEnd w:id="4439"/>
      <w:r>
        <w:rPr>
          <w:rtl/>
        </w:rPr>
        <w:t xml:space="preserve">האצבע </w:t>
      </w:r>
      <w:bookmarkStart w:id="4440" w:name="_ETM_Q11_646239"/>
      <w:bookmarkEnd w:id="4440"/>
      <w:r>
        <w:rPr>
          <w:rtl/>
        </w:rPr>
        <w:t>של</w:t>
      </w:r>
      <w:r>
        <w:rPr>
          <w:rFonts w:hint="cs"/>
          <w:rtl/>
        </w:rPr>
        <w:t>כם</w:t>
      </w:r>
      <w:r>
        <w:rPr>
          <w:rtl/>
        </w:rPr>
        <w:t xml:space="preserve"> </w:t>
      </w:r>
      <w:bookmarkStart w:id="4441" w:name="_ETM_Q11_647700"/>
      <w:bookmarkEnd w:id="4441"/>
      <w:r>
        <w:rPr>
          <w:rtl/>
        </w:rPr>
        <w:t xml:space="preserve">או </w:t>
      </w:r>
      <w:bookmarkStart w:id="4442" w:name="_ETM_Q11_647970"/>
      <w:bookmarkEnd w:id="4442"/>
      <w:r>
        <w:rPr>
          <w:rtl/>
        </w:rPr>
        <w:t xml:space="preserve">שתפנו </w:t>
      </w:r>
      <w:bookmarkStart w:id="4443" w:name="_ETM_Q11_648540"/>
      <w:bookmarkEnd w:id="4443"/>
      <w:r>
        <w:rPr>
          <w:rtl/>
        </w:rPr>
        <w:t xml:space="preserve">את </w:t>
      </w:r>
      <w:bookmarkStart w:id="4444" w:name="_ETM_Q11_648690"/>
      <w:bookmarkEnd w:id="4444"/>
      <w:r>
        <w:rPr>
          <w:rtl/>
        </w:rPr>
        <w:t xml:space="preserve">הכיסא </w:t>
      </w:r>
      <w:bookmarkStart w:id="4445" w:name="_ETM_Q11_649110"/>
      <w:bookmarkEnd w:id="4445"/>
      <w:r>
        <w:rPr>
          <w:rtl/>
        </w:rPr>
        <w:t>שלכם</w:t>
      </w:r>
      <w:r>
        <w:rPr>
          <w:rFonts w:hint="cs"/>
          <w:rtl/>
        </w:rPr>
        <w:t>.</w:t>
      </w:r>
      <w:r w:rsidR="00236D4D">
        <w:rPr>
          <w:rFonts w:hint="cs"/>
          <w:rtl/>
        </w:rPr>
        <w:t xml:space="preserve"> </w:t>
      </w:r>
      <w:bookmarkStart w:id="4446" w:name="_ETM_Q11_650310"/>
      <w:bookmarkEnd w:id="4446"/>
      <w:r>
        <w:rPr>
          <w:rtl/>
        </w:rPr>
        <w:t>בר</w:t>
      </w:r>
      <w:r>
        <w:rPr>
          <w:rFonts w:hint="cs"/>
          <w:rtl/>
        </w:rPr>
        <w:t xml:space="preserve">ברנים ואנשים שיודעים </w:t>
      </w:r>
      <w:bookmarkStart w:id="4447" w:name="_ETM_Q11_651127"/>
      <w:bookmarkStart w:id="4448" w:name="_ETM_Q11_650610"/>
      <w:bookmarkStart w:id="4449" w:name="_ETM_Q11_651209"/>
      <w:bookmarkStart w:id="4450" w:name="_ETM_Q11_651689"/>
      <w:bookmarkStart w:id="4451" w:name="_ETM_Q11_651810"/>
      <w:bookmarkStart w:id="4452" w:name="_ETM_Q11_651870"/>
      <w:bookmarkStart w:id="4453" w:name="_ETM_Q11_652200"/>
      <w:bookmarkEnd w:id="4447"/>
      <w:bookmarkEnd w:id="4448"/>
      <w:bookmarkEnd w:id="4449"/>
      <w:bookmarkEnd w:id="4450"/>
      <w:bookmarkEnd w:id="4451"/>
      <w:bookmarkEnd w:id="4452"/>
      <w:bookmarkEnd w:id="4453"/>
      <w:r>
        <w:rPr>
          <w:rtl/>
        </w:rPr>
        <w:t xml:space="preserve">לדבר </w:t>
      </w:r>
      <w:bookmarkStart w:id="4454" w:name="_ETM_Q11_652620"/>
      <w:bookmarkStart w:id="4455" w:name="_ETM_Q11_652920"/>
      <w:bookmarkEnd w:id="4454"/>
      <w:bookmarkEnd w:id="4455"/>
      <w:r>
        <w:rPr>
          <w:rtl/>
        </w:rPr>
        <w:t xml:space="preserve">מפה </w:t>
      </w:r>
      <w:bookmarkStart w:id="4456" w:name="_ETM_Q11_653459"/>
      <w:bookmarkEnd w:id="4456"/>
      <w:r>
        <w:rPr>
          <w:rtl/>
        </w:rPr>
        <w:t xml:space="preserve">ועד </w:t>
      </w:r>
      <w:bookmarkStart w:id="4457" w:name="_ETM_Q11_653880"/>
      <w:bookmarkEnd w:id="4457"/>
      <w:r>
        <w:rPr>
          <w:rFonts w:hint="cs"/>
          <w:rtl/>
        </w:rPr>
        <w:t>ל</w:t>
      </w:r>
      <w:r>
        <w:rPr>
          <w:rtl/>
        </w:rPr>
        <w:t xml:space="preserve">הודעה </w:t>
      </w:r>
      <w:bookmarkStart w:id="4458" w:name="_ETM_Q11_654209"/>
      <w:bookmarkEnd w:id="4458"/>
      <w:r>
        <w:rPr>
          <w:rtl/>
        </w:rPr>
        <w:t>חדשה</w:t>
      </w:r>
      <w:r>
        <w:rPr>
          <w:rFonts w:hint="cs"/>
          <w:rtl/>
        </w:rPr>
        <w:t>.</w:t>
      </w:r>
      <w:r>
        <w:rPr>
          <w:rtl/>
        </w:rPr>
        <w:t xml:space="preserve"> </w:t>
      </w:r>
      <w:bookmarkStart w:id="4459" w:name="_ETM_Q11_655610"/>
      <w:bookmarkStart w:id="4460" w:name="_ETM_Q11_657531"/>
      <w:bookmarkStart w:id="4461" w:name="_ETM_Q11_657602"/>
      <w:bookmarkStart w:id="4462" w:name="_ETM_Q11_657723"/>
      <w:bookmarkStart w:id="4463" w:name="_ETM_Q11_657780"/>
      <w:bookmarkEnd w:id="4459"/>
      <w:bookmarkEnd w:id="4460"/>
      <w:bookmarkEnd w:id="4461"/>
      <w:bookmarkEnd w:id="4462"/>
      <w:bookmarkEnd w:id="4463"/>
      <w:r w:rsidR="00236D4D">
        <w:rPr>
          <w:rFonts w:hint="cs"/>
          <w:rtl/>
        </w:rPr>
        <w:t>תי</w:t>
      </w:r>
      <w:r>
        <w:rPr>
          <w:rtl/>
        </w:rPr>
        <w:t xml:space="preserve">כנסו </w:t>
      </w:r>
      <w:bookmarkStart w:id="4464" w:name="_ETM_Q11_656030"/>
      <w:bookmarkEnd w:id="4464"/>
      <w:r>
        <w:rPr>
          <w:rtl/>
        </w:rPr>
        <w:t xml:space="preserve">לכל </w:t>
      </w:r>
      <w:bookmarkStart w:id="4465" w:name="_ETM_Q11_656480"/>
      <w:bookmarkEnd w:id="4465"/>
      <w:r>
        <w:rPr>
          <w:rtl/>
        </w:rPr>
        <w:t xml:space="preserve">מונית </w:t>
      </w:r>
      <w:bookmarkStart w:id="4466" w:name="_ETM_Q11_656960"/>
      <w:bookmarkEnd w:id="4466"/>
      <w:r>
        <w:rPr>
          <w:rtl/>
        </w:rPr>
        <w:t xml:space="preserve">במדינת </w:t>
      </w:r>
      <w:bookmarkStart w:id="4467" w:name="_ETM_Q11_657530"/>
      <w:bookmarkEnd w:id="4467"/>
      <w:r>
        <w:rPr>
          <w:rtl/>
        </w:rPr>
        <w:t>ישראל</w:t>
      </w:r>
      <w:r w:rsidR="00236D4D">
        <w:rPr>
          <w:rFonts w:hint="cs"/>
          <w:rtl/>
        </w:rPr>
        <w:t>,</w:t>
      </w:r>
      <w:r>
        <w:rPr>
          <w:rtl/>
        </w:rPr>
        <w:t xml:space="preserve"> </w:t>
      </w:r>
      <w:bookmarkStart w:id="4468" w:name="_ETM_Q11_657849"/>
      <w:bookmarkStart w:id="4469" w:name="_ETM_Q11_659319"/>
      <w:bookmarkEnd w:id="4468"/>
      <w:bookmarkEnd w:id="4469"/>
      <w:r>
        <w:rPr>
          <w:rtl/>
        </w:rPr>
        <w:t xml:space="preserve">יש </w:t>
      </w:r>
      <w:bookmarkStart w:id="4470" w:name="_ETM_Q11_659620"/>
      <w:bookmarkEnd w:id="4470"/>
      <w:r>
        <w:rPr>
          <w:rtl/>
        </w:rPr>
        <w:t xml:space="preserve">שם </w:t>
      </w:r>
      <w:bookmarkStart w:id="4471" w:name="_ETM_Q11_659950"/>
      <w:bookmarkEnd w:id="4471"/>
      <w:r>
        <w:rPr>
          <w:rtl/>
        </w:rPr>
        <w:t xml:space="preserve">נהג </w:t>
      </w:r>
      <w:bookmarkStart w:id="4472" w:name="_ETM_Q11_660519"/>
      <w:bookmarkEnd w:id="4472"/>
      <w:r>
        <w:rPr>
          <w:rtl/>
        </w:rPr>
        <w:t xml:space="preserve">שיודע </w:t>
      </w:r>
      <w:bookmarkStart w:id="4473" w:name="_ETM_Q11_660969"/>
      <w:bookmarkEnd w:id="4473"/>
      <w:r>
        <w:rPr>
          <w:rtl/>
        </w:rPr>
        <w:t xml:space="preserve">להצביע </w:t>
      </w:r>
      <w:bookmarkStart w:id="4474" w:name="_ETM_Q11_661989"/>
      <w:bookmarkEnd w:id="4474"/>
      <w:r>
        <w:rPr>
          <w:rtl/>
        </w:rPr>
        <w:t xml:space="preserve">יותר </w:t>
      </w:r>
      <w:bookmarkStart w:id="4475" w:name="_ETM_Q11_662409"/>
      <w:bookmarkEnd w:id="4475"/>
      <w:r>
        <w:rPr>
          <w:rtl/>
        </w:rPr>
        <w:t xml:space="preserve">טוב </w:t>
      </w:r>
      <w:bookmarkStart w:id="4476" w:name="_ETM_Q11_662709"/>
      <w:bookmarkEnd w:id="4476"/>
      <w:r>
        <w:rPr>
          <w:rtl/>
        </w:rPr>
        <w:t xml:space="preserve">מכם </w:t>
      </w:r>
      <w:bookmarkStart w:id="4477" w:name="_ETM_Q11_663159"/>
      <w:bookmarkEnd w:id="4477"/>
      <w:r>
        <w:rPr>
          <w:rtl/>
        </w:rPr>
        <w:t xml:space="preserve">על </w:t>
      </w:r>
      <w:bookmarkStart w:id="4478" w:name="_ETM_Q11_663309"/>
      <w:bookmarkEnd w:id="4478"/>
      <w:r>
        <w:rPr>
          <w:rtl/>
        </w:rPr>
        <w:t xml:space="preserve">כל </w:t>
      </w:r>
      <w:bookmarkStart w:id="4479" w:name="_ETM_Q11_663549"/>
      <w:bookmarkEnd w:id="4479"/>
      <w:r>
        <w:rPr>
          <w:rtl/>
        </w:rPr>
        <w:t xml:space="preserve">הבעיות </w:t>
      </w:r>
      <w:bookmarkStart w:id="4480" w:name="_ETM_Q11_664029"/>
      <w:bookmarkEnd w:id="4480"/>
      <w:r>
        <w:rPr>
          <w:rtl/>
        </w:rPr>
        <w:t xml:space="preserve">של </w:t>
      </w:r>
      <w:bookmarkStart w:id="4481" w:name="_ETM_Q11_664180"/>
      <w:bookmarkEnd w:id="4481"/>
      <w:r>
        <w:rPr>
          <w:rtl/>
        </w:rPr>
        <w:t xml:space="preserve">מדינת </w:t>
      </w:r>
      <w:bookmarkStart w:id="4482" w:name="_ETM_Q11_664629"/>
      <w:bookmarkEnd w:id="4482"/>
      <w:r>
        <w:rPr>
          <w:rtl/>
        </w:rPr>
        <w:t>ישראל</w:t>
      </w:r>
      <w:r>
        <w:rPr>
          <w:rFonts w:hint="cs"/>
          <w:rtl/>
        </w:rPr>
        <w:t>,</w:t>
      </w:r>
      <w:r>
        <w:rPr>
          <w:rtl/>
        </w:rPr>
        <w:t xml:space="preserve"> </w:t>
      </w:r>
      <w:bookmarkStart w:id="4483" w:name="_ETM_Q11_665340"/>
      <w:bookmarkEnd w:id="4483"/>
      <w:r>
        <w:rPr>
          <w:rtl/>
        </w:rPr>
        <w:t xml:space="preserve">הוא </w:t>
      </w:r>
      <w:bookmarkStart w:id="4484" w:name="_ETM_Q11_665400"/>
      <w:bookmarkEnd w:id="4484"/>
      <w:r>
        <w:rPr>
          <w:rtl/>
        </w:rPr>
        <w:t xml:space="preserve">גם </w:t>
      </w:r>
      <w:bookmarkStart w:id="4485" w:name="_ETM_Q11_665550"/>
      <w:bookmarkEnd w:id="4485"/>
      <w:r>
        <w:rPr>
          <w:rtl/>
        </w:rPr>
        <w:t xml:space="preserve">יכול </w:t>
      </w:r>
      <w:bookmarkStart w:id="4486" w:name="_ETM_Q11_665820"/>
      <w:bookmarkEnd w:id="4486"/>
      <w:r>
        <w:rPr>
          <w:rtl/>
        </w:rPr>
        <w:t xml:space="preserve">לדבר </w:t>
      </w:r>
      <w:bookmarkStart w:id="4487" w:name="_ETM_Q11_666300"/>
      <w:bookmarkEnd w:id="4487"/>
      <w:r>
        <w:rPr>
          <w:rtl/>
        </w:rPr>
        <w:t xml:space="preserve">על </w:t>
      </w:r>
      <w:bookmarkStart w:id="4488" w:name="_ETM_Q11_666390"/>
      <w:bookmarkEnd w:id="4488"/>
      <w:r>
        <w:rPr>
          <w:rtl/>
        </w:rPr>
        <w:t xml:space="preserve">כל </w:t>
      </w:r>
      <w:bookmarkStart w:id="4489" w:name="_ETM_Q11_666630"/>
      <w:bookmarkEnd w:id="4489"/>
      <w:r>
        <w:rPr>
          <w:rtl/>
        </w:rPr>
        <w:t>הפתרונות</w:t>
      </w:r>
      <w:r>
        <w:rPr>
          <w:rFonts w:hint="cs"/>
          <w:rtl/>
        </w:rPr>
        <w:t>.</w:t>
      </w:r>
      <w:r>
        <w:rPr>
          <w:rtl/>
        </w:rPr>
        <w:t xml:space="preserve"> </w:t>
      </w:r>
      <w:bookmarkStart w:id="4490" w:name="_ETM_Q11_668299"/>
      <w:bookmarkEnd w:id="4490"/>
      <w:r>
        <w:rPr>
          <w:rtl/>
        </w:rPr>
        <w:t xml:space="preserve">מה </w:t>
      </w:r>
      <w:bookmarkStart w:id="4491" w:name="_ETM_Q11_668540"/>
      <w:bookmarkEnd w:id="4491"/>
      <w:r>
        <w:rPr>
          <w:rtl/>
        </w:rPr>
        <w:t xml:space="preserve">ההבדל </w:t>
      </w:r>
      <w:bookmarkStart w:id="4492" w:name="_ETM_Q11_669079"/>
      <w:bookmarkEnd w:id="4492"/>
      <w:r>
        <w:rPr>
          <w:rtl/>
        </w:rPr>
        <w:t xml:space="preserve">בינינו </w:t>
      </w:r>
      <w:bookmarkStart w:id="4493" w:name="_ETM_Q11_670129"/>
      <w:bookmarkEnd w:id="4493"/>
      <w:r>
        <w:rPr>
          <w:rtl/>
        </w:rPr>
        <w:t xml:space="preserve">לבין </w:t>
      </w:r>
      <w:bookmarkStart w:id="4494" w:name="_ETM_Q11_670519"/>
      <w:bookmarkEnd w:id="4494"/>
      <w:r>
        <w:rPr>
          <w:rtl/>
        </w:rPr>
        <w:t>הציבור</w:t>
      </w:r>
      <w:r w:rsidR="00236D4D">
        <w:rPr>
          <w:rFonts w:hint="cs"/>
          <w:rtl/>
        </w:rPr>
        <w:t>,</w:t>
      </w:r>
      <w:r>
        <w:rPr>
          <w:rtl/>
        </w:rPr>
        <w:t xml:space="preserve"> </w:t>
      </w:r>
      <w:bookmarkStart w:id="4495" w:name="_ETM_Q11_671120"/>
      <w:bookmarkEnd w:id="4495"/>
      <w:r>
        <w:rPr>
          <w:rtl/>
        </w:rPr>
        <w:t xml:space="preserve">שמכיר </w:t>
      </w:r>
      <w:bookmarkStart w:id="4496" w:name="_ETM_Q11_671659"/>
      <w:bookmarkEnd w:id="4496"/>
      <w:r>
        <w:rPr>
          <w:rtl/>
        </w:rPr>
        <w:t xml:space="preserve">את </w:t>
      </w:r>
      <w:bookmarkStart w:id="4497" w:name="_ETM_Q11_671690"/>
      <w:bookmarkStart w:id="4498" w:name="_ETM_Q11_671810"/>
      <w:bookmarkEnd w:id="4497"/>
      <w:bookmarkEnd w:id="4498"/>
      <w:r>
        <w:rPr>
          <w:rFonts w:hint="cs"/>
          <w:rtl/>
        </w:rPr>
        <w:t>ה</w:t>
      </w:r>
      <w:r>
        <w:rPr>
          <w:rtl/>
        </w:rPr>
        <w:t>בעיות</w:t>
      </w:r>
      <w:r>
        <w:rPr>
          <w:rFonts w:hint="cs"/>
          <w:rtl/>
        </w:rPr>
        <w:t>,</w:t>
      </w:r>
      <w:r>
        <w:rPr>
          <w:rtl/>
        </w:rPr>
        <w:t xml:space="preserve"> </w:t>
      </w:r>
      <w:bookmarkStart w:id="4499" w:name="_ETM_Q11_672170"/>
      <w:bookmarkEnd w:id="4499"/>
      <w:r>
        <w:rPr>
          <w:rtl/>
        </w:rPr>
        <w:t xml:space="preserve">שמדבר </w:t>
      </w:r>
      <w:bookmarkStart w:id="4500" w:name="_ETM_Q11_672610"/>
      <w:bookmarkEnd w:id="4500"/>
      <w:r>
        <w:rPr>
          <w:rFonts w:hint="cs"/>
          <w:rtl/>
        </w:rPr>
        <w:t xml:space="preserve">על </w:t>
      </w:r>
      <w:bookmarkStart w:id="4501" w:name="_ETM_Q11_672790"/>
      <w:bookmarkEnd w:id="4501"/>
      <w:r>
        <w:rPr>
          <w:rtl/>
        </w:rPr>
        <w:t>הבעיות</w:t>
      </w:r>
      <w:r>
        <w:rPr>
          <w:rFonts w:hint="cs"/>
          <w:rtl/>
        </w:rPr>
        <w:t xml:space="preserve">, שמדבר על הפתרונות? </w:t>
      </w:r>
      <w:bookmarkStart w:id="4502" w:name="_ETM_Q11_673390"/>
      <w:bookmarkStart w:id="4503" w:name="_ETM_Q11_673650"/>
      <w:bookmarkStart w:id="4504" w:name="_ETM_Q11_673890"/>
      <w:bookmarkStart w:id="4505" w:name="_ETM_Q11_673980"/>
      <w:bookmarkStart w:id="4506" w:name="_ETM_Q11_675269"/>
      <w:bookmarkEnd w:id="4502"/>
      <w:bookmarkEnd w:id="4503"/>
      <w:bookmarkEnd w:id="4504"/>
      <w:bookmarkEnd w:id="4505"/>
      <w:bookmarkEnd w:id="4506"/>
      <w:r>
        <w:rPr>
          <w:rtl/>
        </w:rPr>
        <w:t xml:space="preserve">אנחנו </w:t>
      </w:r>
      <w:bookmarkStart w:id="4507" w:name="_ETM_Q11_675689"/>
      <w:bookmarkEnd w:id="4507"/>
      <w:r>
        <w:rPr>
          <w:rtl/>
        </w:rPr>
        <w:t xml:space="preserve">מוכנים </w:t>
      </w:r>
      <w:bookmarkStart w:id="4508" w:name="_ETM_Q11_676200"/>
      <w:bookmarkEnd w:id="4508"/>
      <w:r>
        <w:rPr>
          <w:rtl/>
        </w:rPr>
        <w:t xml:space="preserve">לשלם </w:t>
      </w:r>
      <w:bookmarkStart w:id="4509" w:name="_ETM_Q11_676680"/>
      <w:bookmarkEnd w:id="4509"/>
      <w:r>
        <w:rPr>
          <w:rtl/>
        </w:rPr>
        <w:t>מחיר</w:t>
      </w:r>
      <w:r>
        <w:rPr>
          <w:rFonts w:hint="cs"/>
          <w:rtl/>
        </w:rPr>
        <w:t xml:space="preserve">ים </w:t>
      </w:r>
      <w:bookmarkStart w:id="4510" w:name="_ETM_Q11_678120"/>
      <w:bookmarkEnd w:id="4510"/>
      <w:r>
        <w:rPr>
          <w:rtl/>
        </w:rPr>
        <w:t xml:space="preserve">כדי </w:t>
      </w:r>
      <w:bookmarkStart w:id="4511" w:name="_ETM_Q11_678390"/>
      <w:bookmarkEnd w:id="4511"/>
      <w:r>
        <w:rPr>
          <w:rtl/>
        </w:rPr>
        <w:t xml:space="preserve">לגרום </w:t>
      </w:r>
      <w:bookmarkStart w:id="4512" w:name="_ETM_Q11_678780"/>
      <w:bookmarkEnd w:id="4512"/>
      <w:r>
        <w:rPr>
          <w:rtl/>
        </w:rPr>
        <w:t xml:space="preserve">לזה </w:t>
      </w:r>
      <w:bookmarkStart w:id="4513" w:name="_ETM_Q11_679020"/>
      <w:bookmarkEnd w:id="4513"/>
      <w:r>
        <w:rPr>
          <w:rtl/>
        </w:rPr>
        <w:t>לקרות</w:t>
      </w:r>
      <w:r>
        <w:rPr>
          <w:rFonts w:hint="cs"/>
          <w:rtl/>
        </w:rPr>
        <w:t>.</w:t>
      </w:r>
      <w:r>
        <w:rPr>
          <w:rtl/>
        </w:rPr>
        <w:t xml:space="preserve"> </w:t>
      </w:r>
      <w:bookmarkStart w:id="4514" w:name="_ETM_Q11_681200"/>
      <w:bookmarkEnd w:id="4514"/>
      <w:r>
        <w:rPr>
          <w:rtl/>
        </w:rPr>
        <w:t>א</w:t>
      </w:r>
      <w:bookmarkStart w:id="4515" w:name="_ETM_Q11_681379"/>
      <w:bookmarkEnd w:id="4515"/>
      <w:r>
        <w:rPr>
          <w:rFonts w:hint="cs"/>
          <w:rtl/>
        </w:rPr>
        <w:t>ף אחד,</w:t>
      </w:r>
      <w:r>
        <w:rPr>
          <w:rtl/>
        </w:rPr>
        <w:t xml:space="preserve"> </w:t>
      </w:r>
      <w:bookmarkStart w:id="4516" w:name="_ETM_Q11_682310"/>
      <w:bookmarkEnd w:id="4516"/>
      <w:r>
        <w:rPr>
          <w:rtl/>
        </w:rPr>
        <w:t xml:space="preserve">אבל </w:t>
      </w:r>
      <w:bookmarkStart w:id="4517" w:name="_ETM_Q11_682549"/>
      <w:bookmarkEnd w:id="4517"/>
      <w:r>
        <w:rPr>
          <w:rtl/>
        </w:rPr>
        <w:t xml:space="preserve">אף </w:t>
      </w:r>
      <w:bookmarkStart w:id="4518" w:name="_ETM_Q11_682819"/>
      <w:bookmarkStart w:id="4519" w:name="_ETM_Q11_683150"/>
      <w:bookmarkEnd w:id="4518"/>
      <w:bookmarkEnd w:id="4519"/>
      <w:r>
        <w:rPr>
          <w:rFonts w:hint="cs"/>
          <w:rtl/>
        </w:rPr>
        <w:t xml:space="preserve">אחד, </w:t>
      </w:r>
      <w:r>
        <w:rPr>
          <w:rtl/>
        </w:rPr>
        <w:t xml:space="preserve">בקואליציה </w:t>
      </w:r>
      <w:bookmarkStart w:id="4520" w:name="_ETM_Q11_685010"/>
      <w:bookmarkEnd w:id="4520"/>
      <w:r>
        <w:rPr>
          <w:rFonts w:hint="cs"/>
          <w:rtl/>
        </w:rPr>
        <w:t xml:space="preserve">הכנועה, הרופסת, הכושלת הזו </w:t>
      </w:r>
      <w:bookmarkStart w:id="4521" w:name="_ETM_Q11_685310"/>
      <w:bookmarkStart w:id="4522" w:name="_ETM_Q11_686120"/>
      <w:bookmarkStart w:id="4523" w:name="_ETM_Q11_687020"/>
      <w:bookmarkStart w:id="4524" w:name="_ETM_Q11_687830"/>
      <w:bookmarkStart w:id="4525" w:name="_ETM_Q11_688489"/>
      <w:bookmarkEnd w:id="4521"/>
      <w:bookmarkEnd w:id="4522"/>
      <w:bookmarkEnd w:id="4523"/>
      <w:bookmarkEnd w:id="4524"/>
      <w:bookmarkEnd w:id="4525"/>
      <w:r>
        <w:rPr>
          <w:rtl/>
        </w:rPr>
        <w:t xml:space="preserve">לא </w:t>
      </w:r>
      <w:bookmarkStart w:id="4526" w:name="_ETM_Q11_688640"/>
      <w:bookmarkEnd w:id="4526"/>
      <w:r>
        <w:rPr>
          <w:rtl/>
        </w:rPr>
        <w:t xml:space="preserve">מסוגל </w:t>
      </w:r>
      <w:bookmarkStart w:id="4527" w:name="_ETM_Q11_689120"/>
      <w:bookmarkEnd w:id="4527"/>
      <w:r>
        <w:rPr>
          <w:rtl/>
        </w:rPr>
        <w:t xml:space="preserve">לעשות </w:t>
      </w:r>
      <w:bookmarkStart w:id="4528" w:name="_ETM_Q11_689540"/>
      <w:bookmarkEnd w:id="4528"/>
      <w:r>
        <w:rPr>
          <w:rtl/>
        </w:rPr>
        <w:t xml:space="preserve">את </w:t>
      </w:r>
      <w:bookmarkStart w:id="4529" w:name="_ETM_Q11_689660"/>
      <w:bookmarkEnd w:id="4529"/>
      <w:r>
        <w:rPr>
          <w:rtl/>
        </w:rPr>
        <w:t>זה</w:t>
      </w:r>
      <w:r>
        <w:rPr>
          <w:rFonts w:hint="cs"/>
          <w:rtl/>
        </w:rPr>
        <w:t>.</w:t>
      </w:r>
      <w:r>
        <w:rPr>
          <w:rtl/>
        </w:rPr>
        <w:t xml:space="preserve"> </w:t>
      </w:r>
      <w:bookmarkStart w:id="4530" w:name="_ETM_Q11_690440"/>
      <w:bookmarkEnd w:id="4530"/>
    </w:p>
    <w:p w:rsidR="00F32F22" w:rsidRDefault="00F32F22" w:rsidP="0020121A">
      <w:pPr>
        <w:rPr>
          <w:rtl/>
        </w:rPr>
      </w:pPr>
    </w:p>
    <w:p w:rsidR="00F32F22" w:rsidRDefault="00F32F22" w:rsidP="00236D4D">
      <w:pPr>
        <w:rPr>
          <w:rtl/>
        </w:rPr>
      </w:pPr>
      <w:r>
        <w:rPr>
          <w:rtl/>
        </w:rPr>
        <w:t xml:space="preserve">אז </w:t>
      </w:r>
      <w:bookmarkStart w:id="4531" w:name="_ETM_Q11_690650"/>
      <w:bookmarkEnd w:id="4531"/>
      <w:r>
        <w:rPr>
          <w:rtl/>
        </w:rPr>
        <w:t xml:space="preserve">אם </w:t>
      </w:r>
      <w:bookmarkStart w:id="4532" w:name="_ETM_Q11_690770"/>
      <w:bookmarkEnd w:id="4532"/>
      <w:r>
        <w:rPr>
          <w:rtl/>
        </w:rPr>
        <w:t xml:space="preserve">אתה </w:t>
      </w:r>
      <w:bookmarkStart w:id="4533" w:name="_ETM_Q11_691010"/>
      <w:bookmarkEnd w:id="4533"/>
      <w:r>
        <w:rPr>
          <w:rtl/>
        </w:rPr>
        <w:t xml:space="preserve">לא </w:t>
      </w:r>
      <w:bookmarkStart w:id="4534" w:name="_ETM_Q11_691090"/>
      <w:bookmarkStart w:id="4535" w:name="_ETM_Q11_691150"/>
      <w:bookmarkEnd w:id="4534"/>
      <w:bookmarkEnd w:id="4535"/>
      <w:r>
        <w:rPr>
          <w:rtl/>
        </w:rPr>
        <w:t xml:space="preserve">מסוגלים </w:t>
      </w:r>
      <w:bookmarkStart w:id="4536" w:name="_ETM_Q11_691810"/>
      <w:bookmarkEnd w:id="4536"/>
      <w:r>
        <w:rPr>
          <w:rtl/>
        </w:rPr>
        <w:t xml:space="preserve">לקחת </w:t>
      </w:r>
      <w:bookmarkStart w:id="4537" w:name="_ETM_Q11_692290"/>
      <w:bookmarkEnd w:id="4537"/>
      <w:r>
        <w:rPr>
          <w:rtl/>
        </w:rPr>
        <w:t>אחריות</w:t>
      </w:r>
      <w:r>
        <w:rPr>
          <w:rFonts w:hint="cs"/>
          <w:rtl/>
        </w:rPr>
        <w:t xml:space="preserve"> –</w:t>
      </w:r>
      <w:r>
        <w:rPr>
          <w:rtl/>
        </w:rPr>
        <w:t xml:space="preserve"> </w:t>
      </w:r>
      <w:bookmarkStart w:id="4538" w:name="_ETM_Q11_692739"/>
      <w:bookmarkEnd w:id="4538"/>
      <w:r>
        <w:rPr>
          <w:rFonts w:hint="cs"/>
          <w:rtl/>
        </w:rPr>
        <w:t>אחריות</w:t>
      </w:r>
      <w:r>
        <w:rPr>
          <w:rtl/>
        </w:rPr>
        <w:t xml:space="preserve"> </w:t>
      </w:r>
      <w:bookmarkStart w:id="4539" w:name="_ETM_Q11_694700"/>
      <w:bookmarkEnd w:id="4539"/>
      <w:r>
        <w:rPr>
          <w:rtl/>
        </w:rPr>
        <w:t>אמיתית</w:t>
      </w:r>
      <w:r>
        <w:rPr>
          <w:rFonts w:hint="cs"/>
          <w:rtl/>
        </w:rPr>
        <w:t xml:space="preserve"> –</w:t>
      </w:r>
      <w:r>
        <w:rPr>
          <w:rtl/>
        </w:rPr>
        <w:t xml:space="preserve"> </w:t>
      </w:r>
      <w:bookmarkStart w:id="4540" w:name="_ETM_Q11_695270"/>
      <w:bookmarkEnd w:id="4540"/>
      <w:r>
        <w:rPr>
          <w:rtl/>
        </w:rPr>
        <w:t xml:space="preserve">ולשלם </w:t>
      </w:r>
      <w:bookmarkStart w:id="4541" w:name="_ETM_Q11_695929"/>
      <w:bookmarkStart w:id="4542" w:name="_ETM_Q11_696629"/>
      <w:bookmarkStart w:id="4543" w:name="_ETM_Q11_696719"/>
      <w:bookmarkEnd w:id="4541"/>
      <w:bookmarkEnd w:id="4542"/>
      <w:bookmarkEnd w:id="4543"/>
      <w:r>
        <w:rPr>
          <w:rFonts w:hint="cs"/>
          <w:rtl/>
        </w:rPr>
        <w:t xml:space="preserve">מחירים על מה </w:t>
      </w:r>
      <w:r>
        <w:rPr>
          <w:rtl/>
        </w:rPr>
        <w:t xml:space="preserve">שאתם </w:t>
      </w:r>
      <w:bookmarkStart w:id="4544" w:name="_ETM_Q11_697049"/>
      <w:bookmarkEnd w:id="4544"/>
      <w:r>
        <w:rPr>
          <w:rtl/>
        </w:rPr>
        <w:t xml:space="preserve">מאמינים </w:t>
      </w:r>
      <w:bookmarkStart w:id="4545" w:name="_ETM_Q11_697709"/>
      <w:bookmarkEnd w:id="4545"/>
      <w:r>
        <w:rPr>
          <w:rtl/>
        </w:rPr>
        <w:t xml:space="preserve">בו </w:t>
      </w:r>
      <w:bookmarkStart w:id="4546" w:name="_ETM_Q11_698370"/>
      <w:bookmarkEnd w:id="4546"/>
      <w:r>
        <w:rPr>
          <w:rtl/>
        </w:rPr>
        <w:t xml:space="preserve">עם </w:t>
      </w:r>
      <w:bookmarkStart w:id="4547" w:name="_ETM_Q11_698549"/>
      <w:bookmarkEnd w:id="4547"/>
      <w:r>
        <w:rPr>
          <w:rtl/>
        </w:rPr>
        <w:t xml:space="preserve">האצבע </w:t>
      </w:r>
      <w:bookmarkStart w:id="4548" w:name="_ETM_Q11_698970"/>
      <w:bookmarkEnd w:id="4548"/>
      <w:r>
        <w:rPr>
          <w:rtl/>
        </w:rPr>
        <w:t>שלכם</w:t>
      </w:r>
      <w:r>
        <w:rPr>
          <w:rFonts w:hint="cs"/>
          <w:rtl/>
        </w:rPr>
        <w:t xml:space="preserve"> –</w:t>
      </w:r>
      <w:r>
        <w:rPr>
          <w:rtl/>
        </w:rPr>
        <w:t xml:space="preserve"> </w:t>
      </w:r>
      <w:bookmarkStart w:id="4549" w:name="_ETM_Q11_700410"/>
      <w:bookmarkEnd w:id="4549"/>
      <w:r>
        <w:rPr>
          <w:rtl/>
        </w:rPr>
        <w:t xml:space="preserve">להגיד </w:t>
      </w:r>
      <w:bookmarkStart w:id="4550" w:name="_ETM_Q11_700920"/>
      <w:bookmarkEnd w:id="4550"/>
      <w:r>
        <w:rPr>
          <w:rtl/>
        </w:rPr>
        <w:t xml:space="preserve">שאתם </w:t>
      </w:r>
      <w:bookmarkStart w:id="4551" w:name="_ETM_Q11_701280"/>
      <w:bookmarkEnd w:id="4551"/>
      <w:r>
        <w:rPr>
          <w:rtl/>
        </w:rPr>
        <w:t xml:space="preserve">לא </w:t>
      </w:r>
      <w:bookmarkStart w:id="4552" w:name="_ETM_Q11_701460"/>
      <w:bookmarkEnd w:id="4552"/>
      <w:r>
        <w:rPr>
          <w:rtl/>
        </w:rPr>
        <w:t xml:space="preserve">מצביעים </w:t>
      </w:r>
      <w:bookmarkStart w:id="4553" w:name="_ETM_Q11_702960"/>
      <w:bookmarkEnd w:id="4553"/>
      <w:r>
        <w:rPr>
          <w:rtl/>
        </w:rPr>
        <w:t xml:space="preserve">עד </w:t>
      </w:r>
      <w:bookmarkStart w:id="4554" w:name="_ETM_Q11_703320"/>
      <w:bookmarkEnd w:id="4554"/>
      <w:r>
        <w:rPr>
          <w:rtl/>
        </w:rPr>
        <w:t xml:space="preserve">שאתם </w:t>
      </w:r>
      <w:bookmarkStart w:id="4555" w:name="_ETM_Q11_705030"/>
      <w:bookmarkEnd w:id="4555"/>
      <w:r>
        <w:rPr>
          <w:rtl/>
        </w:rPr>
        <w:t xml:space="preserve">מבצעים </w:t>
      </w:r>
      <w:bookmarkStart w:id="4556" w:name="_ETM_Q11_706450"/>
      <w:bookmarkEnd w:id="4556"/>
      <w:r>
        <w:rPr>
          <w:rtl/>
        </w:rPr>
        <w:t xml:space="preserve">את </w:t>
      </w:r>
      <w:bookmarkStart w:id="4557" w:name="_ETM_Q11_706599"/>
      <w:bookmarkEnd w:id="4557"/>
      <w:r>
        <w:rPr>
          <w:rtl/>
        </w:rPr>
        <w:t xml:space="preserve">מה </w:t>
      </w:r>
      <w:bookmarkStart w:id="4558" w:name="_ETM_Q11_706779"/>
      <w:bookmarkEnd w:id="4558"/>
      <w:r>
        <w:rPr>
          <w:rtl/>
        </w:rPr>
        <w:t xml:space="preserve">שאתם </w:t>
      </w:r>
      <w:bookmarkStart w:id="4559" w:name="_ETM_Q11_707109"/>
      <w:bookmarkEnd w:id="4559"/>
      <w:r>
        <w:rPr>
          <w:rtl/>
        </w:rPr>
        <w:t xml:space="preserve">אומרים </w:t>
      </w:r>
      <w:bookmarkStart w:id="4560" w:name="_ETM_Q11_707439"/>
      <w:bookmarkEnd w:id="4560"/>
      <w:r>
        <w:rPr>
          <w:rtl/>
        </w:rPr>
        <w:t>יום</w:t>
      </w:r>
      <w:r>
        <w:rPr>
          <w:rFonts w:hint="cs"/>
          <w:rtl/>
        </w:rPr>
        <w:t>-</w:t>
      </w:r>
      <w:r>
        <w:rPr>
          <w:rtl/>
        </w:rPr>
        <w:t xml:space="preserve">יום </w:t>
      </w:r>
      <w:bookmarkStart w:id="4561" w:name="_ETM_Q11_707809"/>
      <w:bookmarkStart w:id="4562" w:name="_ETM_Q11_707989"/>
      <w:bookmarkEnd w:id="4561"/>
      <w:bookmarkEnd w:id="4562"/>
      <w:r>
        <w:rPr>
          <w:rtl/>
        </w:rPr>
        <w:t xml:space="preserve">כאן </w:t>
      </w:r>
      <w:bookmarkStart w:id="4563" w:name="_ETM_Q11_708260"/>
      <w:bookmarkEnd w:id="4563"/>
      <w:r>
        <w:rPr>
          <w:rtl/>
        </w:rPr>
        <w:t xml:space="preserve">במליאה </w:t>
      </w:r>
      <w:bookmarkStart w:id="4564" w:name="_ETM_Q11_709220"/>
      <w:bookmarkEnd w:id="4564"/>
      <w:r w:rsidR="00236D4D">
        <w:rPr>
          <w:rFonts w:hint="cs"/>
          <w:rtl/>
        </w:rPr>
        <w:t xml:space="preserve">– </w:t>
      </w:r>
      <w:r>
        <w:rPr>
          <w:rtl/>
        </w:rPr>
        <w:t>לכו</w:t>
      </w:r>
      <w:bookmarkStart w:id="4565" w:name="_ETM_Q11_709670"/>
      <w:bookmarkEnd w:id="4565"/>
      <w:r>
        <w:rPr>
          <w:rFonts w:hint="cs"/>
          <w:rtl/>
        </w:rPr>
        <w:t xml:space="preserve"> </w:t>
      </w:r>
      <w:bookmarkStart w:id="4566" w:name="_ETM_Q11_710515"/>
      <w:bookmarkEnd w:id="4566"/>
      <w:r>
        <w:rPr>
          <w:rtl/>
        </w:rPr>
        <w:t>הביתה</w:t>
      </w:r>
      <w:r>
        <w:rPr>
          <w:rFonts w:hint="cs"/>
          <w:rtl/>
        </w:rPr>
        <w:t>.</w:t>
      </w:r>
      <w:r>
        <w:rPr>
          <w:rtl/>
        </w:rPr>
        <w:t xml:space="preserve"> </w:t>
      </w:r>
      <w:bookmarkStart w:id="4567" w:name="_ETM_Q11_710750"/>
      <w:bookmarkEnd w:id="4567"/>
      <w:r>
        <w:rPr>
          <w:rtl/>
        </w:rPr>
        <w:t>ל</w:t>
      </w:r>
      <w:r>
        <w:rPr>
          <w:rFonts w:hint="cs"/>
          <w:rtl/>
        </w:rPr>
        <w:t xml:space="preserve">כו </w:t>
      </w:r>
      <w:bookmarkStart w:id="4568" w:name="_ETM_Q11_711079"/>
      <w:bookmarkEnd w:id="4568"/>
      <w:r>
        <w:rPr>
          <w:rtl/>
        </w:rPr>
        <w:t>הביתה</w:t>
      </w:r>
      <w:r>
        <w:rPr>
          <w:rFonts w:hint="cs"/>
          <w:rtl/>
        </w:rPr>
        <w:t>.</w:t>
      </w:r>
      <w:r>
        <w:rPr>
          <w:rtl/>
        </w:rPr>
        <w:t xml:space="preserve"> </w:t>
      </w:r>
      <w:bookmarkStart w:id="4569" w:name="_ETM_Q11_711559"/>
      <w:bookmarkEnd w:id="4569"/>
      <w:r>
        <w:rPr>
          <w:rtl/>
        </w:rPr>
        <w:t xml:space="preserve">יש </w:t>
      </w:r>
      <w:bookmarkStart w:id="4570" w:name="_ETM_Q11_711799"/>
      <w:bookmarkEnd w:id="4570"/>
      <w:r>
        <w:rPr>
          <w:rtl/>
        </w:rPr>
        <w:t xml:space="preserve">טובים </w:t>
      </w:r>
      <w:bookmarkStart w:id="4571" w:name="_ETM_Q11_712159"/>
      <w:bookmarkEnd w:id="4571"/>
      <w:r>
        <w:rPr>
          <w:rtl/>
        </w:rPr>
        <w:t xml:space="preserve">מכם </w:t>
      </w:r>
      <w:bookmarkStart w:id="4572" w:name="_ETM_Q11_712459"/>
      <w:bookmarkEnd w:id="4572"/>
      <w:r>
        <w:rPr>
          <w:rtl/>
        </w:rPr>
        <w:t xml:space="preserve">שיכולים </w:t>
      </w:r>
      <w:bookmarkStart w:id="4573" w:name="_ETM_Q11_712909"/>
      <w:bookmarkEnd w:id="4573"/>
      <w:r>
        <w:rPr>
          <w:rtl/>
        </w:rPr>
        <w:t xml:space="preserve">לדבר </w:t>
      </w:r>
      <w:bookmarkStart w:id="4574" w:name="_ETM_Q11_713390"/>
      <w:bookmarkEnd w:id="4574"/>
      <w:r>
        <w:rPr>
          <w:rtl/>
        </w:rPr>
        <w:t>ו</w:t>
      </w:r>
      <w:r>
        <w:rPr>
          <w:rFonts w:hint="cs"/>
          <w:rtl/>
        </w:rPr>
        <w:t xml:space="preserve">לברבר את עצמם </w:t>
      </w:r>
      <w:bookmarkStart w:id="4575" w:name="_ETM_Q11_713629"/>
      <w:bookmarkStart w:id="4576" w:name="_ETM_Q11_714110"/>
      <w:bookmarkStart w:id="4577" w:name="_ETM_Q11_714439"/>
      <w:bookmarkEnd w:id="4575"/>
      <w:bookmarkEnd w:id="4576"/>
      <w:bookmarkEnd w:id="4577"/>
      <w:r>
        <w:rPr>
          <w:rtl/>
        </w:rPr>
        <w:t>לדעת</w:t>
      </w:r>
      <w:r>
        <w:rPr>
          <w:rFonts w:hint="cs"/>
          <w:rtl/>
        </w:rPr>
        <w:t>.</w:t>
      </w:r>
      <w:r>
        <w:rPr>
          <w:rtl/>
        </w:rPr>
        <w:t xml:space="preserve"> </w:t>
      </w:r>
      <w:bookmarkStart w:id="4578" w:name="_ETM_Q11_715760"/>
      <w:bookmarkEnd w:id="4578"/>
      <w:r>
        <w:rPr>
          <w:rtl/>
        </w:rPr>
        <w:t xml:space="preserve">עם </w:t>
      </w:r>
      <w:bookmarkStart w:id="4579" w:name="_ETM_Q11_715970"/>
      <w:bookmarkEnd w:id="4579"/>
      <w:r>
        <w:rPr>
          <w:rtl/>
        </w:rPr>
        <w:t xml:space="preserve">ישראל </w:t>
      </w:r>
      <w:bookmarkStart w:id="4580" w:name="_ETM_Q11_716370"/>
      <w:bookmarkEnd w:id="4580"/>
      <w:r>
        <w:rPr>
          <w:rtl/>
        </w:rPr>
        <w:t xml:space="preserve">צריך </w:t>
      </w:r>
      <w:bookmarkStart w:id="4581" w:name="_ETM_Q11_716670"/>
      <w:bookmarkEnd w:id="4581"/>
      <w:r>
        <w:rPr>
          <w:rtl/>
        </w:rPr>
        <w:t xml:space="preserve">נבחרי </w:t>
      </w:r>
      <w:bookmarkStart w:id="4582" w:name="_ETM_Q11_717090"/>
      <w:bookmarkEnd w:id="4582"/>
      <w:r>
        <w:rPr>
          <w:rtl/>
        </w:rPr>
        <w:t xml:space="preserve">ציבור </w:t>
      </w:r>
      <w:bookmarkStart w:id="4583" w:name="_ETM_Q11_717569"/>
      <w:bookmarkEnd w:id="4583"/>
      <w:r>
        <w:rPr>
          <w:rtl/>
        </w:rPr>
        <w:t xml:space="preserve">שיודעים </w:t>
      </w:r>
      <w:bookmarkStart w:id="4584" w:name="_ETM_Q11_718049"/>
      <w:bookmarkEnd w:id="4584"/>
      <w:r>
        <w:rPr>
          <w:rtl/>
        </w:rPr>
        <w:t>לעשות</w:t>
      </w:r>
      <w:r>
        <w:rPr>
          <w:rFonts w:hint="cs"/>
          <w:rtl/>
        </w:rPr>
        <w:t>;</w:t>
      </w:r>
      <w:r>
        <w:rPr>
          <w:rtl/>
        </w:rPr>
        <w:t xml:space="preserve"> </w:t>
      </w:r>
      <w:bookmarkStart w:id="4585" w:name="_ETM_Q11_718500"/>
      <w:bookmarkEnd w:id="4585"/>
      <w:r>
        <w:rPr>
          <w:rtl/>
        </w:rPr>
        <w:t xml:space="preserve">שמוכנים </w:t>
      </w:r>
      <w:bookmarkStart w:id="4586" w:name="_ETM_Q11_718980"/>
      <w:bookmarkEnd w:id="4586"/>
      <w:r>
        <w:rPr>
          <w:rtl/>
        </w:rPr>
        <w:t xml:space="preserve">לשלם </w:t>
      </w:r>
      <w:bookmarkStart w:id="4587" w:name="_ETM_Q11_719340"/>
      <w:bookmarkEnd w:id="4587"/>
      <w:r>
        <w:rPr>
          <w:rtl/>
        </w:rPr>
        <w:t>מחירים</w:t>
      </w:r>
      <w:r>
        <w:rPr>
          <w:rFonts w:hint="cs"/>
          <w:rtl/>
        </w:rPr>
        <w:t>.</w:t>
      </w:r>
      <w:r>
        <w:rPr>
          <w:rtl/>
        </w:rPr>
        <w:t xml:space="preserve"> </w:t>
      </w:r>
      <w:bookmarkStart w:id="4588" w:name="_ETM_Q11_720429"/>
      <w:bookmarkEnd w:id="4588"/>
      <w:r>
        <w:rPr>
          <w:rtl/>
        </w:rPr>
        <w:t xml:space="preserve">אם </w:t>
      </w:r>
      <w:bookmarkStart w:id="4589" w:name="_ETM_Q11_720579"/>
      <w:bookmarkEnd w:id="4589"/>
      <w:r>
        <w:rPr>
          <w:rtl/>
        </w:rPr>
        <w:t xml:space="preserve">יש </w:t>
      </w:r>
      <w:bookmarkStart w:id="4590" w:name="_ETM_Q11_720760"/>
      <w:bookmarkEnd w:id="4590"/>
      <w:r>
        <w:rPr>
          <w:rtl/>
        </w:rPr>
        <w:t xml:space="preserve">משהו </w:t>
      </w:r>
      <w:bookmarkStart w:id="4591" w:name="_ETM_Q11_720999"/>
      <w:bookmarkEnd w:id="4591"/>
      <w:r>
        <w:rPr>
          <w:rtl/>
        </w:rPr>
        <w:t xml:space="preserve">שהוכחתם </w:t>
      </w:r>
      <w:bookmarkStart w:id="4592" w:name="_ETM_Q11_721689"/>
      <w:bookmarkEnd w:id="4592"/>
      <w:r>
        <w:rPr>
          <w:rtl/>
        </w:rPr>
        <w:t>ב</w:t>
      </w:r>
      <w:bookmarkStart w:id="4593" w:name="_ETM_Q11_722139"/>
      <w:bookmarkEnd w:id="4593"/>
      <w:r>
        <w:rPr>
          <w:rFonts w:hint="cs"/>
          <w:rtl/>
        </w:rPr>
        <w:t xml:space="preserve">עשרה </w:t>
      </w:r>
      <w:r>
        <w:rPr>
          <w:rtl/>
        </w:rPr>
        <w:t xml:space="preserve">חודשים </w:t>
      </w:r>
      <w:bookmarkStart w:id="4594" w:name="_ETM_Q11_723569"/>
      <w:bookmarkEnd w:id="4594"/>
      <w:r>
        <w:rPr>
          <w:rFonts w:hint="cs"/>
          <w:rtl/>
        </w:rPr>
        <w:t xml:space="preserve">הוא </w:t>
      </w:r>
      <w:r>
        <w:rPr>
          <w:rtl/>
        </w:rPr>
        <w:t xml:space="preserve">שזה </w:t>
      </w:r>
      <w:bookmarkStart w:id="4595" w:name="_ETM_Q11_723840"/>
      <w:bookmarkEnd w:id="4595"/>
      <w:r>
        <w:rPr>
          <w:rtl/>
        </w:rPr>
        <w:t xml:space="preserve">לא </w:t>
      </w:r>
      <w:bookmarkStart w:id="4596" w:name="_ETM_Q11_723959"/>
      <w:bookmarkEnd w:id="4596"/>
      <w:r>
        <w:rPr>
          <w:rtl/>
        </w:rPr>
        <w:t>אתם</w:t>
      </w:r>
      <w:r>
        <w:rPr>
          <w:rFonts w:hint="cs"/>
          <w:rtl/>
        </w:rPr>
        <w:t>.</w:t>
      </w:r>
      <w:r>
        <w:rPr>
          <w:rtl/>
        </w:rPr>
        <w:t xml:space="preserve"> </w:t>
      </w:r>
      <w:bookmarkStart w:id="4597" w:name="_ETM_Q11_724980"/>
      <w:bookmarkEnd w:id="4597"/>
      <w:r>
        <w:rPr>
          <w:rtl/>
        </w:rPr>
        <w:t>תתביישו</w:t>
      </w:r>
      <w:bookmarkStart w:id="4598" w:name="_ETM_Q11_725489"/>
      <w:bookmarkEnd w:id="4598"/>
      <w:r>
        <w:rPr>
          <w:rFonts w:hint="cs"/>
          <w:rtl/>
        </w:rPr>
        <w:t xml:space="preserve"> </w:t>
      </w:r>
      <w:r>
        <w:rPr>
          <w:rtl/>
        </w:rPr>
        <w:t>לכם</w:t>
      </w:r>
      <w:r>
        <w:rPr>
          <w:rFonts w:hint="cs"/>
          <w:rtl/>
        </w:rPr>
        <w:t>.</w:t>
      </w:r>
      <w:r>
        <w:rPr>
          <w:rtl/>
        </w:rPr>
        <w:t xml:space="preserve"> </w:t>
      </w:r>
      <w:bookmarkStart w:id="4599" w:name="_ETM_Q11_727130"/>
      <w:bookmarkEnd w:id="4599"/>
    </w:p>
    <w:p w:rsidR="00F32F22" w:rsidRDefault="00F32F22" w:rsidP="0020121A">
      <w:pPr>
        <w:rPr>
          <w:rtl/>
        </w:rPr>
      </w:pPr>
    </w:p>
    <w:p w:rsidR="00F32F22" w:rsidRDefault="00F32F22" w:rsidP="0020121A">
      <w:pPr>
        <w:pStyle w:val="af6"/>
        <w:keepNext/>
        <w:rPr>
          <w:rtl/>
        </w:rPr>
      </w:pPr>
      <w:r w:rsidRPr="00E927C0">
        <w:rPr>
          <w:rStyle w:val="TagStyle"/>
          <w:rtl/>
        </w:rPr>
        <w:t xml:space="preserve"> &lt;&lt; יור &gt;&gt; </w:t>
      </w:r>
      <w:r>
        <w:rPr>
          <w:rtl/>
        </w:rPr>
        <w:t>היו"ר משה סולומון:</w:t>
      </w:r>
      <w:r w:rsidRPr="00E927C0">
        <w:rPr>
          <w:rStyle w:val="TagStyle"/>
          <w:rtl/>
        </w:rPr>
        <w:t xml:space="preserve"> &lt;&lt; יור &gt;&gt;</w:t>
      </w:r>
      <w:r>
        <w:rPr>
          <w:rtl/>
        </w:rPr>
        <w:t xml:space="preserve">   </w:t>
      </w:r>
    </w:p>
    <w:p w:rsidR="00F32F22" w:rsidRDefault="00F32F22" w:rsidP="004A14E8">
      <w:pPr>
        <w:rPr>
          <w:rtl/>
        </w:rPr>
      </w:pPr>
    </w:p>
    <w:p w:rsidR="00F32F22" w:rsidRDefault="00F32F22" w:rsidP="0020121A">
      <w:pPr>
        <w:rPr>
          <w:rtl/>
        </w:rPr>
      </w:pPr>
      <w:bookmarkStart w:id="4600" w:name="_ETM_Q11_728990"/>
      <w:bookmarkEnd w:id="4600"/>
      <w:r>
        <w:rPr>
          <w:rtl/>
        </w:rPr>
        <w:t>תודה</w:t>
      </w:r>
      <w:bookmarkStart w:id="4601" w:name="_ETM_Q11_727940"/>
      <w:bookmarkEnd w:id="4601"/>
      <w:r>
        <w:rPr>
          <w:rFonts w:hint="cs"/>
          <w:rtl/>
        </w:rPr>
        <w:t xml:space="preserve"> </w:t>
      </w:r>
      <w:r>
        <w:rPr>
          <w:rtl/>
        </w:rPr>
        <w:t>רבה</w:t>
      </w:r>
      <w:r>
        <w:rPr>
          <w:rFonts w:hint="cs"/>
          <w:rtl/>
        </w:rPr>
        <w:t xml:space="preserve">. </w:t>
      </w:r>
      <w:r>
        <w:rPr>
          <w:rtl/>
        </w:rPr>
        <w:t xml:space="preserve">ישיב </w:t>
      </w:r>
      <w:bookmarkStart w:id="4602" w:name="_ETM_Q11_729290"/>
      <w:bookmarkEnd w:id="4602"/>
      <w:r>
        <w:rPr>
          <w:rtl/>
        </w:rPr>
        <w:t xml:space="preserve">על </w:t>
      </w:r>
      <w:bookmarkStart w:id="4603" w:name="_ETM_Q11_729410"/>
      <w:bookmarkEnd w:id="4603"/>
      <w:r>
        <w:rPr>
          <w:rtl/>
        </w:rPr>
        <w:t xml:space="preserve">ההצעה </w:t>
      </w:r>
      <w:bookmarkStart w:id="4604" w:name="_ETM_Q11_730879"/>
      <w:bookmarkEnd w:id="4604"/>
      <w:r>
        <w:rPr>
          <w:rtl/>
        </w:rPr>
        <w:t xml:space="preserve">השר </w:t>
      </w:r>
      <w:bookmarkStart w:id="4605" w:name="_ETM_Q11_731480"/>
      <w:bookmarkEnd w:id="4605"/>
      <w:r>
        <w:rPr>
          <w:rtl/>
        </w:rPr>
        <w:t xml:space="preserve">דודי </w:t>
      </w:r>
      <w:bookmarkStart w:id="4606" w:name="_ETM_Q11_731749"/>
      <w:bookmarkEnd w:id="4606"/>
      <w:r>
        <w:rPr>
          <w:rtl/>
        </w:rPr>
        <w:t>אמסלם</w:t>
      </w:r>
      <w:bookmarkStart w:id="4607" w:name="_ETM_Q11_732650"/>
      <w:bookmarkStart w:id="4608" w:name="_ETM_Q11_733099"/>
      <w:bookmarkStart w:id="4609" w:name="_ETM_Q11_733309"/>
      <w:bookmarkEnd w:id="4607"/>
      <w:bookmarkEnd w:id="4608"/>
      <w:bookmarkEnd w:id="4609"/>
      <w:r>
        <w:rPr>
          <w:rFonts w:hint="cs"/>
          <w:rtl/>
        </w:rPr>
        <w:t xml:space="preserve">, משיב </w:t>
      </w:r>
      <w:bookmarkStart w:id="4610" w:name="_ETM_Q11_736368"/>
      <w:bookmarkEnd w:id="4610"/>
      <w:r w:rsidR="00236D4D">
        <w:rPr>
          <w:rFonts w:hint="cs"/>
          <w:rtl/>
        </w:rPr>
        <w:t xml:space="preserve">מטעם </w:t>
      </w:r>
      <w:r>
        <w:rPr>
          <w:rFonts w:hint="cs"/>
          <w:rtl/>
        </w:rPr>
        <w:t xml:space="preserve">הממשלה. </w:t>
      </w:r>
      <w:bookmarkStart w:id="4611" w:name="_ETM_Q11_742977"/>
      <w:bookmarkStart w:id="4612" w:name="_ETM_Q11_743071"/>
      <w:bookmarkEnd w:id="4611"/>
      <w:bookmarkEnd w:id="4612"/>
    </w:p>
    <w:p w:rsidR="00F32F22" w:rsidRDefault="00F32F22" w:rsidP="0020121A">
      <w:pPr>
        <w:rPr>
          <w:rtl/>
        </w:rPr>
      </w:pPr>
    </w:p>
    <w:p w:rsidR="00F32F22" w:rsidRDefault="00F32F22" w:rsidP="0020121A">
      <w:pPr>
        <w:pStyle w:val="af5"/>
        <w:keepNext/>
        <w:rPr>
          <w:rtl/>
        </w:rPr>
      </w:pPr>
      <w:bookmarkStart w:id="4613" w:name="ET_interruption_6341_4"/>
      <w:r w:rsidRPr="002E618D">
        <w:rPr>
          <w:rStyle w:val="TagStyle"/>
          <w:rtl/>
        </w:rPr>
        <w:t xml:space="preserve"> &lt;&lt; קריאה &gt;&gt; </w:t>
      </w:r>
      <w:r>
        <w:rPr>
          <w:rtl/>
        </w:rPr>
        <w:t>דבי ביטון (יש עתיד):</w:t>
      </w:r>
      <w:r w:rsidRPr="002E618D">
        <w:rPr>
          <w:rStyle w:val="TagStyle"/>
          <w:rtl/>
        </w:rPr>
        <w:t xml:space="preserve"> &lt;&lt; קריאה &gt;&gt;</w:t>
      </w:r>
      <w:r>
        <w:rPr>
          <w:rtl/>
        </w:rPr>
        <w:t xml:space="preserve">   </w:t>
      </w:r>
      <w:bookmarkEnd w:id="4613"/>
    </w:p>
    <w:p w:rsidR="00F32F22" w:rsidRDefault="00F32F22" w:rsidP="004A14E8">
      <w:pPr>
        <w:rPr>
          <w:rtl/>
        </w:rPr>
      </w:pPr>
    </w:p>
    <w:p w:rsidR="00F32F22" w:rsidRDefault="00F32F22" w:rsidP="0020121A">
      <w:pPr>
        <w:rPr>
          <w:rtl/>
        </w:rPr>
      </w:pPr>
      <w:r>
        <w:rPr>
          <w:rFonts w:hint="cs"/>
          <w:rtl/>
        </w:rPr>
        <w:t xml:space="preserve">אמסלם, שים לב לשעון ברולקס. </w:t>
      </w:r>
    </w:p>
    <w:p w:rsidR="00F32F22" w:rsidRDefault="00F32F22" w:rsidP="0020121A">
      <w:pPr>
        <w:rPr>
          <w:rtl/>
        </w:rPr>
      </w:pPr>
      <w:bookmarkStart w:id="4614" w:name="_ETM_Q11_746417"/>
      <w:bookmarkStart w:id="4615" w:name="_ETM_Q11_746487"/>
      <w:bookmarkEnd w:id="4614"/>
      <w:bookmarkEnd w:id="4615"/>
    </w:p>
    <w:p w:rsidR="00F32F22" w:rsidRDefault="00F32F22" w:rsidP="0020121A">
      <w:pPr>
        <w:pStyle w:val="af6"/>
        <w:keepNext/>
        <w:rPr>
          <w:rtl/>
        </w:rPr>
      </w:pPr>
      <w:bookmarkStart w:id="4616" w:name="ET_yor_6598_5"/>
      <w:r w:rsidRPr="002E618D">
        <w:rPr>
          <w:rStyle w:val="TagStyle"/>
          <w:rtl/>
        </w:rPr>
        <w:t xml:space="preserve"> &lt;&lt; יור &gt;&gt; </w:t>
      </w:r>
      <w:r>
        <w:rPr>
          <w:rtl/>
        </w:rPr>
        <w:t>היו"ר משה סולומון:</w:t>
      </w:r>
      <w:r w:rsidRPr="002E618D">
        <w:rPr>
          <w:rStyle w:val="TagStyle"/>
          <w:rtl/>
        </w:rPr>
        <w:t xml:space="preserve"> &lt;&lt; יור &gt;&gt;</w:t>
      </w:r>
      <w:r>
        <w:rPr>
          <w:rtl/>
        </w:rPr>
        <w:t xml:space="preserve">   </w:t>
      </w:r>
      <w:bookmarkEnd w:id="4616"/>
    </w:p>
    <w:p w:rsidR="00F32F22" w:rsidRDefault="00F32F22" w:rsidP="0020121A">
      <w:pPr>
        <w:rPr>
          <w:rtl/>
        </w:rPr>
      </w:pPr>
    </w:p>
    <w:p w:rsidR="00F32F22" w:rsidRDefault="00F32F22" w:rsidP="0020121A">
      <w:pPr>
        <w:rPr>
          <w:rtl/>
        </w:rPr>
      </w:pPr>
      <w:r>
        <w:rPr>
          <w:rtl/>
        </w:rPr>
        <w:t>בבקשה</w:t>
      </w:r>
      <w:r>
        <w:rPr>
          <w:rFonts w:hint="cs"/>
          <w:rtl/>
        </w:rPr>
        <w:t>,</w:t>
      </w:r>
      <w:r>
        <w:rPr>
          <w:rtl/>
        </w:rPr>
        <w:t xml:space="preserve"> </w:t>
      </w:r>
      <w:bookmarkStart w:id="4617" w:name="_ETM_Q11_745510"/>
      <w:bookmarkStart w:id="4618" w:name="_ETM_Q11_746440"/>
      <w:bookmarkEnd w:id="4617"/>
      <w:bookmarkEnd w:id="4618"/>
      <w:r>
        <w:rPr>
          <w:rtl/>
        </w:rPr>
        <w:t xml:space="preserve">לרשותך </w:t>
      </w:r>
      <w:bookmarkStart w:id="4619" w:name="_ETM_Q11_747010"/>
      <w:bookmarkEnd w:id="4619"/>
      <w:r>
        <w:rPr>
          <w:rFonts w:hint="cs"/>
          <w:rtl/>
        </w:rPr>
        <w:t>עשר</w:t>
      </w:r>
      <w:r>
        <w:rPr>
          <w:rtl/>
        </w:rPr>
        <w:t xml:space="preserve"> </w:t>
      </w:r>
      <w:bookmarkStart w:id="4620" w:name="_ETM_Q11_747309"/>
      <w:bookmarkEnd w:id="4620"/>
      <w:r>
        <w:rPr>
          <w:rtl/>
        </w:rPr>
        <w:t>דקות</w:t>
      </w:r>
      <w:r>
        <w:rPr>
          <w:rFonts w:hint="cs"/>
          <w:rtl/>
        </w:rPr>
        <w:t>.</w:t>
      </w:r>
      <w:bookmarkStart w:id="4621" w:name="_ETM_Q11_742895"/>
      <w:bookmarkEnd w:id="4621"/>
    </w:p>
    <w:p w:rsidR="00F32F22" w:rsidRDefault="00F32F22" w:rsidP="0020121A">
      <w:pPr>
        <w:rPr>
          <w:rtl/>
        </w:rPr>
      </w:pPr>
    </w:p>
    <w:p w:rsidR="00F32F22" w:rsidRDefault="00F32F22" w:rsidP="0020121A">
      <w:pPr>
        <w:pStyle w:val="a4"/>
        <w:keepNext/>
        <w:rPr>
          <w:rtl/>
        </w:rPr>
      </w:pPr>
      <w:bookmarkStart w:id="4622" w:name="ET_speaker_5971_3"/>
      <w:r w:rsidRPr="00AE69DF">
        <w:rPr>
          <w:rStyle w:val="TagStyle"/>
          <w:rtl/>
        </w:rPr>
        <w:t xml:space="preserve">&lt;&lt; דובר &gt;&gt; </w:t>
      </w:r>
      <w:bookmarkStart w:id="4623" w:name="_Toc174544689"/>
      <w:bookmarkStart w:id="4624" w:name="_Toc203310253"/>
      <w:r>
        <w:rPr>
          <w:rtl/>
        </w:rPr>
        <w:t>השר המקשר בין הממשלה לכנסת דוד אמסלם:</w:t>
      </w:r>
      <w:bookmarkEnd w:id="4623"/>
      <w:bookmarkEnd w:id="4624"/>
      <w:r w:rsidRPr="00AE69DF">
        <w:rPr>
          <w:rStyle w:val="TagStyle"/>
          <w:rtl/>
        </w:rPr>
        <w:t xml:space="preserve"> &lt;&lt; דובר &gt;&gt;</w:t>
      </w:r>
      <w:r>
        <w:rPr>
          <w:rtl/>
        </w:rPr>
        <w:t xml:space="preserve">   </w:t>
      </w:r>
      <w:bookmarkEnd w:id="4622"/>
    </w:p>
    <w:p w:rsidR="00F32F22" w:rsidRPr="002E618D" w:rsidRDefault="00F32F22" w:rsidP="0020121A">
      <w:pPr>
        <w:rPr>
          <w:rtl/>
        </w:rPr>
      </w:pPr>
      <w:bookmarkStart w:id="4625" w:name="_ETM_Q11_749116"/>
      <w:bookmarkEnd w:id="4625"/>
    </w:p>
    <w:p w:rsidR="00F32F22" w:rsidRDefault="00F32F22" w:rsidP="0020121A">
      <w:pPr>
        <w:rPr>
          <w:rtl/>
        </w:rPr>
      </w:pPr>
      <w:bookmarkStart w:id="4626" w:name="_ETM_Q11_743150"/>
      <w:bookmarkStart w:id="4627" w:name="_ETM_Q11_750159"/>
      <w:bookmarkEnd w:id="4626"/>
      <w:bookmarkEnd w:id="4627"/>
      <w:r>
        <w:rPr>
          <w:rFonts w:hint="cs"/>
          <w:rtl/>
        </w:rPr>
        <w:t xml:space="preserve">כל </w:t>
      </w:r>
      <w:proofErr w:type="spellStart"/>
      <w:r>
        <w:rPr>
          <w:rFonts w:hint="cs"/>
          <w:rtl/>
        </w:rPr>
        <w:t>הרולקסים</w:t>
      </w:r>
      <w:proofErr w:type="spellEnd"/>
      <w:r>
        <w:rPr>
          <w:rFonts w:hint="cs"/>
          <w:rtl/>
        </w:rPr>
        <w:t xml:space="preserve"> נגמרו </w:t>
      </w:r>
      <w:bookmarkStart w:id="4628" w:name="_ETM_Q11_749779"/>
      <w:bookmarkEnd w:id="4628"/>
      <w:r>
        <w:rPr>
          <w:rFonts w:hint="cs"/>
          <w:rtl/>
        </w:rPr>
        <w:t xml:space="preserve">בקפלן. </w:t>
      </w:r>
      <w:bookmarkStart w:id="4629" w:name="_ETM_Q11_750460"/>
      <w:bookmarkStart w:id="4630" w:name="_ETM_Q11_751119"/>
      <w:bookmarkStart w:id="4631" w:name="_ETM_Q11_751599"/>
      <w:bookmarkStart w:id="4632" w:name="_ETM_Q11_752289"/>
      <w:bookmarkStart w:id="4633" w:name="_ETM_Q11_752800"/>
      <w:bookmarkStart w:id="4634" w:name="_ETM_Q11_753400"/>
      <w:bookmarkStart w:id="4635" w:name="_ETM_Q11_753819"/>
      <w:bookmarkEnd w:id="4629"/>
      <w:bookmarkEnd w:id="4630"/>
      <w:bookmarkEnd w:id="4631"/>
      <w:bookmarkEnd w:id="4632"/>
      <w:bookmarkEnd w:id="4633"/>
      <w:bookmarkEnd w:id="4634"/>
      <w:bookmarkEnd w:id="4635"/>
      <w:r>
        <w:rPr>
          <w:rFonts w:hint="cs"/>
          <w:rtl/>
        </w:rPr>
        <w:t xml:space="preserve">שמתי לב, הלכתי </w:t>
      </w:r>
      <w:r>
        <w:rPr>
          <w:rtl/>
        </w:rPr>
        <w:t>לחנות</w:t>
      </w:r>
      <w:r>
        <w:rPr>
          <w:rFonts w:hint="cs"/>
          <w:rtl/>
        </w:rPr>
        <w:t>,</w:t>
      </w:r>
      <w:r>
        <w:rPr>
          <w:rtl/>
        </w:rPr>
        <w:t xml:space="preserve"> </w:t>
      </w:r>
      <w:bookmarkStart w:id="4636" w:name="_ETM_Q11_754330"/>
      <w:bookmarkEnd w:id="4636"/>
      <w:r>
        <w:rPr>
          <w:rtl/>
        </w:rPr>
        <w:t xml:space="preserve">לא </w:t>
      </w:r>
      <w:bookmarkStart w:id="4637" w:name="_ETM_Q11_754449"/>
      <w:bookmarkEnd w:id="4637"/>
      <w:r>
        <w:rPr>
          <w:rtl/>
        </w:rPr>
        <w:t>מצאנו</w:t>
      </w:r>
      <w:r>
        <w:rPr>
          <w:rFonts w:hint="cs"/>
          <w:rtl/>
        </w:rPr>
        <w:t>.</w:t>
      </w:r>
      <w:r>
        <w:rPr>
          <w:rtl/>
        </w:rPr>
        <w:t xml:space="preserve"> </w:t>
      </w:r>
      <w:bookmarkStart w:id="4638" w:name="_ETM_Q11_754960"/>
      <w:bookmarkEnd w:id="4638"/>
      <w:r>
        <w:rPr>
          <w:rtl/>
        </w:rPr>
        <w:t>אמרו</w:t>
      </w:r>
      <w:r>
        <w:rPr>
          <w:rFonts w:hint="cs"/>
          <w:rtl/>
        </w:rPr>
        <w:t>:</w:t>
      </w:r>
      <w:r>
        <w:rPr>
          <w:rtl/>
        </w:rPr>
        <w:t xml:space="preserve"> </w:t>
      </w:r>
      <w:bookmarkStart w:id="4639" w:name="_ETM_Q11_755199"/>
      <w:bookmarkEnd w:id="4639"/>
      <w:r>
        <w:rPr>
          <w:rtl/>
        </w:rPr>
        <w:t>גמרנו</w:t>
      </w:r>
      <w:r>
        <w:rPr>
          <w:rFonts w:hint="cs"/>
          <w:rtl/>
        </w:rPr>
        <w:t>.</w:t>
      </w:r>
      <w:r>
        <w:rPr>
          <w:rtl/>
        </w:rPr>
        <w:t xml:space="preserve"> </w:t>
      </w:r>
      <w:bookmarkStart w:id="4640" w:name="_ETM_Q11_755679"/>
      <w:bookmarkEnd w:id="4640"/>
      <w:r>
        <w:rPr>
          <w:rtl/>
        </w:rPr>
        <w:t>נגמרו</w:t>
      </w:r>
      <w:r>
        <w:rPr>
          <w:rFonts w:hint="cs"/>
          <w:rtl/>
        </w:rPr>
        <w:t>.</w:t>
      </w:r>
      <w:r>
        <w:rPr>
          <w:rtl/>
        </w:rPr>
        <w:t xml:space="preserve"> </w:t>
      </w:r>
      <w:bookmarkStart w:id="4641" w:name="_ETM_Q11_757039"/>
      <w:bookmarkEnd w:id="4641"/>
      <w:proofErr w:type="spellStart"/>
      <w:r>
        <w:rPr>
          <w:rtl/>
        </w:rPr>
        <w:t>הקפ</w:t>
      </w:r>
      <w:r>
        <w:rPr>
          <w:rFonts w:hint="cs"/>
          <w:rtl/>
        </w:rPr>
        <w:t>לניסטים</w:t>
      </w:r>
      <w:proofErr w:type="spellEnd"/>
      <w:r>
        <w:rPr>
          <w:rFonts w:hint="cs"/>
          <w:rtl/>
        </w:rPr>
        <w:t xml:space="preserve"> לקחו את כולם. </w:t>
      </w:r>
      <w:bookmarkStart w:id="4642" w:name="_ETM_Q11_757490"/>
      <w:bookmarkStart w:id="4643" w:name="_ETM_Q11_758800"/>
      <w:bookmarkStart w:id="4644" w:name="_ETM_Q11_759190"/>
      <w:bookmarkStart w:id="4645" w:name="_ETM_Q11_759370"/>
      <w:bookmarkStart w:id="4646" w:name="_ETM_Q11_762520"/>
      <w:bookmarkEnd w:id="4642"/>
      <w:bookmarkEnd w:id="4643"/>
      <w:bookmarkEnd w:id="4644"/>
      <w:bookmarkEnd w:id="4645"/>
      <w:bookmarkEnd w:id="4646"/>
    </w:p>
    <w:p w:rsidR="00F32F22" w:rsidRDefault="00F32F22" w:rsidP="0020121A">
      <w:pPr>
        <w:rPr>
          <w:rtl/>
        </w:rPr>
      </w:pPr>
      <w:bookmarkStart w:id="4647" w:name="_ETM_Q11_762581"/>
      <w:bookmarkEnd w:id="4647"/>
    </w:p>
    <w:p w:rsidR="00F32F22" w:rsidRDefault="00F32F22" w:rsidP="0020121A">
      <w:pPr>
        <w:pStyle w:val="af5"/>
        <w:keepNext/>
        <w:rPr>
          <w:rtl/>
        </w:rPr>
      </w:pPr>
      <w:bookmarkStart w:id="4648" w:name="ET_interruption_6156_6"/>
      <w:r w:rsidRPr="002E618D">
        <w:rPr>
          <w:rStyle w:val="TagStyle"/>
          <w:rtl/>
        </w:rPr>
        <w:t xml:space="preserve"> &lt;&lt; קריאה &gt;&gt; </w:t>
      </w:r>
      <w:r>
        <w:rPr>
          <w:rtl/>
        </w:rPr>
        <w:t>גלעד קריב (העבודה):</w:t>
      </w:r>
      <w:r w:rsidRPr="002E618D">
        <w:rPr>
          <w:rStyle w:val="TagStyle"/>
          <w:rtl/>
        </w:rPr>
        <w:t xml:space="preserve"> &lt;&lt; קריאה &gt;&gt;</w:t>
      </w:r>
      <w:r>
        <w:rPr>
          <w:rtl/>
        </w:rPr>
        <w:t xml:space="preserve">   </w:t>
      </w:r>
      <w:bookmarkEnd w:id="4648"/>
    </w:p>
    <w:p w:rsidR="00F32F22" w:rsidRDefault="00F32F22" w:rsidP="004A14E8">
      <w:pPr>
        <w:rPr>
          <w:rtl/>
        </w:rPr>
      </w:pPr>
    </w:p>
    <w:p w:rsidR="00F32F22" w:rsidRDefault="004A14E8" w:rsidP="004A14E8">
      <w:pPr>
        <w:rPr>
          <w:rtl/>
        </w:rPr>
      </w:pPr>
      <w:r>
        <w:rPr>
          <w:rFonts w:hint="cs"/>
          <w:rtl/>
        </w:rPr>
        <w:t>– – –</w:t>
      </w:r>
      <w:r w:rsidR="00F32F22">
        <w:rPr>
          <w:rFonts w:hint="cs"/>
          <w:rtl/>
        </w:rPr>
        <w:t xml:space="preserve"> </w:t>
      </w:r>
    </w:p>
    <w:p w:rsidR="00F32F22" w:rsidRDefault="00F32F22" w:rsidP="0020121A">
      <w:pPr>
        <w:rPr>
          <w:rtl/>
        </w:rPr>
      </w:pPr>
      <w:bookmarkStart w:id="4649" w:name="_ETM_Q11_763529"/>
      <w:bookmarkStart w:id="4650" w:name="_ETM_Q11_763600"/>
      <w:bookmarkEnd w:id="4649"/>
      <w:bookmarkEnd w:id="4650"/>
    </w:p>
    <w:p w:rsidR="00F32F22" w:rsidRDefault="00F32F22" w:rsidP="0020121A">
      <w:pPr>
        <w:pStyle w:val="-"/>
        <w:keepNext/>
        <w:rPr>
          <w:rtl/>
        </w:rPr>
      </w:pPr>
      <w:bookmarkStart w:id="4651" w:name="ET_speakercontinue_5971_7"/>
      <w:r w:rsidRPr="002E618D">
        <w:rPr>
          <w:rStyle w:val="TagStyle"/>
          <w:rtl/>
        </w:rPr>
        <w:t xml:space="preserve"> &lt;&lt;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bookmarkEnd w:id="4651"/>
    </w:p>
    <w:p w:rsidR="00F32F22" w:rsidRDefault="00F32F22" w:rsidP="004A14E8">
      <w:pPr>
        <w:rPr>
          <w:rtl/>
        </w:rPr>
      </w:pPr>
    </w:p>
    <w:p w:rsidR="00F32F22" w:rsidRDefault="00F32F22" w:rsidP="004A14E8">
      <w:pPr>
        <w:rPr>
          <w:rtl/>
        </w:rPr>
      </w:pPr>
      <w:bookmarkStart w:id="4652" w:name="_ETM_Q11_765557"/>
      <w:bookmarkStart w:id="4653" w:name="_ETM_Q11_761349"/>
      <w:bookmarkEnd w:id="4652"/>
      <w:bookmarkEnd w:id="4653"/>
      <w:r>
        <w:rPr>
          <w:rtl/>
        </w:rPr>
        <w:t xml:space="preserve">אדוני </w:t>
      </w:r>
      <w:bookmarkStart w:id="4654" w:name="_ETM_Q11_761949"/>
      <w:bookmarkEnd w:id="4654"/>
      <w:r>
        <w:rPr>
          <w:rtl/>
        </w:rPr>
        <w:t>היושב-ראש</w:t>
      </w:r>
      <w:r>
        <w:rPr>
          <w:rFonts w:hint="cs"/>
          <w:rtl/>
        </w:rPr>
        <w:t>,</w:t>
      </w:r>
      <w:r>
        <w:rPr>
          <w:rtl/>
        </w:rPr>
        <w:t xml:space="preserve"> </w:t>
      </w:r>
      <w:bookmarkStart w:id="4655" w:name="_ETM_Q11_764150"/>
      <w:bookmarkEnd w:id="4655"/>
      <w:r>
        <w:rPr>
          <w:rtl/>
        </w:rPr>
        <w:t xml:space="preserve">חבר </w:t>
      </w:r>
      <w:bookmarkStart w:id="4656" w:name="_ETM_Q11_764629"/>
      <w:bookmarkEnd w:id="4656"/>
      <w:r>
        <w:rPr>
          <w:rtl/>
        </w:rPr>
        <w:t>הכנסת</w:t>
      </w:r>
      <w:r>
        <w:rPr>
          <w:rFonts w:hint="cs"/>
          <w:rtl/>
        </w:rPr>
        <w:t>,</w:t>
      </w:r>
      <w:r>
        <w:rPr>
          <w:rtl/>
        </w:rPr>
        <w:t xml:space="preserve"> </w:t>
      </w:r>
      <w:bookmarkStart w:id="4657" w:name="_ETM_Q11_765439"/>
      <w:bookmarkStart w:id="4658" w:name="_ETM_Q11_765830"/>
      <w:bookmarkEnd w:id="4657"/>
      <w:bookmarkEnd w:id="4658"/>
      <w:r>
        <w:rPr>
          <w:rtl/>
        </w:rPr>
        <w:t xml:space="preserve">אתן </w:t>
      </w:r>
      <w:bookmarkStart w:id="4659" w:name="_ETM_Q11_766069"/>
      <w:bookmarkEnd w:id="4659"/>
      <w:r>
        <w:rPr>
          <w:rtl/>
        </w:rPr>
        <w:t xml:space="preserve">לך </w:t>
      </w:r>
      <w:bookmarkStart w:id="4660" w:name="_ETM_Q11_766309"/>
      <w:bookmarkEnd w:id="4660"/>
      <w:r>
        <w:rPr>
          <w:rtl/>
        </w:rPr>
        <w:t>דוגמ</w:t>
      </w:r>
      <w:r>
        <w:rPr>
          <w:rFonts w:hint="cs"/>
          <w:rtl/>
        </w:rPr>
        <w:t>ה:</w:t>
      </w:r>
      <w:r>
        <w:rPr>
          <w:rtl/>
        </w:rPr>
        <w:t xml:space="preserve"> </w:t>
      </w:r>
      <w:bookmarkStart w:id="4661" w:name="_ETM_Q11_768429"/>
      <w:bookmarkEnd w:id="4661"/>
      <w:r>
        <w:rPr>
          <w:rtl/>
        </w:rPr>
        <w:t xml:space="preserve">אנחנו </w:t>
      </w:r>
      <w:bookmarkStart w:id="4662" w:name="_ETM_Q11_770300"/>
      <w:bookmarkStart w:id="4663" w:name="_ETM_Q11_770840"/>
      <w:bookmarkEnd w:id="4662"/>
      <w:bookmarkEnd w:id="4663"/>
      <w:r>
        <w:rPr>
          <w:rtl/>
        </w:rPr>
        <w:t>שמנו</w:t>
      </w:r>
      <w:r>
        <w:rPr>
          <w:rFonts w:hint="cs"/>
          <w:rtl/>
        </w:rPr>
        <w:t xml:space="preserve"> –</w:t>
      </w:r>
      <w:r>
        <w:rPr>
          <w:rtl/>
        </w:rPr>
        <w:t xml:space="preserve"> </w:t>
      </w:r>
      <w:bookmarkStart w:id="4664" w:name="_ETM_Q11_772580"/>
      <w:bookmarkEnd w:id="4664"/>
      <w:r>
        <w:rPr>
          <w:rtl/>
        </w:rPr>
        <w:t xml:space="preserve">אם </w:t>
      </w:r>
      <w:bookmarkStart w:id="4665" w:name="_ETM_Q11_772790"/>
      <w:bookmarkEnd w:id="4665"/>
      <w:r>
        <w:rPr>
          <w:rtl/>
        </w:rPr>
        <w:t xml:space="preserve">כבר </w:t>
      </w:r>
      <w:bookmarkStart w:id="4666" w:name="_ETM_Q11_773090"/>
      <w:bookmarkEnd w:id="4666"/>
      <w:r>
        <w:rPr>
          <w:rtl/>
        </w:rPr>
        <w:t xml:space="preserve">אתה </w:t>
      </w:r>
      <w:bookmarkStart w:id="4667" w:name="_ETM_Q11_773330"/>
      <w:bookmarkEnd w:id="4667"/>
      <w:r>
        <w:rPr>
          <w:rtl/>
        </w:rPr>
        <w:t>מדבר</w:t>
      </w:r>
      <w:r w:rsidR="00236D4D">
        <w:rPr>
          <w:rFonts w:hint="cs"/>
          <w:rtl/>
        </w:rPr>
        <w:t>,</w:t>
      </w:r>
      <w:r>
        <w:rPr>
          <w:rtl/>
        </w:rPr>
        <w:t xml:space="preserve"> </w:t>
      </w:r>
      <w:bookmarkStart w:id="4668" w:name="_ETM_Q11_775169"/>
      <w:bookmarkEnd w:id="4668"/>
      <w:r>
        <w:rPr>
          <w:rtl/>
        </w:rPr>
        <w:t xml:space="preserve">אז </w:t>
      </w:r>
      <w:bookmarkStart w:id="4669" w:name="_ETM_Q11_775319"/>
      <w:bookmarkEnd w:id="4669"/>
      <w:r>
        <w:rPr>
          <w:rtl/>
        </w:rPr>
        <w:t xml:space="preserve">בוא </w:t>
      </w:r>
      <w:bookmarkStart w:id="4670" w:name="_ETM_Q11_775499"/>
      <w:bookmarkEnd w:id="4670"/>
      <w:r>
        <w:rPr>
          <w:rtl/>
        </w:rPr>
        <w:t xml:space="preserve">אני </w:t>
      </w:r>
      <w:bookmarkStart w:id="4671" w:name="_ETM_Q11_775650"/>
      <w:bookmarkEnd w:id="4671"/>
      <w:r>
        <w:rPr>
          <w:rFonts w:hint="cs"/>
          <w:rtl/>
        </w:rPr>
        <w:t>א</w:t>
      </w:r>
      <w:r>
        <w:rPr>
          <w:rtl/>
        </w:rPr>
        <w:t xml:space="preserve">ספר </w:t>
      </w:r>
      <w:bookmarkStart w:id="4672" w:name="_ETM_Q11_776159"/>
      <w:bookmarkEnd w:id="4672"/>
      <w:r>
        <w:rPr>
          <w:rtl/>
        </w:rPr>
        <w:t>לך</w:t>
      </w:r>
      <w:r>
        <w:rPr>
          <w:rFonts w:hint="cs"/>
          <w:rtl/>
        </w:rPr>
        <w:t>.</w:t>
      </w:r>
      <w:r>
        <w:rPr>
          <w:rtl/>
        </w:rPr>
        <w:t xml:space="preserve"> </w:t>
      </w:r>
      <w:bookmarkStart w:id="4673" w:name="_ETM_Q11_777389"/>
      <w:bookmarkEnd w:id="4673"/>
      <w:r>
        <w:rPr>
          <w:rtl/>
        </w:rPr>
        <w:t xml:space="preserve">שמנו </w:t>
      </w:r>
      <w:bookmarkStart w:id="4674" w:name="_ETM_Q11_779080"/>
      <w:bookmarkEnd w:id="4674"/>
      <w:r>
        <w:rPr>
          <w:rtl/>
        </w:rPr>
        <w:t xml:space="preserve">דירקטור </w:t>
      </w:r>
      <w:bookmarkStart w:id="4675" w:name="_ETM_Q11_779800"/>
      <w:bookmarkEnd w:id="4675"/>
      <w:r>
        <w:rPr>
          <w:rtl/>
        </w:rPr>
        <w:t>פרופ</w:t>
      </w:r>
      <w:r>
        <w:rPr>
          <w:rFonts w:hint="cs"/>
          <w:rtl/>
        </w:rPr>
        <w:t>סור</w:t>
      </w:r>
      <w:r>
        <w:rPr>
          <w:rtl/>
        </w:rPr>
        <w:t xml:space="preserve"> </w:t>
      </w:r>
      <w:bookmarkStart w:id="4676" w:name="_ETM_Q11_782380"/>
      <w:bookmarkEnd w:id="4676"/>
      <w:r w:rsidR="004A14E8">
        <w:rPr>
          <w:rFonts w:hint="cs"/>
          <w:rtl/>
        </w:rPr>
        <w:t>– – –</w:t>
      </w:r>
      <w:r>
        <w:rPr>
          <w:rFonts w:hint="cs"/>
          <w:rtl/>
        </w:rPr>
        <w:t xml:space="preserve"> </w:t>
      </w:r>
    </w:p>
    <w:p w:rsidR="00F32F22" w:rsidRDefault="00F32F22" w:rsidP="0020121A">
      <w:pPr>
        <w:rPr>
          <w:rtl/>
        </w:rPr>
      </w:pPr>
    </w:p>
    <w:p w:rsidR="00F32F22" w:rsidRDefault="00F32F22" w:rsidP="0020121A">
      <w:pPr>
        <w:pStyle w:val="af5"/>
        <w:keepNext/>
        <w:rPr>
          <w:rtl/>
        </w:rPr>
      </w:pPr>
      <w:bookmarkStart w:id="4677" w:name="ET_interruption_5300_8"/>
      <w:r w:rsidRPr="002E618D">
        <w:rPr>
          <w:rStyle w:val="TagStyle"/>
          <w:rtl/>
        </w:rPr>
        <w:t xml:space="preserve"> &lt;&lt; קריאה &gt;&gt; </w:t>
      </w:r>
      <w:r>
        <w:rPr>
          <w:rtl/>
        </w:rPr>
        <w:t>מירב בן ארי (יש עתיד):</w:t>
      </w:r>
      <w:r w:rsidRPr="002E618D">
        <w:rPr>
          <w:rStyle w:val="TagStyle"/>
          <w:rtl/>
        </w:rPr>
        <w:t xml:space="preserve"> &lt;&lt; קריאה &gt;&gt;</w:t>
      </w:r>
      <w:r>
        <w:rPr>
          <w:rtl/>
        </w:rPr>
        <w:t xml:space="preserve">   </w:t>
      </w:r>
      <w:bookmarkEnd w:id="4677"/>
    </w:p>
    <w:p w:rsidR="00F32F22" w:rsidRDefault="00F32F22" w:rsidP="004A14E8">
      <w:pPr>
        <w:rPr>
          <w:rtl/>
        </w:rPr>
      </w:pPr>
    </w:p>
    <w:p w:rsidR="00F32F22" w:rsidRDefault="00F32F22" w:rsidP="0020121A">
      <w:pPr>
        <w:rPr>
          <w:rtl/>
        </w:rPr>
      </w:pPr>
      <w:r>
        <w:rPr>
          <w:rFonts w:hint="cs"/>
          <w:rtl/>
        </w:rPr>
        <w:t>מה הקשר שלו לתעשייה אווירית?</w:t>
      </w:r>
      <w:bookmarkStart w:id="4678" w:name="_ETM_Q11_782464"/>
      <w:bookmarkEnd w:id="4678"/>
      <w:r>
        <w:rPr>
          <w:rFonts w:hint="cs"/>
          <w:rtl/>
        </w:rPr>
        <w:t xml:space="preserve"> </w:t>
      </w:r>
      <w:bookmarkStart w:id="4679" w:name="_ETM_Q11_781591"/>
      <w:bookmarkEnd w:id="4679"/>
    </w:p>
    <w:p w:rsidR="00F32F22" w:rsidRDefault="00F32F22" w:rsidP="0020121A">
      <w:pPr>
        <w:rPr>
          <w:rtl/>
        </w:rPr>
      </w:pPr>
      <w:bookmarkStart w:id="4680" w:name="_ETM_Q11_781658"/>
      <w:bookmarkEnd w:id="4680"/>
    </w:p>
    <w:p w:rsidR="00F32F22" w:rsidRDefault="00F32F22" w:rsidP="0020121A">
      <w:pPr>
        <w:pStyle w:val="-"/>
        <w:keepNext/>
        <w:rPr>
          <w:rtl/>
        </w:rPr>
      </w:pPr>
      <w:bookmarkStart w:id="4681" w:name="_ETM_Q11_783088"/>
      <w:bookmarkStart w:id="4682" w:name="_ETM_Q11_783150"/>
      <w:bookmarkEnd w:id="4681"/>
      <w:bookmarkEnd w:id="4682"/>
      <w:r w:rsidRPr="002E618D">
        <w:rPr>
          <w:rStyle w:val="TagStyle"/>
          <w:rtl/>
        </w:rPr>
        <w:t xml:space="preserve">&lt;&lt;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p>
    <w:p w:rsidR="00F32F22" w:rsidRDefault="00F32F22" w:rsidP="0020121A">
      <w:pPr>
        <w:rPr>
          <w:rtl/>
        </w:rPr>
      </w:pPr>
      <w:bookmarkStart w:id="4683" w:name="_ETM_Q11_784535"/>
      <w:bookmarkEnd w:id="4683"/>
    </w:p>
    <w:p w:rsidR="00F32F22" w:rsidRDefault="00F32F22" w:rsidP="0020121A">
      <w:pPr>
        <w:rPr>
          <w:rtl/>
        </w:rPr>
      </w:pPr>
      <w:bookmarkStart w:id="4684" w:name="_ETM_Q11_784593"/>
      <w:bookmarkEnd w:id="4684"/>
      <w:r>
        <w:rPr>
          <w:rFonts w:hint="cs"/>
          <w:rtl/>
        </w:rPr>
        <w:t xml:space="preserve">שנייה, לא לצעוק. </w:t>
      </w:r>
    </w:p>
    <w:p w:rsidR="00F32F22" w:rsidRDefault="00F32F22" w:rsidP="0020121A">
      <w:pPr>
        <w:rPr>
          <w:rtl/>
        </w:rPr>
      </w:pPr>
    </w:p>
    <w:p w:rsidR="00F32F22" w:rsidRDefault="00F32F22" w:rsidP="0020121A">
      <w:pPr>
        <w:pStyle w:val="af5"/>
        <w:keepNext/>
        <w:rPr>
          <w:rtl/>
        </w:rPr>
      </w:pPr>
      <w:r w:rsidRPr="002E618D">
        <w:rPr>
          <w:rStyle w:val="TagStyle"/>
          <w:rtl/>
        </w:rPr>
        <w:t xml:space="preserve"> &lt;&lt; קריאה &gt;&gt; </w:t>
      </w:r>
      <w:r>
        <w:rPr>
          <w:rtl/>
        </w:rPr>
        <w:t>מירב בן ארי (יש עתיד):</w:t>
      </w:r>
      <w:r w:rsidRPr="002E618D">
        <w:rPr>
          <w:rStyle w:val="TagStyle"/>
          <w:rtl/>
        </w:rPr>
        <w:t xml:space="preserve"> &lt;&lt; קריאה &gt;&gt;</w:t>
      </w:r>
      <w:r>
        <w:rPr>
          <w:rtl/>
        </w:rPr>
        <w:t xml:space="preserve">   </w:t>
      </w:r>
    </w:p>
    <w:p w:rsidR="00F32F22" w:rsidRDefault="00F32F22" w:rsidP="004A14E8">
      <w:pPr>
        <w:rPr>
          <w:rtl/>
        </w:rPr>
      </w:pPr>
    </w:p>
    <w:p w:rsidR="00F32F22" w:rsidRDefault="00F32F22" w:rsidP="0020121A">
      <w:pPr>
        <w:rPr>
          <w:rtl/>
        </w:rPr>
      </w:pPr>
      <w:r>
        <w:rPr>
          <w:rFonts w:hint="cs"/>
          <w:rtl/>
        </w:rPr>
        <w:t xml:space="preserve">מה הקשר? </w:t>
      </w:r>
      <w:bookmarkStart w:id="4685" w:name="_ETM_Q11_783242"/>
      <w:bookmarkEnd w:id="4685"/>
    </w:p>
    <w:p w:rsidR="00F32F22" w:rsidRDefault="00F32F22" w:rsidP="0020121A">
      <w:pPr>
        <w:rPr>
          <w:rtl/>
        </w:rPr>
      </w:pPr>
      <w:bookmarkStart w:id="4686" w:name="_ETM_Q11_783307"/>
      <w:bookmarkEnd w:id="4686"/>
    </w:p>
    <w:p w:rsidR="00F32F22" w:rsidRDefault="00F32F22" w:rsidP="0020121A">
      <w:pPr>
        <w:pStyle w:val="-"/>
        <w:keepNext/>
        <w:rPr>
          <w:rtl/>
        </w:rPr>
      </w:pPr>
      <w:r w:rsidRPr="002E618D">
        <w:rPr>
          <w:rStyle w:val="TagStyle"/>
          <w:rtl/>
        </w:rPr>
        <w:t xml:space="preserve">&lt;&lt;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p>
    <w:p w:rsidR="00F32F22" w:rsidRDefault="00F32F22" w:rsidP="0020121A">
      <w:pPr>
        <w:rPr>
          <w:rtl/>
        </w:rPr>
      </w:pPr>
    </w:p>
    <w:p w:rsidR="00F32F22" w:rsidRDefault="00F32F22" w:rsidP="0020121A">
      <w:pPr>
        <w:rPr>
          <w:rtl/>
        </w:rPr>
      </w:pPr>
      <w:r>
        <w:rPr>
          <w:rFonts w:hint="cs"/>
          <w:rtl/>
        </w:rPr>
        <w:t xml:space="preserve">לא לקרקר. </w:t>
      </w:r>
    </w:p>
    <w:p w:rsidR="00F32F22" w:rsidRDefault="00F32F22" w:rsidP="0020121A">
      <w:pPr>
        <w:rPr>
          <w:rtl/>
        </w:rPr>
      </w:pPr>
    </w:p>
    <w:p w:rsidR="00F32F22" w:rsidRDefault="00F32F22" w:rsidP="0020121A">
      <w:pPr>
        <w:pStyle w:val="af5"/>
        <w:keepNext/>
        <w:rPr>
          <w:rtl/>
        </w:rPr>
      </w:pPr>
      <w:r w:rsidRPr="002E618D">
        <w:rPr>
          <w:rStyle w:val="TagStyle"/>
          <w:rtl/>
        </w:rPr>
        <w:t xml:space="preserve"> &lt;&lt; קריאה &gt;&gt; </w:t>
      </w:r>
      <w:r>
        <w:rPr>
          <w:rtl/>
        </w:rPr>
        <w:t>מירב בן ארי (יש עתיד):</w:t>
      </w:r>
      <w:r w:rsidRPr="002E618D">
        <w:rPr>
          <w:rStyle w:val="TagStyle"/>
          <w:rtl/>
        </w:rPr>
        <w:t xml:space="preserve"> &lt;&lt; קריאה &gt;&gt;</w:t>
      </w:r>
      <w:r>
        <w:rPr>
          <w:rtl/>
        </w:rPr>
        <w:t xml:space="preserve">   </w:t>
      </w:r>
    </w:p>
    <w:p w:rsidR="00F32F22" w:rsidRDefault="00F32F22" w:rsidP="004A14E8">
      <w:pPr>
        <w:rPr>
          <w:rtl/>
        </w:rPr>
      </w:pPr>
    </w:p>
    <w:p w:rsidR="00F32F22" w:rsidRDefault="00F32F22" w:rsidP="0020121A">
      <w:pPr>
        <w:rPr>
          <w:rtl/>
        </w:rPr>
      </w:pPr>
      <w:r>
        <w:rPr>
          <w:rFonts w:hint="cs"/>
          <w:rtl/>
        </w:rPr>
        <w:t xml:space="preserve">אני אקרקר כמה שאני </w:t>
      </w:r>
      <w:bookmarkStart w:id="4687" w:name="_ETM_Q11_787496"/>
      <w:bookmarkEnd w:id="4687"/>
      <w:r>
        <w:rPr>
          <w:rFonts w:hint="cs"/>
          <w:rtl/>
        </w:rPr>
        <w:t xml:space="preserve">רוצה. </w:t>
      </w:r>
    </w:p>
    <w:p w:rsidR="00F32F22" w:rsidRDefault="00F32F22" w:rsidP="0020121A">
      <w:pPr>
        <w:rPr>
          <w:rtl/>
        </w:rPr>
      </w:pPr>
      <w:bookmarkStart w:id="4688" w:name="_ETM_Q11_785447"/>
      <w:bookmarkStart w:id="4689" w:name="_ETM_Q11_785469"/>
      <w:bookmarkEnd w:id="4688"/>
      <w:bookmarkEnd w:id="4689"/>
    </w:p>
    <w:p w:rsidR="00F32F22" w:rsidRDefault="00F32F22" w:rsidP="0020121A">
      <w:pPr>
        <w:pStyle w:val="-"/>
        <w:keepNext/>
        <w:rPr>
          <w:rtl/>
        </w:rPr>
      </w:pPr>
      <w:bookmarkStart w:id="4690" w:name="_ETM_Q11_789657"/>
      <w:bookmarkStart w:id="4691" w:name="_ETM_Q11_789725"/>
      <w:bookmarkEnd w:id="4690"/>
      <w:bookmarkEnd w:id="4691"/>
      <w:r w:rsidRPr="002E618D">
        <w:rPr>
          <w:rStyle w:val="TagStyle"/>
          <w:rtl/>
        </w:rPr>
        <w:t xml:space="preserve">&lt;&lt;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p>
    <w:p w:rsidR="00F32F22" w:rsidRDefault="00F32F22" w:rsidP="0020121A">
      <w:pPr>
        <w:rPr>
          <w:rtl/>
        </w:rPr>
      </w:pPr>
    </w:p>
    <w:p w:rsidR="00F32F22" w:rsidRDefault="00F32F22" w:rsidP="0020121A">
      <w:pPr>
        <w:rPr>
          <w:rtl/>
        </w:rPr>
      </w:pPr>
      <w:r>
        <w:rPr>
          <w:rFonts w:hint="cs"/>
          <w:rtl/>
        </w:rPr>
        <w:t xml:space="preserve">לא לקרקר. אדוני </w:t>
      </w:r>
      <w:bookmarkStart w:id="4692" w:name="_ETM_Q11_786723"/>
      <w:bookmarkEnd w:id="4692"/>
      <w:r>
        <w:rPr>
          <w:rFonts w:hint="cs"/>
          <w:rtl/>
        </w:rPr>
        <w:t xml:space="preserve">היושב-ראש. </w:t>
      </w:r>
    </w:p>
    <w:p w:rsidR="00F32F22" w:rsidRDefault="00F32F22" w:rsidP="0020121A">
      <w:pPr>
        <w:rPr>
          <w:rtl/>
        </w:rPr>
      </w:pPr>
    </w:p>
    <w:p w:rsidR="00F32F22" w:rsidRDefault="00F32F22" w:rsidP="0020121A">
      <w:pPr>
        <w:pStyle w:val="af5"/>
        <w:keepNext/>
        <w:rPr>
          <w:rtl/>
        </w:rPr>
      </w:pPr>
      <w:r w:rsidRPr="002E618D">
        <w:rPr>
          <w:rStyle w:val="TagStyle"/>
          <w:rtl/>
        </w:rPr>
        <w:t xml:space="preserve"> &lt;&lt; קריאה &gt;&gt; </w:t>
      </w:r>
      <w:r>
        <w:rPr>
          <w:rtl/>
        </w:rPr>
        <w:t>מירב בן ארי (יש עתיד):</w:t>
      </w:r>
      <w:r w:rsidRPr="002E618D">
        <w:rPr>
          <w:rStyle w:val="TagStyle"/>
          <w:rtl/>
        </w:rPr>
        <w:t xml:space="preserve"> &lt;&lt; קריאה &gt;&gt;</w:t>
      </w:r>
      <w:r>
        <w:rPr>
          <w:rtl/>
        </w:rPr>
        <w:t xml:space="preserve">   </w:t>
      </w:r>
    </w:p>
    <w:p w:rsidR="00F32F22" w:rsidRDefault="00F32F22" w:rsidP="004A14E8">
      <w:pPr>
        <w:rPr>
          <w:rtl/>
        </w:rPr>
      </w:pPr>
    </w:p>
    <w:p w:rsidR="00F32F22" w:rsidRDefault="00F32F22" w:rsidP="0020121A">
      <w:pPr>
        <w:rPr>
          <w:rtl/>
        </w:rPr>
      </w:pPr>
      <w:r>
        <w:rPr>
          <w:rFonts w:hint="cs"/>
          <w:rtl/>
        </w:rPr>
        <w:t xml:space="preserve">אני אקרקר על הראש שלך. </w:t>
      </w:r>
    </w:p>
    <w:p w:rsidR="00F32F22" w:rsidRDefault="00F32F22" w:rsidP="0020121A">
      <w:pPr>
        <w:rPr>
          <w:rtl/>
        </w:rPr>
      </w:pPr>
    </w:p>
    <w:p w:rsidR="00F32F22" w:rsidRDefault="00F32F22" w:rsidP="0020121A">
      <w:pPr>
        <w:pStyle w:val="af6"/>
        <w:keepNext/>
        <w:rPr>
          <w:rtl/>
        </w:rPr>
      </w:pPr>
      <w:bookmarkStart w:id="4693" w:name="_ETM_Q11_786988"/>
      <w:bookmarkStart w:id="4694" w:name="_ETM_Q11_787075"/>
      <w:bookmarkEnd w:id="4693"/>
      <w:bookmarkEnd w:id="4694"/>
      <w:r w:rsidRPr="002E618D">
        <w:rPr>
          <w:rStyle w:val="TagStyle"/>
          <w:rtl/>
        </w:rPr>
        <w:t xml:space="preserve"> &lt;&lt; יור &gt;&gt; </w:t>
      </w:r>
      <w:r>
        <w:rPr>
          <w:rtl/>
        </w:rPr>
        <w:t>היו"ר משה סולומון:</w:t>
      </w:r>
      <w:r w:rsidRPr="002E618D">
        <w:rPr>
          <w:rStyle w:val="TagStyle"/>
          <w:rtl/>
        </w:rPr>
        <w:t xml:space="preserve"> &lt;&lt; יור &gt;&gt;</w:t>
      </w:r>
      <w:r>
        <w:rPr>
          <w:rtl/>
        </w:rPr>
        <w:t xml:space="preserve">   </w:t>
      </w:r>
    </w:p>
    <w:p w:rsidR="00F32F22" w:rsidRDefault="00F32F22" w:rsidP="004A14E8">
      <w:pPr>
        <w:rPr>
          <w:rtl/>
        </w:rPr>
      </w:pPr>
    </w:p>
    <w:p w:rsidR="00F32F22" w:rsidRDefault="00F32F22" w:rsidP="0020121A">
      <w:pPr>
        <w:rPr>
          <w:rtl/>
        </w:rPr>
      </w:pPr>
      <w:bookmarkStart w:id="4695" w:name="_ETM_Q11_787937"/>
      <w:bookmarkEnd w:id="4695"/>
      <w:r>
        <w:rPr>
          <w:rFonts w:hint="cs"/>
          <w:rtl/>
        </w:rPr>
        <w:t xml:space="preserve">חברת הכנסת מירב בן ארי. </w:t>
      </w:r>
      <w:bookmarkStart w:id="4696" w:name="_ETM_Q11_788537"/>
      <w:bookmarkStart w:id="4697" w:name="_ETM_Q11_791721"/>
      <w:bookmarkEnd w:id="4696"/>
      <w:bookmarkEnd w:id="4697"/>
    </w:p>
    <w:p w:rsidR="00F32F22" w:rsidRDefault="00F32F22" w:rsidP="0020121A">
      <w:pPr>
        <w:rPr>
          <w:rtl/>
        </w:rPr>
      </w:pPr>
    </w:p>
    <w:p w:rsidR="00F32F22" w:rsidRDefault="00F32F22" w:rsidP="0020121A">
      <w:pPr>
        <w:pStyle w:val="af5"/>
        <w:keepNext/>
        <w:rPr>
          <w:rtl/>
        </w:rPr>
      </w:pPr>
      <w:bookmarkStart w:id="4698" w:name="_ETM_Q11_791807"/>
      <w:bookmarkEnd w:id="4698"/>
      <w:r w:rsidRPr="002E618D">
        <w:rPr>
          <w:rStyle w:val="TagStyle"/>
          <w:rtl/>
        </w:rPr>
        <w:t xml:space="preserve">&lt;&lt; קריאה &gt;&gt; </w:t>
      </w:r>
      <w:r>
        <w:rPr>
          <w:rtl/>
        </w:rPr>
        <w:t>מירב בן ארי (יש עתיד):</w:t>
      </w:r>
      <w:r w:rsidRPr="002E618D">
        <w:rPr>
          <w:rStyle w:val="TagStyle"/>
          <w:rtl/>
        </w:rPr>
        <w:t xml:space="preserve"> &lt;&lt; קריאה &gt;&gt;</w:t>
      </w:r>
      <w:r>
        <w:rPr>
          <w:rtl/>
        </w:rPr>
        <w:t xml:space="preserve">   </w:t>
      </w:r>
    </w:p>
    <w:p w:rsidR="00F32F22" w:rsidRDefault="00F32F22" w:rsidP="004A14E8">
      <w:pPr>
        <w:rPr>
          <w:rtl/>
        </w:rPr>
      </w:pPr>
    </w:p>
    <w:p w:rsidR="00F32F22" w:rsidRDefault="00F32F22" w:rsidP="0020121A">
      <w:pPr>
        <w:rPr>
          <w:rtl/>
        </w:rPr>
      </w:pPr>
      <w:r>
        <w:rPr>
          <w:rFonts w:hint="cs"/>
          <w:rtl/>
        </w:rPr>
        <w:t>אני לא שואלת</w:t>
      </w:r>
      <w:bookmarkStart w:id="4699" w:name="_ETM_Q11_790640"/>
      <w:bookmarkEnd w:id="4699"/>
      <w:r>
        <w:rPr>
          <w:rFonts w:hint="cs"/>
          <w:rtl/>
        </w:rPr>
        <w:t xml:space="preserve"> אותך. </w:t>
      </w:r>
      <w:bookmarkStart w:id="4700" w:name="_ETM_Q11_792335"/>
      <w:bookmarkEnd w:id="4700"/>
    </w:p>
    <w:p w:rsidR="00F32F22" w:rsidRDefault="00F32F22" w:rsidP="0020121A">
      <w:pPr>
        <w:rPr>
          <w:rtl/>
        </w:rPr>
      </w:pPr>
      <w:bookmarkStart w:id="4701" w:name="_ETM_Q11_792398"/>
      <w:bookmarkEnd w:id="4701"/>
    </w:p>
    <w:p w:rsidR="00F32F22" w:rsidRDefault="00F32F22" w:rsidP="0020121A">
      <w:pPr>
        <w:pStyle w:val="-"/>
        <w:keepNext/>
        <w:rPr>
          <w:rtl/>
        </w:rPr>
      </w:pPr>
      <w:bookmarkStart w:id="4702" w:name="_ETM_Q11_788607"/>
      <w:bookmarkEnd w:id="4702"/>
      <w:r w:rsidRPr="002E618D">
        <w:rPr>
          <w:rStyle w:val="TagStyle"/>
          <w:rtl/>
        </w:rPr>
        <w:t xml:space="preserve">&lt;&lt;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p>
    <w:p w:rsidR="00F32F22" w:rsidRDefault="00F32F22" w:rsidP="0020121A">
      <w:pPr>
        <w:rPr>
          <w:rtl/>
        </w:rPr>
      </w:pPr>
    </w:p>
    <w:p w:rsidR="00F32F22" w:rsidRDefault="00F32F22" w:rsidP="0020121A">
      <w:pPr>
        <w:rPr>
          <w:rtl/>
        </w:rPr>
      </w:pPr>
      <w:r>
        <w:rPr>
          <w:rFonts w:hint="cs"/>
          <w:rtl/>
        </w:rPr>
        <w:t>אתה יודע, היא</w:t>
      </w:r>
      <w:bookmarkStart w:id="4703" w:name="_ETM_Q11_791666"/>
      <w:bookmarkEnd w:id="4703"/>
      <w:r>
        <w:rPr>
          <w:rFonts w:hint="cs"/>
          <w:rtl/>
        </w:rPr>
        <w:t xml:space="preserve"> מזכירה לי </w:t>
      </w:r>
      <w:r w:rsidRPr="00E6479B">
        <w:rPr>
          <w:rFonts w:hint="cs"/>
          <w:rtl/>
        </w:rPr>
        <w:t>תרנגול הודו.</w:t>
      </w:r>
      <w:r>
        <w:rPr>
          <w:rFonts w:hint="cs"/>
          <w:rtl/>
        </w:rPr>
        <w:t xml:space="preserve"> </w:t>
      </w:r>
    </w:p>
    <w:p w:rsidR="00F32F22" w:rsidRDefault="00F32F22" w:rsidP="0020121A">
      <w:pPr>
        <w:rPr>
          <w:rtl/>
        </w:rPr>
      </w:pPr>
    </w:p>
    <w:p w:rsidR="00F32F22" w:rsidRDefault="00F32F22" w:rsidP="0020121A">
      <w:pPr>
        <w:pStyle w:val="af6"/>
        <w:keepNext/>
        <w:rPr>
          <w:rtl/>
        </w:rPr>
      </w:pPr>
      <w:bookmarkStart w:id="4704" w:name="ET_yor_6598_11"/>
      <w:r w:rsidRPr="002E618D">
        <w:rPr>
          <w:rStyle w:val="TagStyle"/>
          <w:rtl/>
        </w:rPr>
        <w:t xml:space="preserve"> &lt;&lt; יור &gt;&gt; </w:t>
      </w:r>
      <w:r>
        <w:rPr>
          <w:rtl/>
        </w:rPr>
        <w:t>היו"ר משה סולומון:</w:t>
      </w:r>
      <w:r w:rsidRPr="002E618D">
        <w:rPr>
          <w:rStyle w:val="TagStyle"/>
          <w:rtl/>
        </w:rPr>
        <w:t xml:space="preserve"> &lt;&lt; יור &gt;&gt;</w:t>
      </w:r>
      <w:r>
        <w:rPr>
          <w:rtl/>
        </w:rPr>
        <w:t xml:space="preserve">   </w:t>
      </w:r>
      <w:bookmarkEnd w:id="4704"/>
    </w:p>
    <w:p w:rsidR="00F32F22" w:rsidRDefault="00F32F22" w:rsidP="004A14E8">
      <w:pPr>
        <w:rPr>
          <w:rtl/>
        </w:rPr>
      </w:pPr>
    </w:p>
    <w:p w:rsidR="00F32F22" w:rsidRDefault="00F32F22" w:rsidP="0020121A">
      <w:pPr>
        <w:rPr>
          <w:rtl/>
        </w:rPr>
      </w:pPr>
      <w:bookmarkStart w:id="4705" w:name="_ETM_Q11_793639"/>
      <w:bookmarkEnd w:id="4705"/>
      <w:r>
        <w:rPr>
          <w:rFonts w:hint="cs"/>
          <w:rtl/>
        </w:rPr>
        <w:t xml:space="preserve">הוא עוד לא אמר כלום. </w:t>
      </w:r>
      <w:bookmarkStart w:id="4706" w:name="_ETM_Q11_792211"/>
      <w:bookmarkStart w:id="4707" w:name="_ETM_Q11_794659"/>
      <w:bookmarkEnd w:id="4706"/>
      <w:bookmarkEnd w:id="4707"/>
      <w:r>
        <w:rPr>
          <w:rFonts w:hint="cs"/>
          <w:rtl/>
        </w:rPr>
        <w:t xml:space="preserve">הוא עוד לא התחיל. </w:t>
      </w:r>
    </w:p>
    <w:p w:rsidR="00F32F22" w:rsidRDefault="00F32F22" w:rsidP="0020121A">
      <w:pPr>
        <w:rPr>
          <w:rtl/>
        </w:rPr>
      </w:pPr>
      <w:bookmarkStart w:id="4708" w:name="_ETM_Q11_794727"/>
      <w:bookmarkEnd w:id="4708"/>
    </w:p>
    <w:p w:rsidR="00F32F22" w:rsidRDefault="00F32F22" w:rsidP="0020121A">
      <w:pPr>
        <w:pStyle w:val="af5"/>
        <w:keepNext/>
        <w:rPr>
          <w:rtl/>
        </w:rPr>
      </w:pPr>
      <w:bookmarkStart w:id="4709" w:name="_ETM_Q11_792270"/>
      <w:bookmarkEnd w:id="4709"/>
      <w:r w:rsidRPr="002E618D">
        <w:rPr>
          <w:rStyle w:val="TagStyle"/>
          <w:rtl/>
        </w:rPr>
        <w:t xml:space="preserve"> &lt;&lt; קריאה &gt;&gt; </w:t>
      </w:r>
      <w:r>
        <w:rPr>
          <w:rtl/>
        </w:rPr>
        <w:t>מירב בן ארי (יש עתיד):</w:t>
      </w:r>
      <w:r w:rsidRPr="002E618D">
        <w:rPr>
          <w:rStyle w:val="TagStyle"/>
          <w:rtl/>
        </w:rPr>
        <w:t xml:space="preserve"> &lt;&lt; קריאה &gt;&gt;</w:t>
      </w:r>
      <w:r>
        <w:rPr>
          <w:rtl/>
        </w:rPr>
        <w:t xml:space="preserve">   </w:t>
      </w:r>
    </w:p>
    <w:p w:rsidR="00F32F22" w:rsidRDefault="00F32F22" w:rsidP="004A14E8">
      <w:pPr>
        <w:rPr>
          <w:rtl/>
        </w:rPr>
      </w:pPr>
    </w:p>
    <w:p w:rsidR="00F32F22" w:rsidRDefault="00F32F22" w:rsidP="0020121A">
      <w:pPr>
        <w:rPr>
          <w:rtl/>
        </w:rPr>
      </w:pPr>
      <w:r>
        <w:rPr>
          <w:rFonts w:hint="cs"/>
          <w:rtl/>
        </w:rPr>
        <w:t>הוא</w:t>
      </w:r>
      <w:bookmarkStart w:id="4710" w:name="_ETM_Q11_793311"/>
      <w:bookmarkEnd w:id="4710"/>
      <w:r>
        <w:rPr>
          <w:rFonts w:hint="cs"/>
          <w:rtl/>
        </w:rPr>
        <w:t xml:space="preserve"> אומר לי שאני מקרקרת? </w:t>
      </w:r>
      <w:bookmarkStart w:id="4711" w:name="_ETM_Q11_791173"/>
      <w:bookmarkEnd w:id="4711"/>
    </w:p>
    <w:p w:rsidR="00F32F22" w:rsidRDefault="00F32F22" w:rsidP="0020121A">
      <w:pPr>
        <w:rPr>
          <w:rtl/>
        </w:rPr>
      </w:pPr>
      <w:bookmarkStart w:id="4712" w:name="_ETM_Q11_791254"/>
      <w:bookmarkEnd w:id="4712"/>
    </w:p>
    <w:p w:rsidR="00F32F22" w:rsidRDefault="00F32F22" w:rsidP="0020121A">
      <w:pPr>
        <w:pStyle w:val="af6"/>
        <w:keepNext/>
        <w:rPr>
          <w:rtl/>
        </w:rPr>
      </w:pPr>
      <w:r w:rsidRPr="002E618D">
        <w:rPr>
          <w:rStyle w:val="TagStyle"/>
          <w:rtl/>
        </w:rPr>
        <w:t xml:space="preserve"> &lt;&lt; יור &gt;&gt; </w:t>
      </w:r>
      <w:r>
        <w:rPr>
          <w:rtl/>
        </w:rPr>
        <w:t>היו"ר משה סולומון:</w:t>
      </w:r>
      <w:r w:rsidRPr="002E618D">
        <w:rPr>
          <w:rStyle w:val="TagStyle"/>
          <w:rtl/>
        </w:rPr>
        <w:t xml:space="preserve"> &lt;&lt; יור &gt;&gt;</w:t>
      </w:r>
      <w:r>
        <w:rPr>
          <w:rtl/>
        </w:rPr>
        <w:t xml:space="preserve">   </w:t>
      </w:r>
    </w:p>
    <w:p w:rsidR="00F32F22" w:rsidRDefault="00F32F22" w:rsidP="004A14E8">
      <w:pPr>
        <w:rPr>
          <w:rtl/>
        </w:rPr>
      </w:pPr>
    </w:p>
    <w:p w:rsidR="00F32F22" w:rsidRPr="002E618D" w:rsidRDefault="00F32F22" w:rsidP="0020121A">
      <w:pPr>
        <w:rPr>
          <w:rtl/>
        </w:rPr>
      </w:pPr>
      <w:bookmarkStart w:id="4713" w:name="_ETM_Q11_792237"/>
      <w:bookmarkEnd w:id="4713"/>
      <w:r>
        <w:rPr>
          <w:rFonts w:hint="cs"/>
          <w:rtl/>
        </w:rPr>
        <w:t xml:space="preserve">הוא עוד לא התחיל. </w:t>
      </w:r>
    </w:p>
    <w:p w:rsidR="00F32F22" w:rsidRPr="002E618D" w:rsidRDefault="00F32F22" w:rsidP="0020121A">
      <w:pPr>
        <w:rPr>
          <w:rtl/>
        </w:rPr>
      </w:pPr>
    </w:p>
    <w:p w:rsidR="00F32F22" w:rsidRDefault="00F32F22" w:rsidP="0020121A">
      <w:pPr>
        <w:pStyle w:val="-"/>
        <w:keepNext/>
        <w:rPr>
          <w:rtl/>
        </w:rPr>
      </w:pPr>
      <w:r w:rsidRPr="002E618D">
        <w:rPr>
          <w:rStyle w:val="TagStyle"/>
          <w:rtl/>
        </w:rPr>
        <w:t xml:space="preserve">&lt;&lt;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p>
    <w:p w:rsidR="00F32F22" w:rsidRDefault="00F32F22" w:rsidP="0020121A">
      <w:pPr>
        <w:rPr>
          <w:rtl/>
        </w:rPr>
      </w:pPr>
    </w:p>
    <w:p w:rsidR="00F32F22" w:rsidRDefault="00F32F22" w:rsidP="0020121A">
      <w:pPr>
        <w:rPr>
          <w:rtl/>
        </w:rPr>
      </w:pPr>
      <w:r>
        <w:rPr>
          <w:rFonts w:hint="cs"/>
          <w:rtl/>
        </w:rPr>
        <w:t xml:space="preserve">לא מקרקרת. </w:t>
      </w:r>
      <w:bookmarkStart w:id="4714" w:name="_ETM_Q11_791470"/>
      <w:bookmarkEnd w:id="4714"/>
    </w:p>
    <w:p w:rsidR="00F32F22" w:rsidRDefault="00F32F22" w:rsidP="0020121A">
      <w:pPr>
        <w:rPr>
          <w:rtl/>
        </w:rPr>
      </w:pPr>
    </w:p>
    <w:p w:rsidR="00F32F22" w:rsidRDefault="00F32F22" w:rsidP="0020121A">
      <w:pPr>
        <w:pStyle w:val="af5"/>
        <w:keepNext/>
        <w:rPr>
          <w:rtl/>
        </w:rPr>
      </w:pPr>
      <w:r w:rsidRPr="002E618D">
        <w:rPr>
          <w:rStyle w:val="TagStyle"/>
          <w:rtl/>
        </w:rPr>
        <w:t xml:space="preserve"> &lt;&lt; קריאה &gt;&gt; </w:t>
      </w:r>
      <w:r>
        <w:rPr>
          <w:rtl/>
        </w:rPr>
        <w:t>מירב בן ארי (יש עתיד):</w:t>
      </w:r>
      <w:r w:rsidRPr="002E618D">
        <w:rPr>
          <w:rStyle w:val="TagStyle"/>
          <w:rtl/>
        </w:rPr>
        <w:t xml:space="preserve"> &lt;&lt; קריאה &gt;&gt;</w:t>
      </w:r>
      <w:r>
        <w:rPr>
          <w:rtl/>
        </w:rPr>
        <w:t xml:space="preserve">   </w:t>
      </w:r>
    </w:p>
    <w:p w:rsidR="00F32F22" w:rsidRDefault="00F32F22" w:rsidP="004A14E8">
      <w:pPr>
        <w:rPr>
          <w:rtl/>
        </w:rPr>
      </w:pPr>
    </w:p>
    <w:p w:rsidR="00F32F22" w:rsidRDefault="00F32F22" w:rsidP="0020121A">
      <w:pPr>
        <w:rPr>
          <w:rtl/>
        </w:rPr>
      </w:pPr>
      <w:r>
        <w:rPr>
          <w:rFonts w:hint="cs"/>
          <w:rtl/>
        </w:rPr>
        <w:t xml:space="preserve">אני לא שואלת אותך. </w:t>
      </w:r>
    </w:p>
    <w:p w:rsidR="00F32F22" w:rsidRDefault="00F32F22" w:rsidP="0020121A">
      <w:pPr>
        <w:rPr>
          <w:rtl/>
        </w:rPr>
      </w:pPr>
      <w:bookmarkStart w:id="4715" w:name="_ETM_Q11_796288"/>
      <w:bookmarkStart w:id="4716" w:name="_ETM_Q11_796363"/>
      <w:bookmarkEnd w:id="4715"/>
      <w:bookmarkEnd w:id="4716"/>
    </w:p>
    <w:p w:rsidR="00F32F22" w:rsidRDefault="00F32F22" w:rsidP="0020121A">
      <w:pPr>
        <w:pStyle w:val="-"/>
        <w:keepNext/>
        <w:rPr>
          <w:rtl/>
        </w:rPr>
      </w:pPr>
      <w:bookmarkStart w:id="4717" w:name="_ETM_Q11_791919"/>
      <w:bookmarkStart w:id="4718" w:name="_ETM_Q11_791984"/>
      <w:bookmarkEnd w:id="4717"/>
      <w:bookmarkEnd w:id="4718"/>
      <w:r w:rsidRPr="002E618D">
        <w:rPr>
          <w:rStyle w:val="TagStyle"/>
          <w:rtl/>
        </w:rPr>
        <w:t xml:space="preserve">&lt;&lt;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p>
    <w:p w:rsidR="00F32F22" w:rsidRDefault="00F32F22" w:rsidP="0020121A">
      <w:pPr>
        <w:rPr>
          <w:rtl/>
        </w:rPr>
      </w:pPr>
    </w:p>
    <w:p w:rsidR="00F32F22" w:rsidRDefault="00F32F22" w:rsidP="0020121A">
      <w:pPr>
        <w:rPr>
          <w:rtl/>
        </w:rPr>
      </w:pPr>
      <w:r>
        <w:rPr>
          <w:rFonts w:hint="cs"/>
          <w:rtl/>
        </w:rPr>
        <w:t xml:space="preserve">לא לקרקר. </w:t>
      </w:r>
      <w:bookmarkStart w:id="4719" w:name="_ETM_Q11_794382"/>
      <w:bookmarkEnd w:id="4719"/>
    </w:p>
    <w:p w:rsidR="00F32F22" w:rsidRDefault="00F32F22" w:rsidP="0020121A">
      <w:pPr>
        <w:rPr>
          <w:rtl/>
        </w:rPr>
      </w:pPr>
      <w:bookmarkStart w:id="4720" w:name="_ETM_Q11_794483"/>
      <w:bookmarkEnd w:id="4720"/>
    </w:p>
    <w:p w:rsidR="00F32F22" w:rsidRDefault="00F32F22" w:rsidP="0020121A">
      <w:pPr>
        <w:pStyle w:val="af5"/>
        <w:keepNext/>
        <w:rPr>
          <w:rtl/>
        </w:rPr>
      </w:pPr>
      <w:r w:rsidRPr="002E618D">
        <w:rPr>
          <w:rStyle w:val="TagStyle"/>
          <w:rtl/>
        </w:rPr>
        <w:t xml:space="preserve">&lt;&lt; קריאה &gt;&gt; </w:t>
      </w:r>
      <w:r>
        <w:rPr>
          <w:rtl/>
        </w:rPr>
        <w:t>מירב בן ארי (יש עתיד):</w:t>
      </w:r>
      <w:r w:rsidRPr="002E618D">
        <w:rPr>
          <w:rStyle w:val="TagStyle"/>
          <w:rtl/>
        </w:rPr>
        <w:t xml:space="preserve"> &lt;&lt; קריאה &gt;&gt;</w:t>
      </w:r>
      <w:r>
        <w:rPr>
          <w:rtl/>
        </w:rPr>
        <w:t xml:space="preserve">   </w:t>
      </w:r>
    </w:p>
    <w:p w:rsidR="00F32F22" w:rsidRDefault="00F32F22" w:rsidP="004A14E8">
      <w:pPr>
        <w:rPr>
          <w:rtl/>
        </w:rPr>
      </w:pPr>
    </w:p>
    <w:p w:rsidR="00F32F22" w:rsidRDefault="00F32F22" w:rsidP="0020121A">
      <w:pPr>
        <w:rPr>
          <w:rtl/>
        </w:rPr>
      </w:pPr>
      <w:r>
        <w:rPr>
          <w:rFonts w:hint="cs"/>
          <w:rtl/>
        </w:rPr>
        <w:t xml:space="preserve">תדבר בכבוד. </w:t>
      </w:r>
      <w:bookmarkStart w:id="4721" w:name="_ETM_Q11_800944"/>
      <w:bookmarkEnd w:id="4721"/>
    </w:p>
    <w:p w:rsidR="00F32F22" w:rsidRDefault="00F32F22" w:rsidP="0020121A">
      <w:pPr>
        <w:rPr>
          <w:rtl/>
        </w:rPr>
      </w:pPr>
      <w:bookmarkStart w:id="4722" w:name="_ETM_Q11_801008"/>
      <w:bookmarkEnd w:id="4722"/>
    </w:p>
    <w:p w:rsidR="00F32F22" w:rsidRDefault="00F32F22" w:rsidP="0020121A">
      <w:pPr>
        <w:pStyle w:val="af6"/>
        <w:keepNext/>
        <w:rPr>
          <w:rtl/>
        </w:rPr>
      </w:pPr>
      <w:bookmarkStart w:id="4723" w:name="ET_yor_6598_13"/>
      <w:r w:rsidRPr="002E618D">
        <w:rPr>
          <w:rStyle w:val="TagStyle"/>
          <w:rtl/>
        </w:rPr>
        <w:t xml:space="preserve"> &lt;&lt; יור &gt;&gt; </w:t>
      </w:r>
      <w:r>
        <w:rPr>
          <w:rtl/>
        </w:rPr>
        <w:t>היו"ר משה סולומון:</w:t>
      </w:r>
      <w:r w:rsidRPr="002E618D">
        <w:rPr>
          <w:rStyle w:val="TagStyle"/>
          <w:rtl/>
        </w:rPr>
        <w:t xml:space="preserve"> &lt;&lt; יור &gt;&gt;</w:t>
      </w:r>
      <w:r>
        <w:rPr>
          <w:rtl/>
        </w:rPr>
        <w:t xml:space="preserve">   </w:t>
      </w:r>
      <w:bookmarkEnd w:id="4723"/>
    </w:p>
    <w:p w:rsidR="00F32F22" w:rsidRDefault="00F32F22" w:rsidP="004A14E8">
      <w:pPr>
        <w:rPr>
          <w:rtl/>
        </w:rPr>
      </w:pPr>
    </w:p>
    <w:p w:rsidR="00F32F22" w:rsidRDefault="00F32F22" w:rsidP="0020121A">
      <w:pPr>
        <w:rPr>
          <w:rtl/>
        </w:rPr>
      </w:pPr>
      <w:r>
        <w:rPr>
          <w:rFonts w:hint="cs"/>
          <w:rtl/>
        </w:rPr>
        <w:t xml:space="preserve">אני </w:t>
      </w:r>
      <w:bookmarkStart w:id="4724" w:name="_ETM_Q11_796364"/>
      <w:bookmarkEnd w:id="4724"/>
      <w:r>
        <w:rPr>
          <w:rFonts w:hint="cs"/>
          <w:rtl/>
        </w:rPr>
        <w:t xml:space="preserve">אשתיק אותה. </w:t>
      </w:r>
      <w:bookmarkStart w:id="4725" w:name="_ETM_Q11_801885"/>
      <w:bookmarkEnd w:id="4725"/>
      <w:r>
        <w:rPr>
          <w:rFonts w:hint="cs"/>
          <w:rtl/>
        </w:rPr>
        <w:t xml:space="preserve">נו, תן לי. </w:t>
      </w:r>
    </w:p>
    <w:p w:rsidR="00F32F22" w:rsidRDefault="00F32F22" w:rsidP="0020121A">
      <w:pPr>
        <w:rPr>
          <w:rtl/>
        </w:rPr>
      </w:pPr>
    </w:p>
    <w:p w:rsidR="00F32F22" w:rsidRDefault="00F32F22" w:rsidP="0020121A">
      <w:pPr>
        <w:pStyle w:val="af5"/>
        <w:keepNext/>
        <w:rPr>
          <w:rtl/>
        </w:rPr>
      </w:pPr>
      <w:bookmarkStart w:id="4726" w:name="_ETM_Q11_801952"/>
      <w:bookmarkEnd w:id="4726"/>
      <w:r w:rsidRPr="002E618D">
        <w:rPr>
          <w:rStyle w:val="TagStyle"/>
          <w:rtl/>
        </w:rPr>
        <w:t xml:space="preserve">&lt;&lt; קריאה &gt;&gt; </w:t>
      </w:r>
      <w:r>
        <w:rPr>
          <w:rtl/>
        </w:rPr>
        <w:t>מירב בן ארי (יש עתיד):</w:t>
      </w:r>
      <w:r w:rsidRPr="002E618D">
        <w:rPr>
          <w:rStyle w:val="TagStyle"/>
          <w:rtl/>
        </w:rPr>
        <w:t xml:space="preserve"> &lt;&lt; קריאה &gt;&gt;</w:t>
      </w:r>
      <w:r>
        <w:rPr>
          <w:rtl/>
        </w:rPr>
        <w:t xml:space="preserve">   </w:t>
      </w:r>
    </w:p>
    <w:p w:rsidR="00F32F22" w:rsidRDefault="00F32F22" w:rsidP="004A14E8">
      <w:pPr>
        <w:rPr>
          <w:rtl/>
        </w:rPr>
      </w:pPr>
    </w:p>
    <w:p w:rsidR="00F32F22" w:rsidRDefault="00F32F22" w:rsidP="0020121A">
      <w:pPr>
        <w:rPr>
          <w:rtl/>
        </w:rPr>
      </w:pPr>
      <w:r>
        <w:rPr>
          <w:rFonts w:hint="cs"/>
          <w:rtl/>
        </w:rPr>
        <w:t xml:space="preserve">תדבר בכבוד. </w:t>
      </w:r>
    </w:p>
    <w:p w:rsidR="00F32F22" w:rsidRDefault="00F32F22" w:rsidP="0020121A">
      <w:pPr>
        <w:rPr>
          <w:rtl/>
        </w:rPr>
      </w:pPr>
    </w:p>
    <w:p w:rsidR="00F32F22" w:rsidRDefault="00F32F22" w:rsidP="0020121A">
      <w:pPr>
        <w:pStyle w:val="af6"/>
        <w:keepNext/>
        <w:rPr>
          <w:rtl/>
        </w:rPr>
      </w:pPr>
      <w:bookmarkStart w:id="4727" w:name="ET_yor_6598_14"/>
      <w:r w:rsidRPr="002E618D">
        <w:rPr>
          <w:rStyle w:val="TagStyle"/>
          <w:rtl/>
        </w:rPr>
        <w:t xml:space="preserve"> &lt;&lt; יור &gt;&gt; </w:t>
      </w:r>
      <w:r>
        <w:rPr>
          <w:rtl/>
        </w:rPr>
        <w:t>היו"ר משה סולומון:</w:t>
      </w:r>
      <w:r w:rsidRPr="002E618D">
        <w:rPr>
          <w:rStyle w:val="TagStyle"/>
          <w:rtl/>
        </w:rPr>
        <w:t xml:space="preserve"> &lt;&lt; יור &gt;&gt;</w:t>
      </w:r>
      <w:r>
        <w:rPr>
          <w:rtl/>
        </w:rPr>
        <w:t xml:space="preserve">   </w:t>
      </w:r>
      <w:bookmarkEnd w:id="4727"/>
    </w:p>
    <w:p w:rsidR="00F32F22" w:rsidRDefault="00F32F22" w:rsidP="004A14E8">
      <w:pPr>
        <w:rPr>
          <w:rtl/>
        </w:rPr>
      </w:pPr>
    </w:p>
    <w:p w:rsidR="00F32F22" w:rsidRDefault="00F32F22" w:rsidP="0020121A">
      <w:pPr>
        <w:rPr>
          <w:rtl/>
        </w:rPr>
      </w:pPr>
      <w:bookmarkStart w:id="4728" w:name="_ETM_Q11_801726"/>
      <w:bookmarkEnd w:id="4728"/>
      <w:r>
        <w:rPr>
          <w:rFonts w:hint="cs"/>
          <w:rtl/>
        </w:rPr>
        <w:t xml:space="preserve">חברת הכנסת מירב </w:t>
      </w:r>
      <w:bookmarkStart w:id="4729" w:name="_ETM_Q11_805553"/>
      <w:bookmarkEnd w:id="4729"/>
      <w:r>
        <w:rPr>
          <w:rFonts w:hint="cs"/>
          <w:rtl/>
        </w:rPr>
        <w:t xml:space="preserve">בן ארי. </w:t>
      </w:r>
      <w:bookmarkStart w:id="4730" w:name="_ETM_Q11_805403"/>
      <w:bookmarkEnd w:id="4730"/>
    </w:p>
    <w:p w:rsidR="00F32F22" w:rsidRDefault="00F32F22" w:rsidP="0020121A">
      <w:pPr>
        <w:rPr>
          <w:rtl/>
        </w:rPr>
      </w:pPr>
      <w:bookmarkStart w:id="4731" w:name="_ETM_Q11_805487"/>
      <w:bookmarkEnd w:id="4731"/>
    </w:p>
    <w:p w:rsidR="00F32F22" w:rsidRDefault="00F32F22" w:rsidP="0020121A">
      <w:pPr>
        <w:pStyle w:val="af5"/>
        <w:keepNext/>
        <w:rPr>
          <w:rtl/>
        </w:rPr>
      </w:pPr>
      <w:r w:rsidRPr="002E618D">
        <w:rPr>
          <w:rStyle w:val="TagStyle"/>
          <w:rtl/>
        </w:rPr>
        <w:t xml:space="preserve">&lt;&lt; קריאה &gt;&gt; </w:t>
      </w:r>
      <w:r>
        <w:rPr>
          <w:rtl/>
        </w:rPr>
        <w:t>מירב בן ארי (יש עתיד):</w:t>
      </w:r>
      <w:r w:rsidRPr="002E618D">
        <w:rPr>
          <w:rStyle w:val="TagStyle"/>
          <w:rtl/>
        </w:rPr>
        <w:t xml:space="preserve"> &lt;&lt; קריאה &gt;&gt;</w:t>
      </w:r>
      <w:r>
        <w:rPr>
          <w:rtl/>
        </w:rPr>
        <w:t xml:space="preserve">   </w:t>
      </w:r>
    </w:p>
    <w:p w:rsidR="00F32F22" w:rsidRDefault="00F32F22" w:rsidP="004A14E8">
      <w:pPr>
        <w:rPr>
          <w:rtl/>
        </w:rPr>
      </w:pPr>
    </w:p>
    <w:p w:rsidR="00F32F22" w:rsidRDefault="00F32F22" w:rsidP="0020121A">
      <w:pPr>
        <w:rPr>
          <w:rtl/>
        </w:rPr>
      </w:pPr>
      <w:r>
        <w:rPr>
          <w:rFonts w:hint="cs"/>
          <w:rtl/>
        </w:rPr>
        <w:t xml:space="preserve">הוא אומר לי שאני מקרקרת, זה נראה לך הגיוני? </w:t>
      </w:r>
      <w:bookmarkStart w:id="4732" w:name="_ETM_Q11_803743"/>
      <w:bookmarkEnd w:id="4732"/>
      <w:r>
        <w:rPr>
          <w:rFonts w:hint="cs"/>
          <w:rtl/>
        </w:rPr>
        <w:t xml:space="preserve"> </w:t>
      </w:r>
    </w:p>
    <w:p w:rsidR="00F32F22" w:rsidRDefault="00F32F22" w:rsidP="0020121A">
      <w:pPr>
        <w:rPr>
          <w:rtl/>
        </w:rPr>
      </w:pPr>
    </w:p>
    <w:p w:rsidR="00F32F22" w:rsidRDefault="00F32F22" w:rsidP="0020121A">
      <w:pPr>
        <w:pStyle w:val="-"/>
        <w:keepNext/>
        <w:rPr>
          <w:rtl/>
        </w:rPr>
      </w:pPr>
      <w:r w:rsidRPr="002E618D">
        <w:rPr>
          <w:rStyle w:val="TagStyle"/>
          <w:rtl/>
        </w:rPr>
        <w:t xml:space="preserve">&lt;&lt;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p>
    <w:p w:rsidR="00F32F22" w:rsidRDefault="00F32F22" w:rsidP="0020121A">
      <w:pPr>
        <w:rPr>
          <w:rtl/>
        </w:rPr>
      </w:pPr>
    </w:p>
    <w:p w:rsidR="00F32F22" w:rsidRDefault="00F32F22" w:rsidP="0020121A">
      <w:pPr>
        <w:rPr>
          <w:rtl/>
        </w:rPr>
      </w:pPr>
      <w:r>
        <w:rPr>
          <w:rFonts w:hint="cs"/>
          <w:rtl/>
        </w:rPr>
        <w:t xml:space="preserve">אני מדבר </w:t>
      </w:r>
      <w:bookmarkStart w:id="4733" w:name="_ETM_Q11_807332"/>
      <w:bookmarkEnd w:id="4733"/>
      <w:r>
        <w:rPr>
          <w:rFonts w:hint="cs"/>
          <w:rtl/>
        </w:rPr>
        <w:t xml:space="preserve">בכבוד למי שמכבד את המקום ומדבר בכבוד. </w:t>
      </w:r>
    </w:p>
    <w:p w:rsidR="00F32F22" w:rsidRDefault="00F32F22" w:rsidP="0020121A">
      <w:pPr>
        <w:rPr>
          <w:rtl/>
        </w:rPr>
      </w:pPr>
    </w:p>
    <w:p w:rsidR="00F32F22" w:rsidRDefault="00F32F22" w:rsidP="0020121A">
      <w:pPr>
        <w:pStyle w:val="af6"/>
        <w:keepNext/>
        <w:rPr>
          <w:rtl/>
        </w:rPr>
      </w:pPr>
      <w:r w:rsidRPr="002E618D">
        <w:rPr>
          <w:rStyle w:val="TagStyle"/>
          <w:rtl/>
        </w:rPr>
        <w:t xml:space="preserve"> &lt;&lt; יור &gt;&gt; </w:t>
      </w:r>
      <w:r>
        <w:rPr>
          <w:rtl/>
        </w:rPr>
        <w:t>היו"ר משה סולומון:</w:t>
      </w:r>
      <w:r w:rsidRPr="002E618D">
        <w:rPr>
          <w:rStyle w:val="TagStyle"/>
          <w:rtl/>
        </w:rPr>
        <w:t xml:space="preserve"> &lt;&lt; יור &gt;&gt;</w:t>
      </w:r>
      <w:r>
        <w:rPr>
          <w:rtl/>
        </w:rPr>
        <w:t xml:space="preserve">   </w:t>
      </w:r>
    </w:p>
    <w:p w:rsidR="00F32F22" w:rsidRDefault="00F32F22" w:rsidP="004A14E8">
      <w:pPr>
        <w:rPr>
          <w:rtl/>
        </w:rPr>
      </w:pPr>
    </w:p>
    <w:p w:rsidR="00F32F22" w:rsidRPr="002E618D" w:rsidRDefault="00F32F22" w:rsidP="0020121A">
      <w:pPr>
        <w:rPr>
          <w:rtl/>
        </w:rPr>
      </w:pPr>
      <w:bookmarkStart w:id="4734" w:name="_ETM_Q11_809548"/>
      <w:bookmarkEnd w:id="4734"/>
      <w:r>
        <w:rPr>
          <w:rFonts w:hint="cs"/>
          <w:rtl/>
        </w:rPr>
        <w:t xml:space="preserve">אני מבקש מכולם לדבר בכבוד. </w:t>
      </w:r>
      <w:r w:rsidR="0018063D">
        <w:rPr>
          <w:rFonts w:hint="cs"/>
          <w:rtl/>
        </w:rPr>
        <w:t xml:space="preserve">זאת גם הדוגמה שלנו לכלל אזרחי ישראל. </w:t>
      </w:r>
    </w:p>
    <w:p w:rsidR="00F32F22" w:rsidRDefault="00F32F22" w:rsidP="0020121A">
      <w:pPr>
        <w:rPr>
          <w:rtl/>
        </w:rPr>
      </w:pPr>
    </w:p>
    <w:p w:rsidR="00F32F22" w:rsidRDefault="00F32F22" w:rsidP="0020121A">
      <w:pPr>
        <w:pStyle w:val="af5"/>
        <w:keepNext/>
        <w:rPr>
          <w:rtl/>
        </w:rPr>
      </w:pPr>
      <w:r w:rsidRPr="002E618D">
        <w:rPr>
          <w:rStyle w:val="TagStyle"/>
          <w:rtl/>
        </w:rPr>
        <w:t xml:space="preserve">&lt;&lt; קריאה &gt;&gt; </w:t>
      </w:r>
      <w:r>
        <w:rPr>
          <w:rtl/>
        </w:rPr>
        <w:t>מירב בן ארי (יש עתיד):</w:t>
      </w:r>
      <w:r w:rsidRPr="002E618D">
        <w:rPr>
          <w:rStyle w:val="TagStyle"/>
          <w:rtl/>
        </w:rPr>
        <w:t xml:space="preserve"> &lt;&lt; קריאה &gt;&gt;</w:t>
      </w:r>
      <w:r>
        <w:rPr>
          <w:rtl/>
        </w:rPr>
        <w:t xml:space="preserve">   </w:t>
      </w:r>
    </w:p>
    <w:p w:rsidR="00F32F22" w:rsidRDefault="00F32F22" w:rsidP="004A14E8">
      <w:pPr>
        <w:rPr>
          <w:rtl/>
        </w:rPr>
      </w:pPr>
    </w:p>
    <w:p w:rsidR="00F32F22" w:rsidRDefault="00F32F22" w:rsidP="0020121A">
      <w:pPr>
        <w:rPr>
          <w:rtl/>
        </w:rPr>
      </w:pPr>
      <w:r>
        <w:rPr>
          <w:rFonts w:hint="cs"/>
          <w:rtl/>
        </w:rPr>
        <w:t xml:space="preserve">זה נראה לך הגיוני? </w:t>
      </w:r>
    </w:p>
    <w:p w:rsidR="00F32F22" w:rsidRDefault="00F32F22" w:rsidP="0020121A">
      <w:pPr>
        <w:rPr>
          <w:rtl/>
        </w:rPr>
      </w:pPr>
    </w:p>
    <w:p w:rsidR="00F32F22" w:rsidRDefault="00F32F22" w:rsidP="0020121A">
      <w:pPr>
        <w:pStyle w:val="-"/>
        <w:keepNext/>
        <w:rPr>
          <w:rtl/>
        </w:rPr>
      </w:pPr>
      <w:r w:rsidRPr="002E618D">
        <w:rPr>
          <w:rStyle w:val="TagStyle"/>
          <w:rtl/>
        </w:rPr>
        <w:t xml:space="preserve">&lt;&lt;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p>
    <w:p w:rsidR="00F32F22" w:rsidRDefault="00F32F22" w:rsidP="0020121A">
      <w:pPr>
        <w:rPr>
          <w:rtl/>
        </w:rPr>
      </w:pPr>
    </w:p>
    <w:p w:rsidR="00F32F22" w:rsidRDefault="00F32F22" w:rsidP="0020121A">
      <w:pPr>
        <w:rPr>
          <w:rtl/>
        </w:rPr>
      </w:pPr>
      <w:r>
        <w:rPr>
          <w:rFonts w:hint="cs"/>
          <w:rtl/>
        </w:rPr>
        <w:t xml:space="preserve">לא לאנשים שקמים </w:t>
      </w:r>
      <w:bookmarkStart w:id="4735" w:name="_ETM_Q11_809338"/>
      <w:bookmarkEnd w:id="4735"/>
      <w:r>
        <w:rPr>
          <w:rFonts w:hint="cs"/>
          <w:rtl/>
        </w:rPr>
        <w:t>בבוקר</w:t>
      </w:r>
      <w:bookmarkStart w:id="4736" w:name="_ETM_Q11_811370"/>
      <w:bookmarkStart w:id="4737" w:name="_ETM_Q11_812137"/>
      <w:bookmarkEnd w:id="4736"/>
      <w:bookmarkEnd w:id="4737"/>
      <w:r>
        <w:rPr>
          <w:rFonts w:hint="cs"/>
          <w:rtl/>
        </w:rPr>
        <w:t xml:space="preserve"> ורק מבזים את הכנסת. </w:t>
      </w:r>
    </w:p>
    <w:p w:rsidR="00F32F22" w:rsidRDefault="00F32F22" w:rsidP="0020121A">
      <w:pPr>
        <w:rPr>
          <w:rtl/>
        </w:rPr>
      </w:pPr>
      <w:bookmarkStart w:id="4738" w:name="_ETM_Q11_811438"/>
      <w:bookmarkEnd w:id="4738"/>
    </w:p>
    <w:p w:rsidR="00F32F22" w:rsidRDefault="00F32F22" w:rsidP="0020121A">
      <w:pPr>
        <w:pStyle w:val="af5"/>
        <w:keepNext/>
        <w:rPr>
          <w:rtl/>
        </w:rPr>
      </w:pPr>
      <w:bookmarkStart w:id="4739" w:name="_ETM_Q11_812415"/>
      <w:bookmarkStart w:id="4740" w:name="_ETM_Q11_812493"/>
      <w:bookmarkStart w:id="4741" w:name="ET_interruption_5519_17"/>
      <w:bookmarkEnd w:id="4739"/>
      <w:bookmarkEnd w:id="4740"/>
      <w:r w:rsidRPr="002D263B">
        <w:rPr>
          <w:rStyle w:val="TagStyle"/>
          <w:rtl/>
        </w:rPr>
        <w:t xml:space="preserve"> &lt;&lt; קריאה &gt;&gt; </w:t>
      </w:r>
      <w:r>
        <w:rPr>
          <w:rtl/>
        </w:rPr>
        <w:t>שרן מרים השכל (הימין הממלכתי):</w:t>
      </w:r>
      <w:r w:rsidRPr="002D263B">
        <w:rPr>
          <w:rStyle w:val="TagStyle"/>
          <w:rtl/>
        </w:rPr>
        <w:t xml:space="preserve"> &lt;&lt; קריאה &gt;&gt;</w:t>
      </w:r>
      <w:r>
        <w:rPr>
          <w:rtl/>
        </w:rPr>
        <w:t xml:space="preserve">   </w:t>
      </w:r>
      <w:bookmarkEnd w:id="4741"/>
    </w:p>
    <w:p w:rsidR="00F32F22" w:rsidRDefault="00F32F22" w:rsidP="004A14E8">
      <w:pPr>
        <w:rPr>
          <w:rtl/>
        </w:rPr>
      </w:pPr>
    </w:p>
    <w:p w:rsidR="00F32F22" w:rsidRPr="002D263B" w:rsidRDefault="004A14E8" w:rsidP="004A14E8">
      <w:pPr>
        <w:rPr>
          <w:rtl/>
        </w:rPr>
      </w:pPr>
      <w:bookmarkStart w:id="4742" w:name="_ETM_Q11_816386"/>
      <w:bookmarkEnd w:id="4742"/>
      <w:r>
        <w:rPr>
          <w:rFonts w:hint="cs"/>
          <w:rtl/>
        </w:rPr>
        <w:t>– – –</w:t>
      </w:r>
      <w:r w:rsidR="00F32F22">
        <w:rPr>
          <w:rFonts w:hint="cs"/>
          <w:rtl/>
        </w:rPr>
        <w:t xml:space="preserve"> כמה רעל. </w:t>
      </w:r>
    </w:p>
    <w:p w:rsidR="00F32F22" w:rsidRDefault="00F32F22" w:rsidP="0020121A">
      <w:pPr>
        <w:rPr>
          <w:rtl/>
        </w:rPr>
      </w:pPr>
    </w:p>
    <w:p w:rsidR="00F32F22" w:rsidRDefault="00F32F22" w:rsidP="0020121A">
      <w:pPr>
        <w:pStyle w:val="af5"/>
        <w:keepNext/>
        <w:rPr>
          <w:rtl/>
        </w:rPr>
      </w:pPr>
      <w:r w:rsidRPr="002E618D">
        <w:rPr>
          <w:rStyle w:val="TagStyle"/>
          <w:rtl/>
        </w:rPr>
        <w:t xml:space="preserve">&lt;&lt; קריאה &gt;&gt; </w:t>
      </w:r>
      <w:r>
        <w:rPr>
          <w:rtl/>
        </w:rPr>
        <w:t>מירב בן ארי (יש עתיד):</w:t>
      </w:r>
      <w:r w:rsidRPr="002E618D">
        <w:rPr>
          <w:rStyle w:val="TagStyle"/>
          <w:rtl/>
        </w:rPr>
        <w:t xml:space="preserve"> &lt;&lt; קריאה &gt;&gt;</w:t>
      </w:r>
      <w:r>
        <w:rPr>
          <w:rtl/>
        </w:rPr>
        <w:t xml:space="preserve">   </w:t>
      </w:r>
    </w:p>
    <w:p w:rsidR="00F32F22" w:rsidRDefault="00F32F22" w:rsidP="004A14E8">
      <w:pPr>
        <w:rPr>
          <w:rtl/>
        </w:rPr>
      </w:pPr>
    </w:p>
    <w:p w:rsidR="00F32F22" w:rsidRDefault="00F32F22" w:rsidP="0020121A">
      <w:pPr>
        <w:rPr>
          <w:rtl/>
        </w:rPr>
      </w:pPr>
      <w:r>
        <w:rPr>
          <w:rFonts w:hint="cs"/>
          <w:rtl/>
        </w:rPr>
        <w:t xml:space="preserve">מה? אתה מבזה. אתה מבזה את הכנסת.  </w:t>
      </w:r>
    </w:p>
    <w:p w:rsidR="00F32F22" w:rsidRDefault="00F32F22" w:rsidP="0020121A">
      <w:pPr>
        <w:rPr>
          <w:rtl/>
        </w:rPr>
      </w:pPr>
    </w:p>
    <w:p w:rsidR="00F32F22" w:rsidRDefault="00F32F22" w:rsidP="0020121A">
      <w:pPr>
        <w:pStyle w:val="-"/>
        <w:keepNext/>
        <w:rPr>
          <w:rtl/>
        </w:rPr>
      </w:pPr>
      <w:r w:rsidRPr="002E618D">
        <w:rPr>
          <w:rStyle w:val="TagStyle"/>
          <w:rtl/>
        </w:rPr>
        <w:t xml:space="preserve">&lt;&lt;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p>
    <w:p w:rsidR="00F32F22" w:rsidRDefault="00F32F22" w:rsidP="0020121A">
      <w:pPr>
        <w:rPr>
          <w:rtl/>
        </w:rPr>
      </w:pPr>
    </w:p>
    <w:p w:rsidR="00F32F22" w:rsidRDefault="00F32F22" w:rsidP="0020121A">
      <w:pPr>
        <w:rPr>
          <w:rtl/>
        </w:rPr>
      </w:pPr>
      <w:r>
        <w:rPr>
          <w:rFonts w:hint="cs"/>
          <w:rtl/>
        </w:rPr>
        <w:t xml:space="preserve">את מבזה את </w:t>
      </w:r>
      <w:bookmarkStart w:id="4743" w:name="_ETM_Q11_818546"/>
      <w:bookmarkEnd w:id="4743"/>
      <w:r>
        <w:rPr>
          <w:rFonts w:hint="cs"/>
          <w:rtl/>
        </w:rPr>
        <w:t xml:space="preserve">המעמד של חבר הכנסת. לא משנה, לא </w:t>
      </w:r>
      <w:bookmarkStart w:id="4744" w:name="_ETM_Q11_817246"/>
      <w:bookmarkEnd w:id="4744"/>
      <w:r>
        <w:rPr>
          <w:rFonts w:hint="cs"/>
          <w:rtl/>
        </w:rPr>
        <w:t xml:space="preserve">נקרקר עכשיו. </w:t>
      </w:r>
    </w:p>
    <w:p w:rsidR="00F32F22" w:rsidRDefault="00F32F22" w:rsidP="0020121A">
      <w:pPr>
        <w:rPr>
          <w:rtl/>
        </w:rPr>
      </w:pPr>
      <w:bookmarkStart w:id="4745" w:name="_ETM_Q11_817746"/>
      <w:bookmarkEnd w:id="4745"/>
    </w:p>
    <w:p w:rsidR="00F32F22" w:rsidRDefault="00F32F22" w:rsidP="0020121A">
      <w:pPr>
        <w:pStyle w:val="af5"/>
        <w:keepNext/>
        <w:rPr>
          <w:rtl/>
        </w:rPr>
      </w:pPr>
      <w:bookmarkStart w:id="4746" w:name="_ETM_Q11_820382"/>
      <w:bookmarkStart w:id="4747" w:name="_ETM_Q11_820466"/>
      <w:bookmarkEnd w:id="4746"/>
      <w:bookmarkEnd w:id="4747"/>
      <w:r w:rsidRPr="002E618D">
        <w:rPr>
          <w:rStyle w:val="TagStyle"/>
          <w:rtl/>
        </w:rPr>
        <w:t xml:space="preserve">&lt;&lt; קריאה &gt;&gt; </w:t>
      </w:r>
      <w:r>
        <w:rPr>
          <w:rtl/>
        </w:rPr>
        <w:t>מירב בן ארי (יש עתיד):</w:t>
      </w:r>
      <w:r w:rsidRPr="002E618D">
        <w:rPr>
          <w:rStyle w:val="TagStyle"/>
          <w:rtl/>
        </w:rPr>
        <w:t xml:space="preserve"> &lt;&lt; קריאה &gt;&gt;</w:t>
      </w:r>
      <w:r>
        <w:rPr>
          <w:rtl/>
        </w:rPr>
        <w:t xml:space="preserve">   </w:t>
      </w:r>
    </w:p>
    <w:p w:rsidR="00F32F22" w:rsidRDefault="00F32F22" w:rsidP="004A14E8">
      <w:pPr>
        <w:rPr>
          <w:rtl/>
        </w:rPr>
      </w:pPr>
    </w:p>
    <w:p w:rsidR="00F32F22" w:rsidRDefault="00F32F22" w:rsidP="0020121A">
      <w:pPr>
        <w:rPr>
          <w:rtl/>
        </w:rPr>
      </w:pPr>
      <w:r>
        <w:rPr>
          <w:rFonts w:hint="cs"/>
          <w:rtl/>
        </w:rPr>
        <w:t xml:space="preserve">אתה בושה וחרפה, אתה. </w:t>
      </w:r>
      <w:r w:rsidR="0018063D">
        <w:rPr>
          <w:rFonts w:hint="cs"/>
          <w:rtl/>
        </w:rPr>
        <w:t xml:space="preserve">אתה בושה. </w:t>
      </w:r>
    </w:p>
    <w:p w:rsidR="00F32F22" w:rsidRDefault="00F32F22" w:rsidP="0020121A">
      <w:pPr>
        <w:rPr>
          <w:rtl/>
        </w:rPr>
      </w:pPr>
    </w:p>
    <w:p w:rsidR="00F32F22" w:rsidRDefault="00F32F22" w:rsidP="0020121A">
      <w:pPr>
        <w:pStyle w:val="-"/>
        <w:keepNext/>
        <w:rPr>
          <w:rtl/>
        </w:rPr>
      </w:pPr>
      <w:r w:rsidRPr="002E618D">
        <w:rPr>
          <w:rStyle w:val="TagStyle"/>
          <w:rtl/>
        </w:rPr>
        <w:t xml:space="preserve">&lt;&lt;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p>
    <w:p w:rsidR="00F32F22" w:rsidRDefault="00F32F22" w:rsidP="0020121A">
      <w:pPr>
        <w:rPr>
          <w:rtl/>
        </w:rPr>
      </w:pPr>
      <w:bookmarkStart w:id="4748" w:name="_ETM_Q11_821718"/>
      <w:bookmarkEnd w:id="4748"/>
    </w:p>
    <w:p w:rsidR="00F32F22" w:rsidRDefault="00F32F22" w:rsidP="0020121A">
      <w:pPr>
        <w:rPr>
          <w:rtl/>
        </w:rPr>
      </w:pPr>
      <w:bookmarkStart w:id="4749" w:name="_ETM_Q11_821829"/>
      <w:bookmarkEnd w:id="4749"/>
      <w:r>
        <w:rPr>
          <w:rFonts w:hint="cs"/>
          <w:rtl/>
        </w:rPr>
        <w:t xml:space="preserve">עכשיו אנחנו </w:t>
      </w:r>
      <w:bookmarkStart w:id="4750" w:name="_ETM_Q11_819045"/>
      <w:bookmarkEnd w:id="4750"/>
      <w:r>
        <w:rPr>
          <w:rFonts w:hint="cs"/>
          <w:rtl/>
        </w:rPr>
        <w:t xml:space="preserve">בזכות דיבור. </w:t>
      </w:r>
      <w:bookmarkStart w:id="4751" w:name="_ETM_Q11_823926"/>
      <w:bookmarkEnd w:id="4751"/>
    </w:p>
    <w:p w:rsidR="00F32F22" w:rsidRDefault="00F32F22" w:rsidP="0020121A">
      <w:pPr>
        <w:rPr>
          <w:rtl/>
        </w:rPr>
      </w:pPr>
      <w:bookmarkStart w:id="4752" w:name="_ETM_Q11_824016"/>
      <w:bookmarkEnd w:id="4752"/>
    </w:p>
    <w:p w:rsidR="00F32F22" w:rsidRDefault="00F32F22" w:rsidP="0020121A">
      <w:pPr>
        <w:pStyle w:val="af5"/>
        <w:keepNext/>
        <w:rPr>
          <w:rtl/>
        </w:rPr>
      </w:pPr>
      <w:bookmarkStart w:id="4753" w:name="_ETM_Q11_824619"/>
      <w:bookmarkStart w:id="4754" w:name="_ETM_Q11_824709"/>
      <w:bookmarkStart w:id="4755" w:name="_ETM_Q11_821849"/>
      <w:bookmarkStart w:id="4756" w:name="_ETM_Q11_821933"/>
      <w:bookmarkStart w:id="4757" w:name="ET_interruption_6127_18"/>
      <w:bookmarkEnd w:id="4753"/>
      <w:bookmarkEnd w:id="4754"/>
      <w:bookmarkEnd w:id="4755"/>
      <w:bookmarkEnd w:id="4756"/>
      <w:r w:rsidRPr="002D263B">
        <w:rPr>
          <w:rStyle w:val="TagStyle"/>
          <w:rtl/>
        </w:rPr>
        <w:t xml:space="preserve"> &lt;&lt; קריאה &gt;&gt; </w:t>
      </w:r>
      <w:r>
        <w:rPr>
          <w:rtl/>
        </w:rPr>
        <w:t>ולדימיר בליאק (יש עתיד):</w:t>
      </w:r>
      <w:r w:rsidRPr="002D263B">
        <w:rPr>
          <w:rStyle w:val="TagStyle"/>
          <w:rtl/>
        </w:rPr>
        <w:t xml:space="preserve"> &lt;&lt; קריאה &gt;&gt;</w:t>
      </w:r>
      <w:r>
        <w:rPr>
          <w:rtl/>
        </w:rPr>
        <w:t xml:space="preserve">   </w:t>
      </w:r>
      <w:bookmarkEnd w:id="4757"/>
    </w:p>
    <w:p w:rsidR="00F32F22" w:rsidRDefault="00F32F22" w:rsidP="004A14E8">
      <w:pPr>
        <w:rPr>
          <w:rtl/>
        </w:rPr>
      </w:pPr>
    </w:p>
    <w:p w:rsidR="00F32F22" w:rsidRPr="002D263B" w:rsidRDefault="00F32F22" w:rsidP="0020121A">
      <w:pPr>
        <w:rPr>
          <w:rtl/>
        </w:rPr>
      </w:pPr>
      <w:r>
        <w:rPr>
          <w:rFonts w:hint="cs"/>
          <w:rtl/>
        </w:rPr>
        <w:t xml:space="preserve">מה זה </w:t>
      </w:r>
      <w:r w:rsidR="0018063D">
        <w:rPr>
          <w:rFonts w:hint="cs"/>
          <w:rtl/>
        </w:rPr>
        <w:t>"</w:t>
      </w:r>
      <w:r>
        <w:rPr>
          <w:rFonts w:hint="cs"/>
          <w:rtl/>
        </w:rPr>
        <w:t>אנחנו</w:t>
      </w:r>
      <w:r w:rsidR="0018063D">
        <w:rPr>
          <w:rFonts w:hint="cs"/>
          <w:rtl/>
        </w:rPr>
        <w:t>"</w:t>
      </w:r>
      <w:r>
        <w:rPr>
          <w:rFonts w:hint="cs"/>
          <w:rtl/>
        </w:rPr>
        <w:t xml:space="preserve">? </w:t>
      </w:r>
    </w:p>
    <w:p w:rsidR="00F32F22" w:rsidRDefault="00F32F22" w:rsidP="0020121A">
      <w:pPr>
        <w:rPr>
          <w:rtl/>
        </w:rPr>
      </w:pPr>
    </w:p>
    <w:p w:rsidR="00F32F22" w:rsidRDefault="00F32F22" w:rsidP="0020121A">
      <w:pPr>
        <w:pStyle w:val="-"/>
        <w:keepNext/>
        <w:rPr>
          <w:rtl/>
        </w:rPr>
      </w:pPr>
      <w:r w:rsidRPr="002E618D">
        <w:rPr>
          <w:rStyle w:val="TagStyle"/>
          <w:rtl/>
        </w:rPr>
        <w:t xml:space="preserve">&lt;&lt;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p>
    <w:p w:rsidR="00F32F22" w:rsidRDefault="00F32F22" w:rsidP="0020121A">
      <w:pPr>
        <w:rPr>
          <w:rtl/>
        </w:rPr>
      </w:pPr>
    </w:p>
    <w:p w:rsidR="00F32F22" w:rsidRDefault="00F32F22" w:rsidP="0020121A">
      <w:pPr>
        <w:rPr>
          <w:rtl/>
        </w:rPr>
      </w:pPr>
      <w:r>
        <w:rPr>
          <w:rFonts w:hint="cs"/>
          <w:rtl/>
        </w:rPr>
        <w:t xml:space="preserve">אני ועצמי. איך </w:t>
      </w:r>
      <w:bookmarkStart w:id="4758" w:name="_ETM_Q11_825671"/>
      <w:bookmarkEnd w:id="4758"/>
      <w:r>
        <w:rPr>
          <w:rFonts w:hint="cs"/>
          <w:rtl/>
        </w:rPr>
        <w:t xml:space="preserve">אני? איפה אתה? ידעתי. אני ועצמי. </w:t>
      </w:r>
      <w:bookmarkStart w:id="4759" w:name="_ETM_Q11_829045"/>
      <w:bookmarkEnd w:id="4759"/>
    </w:p>
    <w:p w:rsidR="00F32F22" w:rsidRDefault="00F32F22" w:rsidP="0020121A">
      <w:pPr>
        <w:rPr>
          <w:rtl/>
        </w:rPr>
      </w:pPr>
      <w:bookmarkStart w:id="4760" w:name="_ETM_Q11_829100"/>
      <w:bookmarkEnd w:id="4760"/>
    </w:p>
    <w:p w:rsidR="00F32F22" w:rsidRDefault="00F32F22" w:rsidP="0020121A">
      <w:pPr>
        <w:pStyle w:val="af5"/>
        <w:keepNext/>
        <w:rPr>
          <w:rtl/>
        </w:rPr>
      </w:pPr>
      <w:r w:rsidRPr="002D263B">
        <w:rPr>
          <w:rStyle w:val="TagStyle"/>
          <w:rtl/>
        </w:rPr>
        <w:t xml:space="preserve"> &lt;&lt; קריאה &gt;&gt; </w:t>
      </w:r>
      <w:r>
        <w:rPr>
          <w:rtl/>
        </w:rPr>
        <w:t>ולדימיר בליאק (יש עתיד):</w:t>
      </w:r>
      <w:r w:rsidRPr="002D263B">
        <w:rPr>
          <w:rStyle w:val="TagStyle"/>
          <w:rtl/>
        </w:rPr>
        <w:t xml:space="preserve"> &lt;&lt; קריאה &gt;&gt;</w:t>
      </w:r>
      <w:r>
        <w:rPr>
          <w:rtl/>
        </w:rPr>
        <w:t xml:space="preserve">   </w:t>
      </w:r>
    </w:p>
    <w:p w:rsidR="00F32F22" w:rsidRDefault="00F32F22" w:rsidP="004A14E8">
      <w:pPr>
        <w:rPr>
          <w:rtl/>
        </w:rPr>
      </w:pPr>
    </w:p>
    <w:p w:rsidR="00F32F22" w:rsidRPr="002D263B" w:rsidRDefault="00F32F22" w:rsidP="0020121A">
      <w:pPr>
        <w:rPr>
          <w:rtl/>
        </w:rPr>
      </w:pPr>
      <w:r>
        <w:rPr>
          <w:rFonts w:hint="cs"/>
          <w:rtl/>
        </w:rPr>
        <w:t xml:space="preserve">אני ועצמי. כן, נכון. </w:t>
      </w:r>
    </w:p>
    <w:p w:rsidR="00F32F22" w:rsidRDefault="00F32F22" w:rsidP="0020121A">
      <w:pPr>
        <w:rPr>
          <w:rtl/>
        </w:rPr>
      </w:pPr>
    </w:p>
    <w:p w:rsidR="00F32F22" w:rsidRDefault="00F32F22" w:rsidP="004C117C">
      <w:pPr>
        <w:pStyle w:val="af5"/>
        <w:keepNext/>
        <w:rPr>
          <w:rtl/>
        </w:rPr>
      </w:pPr>
      <w:bookmarkStart w:id="4761" w:name="ET_interruption_קריאות_36"/>
      <w:r w:rsidRPr="00D06F24">
        <w:rPr>
          <w:rStyle w:val="TagStyle"/>
          <w:rtl/>
        </w:rPr>
        <w:t xml:space="preserve">&lt;&lt; קריאה &gt;&gt; </w:t>
      </w:r>
      <w:r>
        <w:rPr>
          <w:rtl/>
        </w:rPr>
        <w:t>קריאות:</w:t>
      </w:r>
      <w:r w:rsidRPr="00D06F24">
        <w:rPr>
          <w:rStyle w:val="TagStyle"/>
          <w:rtl/>
        </w:rPr>
        <w:t xml:space="preserve"> &lt;&lt; קריאה &gt;&gt;</w:t>
      </w:r>
      <w:r>
        <w:rPr>
          <w:rtl/>
        </w:rPr>
        <w:t xml:space="preserve">   </w:t>
      </w:r>
      <w:bookmarkEnd w:id="4761"/>
    </w:p>
    <w:p w:rsidR="00F32F22" w:rsidRDefault="00F32F22" w:rsidP="004A14E8">
      <w:pPr>
        <w:rPr>
          <w:rtl/>
        </w:rPr>
      </w:pPr>
    </w:p>
    <w:p w:rsidR="00F32F22" w:rsidRPr="00D06F24" w:rsidRDefault="004A14E8" w:rsidP="004A14E8">
      <w:pPr>
        <w:rPr>
          <w:rtl/>
        </w:rPr>
      </w:pPr>
      <w:bookmarkStart w:id="4762" w:name="_ETM_Q12_234194"/>
      <w:bookmarkEnd w:id="4762"/>
      <w:r>
        <w:rPr>
          <w:rFonts w:hint="cs"/>
          <w:rtl/>
        </w:rPr>
        <w:t>– – –</w:t>
      </w:r>
    </w:p>
    <w:p w:rsidR="00F32F22" w:rsidRDefault="00F32F22" w:rsidP="004C117C">
      <w:pPr>
        <w:rPr>
          <w:rtl/>
        </w:rPr>
      </w:pPr>
      <w:bookmarkStart w:id="4763" w:name="_ETM_Q12_228945"/>
      <w:bookmarkEnd w:id="4763"/>
    </w:p>
    <w:p w:rsidR="00C73A10" w:rsidRDefault="00C73A10" w:rsidP="00C73A10">
      <w:pPr>
        <w:pStyle w:val="-"/>
        <w:keepNext/>
        <w:rPr>
          <w:rtl/>
        </w:rPr>
      </w:pPr>
      <w:r w:rsidRPr="002E618D">
        <w:rPr>
          <w:rStyle w:val="TagStyle"/>
          <w:rtl/>
        </w:rPr>
        <w:t xml:space="preserve">&lt;&lt;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p>
    <w:p w:rsidR="00F32F22" w:rsidRDefault="00F32F22" w:rsidP="004A14E8">
      <w:pPr>
        <w:rPr>
          <w:rtl/>
        </w:rPr>
      </w:pPr>
    </w:p>
    <w:p w:rsidR="00F32F22" w:rsidRDefault="00F32F22" w:rsidP="00134CAF">
      <w:pPr>
        <w:rPr>
          <w:rtl/>
        </w:rPr>
      </w:pPr>
      <w:bookmarkStart w:id="4764" w:name="_ETM_Q12_232809"/>
      <w:bookmarkEnd w:id="4764"/>
      <w:r>
        <w:rPr>
          <w:rFonts w:hint="cs"/>
          <w:rtl/>
        </w:rPr>
        <w:t>אם כבר שאלת, כבוד הרב הרפורמי</w:t>
      </w:r>
      <w:r w:rsidR="00134CAF">
        <w:rPr>
          <w:rFonts w:hint="cs"/>
          <w:rtl/>
        </w:rPr>
        <w:t>,</w:t>
      </w:r>
      <w:r>
        <w:rPr>
          <w:rFonts w:hint="cs"/>
          <w:rtl/>
        </w:rPr>
        <w:t xml:space="preserve"> </w:t>
      </w:r>
      <w:r w:rsidR="0018063D">
        <w:rPr>
          <w:rFonts w:hint="cs"/>
          <w:rtl/>
        </w:rPr>
        <w:t>אז שמנו את פרופ' פיקרסקי.</w:t>
      </w:r>
    </w:p>
    <w:p w:rsidR="00134CAF" w:rsidRDefault="00134CAF" w:rsidP="00134CAF">
      <w:pPr>
        <w:rPr>
          <w:rtl/>
        </w:rPr>
      </w:pPr>
    </w:p>
    <w:p w:rsidR="00F32F22" w:rsidRDefault="00F32F22" w:rsidP="004C117C">
      <w:pPr>
        <w:pStyle w:val="af5"/>
        <w:keepNext/>
        <w:rPr>
          <w:rtl/>
        </w:rPr>
      </w:pPr>
      <w:bookmarkStart w:id="4765" w:name="ET_interruption_5300_37"/>
      <w:r w:rsidRPr="00D06F24">
        <w:rPr>
          <w:rStyle w:val="TagStyle"/>
          <w:rtl/>
        </w:rPr>
        <w:t xml:space="preserve"> &lt;&lt; קריאה &gt;&gt; </w:t>
      </w:r>
      <w:r>
        <w:rPr>
          <w:rtl/>
        </w:rPr>
        <w:t>מירב בן ארי (יש עתיד):</w:t>
      </w:r>
      <w:r w:rsidRPr="00D06F24">
        <w:rPr>
          <w:rStyle w:val="TagStyle"/>
          <w:rtl/>
        </w:rPr>
        <w:t xml:space="preserve"> &lt;&lt; קריאה &gt;&gt;</w:t>
      </w:r>
      <w:r>
        <w:rPr>
          <w:rtl/>
        </w:rPr>
        <w:t xml:space="preserve">   </w:t>
      </w:r>
      <w:bookmarkEnd w:id="4765"/>
    </w:p>
    <w:p w:rsidR="00F32F22" w:rsidRDefault="00F32F22" w:rsidP="004A14E8">
      <w:pPr>
        <w:rPr>
          <w:rtl/>
        </w:rPr>
      </w:pPr>
    </w:p>
    <w:p w:rsidR="00F32F22" w:rsidRDefault="00F32F22" w:rsidP="0018063D">
      <w:pPr>
        <w:rPr>
          <w:rtl/>
        </w:rPr>
      </w:pPr>
      <w:r>
        <w:rPr>
          <w:rFonts w:hint="cs"/>
          <w:rtl/>
        </w:rPr>
        <w:t>איך מינית פרופסור אשכנזי</w:t>
      </w:r>
      <w:bookmarkStart w:id="4766" w:name="_ETM_Q12_235998"/>
      <w:bookmarkEnd w:id="4766"/>
      <w:r>
        <w:rPr>
          <w:rFonts w:hint="cs"/>
          <w:rtl/>
        </w:rPr>
        <w:t>? בשביל זה עשית מעבר של הדירקטורים?</w:t>
      </w:r>
      <w:r w:rsidR="0018063D">
        <w:rPr>
          <w:rFonts w:hint="cs"/>
          <w:rtl/>
        </w:rPr>
        <w:t xml:space="preserve"> </w:t>
      </w:r>
      <w:bookmarkStart w:id="4767" w:name="_ETM_Q12_237356"/>
      <w:bookmarkStart w:id="4768" w:name="_ETM_Q12_237453"/>
      <w:bookmarkEnd w:id="4767"/>
      <w:bookmarkEnd w:id="4768"/>
      <w:r>
        <w:rPr>
          <w:rFonts w:hint="cs"/>
          <w:rtl/>
        </w:rPr>
        <w:t>מה הקשר שלו?</w:t>
      </w:r>
    </w:p>
    <w:p w:rsidR="00F32F22" w:rsidRDefault="00F32F22" w:rsidP="004C117C">
      <w:pPr>
        <w:rPr>
          <w:rtl/>
        </w:rPr>
      </w:pPr>
      <w:bookmarkStart w:id="4769" w:name="_ETM_Q12_240874"/>
      <w:bookmarkStart w:id="4770" w:name="_ETM_Q12_240964"/>
      <w:bookmarkEnd w:id="4769"/>
      <w:bookmarkEnd w:id="4770"/>
    </w:p>
    <w:p w:rsidR="00C73A10" w:rsidRDefault="00C73A10" w:rsidP="00C73A10">
      <w:pPr>
        <w:pStyle w:val="-"/>
        <w:keepNext/>
        <w:rPr>
          <w:rtl/>
        </w:rPr>
      </w:pPr>
      <w:r w:rsidRPr="002E618D">
        <w:rPr>
          <w:rStyle w:val="TagStyle"/>
          <w:rtl/>
        </w:rPr>
        <w:t xml:space="preserve">&lt;&lt;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p>
    <w:p w:rsidR="00F32F22" w:rsidRDefault="00F32F22" w:rsidP="004A14E8">
      <w:pPr>
        <w:rPr>
          <w:rtl/>
        </w:rPr>
      </w:pPr>
    </w:p>
    <w:p w:rsidR="00F32F22" w:rsidRDefault="00F32F22" w:rsidP="004A14E8">
      <w:pPr>
        <w:rPr>
          <w:rtl/>
        </w:rPr>
      </w:pPr>
      <w:bookmarkStart w:id="4771" w:name="_ETM_Q12_241683"/>
      <w:bookmarkEnd w:id="4771"/>
      <w:r>
        <w:rPr>
          <w:rFonts w:hint="cs"/>
          <w:rtl/>
        </w:rPr>
        <w:t xml:space="preserve">פרופ' פיקרסקי </w:t>
      </w:r>
      <w:r w:rsidR="004A14E8">
        <w:rPr>
          <w:rFonts w:hint="cs"/>
          <w:rtl/>
        </w:rPr>
        <w:t>– –</w:t>
      </w:r>
    </w:p>
    <w:p w:rsidR="00F32F22" w:rsidRDefault="00F32F22" w:rsidP="004C117C">
      <w:pPr>
        <w:rPr>
          <w:rtl/>
        </w:rPr>
      </w:pPr>
    </w:p>
    <w:p w:rsidR="00F32F22" w:rsidRDefault="00F32F22" w:rsidP="004C117C">
      <w:pPr>
        <w:pStyle w:val="af5"/>
        <w:keepNext/>
        <w:rPr>
          <w:rtl/>
        </w:rPr>
      </w:pPr>
      <w:bookmarkStart w:id="4772" w:name="ET_interruption_5300_41"/>
      <w:r w:rsidRPr="00D06F24">
        <w:rPr>
          <w:rStyle w:val="TagStyle"/>
          <w:rtl/>
        </w:rPr>
        <w:t xml:space="preserve"> &lt;&lt; קריאה &gt;&gt; </w:t>
      </w:r>
      <w:r>
        <w:rPr>
          <w:rtl/>
        </w:rPr>
        <w:t>מירב בן ארי (יש עתיד):</w:t>
      </w:r>
      <w:r w:rsidRPr="00D06F24">
        <w:rPr>
          <w:rStyle w:val="TagStyle"/>
          <w:rtl/>
        </w:rPr>
        <w:t xml:space="preserve"> &lt;&lt; קריאה &gt;&gt;</w:t>
      </w:r>
      <w:r>
        <w:rPr>
          <w:rtl/>
        </w:rPr>
        <w:t xml:space="preserve">   </w:t>
      </w:r>
      <w:bookmarkEnd w:id="4772"/>
    </w:p>
    <w:p w:rsidR="00F32F22" w:rsidRDefault="00F32F22" w:rsidP="004A14E8">
      <w:pPr>
        <w:rPr>
          <w:rtl/>
        </w:rPr>
      </w:pPr>
    </w:p>
    <w:p w:rsidR="00F32F22" w:rsidRDefault="00F32F22" w:rsidP="004C117C">
      <w:pPr>
        <w:rPr>
          <w:rtl/>
        </w:rPr>
      </w:pPr>
      <w:r>
        <w:rPr>
          <w:rFonts w:hint="cs"/>
          <w:rtl/>
        </w:rPr>
        <w:t>אה, הרופא של ביבי.</w:t>
      </w:r>
    </w:p>
    <w:p w:rsidR="00F32F22" w:rsidRDefault="00F32F22" w:rsidP="004C117C">
      <w:pPr>
        <w:rPr>
          <w:rtl/>
        </w:rPr>
      </w:pPr>
    </w:p>
    <w:p w:rsidR="00C73A10" w:rsidRDefault="00C73A10" w:rsidP="00C73A10">
      <w:pPr>
        <w:pStyle w:val="-"/>
        <w:keepNext/>
        <w:rPr>
          <w:rtl/>
        </w:rPr>
      </w:pPr>
      <w:bookmarkStart w:id="4773" w:name="_ETM_Q12_249212"/>
      <w:bookmarkEnd w:id="4773"/>
      <w:r w:rsidRPr="002E618D">
        <w:rPr>
          <w:rStyle w:val="TagStyle"/>
          <w:rtl/>
        </w:rPr>
        <w:t xml:space="preserve">&lt;&lt;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p>
    <w:p w:rsidR="00F32F22" w:rsidRDefault="00F32F22" w:rsidP="004A14E8">
      <w:pPr>
        <w:rPr>
          <w:rtl/>
        </w:rPr>
      </w:pPr>
    </w:p>
    <w:p w:rsidR="00F32F22" w:rsidRDefault="004A14E8" w:rsidP="004A14E8">
      <w:pPr>
        <w:rPr>
          <w:rtl/>
        </w:rPr>
      </w:pPr>
      <w:bookmarkStart w:id="4774" w:name="_ETM_Q12_249329"/>
      <w:bookmarkEnd w:id="4774"/>
      <w:r>
        <w:rPr>
          <w:rFonts w:hint="cs"/>
          <w:rtl/>
        </w:rPr>
        <w:t>– –</w:t>
      </w:r>
      <w:r w:rsidR="00F32F22">
        <w:rPr>
          <w:rFonts w:hint="cs"/>
          <w:rtl/>
        </w:rPr>
        <w:t xml:space="preserve"> זה אחד האנשים הבכירים במדינת ישראל, גם </w:t>
      </w:r>
      <w:bookmarkStart w:id="4775" w:name="_ETM_Q12_247850"/>
      <w:bookmarkEnd w:id="4775"/>
      <w:r w:rsidR="00F32F22">
        <w:rPr>
          <w:rFonts w:hint="cs"/>
          <w:rtl/>
        </w:rPr>
        <w:t xml:space="preserve">בניהול, </w:t>
      </w:r>
      <w:proofErr w:type="spellStart"/>
      <w:r w:rsidR="00F32F22">
        <w:rPr>
          <w:rFonts w:hint="cs"/>
          <w:rtl/>
        </w:rPr>
        <w:t>בית"רי</w:t>
      </w:r>
      <w:proofErr w:type="spellEnd"/>
      <w:r w:rsidR="00F32F22">
        <w:rPr>
          <w:rFonts w:hint="cs"/>
          <w:rtl/>
        </w:rPr>
        <w:t xml:space="preserve"> מבטן ומלידה. </w:t>
      </w:r>
    </w:p>
    <w:p w:rsidR="00F32F22" w:rsidRDefault="00F32F22" w:rsidP="004C117C">
      <w:pPr>
        <w:rPr>
          <w:rtl/>
        </w:rPr>
      </w:pPr>
    </w:p>
    <w:p w:rsidR="00F32F22" w:rsidRDefault="00F32F22" w:rsidP="004C117C">
      <w:pPr>
        <w:pStyle w:val="af5"/>
        <w:keepNext/>
        <w:rPr>
          <w:rtl/>
        </w:rPr>
      </w:pPr>
      <w:bookmarkStart w:id="4776" w:name="ET_interruption_5300_43"/>
      <w:r w:rsidRPr="00D06F24">
        <w:rPr>
          <w:rStyle w:val="TagStyle"/>
          <w:rtl/>
        </w:rPr>
        <w:t xml:space="preserve"> &lt;&lt; קריאה &gt;&gt; </w:t>
      </w:r>
      <w:r>
        <w:rPr>
          <w:rtl/>
        </w:rPr>
        <w:t>מירב בן ארי (יש עתיד):</w:t>
      </w:r>
      <w:r w:rsidRPr="00D06F24">
        <w:rPr>
          <w:rStyle w:val="TagStyle"/>
          <w:rtl/>
        </w:rPr>
        <w:t xml:space="preserve"> &lt;&lt; קריאה &gt;&gt;</w:t>
      </w:r>
      <w:r>
        <w:rPr>
          <w:rtl/>
        </w:rPr>
        <w:t xml:space="preserve">   </w:t>
      </w:r>
      <w:bookmarkEnd w:id="4776"/>
    </w:p>
    <w:p w:rsidR="00F32F22" w:rsidRDefault="00F32F22" w:rsidP="004A14E8">
      <w:pPr>
        <w:rPr>
          <w:rtl/>
        </w:rPr>
      </w:pPr>
    </w:p>
    <w:p w:rsidR="00F32F22" w:rsidRDefault="00F32F22" w:rsidP="004C117C">
      <w:pPr>
        <w:rPr>
          <w:rtl/>
        </w:rPr>
      </w:pPr>
      <w:r>
        <w:rPr>
          <w:rFonts w:hint="cs"/>
          <w:rtl/>
        </w:rPr>
        <w:t>מה הקשר שלו לתעשייה בכלל?</w:t>
      </w:r>
    </w:p>
    <w:p w:rsidR="00F32F22" w:rsidRDefault="00F32F22" w:rsidP="004C117C">
      <w:pPr>
        <w:rPr>
          <w:rtl/>
        </w:rPr>
      </w:pPr>
    </w:p>
    <w:p w:rsidR="00C73A10" w:rsidRDefault="00C73A10" w:rsidP="00C73A10">
      <w:pPr>
        <w:pStyle w:val="-"/>
        <w:keepNext/>
        <w:rPr>
          <w:rtl/>
        </w:rPr>
      </w:pPr>
      <w:r w:rsidRPr="002E618D">
        <w:rPr>
          <w:rStyle w:val="TagStyle"/>
          <w:rtl/>
        </w:rPr>
        <w:t xml:space="preserve">&lt;&lt;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p>
    <w:p w:rsidR="00F32F22" w:rsidRDefault="00F32F22" w:rsidP="004A14E8">
      <w:pPr>
        <w:rPr>
          <w:rtl/>
        </w:rPr>
      </w:pPr>
    </w:p>
    <w:p w:rsidR="00F32F22" w:rsidRDefault="00F32F22" w:rsidP="004C117C">
      <w:pPr>
        <w:rPr>
          <w:rtl/>
        </w:rPr>
      </w:pPr>
      <w:proofErr w:type="spellStart"/>
      <w:r>
        <w:rPr>
          <w:rFonts w:hint="cs"/>
          <w:rtl/>
        </w:rPr>
        <w:t>בית"רי</w:t>
      </w:r>
      <w:proofErr w:type="spellEnd"/>
      <w:r>
        <w:rPr>
          <w:rFonts w:hint="cs"/>
          <w:rtl/>
        </w:rPr>
        <w:t xml:space="preserve"> מבטן </w:t>
      </w:r>
      <w:bookmarkStart w:id="4777" w:name="_ETM_Q12_248192"/>
      <w:bookmarkEnd w:id="4777"/>
      <w:r>
        <w:rPr>
          <w:rFonts w:hint="cs"/>
          <w:rtl/>
        </w:rPr>
        <w:t xml:space="preserve">ומלידה. דרך אגב, בואו תראו כמה צפונבונים יושבים שם שאין </w:t>
      </w:r>
      <w:bookmarkStart w:id="4778" w:name="_ETM_Q12_263889"/>
      <w:bookmarkEnd w:id="4778"/>
      <w:r>
        <w:rPr>
          <w:rFonts w:hint="cs"/>
          <w:rtl/>
        </w:rPr>
        <w:t xml:space="preserve">להם ניסיון, אפילו לא של חצי שנה. </w:t>
      </w:r>
    </w:p>
    <w:p w:rsidR="00F32F22" w:rsidRDefault="00F32F22" w:rsidP="004C117C">
      <w:pPr>
        <w:rPr>
          <w:rtl/>
        </w:rPr>
      </w:pPr>
    </w:p>
    <w:p w:rsidR="00F32F22" w:rsidRDefault="00F32F22" w:rsidP="004C117C">
      <w:pPr>
        <w:pStyle w:val="af5"/>
        <w:keepNext/>
        <w:rPr>
          <w:rtl/>
        </w:rPr>
      </w:pPr>
      <w:bookmarkStart w:id="4779" w:name="ET_interruption_6341_45"/>
      <w:r w:rsidRPr="00993C14">
        <w:rPr>
          <w:rStyle w:val="TagStyle"/>
          <w:rtl/>
        </w:rPr>
        <w:t xml:space="preserve"> &lt;&lt; קריאה &gt;&gt; </w:t>
      </w:r>
      <w:r>
        <w:rPr>
          <w:rtl/>
        </w:rPr>
        <w:t>דבי ביטון (יש עתיד):</w:t>
      </w:r>
      <w:r w:rsidRPr="00993C14">
        <w:rPr>
          <w:rStyle w:val="TagStyle"/>
          <w:rtl/>
        </w:rPr>
        <w:t xml:space="preserve"> &lt;&lt; קריאה &gt;&gt;</w:t>
      </w:r>
      <w:r>
        <w:rPr>
          <w:rtl/>
        </w:rPr>
        <w:t xml:space="preserve">   </w:t>
      </w:r>
      <w:bookmarkEnd w:id="4779"/>
    </w:p>
    <w:p w:rsidR="00F32F22" w:rsidRDefault="00F32F22" w:rsidP="004A14E8">
      <w:pPr>
        <w:rPr>
          <w:rtl/>
        </w:rPr>
      </w:pPr>
    </w:p>
    <w:p w:rsidR="00F32F22" w:rsidRDefault="004A14E8" w:rsidP="004A14E8">
      <w:pPr>
        <w:rPr>
          <w:rtl/>
        </w:rPr>
      </w:pPr>
      <w:r>
        <w:rPr>
          <w:rFonts w:hint="cs"/>
          <w:rtl/>
        </w:rPr>
        <w:t>– – –</w:t>
      </w:r>
    </w:p>
    <w:p w:rsidR="00F32F22" w:rsidRDefault="00F32F22" w:rsidP="004C117C">
      <w:pPr>
        <w:rPr>
          <w:rtl/>
        </w:rPr>
      </w:pPr>
      <w:bookmarkStart w:id="4780" w:name="_ETM_Q12_263537"/>
      <w:bookmarkStart w:id="4781" w:name="_ETM_Q12_263660"/>
      <w:bookmarkEnd w:id="4780"/>
      <w:bookmarkEnd w:id="4781"/>
    </w:p>
    <w:p w:rsidR="00C73A10" w:rsidRDefault="00C73A10" w:rsidP="00C73A10">
      <w:pPr>
        <w:pStyle w:val="-"/>
        <w:keepNext/>
        <w:rPr>
          <w:rtl/>
        </w:rPr>
      </w:pPr>
      <w:r w:rsidRPr="002E618D">
        <w:rPr>
          <w:rStyle w:val="TagStyle"/>
          <w:rtl/>
        </w:rPr>
        <w:t xml:space="preserve">&lt;&lt;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p>
    <w:p w:rsidR="00F32F22" w:rsidRDefault="00F32F22" w:rsidP="004A14E8">
      <w:pPr>
        <w:rPr>
          <w:rtl/>
        </w:rPr>
      </w:pPr>
    </w:p>
    <w:p w:rsidR="00F32F22" w:rsidRDefault="00F32F22" w:rsidP="004C117C">
      <w:pPr>
        <w:rPr>
          <w:rtl/>
        </w:rPr>
      </w:pPr>
      <w:bookmarkStart w:id="4782" w:name="_ETM_Q12_264524"/>
      <w:bookmarkStart w:id="4783" w:name="_ETM_Q12_264879"/>
      <w:bookmarkEnd w:id="4782"/>
      <w:bookmarkEnd w:id="4783"/>
      <w:r>
        <w:rPr>
          <w:rFonts w:hint="cs"/>
          <w:rtl/>
        </w:rPr>
        <w:t xml:space="preserve">אבל מה כאב להם? שמצאנו פרופסור </w:t>
      </w:r>
      <w:proofErr w:type="spellStart"/>
      <w:r>
        <w:rPr>
          <w:rFonts w:hint="cs"/>
          <w:rtl/>
        </w:rPr>
        <w:t>בית"רי</w:t>
      </w:r>
      <w:bookmarkStart w:id="4784" w:name="_ETM_Q12_267703"/>
      <w:bookmarkStart w:id="4785" w:name="_ETM_Q12_267817"/>
      <w:bookmarkEnd w:id="4784"/>
      <w:bookmarkEnd w:id="4785"/>
      <w:proofErr w:type="spellEnd"/>
      <w:r>
        <w:rPr>
          <w:rFonts w:hint="cs"/>
          <w:rtl/>
        </w:rPr>
        <w:t xml:space="preserve">. הרג </w:t>
      </w:r>
      <w:bookmarkStart w:id="4786" w:name="_ETM_Q12_270711"/>
      <w:bookmarkEnd w:id="4786"/>
      <w:r>
        <w:rPr>
          <w:rFonts w:hint="cs"/>
          <w:rtl/>
        </w:rPr>
        <w:t xml:space="preserve">אותם. הרג אותם. בן אדם משכמו ומעלה. אני פתאום </w:t>
      </w:r>
      <w:bookmarkStart w:id="4787" w:name="_ETM_Q12_275067"/>
      <w:bookmarkEnd w:id="4787"/>
      <w:r>
        <w:rPr>
          <w:rFonts w:hint="cs"/>
          <w:rtl/>
        </w:rPr>
        <w:t>פותח עיתונים, ואני נדהם. גם אותו</w:t>
      </w:r>
      <w:bookmarkStart w:id="4788" w:name="_ETM_Q12_285521"/>
      <w:bookmarkEnd w:id="4788"/>
      <w:r>
        <w:rPr>
          <w:rFonts w:hint="cs"/>
          <w:rtl/>
        </w:rPr>
        <w:t xml:space="preserve">. הגם אתה, ברוטוס? גם הוא לא מתאים להם. כל מי שאני אשים, לא מתאים להם, רבותיי. </w:t>
      </w:r>
      <w:bookmarkStart w:id="4789" w:name="_ETM_Q12_294969"/>
      <w:bookmarkStart w:id="4790" w:name="_ETM_Q12_295066"/>
      <w:bookmarkStart w:id="4791" w:name="_ETM_Q12_295112"/>
      <w:bookmarkStart w:id="4792" w:name="_ETM_Q12_295186"/>
      <w:bookmarkEnd w:id="4789"/>
      <w:bookmarkEnd w:id="4790"/>
      <w:bookmarkEnd w:id="4791"/>
      <w:bookmarkEnd w:id="4792"/>
      <w:r>
        <w:rPr>
          <w:rFonts w:hint="cs"/>
          <w:rtl/>
        </w:rPr>
        <w:t xml:space="preserve">אם אני אציע את אהרן ברק, הם יהרגו אותו באותו רגע, אני אומר לכם. </w:t>
      </w:r>
      <w:r w:rsidR="0018063D">
        <w:rPr>
          <w:rFonts w:hint="cs"/>
          <w:rtl/>
        </w:rPr>
        <w:t xml:space="preserve">אתם מבינים? </w:t>
      </w:r>
    </w:p>
    <w:p w:rsidR="00F32F22" w:rsidRDefault="00F32F22" w:rsidP="004C117C">
      <w:pPr>
        <w:rPr>
          <w:rtl/>
        </w:rPr>
      </w:pPr>
      <w:bookmarkStart w:id="4793" w:name="_ETM_Q12_295367"/>
      <w:bookmarkStart w:id="4794" w:name="_ETM_Q12_295453"/>
      <w:bookmarkEnd w:id="4793"/>
      <w:bookmarkEnd w:id="4794"/>
    </w:p>
    <w:p w:rsidR="00F32F22" w:rsidRDefault="00F32F22" w:rsidP="004C117C">
      <w:pPr>
        <w:pStyle w:val="af5"/>
        <w:keepNext/>
        <w:rPr>
          <w:rtl/>
        </w:rPr>
      </w:pPr>
      <w:bookmarkStart w:id="4795" w:name="ET_interruption_5068_47"/>
      <w:r w:rsidRPr="00993C14">
        <w:rPr>
          <w:rStyle w:val="TagStyle"/>
          <w:rtl/>
        </w:rPr>
        <w:t xml:space="preserve"> &lt;&lt; קריאה &gt;&gt; </w:t>
      </w:r>
      <w:r>
        <w:rPr>
          <w:rtl/>
        </w:rPr>
        <w:t>קארין אלהרר (יש עתיד):</w:t>
      </w:r>
      <w:r w:rsidRPr="00993C14">
        <w:rPr>
          <w:rStyle w:val="TagStyle"/>
          <w:rtl/>
        </w:rPr>
        <w:t xml:space="preserve"> &lt;&lt; קריאה &gt;&gt;</w:t>
      </w:r>
      <w:r>
        <w:rPr>
          <w:rtl/>
        </w:rPr>
        <w:t xml:space="preserve">   </w:t>
      </w:r>
      <w:bookmarkEnd w:id="4795"/>
    </w:p>
    <w:p w:rsidR="00F32F22" w:rsidRDefault="00F32F22" w:rsidP="004A14E8">
      <w:pPr>
        <w:rPr>
          <w:rtl/>
        </w:rPr>
      </w:pPr>
    </w:p>
    <w:p w:rsidR="00F32F22" w:rsidRDefault="00F32F22" w:rsidP="004C117C">
      <w:pPr>
        <w:rPr>
          <w:rtl/>
        </w:rPr>
      </w:pPr>
      <w:bookmarkStart w:id="4796" w:name="_ETM_Q12_298925"/>
      <w:bookmarkEnd w:id="4796"/>
      <w:r>
        <w:rPr>
          <w:rFonts w:hint="cs"/>
          <w:rtl/>
        </w:rPr>
        <w:t>די,</w:t>
      </w:r>
      <w:bookmarkStart w:id="4797" w:name="_ETM_Q12_294576"/>
      <w:bookmarkEnd w:id="4797"/>
      <w:r>
        <w:rPr>
          <w:rFonts w:hint="cs"/>
          <w:rtl/>
        </w:rPr>
        <w:t xml:space="preserve"> די. </w:t>
      </w:r>
    </w:p>
    <w:p w:rsidR="00F32F22" w:rsidRDefault="00F32F22" w:rsidP="004C117C">
      <w:pPr>
        <w:rPr>
          <w:rtl/>
        </w:rPr>
      </w:pPr>
    </w:p>
    <w:p w:rsidR="00F32F22" w:rsidRDefault="00F32F22" w:rsidP="004C117C">
      <w:pPr>
        <w:pStyle w:val="af5"/>
        <w:keepNext/>
        <w:rPr>
          <w:rtl/>
        </w:rPr>
      </w:pPr>
      <w:bookmarkStart w:id="4798" w:name="ET_interruption_6361_49"/>
      <w:r w:rsidRPr="00993C14">
        <w:rPr>
          <w:rStyle w:val="TagStyle"/>
          <w:rtl/>
        </w:rPr>
        <w:t xml:space="preserve"> &lt;&lt; קריאה &gt;&gt; </w:t>
      </w:r>
      <w:r>
        <w:rPr>
          <w:rtl/>
        </w:rPr>
        <w:t>נאור שירי (יש עתיד):</w:t>
      </w:r>
      <w:r w:rsidRPr="00993C14">
        <w:rPr>
          <w:rStyle w:val="TagStyle"/>
          <w:rtl/>
        </w:rPr>
        <w:t xml:space="preserve"> &lt;&lt; קריאה &gt;&gt;</w:t>
      </w:r>
      <w:r>
        <w:rPr>
          <w:rtl/>
        </w:rPr>
        <w:t xml:space="preserve">   </w:t>
      </w:r>
      <w:bookmarkEnd w:id="4798"/>
    </w:p>
    <w:p w:rsidR="00F32F22" w:rsidRDefault="00F32F22" w:rsidP="004A14E8">
      <w:pPr>
        <w:rPr>
          <w:rtl/>
        </w:rPr>
      </w:pPr>
    </w:p>
    <w:p w:rsidR="00F32F22" w:rsidRDefault="00F32F22" w:rsidP="004C117C">
      <w:pPr>
        <w:rPr>
          <w:rtl/>
        </w:rPr>
      </w:pPr>
      <w:r>
        <w:rPr>
          <w:rFonts w:hint="cs"/>
          <w:rtl/>
        </w:rPr>
        <w:t xml:space="preserve">תגיד, אתה יודע שעכשיו יש עוד פעם ניסיון פריצה לבסיס צה"ל? </w:t>
      </w:r>
    </w:p>
    <w:p w:rsidR="00F32F22" w:rsidRDefault="00F32F22" w:rsidP="004C117C">
      <w:pPr>
        <w:rPr>
          <w:rtl/>
        </w:rPr>
      </w:pPr>
      <w:bookmarkStart w:id="4799" w:name="_ETM_Q12_305184"/>
      <w:bookmarkStart w:id="4800" w:name="_ETM_Q12_305276"/>
      <w:bookmarkEnd w:id="4799"/>
      <w:bookmarkEnd w:id="4800"/>
    </w:p>
    <w:p w:rsidR="00C73A10" w:rsidRDefault="00C73A10" w:rsidP="00C73A10">
      <w:pPr>
        <w:pStyle w:val="-"/>
        <w:keepNext/>
        <w:rPr>
          <w:rtl/>
        </w:rPr>
      </w:pPr>
      <w:r w:rsidRPr="002E618D">
        <w:rPr>
          <w:rStyle w:val="TagStyle"/>
          <w:rtl/>
        </w:rPr>
        <w:t xml:space="preserve">&lt;&lt;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p>
    <w:p w:rsidR="00F32F22" w:rsidRDefault="00F32F22" w:rsidP="004A14E8">
      <w:pPr>
        <w:rPr>
          <w:rtl/>
        </w:rPr>
      </w:pPr>
    </w:p>
    <w:p w:rsidR="00F32F22" w:rsidRDefault="00F32F22" w:rsidP="004C117C">
      <w:pPr>
        <w:rPr>
          <w:rtl/>
        </w:rPr>
      </w:pPr>
      <w:r>
        <w:rPr>
          <w:rFonts w:hint="cs"/>
          <w:rtl/>
        </w:rPr>
        <w:t xml:space="preserve">אתה מבין? </w:t>
      </w:r>
    </w:p>
    <w:p w:rsidR="00F32F22" w:rsidRDefault="00F32F22" w:rsidP="004C117C">
      <w:pPr>
        <w:rPr>
          <w:rtl/>
        </w:rPr>
      </w:pPr>
    </w:p>
    <w:p w:rsidR="00F32F22" w:rsidRDefault="00F32F22" w:rsidP="004C117C">
      <w:pPr>
        <w:pStyle w:val="af5"/>
        <w:keepNext/>
        <w:rPr>
          <w:rtl/>
        </w:rPr>
      </w:pPr>
      <w:bookmarkStart w:id="4801" w:name="ET_interruption_6361_51"/>
      <w:r w:rsidRPr="00364159">
        <w:rPr>
          <w:rStyle w:val="TagStyle"/>
          <w:rtl/>
        </w:rPr>
        <w:t xml:space="preserve"> &lt;&lt; קריאה &gt;&gt; </w:t>
      </w:r>
      <w:r>
        <w:rPr>
          <w:rtl/>
        </w:rPr>
        <w:t>נאור שירי (יש עתיד):</w:t>
      </w:r>
      <w:r w:rsidRPr="00364159">
        <w:rPr>
          <w:rStyle w:val="TagStyle"/>
          <w:rtl/>
        </w:rPr>
        <w:t xml:space="preserve"> &lt;&lt; קריאה &gt;&gt;</w:t>
      </w:r>
      <w:r>
        <w:rPr>
          <w:rtl/>
        </w:rPr>
        <w:t xml:space="preserve">   </w:t>
      </w:r>
      <w:bookmarkEnd w:id="4801"/>
    </w:p>
    <w:p w:rsidR="00F32F22" w:rsidRDefault="00F32F22" w:rsidP="004A14E8">
      <w:pPr>
        <w:rPr>
          <w:rtl/>
        </w:rPr>
      </w:pPr>
    </w:p>
    <w:p w:rsidR="00F32F22" w:rsidRDefault="00F32F22" w:rsidP="004C117C">
      <w:pPr>
        <w:rPr>
          <w:rtl/>
        </w:rPr>
      </w:pPr>
      <w:bookmarkStart w:id="4802" w:name="_ETM_Q12_304091"/>
      <w:bookmarkEnd w:id="4802"/>
      <w:r>
        <w:rPr>
          <w:rFonts w:hint="cs"/>
          <w:rtl/>
        </w:rPr>
        <w:t xml:space="preserve">אהרן </w:t>
      </w:r>
      <w:bookmarkStart w:id="4803" w:name="_ETM_Q12_301471"/>
      <w:bookmarkEnd w:id="4803"/>
      <w:r>
        <w:rPr>
          <w:rFonts w:hint="cs"/>
          <w:rtl/>
        </w:rPr>
        <w:t xml:space="preserve">ברק. אתם מודעים לזה? </w:t>
      </w:r>
      <w:bookmarkStart w:id="4804" w:name="_ETM_Q12_303796"/>
      <w:bookmarkEnd w:id="4804"/>
    </w:p>
    <w:p w:rsidR="00F32F22" w:rsidRDefault="00F32F22" w:rsidP="004C117C">
      <w:pPr>
        <w:rPr>
          <w:rtl/>
        </w:rPr>
      </w:pPr>
      <w:bookmarkStart w:id="4805" w:name="_ETM_Q12_303875"/>
      <w:bookmarkEnd w:id="4805"/>
    </w:p>
    <w:p w:rsidR="00F32F22" w:rsidRDefault="00F32F22" w:rsidP="004C117C">
      <w:pPr>
        <w:pStyle w:val="af5"/>
        <w:keepNext/>
        <w:rPr>
          <w:rtl/>
        </w:rPr>
      </w:pPr>
      <w:bookmarkStart w:id="4806" w:name="ET_interruption_6156_52"/>
      <w:r w:rsidRPr="00364159">
        <w:rPr>
          <w:rStyle w:val="TagStyle"/>
          <w:rtl/>
        </w:rPr>
        <w:t xml:space="preserve"> &lt;&lt; קריאה &gt;&gt; </w:t>
      </w:r>
      <w:r>
        <w:rPr>
          <w:rtl/>
        </w:rPr>
        <w:t>גלעד קריב (העבודה):</w:t>
      </w:r>
      <w:r w:rsidRPr="00364159">
        <w:rPr>
          <w:rStyle w:val="TagStyle"/>
          <w:rtl/>
        </w:rPr>
        <w:t xml:space="preserve"> &lt;&lt; קריאה &gt;&gt;</w:t>
      </w:r>
      <w:r>
        <w:rPr>
          <w:rtl/>
        </w:rPr>
        <w:t xml:space="preserve">   </w:t>
      </w:r>
      <w:bookmarkEnd w:id="4806"/>
    </w:p>
    <w:p w:rsidR="00F32F22" w:rsidRDefault="00F32F22" w:rsidP="004A14E8">
      <w:pPr>
        <w:rPr>
          <w:rtl/>
        </w:rPr>
      </w:pPr>
    </w:p>
    <w:p w:rsidR="00F32F22" w:rsidRDefault="004A14E8" w:rsidP="004A14E8">
      <w:pPr>
        <w:rPr>
          <w:rtl/>
        </w:rPr>
      </w:pPr>
      <w:bookmarkStart w:id="4807" w:name="_ETM_Q12_308316"/>
      <w:bookmarkEnd w:id="4807"/>
      <w:r>
        <w:rPr>
          <w:rFonts w:hint="cs"/>
          <w:rtl/>
        </w:rPr>
        <w:t>– – –</w:t>
      </w:r>
      <w:r w:rsidR="00F32F22">
        <w:rPr>
          <w:rFonts w:hint="cs"/>
          <w:rtl/>
        </w:rPr>
        <w:t xml:space="preserve"> דירקטור </w:t>
      </w:r>
      <w:bookmarkStart w:id="4808" w:name="_ETM_Q12_305766"/>
      <w:bookmarkEnd w:id="4808"/>
      <w:r w:rsidR="00F32F22">
        <w:rPr>
          <w:rFonts w:hint="cs"/>
          <w:rtl/>
        </w:rPr>
        <w:t xml:space="preserve">ברפאל </w:t>
      </w:r>
      <w:r>
        <w:rPr>
          <w:rFonts w:hint="cs"/>
          <w:rtl/>
        </w:rPr>
        <w:t>– – –</w:t>
      </w:r>
    </w:p>
    <w:p w:rsidR="00F32F22" w:rsidRDefault="00F32F22" w:rsidP="004C117C">
      <w:pPr>
        <w:rPr>
          <w:rtl/>
        </w:rPr>
      </w:pPr>
      <w:bookmarkStart w:id="4809" w:name="_ETM_Q12_309846"/>
      <w:bookmarkStart w:id="4810" w:name="_ETM_Q12_309937"/>
      <w:bookmarkEnd w:id="4809"/>
      <w:bookmarkEnd w:id="4810"/>
    </w:p>
    <w:p w:rsidR="00F32F22" w:rsidRDefault="00F32F22" w:rsidP="004C117C">
      <w:pPr>
        <w:pStyle w:val="af5"/>
        <w:keepNext/>
        <w:rPr>
          <w:rtl/>
        </w:rPr>
      </w:pPr>
      <w:bookmarkStart w:id="4811" w:name="ET_interruption_6361_53"/>
      <w:r w:rsidRPr="00364159">
        <w:rPr>
          <w:rStyle w:val="TagStyle"/>
          <w:rtl/>
        </w:rPr>
        <w:t xml:space="preserve"> &lt;&lt; קריאה &gt;&gt; </w:t>
      </w:r>
      <w:r>
        <w:rPr>
          <w:rtl/>
        </w:rPr>
        <w:t>נאור שירי (יש עתיד):</w:t>
      </w:r>
      <w:r w:rsidRPr="00364159">
        <w:rPr>
          <w:rStyle w:val="TagStyle"/>
          <w:rtl/>
        </w:rPr>
        <w:t xml:space="preserve"> &lt;&lt; קריאה &gt;&gt;</w:t>
      </w:r>
      <w:r>
        <w:rPr>
          <w:rtl/>
        </w:rPr>
        <w:t xml:space="preserve">   </w:t>
      </w:r>
      <w:bookmarkEnd w:id="4811"/>
    </w:p>
    <w:p w:rsidR="00F32F22" w:rsidRDefault="00F32F22" w:rsidP="004A14E8">
      <w:pPr>
        <w:rPr>
          <w:rtl/>
        </w:rPr>
      </w:pPr>
    </w:p>
    <w:p w:rsidR="00F32F22" w:rsidRDefault="00F32F22" w:rsidP="004A14E8">
      <w:pPr>
        <w:rPr>
          <w:rtl/>
        </w:rPr>
      </w:pPr>
      <w:r>
        <w:rPr>
          <w:rFonts w:hint="cs"/>
          <w:rtl/>
        </w:rPr>
        <w:t xml:space="preserve">פוצצו את ועדת הכספים בגלל שהחרדים </w:t>
      </w:r>
      <w:r w:rsidR="004A14E8">
        <w:rPr>
          <w:rFonts w:hint="cs"/>
          <w:rtl/>
        </w:rPr>
        <w:t>– – –</w:t>
      </w:r>
      <w:r>
        <w:rPr>
          <w:rFonts w:hint="cs"/>
          <w:rtl/>
        </w:rPr>
        <w:t xml:space="preserve"> </w:t>
      </w:r>
      <w:r w:rsidR="0018063D">
        <w:rPr>
          <w:rFonts w:hint="cs"/>
          <w:rtl/>
        </w:rPr>
        <w:t xml:space="preserve">בסיס תימן. </w:t>
      </w:r>
    </w:p>
    <w:p w:rsidR="00F32F22" w:rsidRDefault="00F32F22" w:rsidP="004C117C">
      <w:pPr>
        <w:rPr>
          <w:rtl/>
        </w:rPr>
      </w:pPr>
      <w:bookmarkStart w:id="4812" w:name="_ETM_Q12_313452"/>
      <w:bookmarkStart w:id="4813" w:name="_ETM_Q12_313563"/>
      <w:bookmarkEnd w:id="4812"/>
      <w:bookmarkEnd w:id="4813"/>
    </w:p>
    <w:p w:rsidR="00C73A10" w:rsidRDefault="00C73A10" w:rsidP="00C73A10">
      <w:pPr>
        <w:pStyle w:val="-"/>
        <w:keepNext/>
        <w:rPr>
          <w:rtl/>
        </w:rPr>
      </w:pPr>
      <w:r w:rsidRPr="002E618D">
        <w:rPr>
          <w:rStyle w:val="TagStyle"/>
          <w:rtl/>
        </w:rPr>
        <w:t xml:space="preserve">&lt;&lt;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p>
    <w:p w:rsidR="00F32F22" w:rsidRDefault="00F32F22" w:rsidP="004A14E8">
      <w:pPr>
        <w:rPr>
          <w:rtl/>
        </w:rPr>
      </w:pPr>
    </w:p>
    <w:p w:rsidR="00F32F22" w:rsidRDefault="00F32F22" w:rsidP="004C117C">
      <w:pPr>
        <w:rPr>
          <w:rtl/>
        </w:rPr>
      </w:pPr>
      <w:r>
        <w:rPr>
          <w:rFonts w:hint="cs"/>
          <w:rtl/>
        </w:rPr>
        <w:t>הייתי שם את הרב הרפורמי,</w:t>
      </w:r>
      <w:bookmarkStart w:id="4814" w:name="_ETM_Q12_309623"/>
      <w:bookmarkEnd w:id="4814"/>
      <w:r>
        <w:rPr>
          <w:rFonts w:hint="cs"/>
          <w:rtl/>
        </w:rPr>
        <w:t xml:space="preserve"> לא הייתה שאלה. </w:t>
      </w:r>
    </w:p>
    <w:p w:rsidR="00F32F22" w:rsidRDefault="00F32F22" w:rsidP="004C117C">
      <w:pPr>
        <w:rPr>
          <w:rtl/>
        </w:rPr>
      </w:pPr>
      <w:bookmarkStart w:id="4815" w:name="_ETM_Q12_311917"/>
      <w:bookmarkStart w:id="4816" w:name="_ETM_Q12_312019"/>
      <w:bookmarkEnd w:id="4815"/>
      <w:bookmarkEnd w:id="4816"/>
    </w:p>
    <w:p w:rsidR="00F32F22" w:rsidRDefault="00F32F22" w:rsidP="004C117C">
      <w:pPr>
        <w:pStyle w:val="af6"/>
        <w:keepNext/>
        <w:rPr>
          <w:rtl/>
        </w:rPr>
      </w:pPr>
      <w:bookmarkStart w:id="4817" w:name="_ETM_Q12_316573"/>
      <w:bookmarkStart w:id="4818" w:name="_ETM_Q12_316680"/>
      <w:bookmarkEnd w:id="4817"/>
      <w:bookmarkEnd w:id="4818"/>
      <w:r w:rsidRPr="00324D70">
        <w:rPr>
          <w:rStyle w:val="TagStyle"/>
          <w:rtl/>
        </w:rPr>
        <w:t xml:space="preserve"> &lt;&lt; יור &gt;&gt; </w:t>
      </w:r>
      <w:r>
        <w:rPr>
          <w:rtl/>
        </w:rPr>
        <w:t>היו"ר משה סולומון:</w:t>
      </w:r>
      <w:r w:rsidRPr="00324D70">
        <w:rPr>
          <w:rStyle w:val="TagStyle"/>
          <w:rtl/>
        </w:rPr>
        <w:t xml:space="preserve"> &lt;&lt; יור &gt;&gt;</w:t>
      </w:r>
      <w:r>
        <w:rPr>
          <w:rtl/>
        </w:rPr>
        <w:t xml:space="preserve">   </w:t>
      </w:r>
    </w:p>
    <w:p w:rsidR="00F32F22" w:rsidRDefault="00F32F22" w:rsidP="004A14E8">
      <w:pPr>
        <w:rPr>
          <w:rtl/>
        </w:rPr>
      </w:pPr>
    </w:p>
    <w:p w:rsidR="00F32F22" w:rsidRDefault="00F32F22" w:rsidP="004C117C">
      <w:pPr>
        <w:rPr>
          <w:rtl/>
        </w:rPr>
      </w:pPr>
      <w:bookmarkStart w:id="4819" w:name="_ETM_Q12_318114"/>
      <w:bookmarkEnd w:id="4819"/>
      <w:r>
        <w:rPr>
          <w:rFonts w:hint="cs"/>
          <w:rtl/>
        </w:rPr>
        <w:t xml:space="preserve">חבר הכנסת נאור. </w:t>
      </w:r>
    </w:p>
    <w:p w:rsidR="00F32F22" w:rsidRDefault="00F32F22" w:rsidP="004C117C">
      <w:pPr>
        <w:rPr>
          <w:rtl/>
        </w:rPr>
      </w:pPr>
      <w:bookmarkStart w:id="4820" w:name="_ETM_Q12_317224"/>
      <w:bookmarkStart w:id="4821" w:name="_ETM_Q12_317329"/>
      <w:bookmarkEnd w:id="4820"/>
      <w:bookmarkEnd w:id="4821"/>
    </w:p>
    <w:p w:rsidR="00F32F22" w:rsidRDefault="00F32F22" w:rsidP="004C117C">
      <w:pPr>
        <w:pStyle w:val="af5"/>
        <w:keepNext/>
        <w:rPr>
          <w:rtl/>
        </w:rPr>
      </w:pPr>
      <w:bookmarkStart w:id="4822" w:name="ET_interruption_6156_56"/>
      <w:r w:rsidRPr="00324D70">
        <w:rPr>
          <w:rStyle w:val="TagStyle"/>
          <w:rtl/>
        </w:rPr>
        <w:t xml:space="preserve"> &lt;&lt; קריאה &gt;&gt; </w:t>
      </w:r>
      <w:r>
        <w:rPr>
          <w:rtl/>
        </w:rPr>
        <w:t>גלעד קריב (העבודה):</w:t>
      </w:r>
      <w:r w:rsidRPr="00324D70">
        <w:rPr>
          <w:rStyle w:val="TagStyle"/>
          <w:rtl/>
        </w:rPr>
        <w:t xml:space="preserve"> &lt;&lt; קריאה &gt;&gt;</w:t>
      </w:r>
      <w:r>
        <w:rPr>
          <w:rtl/>
        </w:rPr>
        <w:t xml:space="preserve">   </w:t>
      </w:r>
      <w:bookmarkEnd w:id="4822"/>
    </w:p>
    <w:p w:rsidR="00F32F22" w:rsidRDefault="00F32F22" w:rsidP="004A14E8">
      <w:pPr>
        <w:rPr>
          <w:rtl/>
        </w:rPr>
      </w:pPr>
    </w:p>
    <w:p w:rsidR="00F32F22" w:rsidRDefault="00F32F22" w:rsidP="004A14E8">
      <w:pPr>
        <w:rPr>
          <w:rtl/>
        </w:rPr>
      </w:pPr>
      <w:bookmarkStart w:id="4823" w:name="_ETM_Q12_314397"/>
      <w:bookmarkEnd w:id="4823"/>
      <w:r>
        <w:rPr>
          <w:rFonts w:hint="cs"/>
          <w:rtl/>
        </w:rPr>
        <w:t xml:space="preserve">אתה מציע </w:t>
      </w:r>
      <w:bookmarkStart w:id="4824" w:name="_ETM_Q12_315730"/>
      <w:bookmarkEnd w:id="4824"/>
      <w:r w:rsidR="004A14E8">
        <w:rPr>
          <w:rFonts w:hint="cs"/>
          <w:rtl/>
        </w:rPr>
        <w:t>– – –</w:t>
      </w:r>
      <w:r>
        <w:rPr>
          <w:rFonts w:hint="cs"/>
          <w:rtl/>
        </w:rPr>
        <w:t xml:space="preserve"> </w:t>
      </w:r>
    </w:p>
    <w:p w:rsidR="00F32F22" w:rsidRDefault="00F32F22" w:rsidP="004C117C">
      <w:pPr>
        <w:rPr>
          <w:rtl/>
        </w:rPr>
      </w:pPr>
    </w:p>
    <w:p w:rsidR="00F32F22" w:rsidRDefault="00F32F22" w:rsidP="004C117C">
      <w:pPr>
        <w:pStyle w:val="af5"/>
        <w:keepNext/>
        <w:rPr>
          <w:rtl/>
        </w:rPr>
      </w:pPr>
      <w:bookmarkStart w:id="4825" w:name="ET_interruption_6361_57"/>
      <w:r w:rsidRPr="00324D70">
        <w:rPr>
          <w:rStyle w:val="TagStyle"/>
          <w:rtl/>
        </w:rPr>
        <w:t xml:space="preserve"> &lt;&lt; קריאה &gt;&gt; </w:t>
      </w:r>
      <w:r>
        <w:rPr>
          <w:rtl/>
        </w:rPr>
        <w:t>נאור שירי (יש עתיד):</w:t>
      </w:r>
      <w:r w:rsidRPr="00324D70">
        <w:rPr>
          <w:rStyle w:val="TagStyle"/>
          <w:rtl/>
        </w:rPr>
        <w:t xml:space="preserve"> &lt;&lt; קריאה &gt;&gt;</w:t>
      </w:r>
      <w:r>
        <w:rPr>
          <w:rtl/>
        </w:rPr>
        <w:t xml:space="preserve">   </w:t>
      </w:r>
      <w:bookmarkEnd w:id="4825"/>
    </w:p>
    <w:p w:rsidR="00F32F22" w:rsidRDefault="00F32F22" w:rsidP="004A14E8">
      <w:pPr>
        <w:rPr>
          <w:rtl/>
        </w:rPr>
      </w:pPr>
    </w:p>
    <w:p w:rsidR="00F32F22" w:rsidRDefault="00F32F22" w:rsidP="004C117C">
      <w:pPr>
        <w:rPr>
          <w:rtl/>
        </w:rPr>
      </w:pPr>
      <w:r>
        <w:rPr>
          <w:rFonts w:hint="cs"/>
          <w:rtl/>
        </w:rPr>
        <w:t xml:space="preserve">שר במדינת ישראל. </w:t>
      </w:r>
      <w:bookmarkStart w:id="4826" w:name="_ETM_Q12_319900"/>
      <w:bookmarkEnd w:id="4826"/>
    </w:p>
    <w:p w:rsidR="00F32F22" w:rsidRDefault="00F32F22" w:rsidP="004C117C">
      <w:pPr>
        <w:rPr>
          <w:rtl/>
        </w:rPr>
      </w:pPr>
      <w:bookmarkStart w:id="4827" w:name="_ETM_Q12_319986"/>
      <w:bookmarkEnd w:id="4827"/>
    </w:p>
    <w:p w:rsidR="00C73A10" w:rsidRDefault="00C73A10" w:rsidP="00C73A10">
      <w:pPr>
        <w:pStyle w:val="-"/>
        <w:keepNext/>
        <w:rPr>
          <w:rtl/>
        </w:rPr>
      </w:pPr>
      <w:r w:rsidRPr="002E618D">
        <w:rPr>
          <w:rStyle w:val="TagStyle"/>
          <w:rtl/>
        </w:rPr>
        <w:t xml:space="preserve">&lt;&lt;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p>
    <w:p w:rsidR="00F32F22" w:rsidRDefault="00F32F22" w:rsidP="004A14E8">
      <w:pPr>
        <w:rPr>
          <w:rtl/>
        </w:rPr>
      </w:pPr>
    </w:p>
    <w:p w:rsidR="00F32F22" w:rsidRDefault="00F32F22" w:rsidP="004C117C">
      <w:pPr>
        <w:rPr>
          <w:rtl/>
        </w:rPr>
      </w:pPr>
      <w:r>
        <w:rPr>
          <w:rFonts w:hint="cs"/>
          <w:rtl/>
        </w:rPr>
        <w:t>א</w:t>
      </w:r>
      <w:bookmarkStart w:id="4828" w:name="_ETM_Q12_321025"/>
      <w:bookmarkEnd w:id="4828"/>
      <w:r>
        <w:rPr>
          <w:rFonts w:hint="cs"/>
          <w:rtl/>
        </w:rPr>
        <w:t>ני רק אומר, בוודאי לא היו אומרים שום דבר, בגלל שאצלכם הכול מותר</w:t>
      </w:r>
      <w:bookmarkStart w:id="4829" w:name="_ETM_Q12_322244"/>
      <w:bookmarkEnd w:id="4829"/>
      <w:r>
        <w:rPr>
          <w:rFonts w:hint="cs"/>
          <w:rtl/>
        </w:rPr>
        <w:t xml:space="preserve">, הכול בסדר.  </w:t>
      </w:r>
    </w:p>
    <w:p w:rsidR="00F32F22" w:rsidRDefault="00F32F22" w:rsidP="004C117C">
      <w:pPr>
        <w:rPr>
          <w:rtl/>
        </w:rPr>
      </w:pPr>
      <w:bookmarkStart w:id="4830" w:name="_ETM_Q12_321731"/>
      <w:bookmarkStart w:id="4831" w:name="_ETM_Q12_321824"/>
      <w:bookmarkEnd w:id="4830"/>
      <w:bookmarkEnd w:id="4831"/>
    </w:p>
    <w:p w:rsidR="00F32F22" w:rsidRDefault="00F32F22" w:rsidP="004C117C">
      <w:pPr>
        <w:pStyle w:val="af5"/>
        <w:keepNext/>
        <w:rPr>
          <w:rtl/>
        </w:rPr>
      </w:pPr>
      <w:bookmarkStart w:id="4832" w:name="ET_interruption_6361_59"/>
      <w:r w:rsidRPr="00324D70">
        <w:rPr>
          <w:rStyle w:val="TagStyle"/>
          <w:rtl/>
        </w:rPr>
        <w:t xml:space="preserve"> &lt;&lt; קריאה &gt;&gt; </w:t>
      </w:r>
      <w:r>
        <w:rPr>
          <w:rtl/>
        </w:rPr>
        <w:t>נאור שירי (יש עתיד):</w:t>
      </w:r>
      <w:r w:rsidRPr="00324D70">
        <w:rPr>
          <w:rStyle w:val="TagStyle"/>
          <w:rtl/>
        </w:rPr>
        <w:t xml:space="preserve"> &lt;&lt; קריאה &gt;&gt;</w:t>
      </w:r>
      <w:r>
        <w:rPr>
          <w:rtl/>
        </w:rPr>
        <w:t xml:space="preserve">   </w:t>
      </w:r>
      <w:bookmarkEnd w:id="4832"/>
    </w:p>
    <w:p w:rsidR="00F32F22" w:rsidRDefault="00F32F22" w:rsidP="004A14E8">
      <w:pPr>
        <w:rPr>
          <w:rtl/>
        </w:rPr>
      </w:pPr>
    </w:p>
    <w:p w:rsidR="00F32F22" w:rsidRDefault="00F32F22" w:rsidP="004C117C">
      <w:pPr>
        <w:rPr>
          <w:rtl/>
        </w:rPr>
      </w:pPr>
      <w:bookmarkStart w:id="4833" w:name="_ETM_Q12_324091"/>
      <w:bookmarkEnd w:id="4833"/>
      <w:r>
        <w:rPr>
          <w:rFonts w:hint="cs"/>
          <w:rtl/>
        </w:rPr>
        <w:t>אתם פורצים לבסיסי צה"ל.</w:t>
      </w:r>
      <w:r w:rsidR="0018063D">
        <w:rPr>
          <w:rFonts w:hint="cs"/>
          <w:rtl/>
        </w:rPr>
        <w:t xml:space="preserve"> הפכתם להיות צוות פריצה. </w:t>
      </w:r>
    </w:p>
    <w:p w:rsidR="00F32F22" w:rsidRPr="0018063D" w:rsidRDefault="00F32F22" w:rsidP="004A14E8">
      <w:pPr>
        <w:rPr>
          <w:rtl/>
        </w:rPr>
      </w:pPr>
      <w:bookmarkStart w:id="4834" w:name="_ETM_Q12_323797"/>
      <w:bookmarkStart w:id="4835" w:name="_ETM_Q12_323898"/>
      <w:bookmarkEnd w:id="4834"/>
      <w:bookmarkEnd w:id="4835"/>
    </w:p>
    <w:p w:rsidR="00C73A10" w:rsidRDefault="00C73A10" w:rsidP="00C73A10">
      <w:pPr>
        <w:pStyle w:val="-"/>
        <w:keepNext/>
        <w:rPr>
          <w:rtl/>
        </w:rPr>
      </w:pPr>
      <w:r w:rsidRPr="002E618D">
        <w:rPr>
          <w:rStyle w:val="TagStyle"/>
          <w:rtl/>
        </w:rPr>
        <w:t xml:space="preserve">&lt;&lt;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p>
    <w:p w:rsidR="00F32F22" w:rsidRDefault="00F32F22" w:rsidP="004A14E8">
      <w:pPr>
        <w:rPr>
          <w:rtl/>
          <w:lang w:eastAsia="he-IL"/>
        </w:rPr>
      </w:pPr>
    </w:p>
    <w:p w:rsidR="00F32F22" w:rsidRDefault="00F32F22" w:rsidP="004A14E8">
      <w:pPr>
        <w:rPr>
          <w:rtl/>
        </w:rPr>
      </w:pPr>
      <w:bookmarkStart w:id="4836" w:name="_ETM_Q12_322468"/>
      <w:bookmarkStart w:id="4837" w:name="_ETM_Q12_326446"/>
      <w:bookmarkStart w:id="4838" w:name="_ETM_Q12_324074"/>
      <w:bookmarkEnd w:id="4836"/>
      <w:bookmarkEnd w:id="4837"/>
      <w:bookmarkEnd w:id="4838"/>
      <w:r>
        <w:rPr>
          <w:rFonts w:hint="cs"/>
          <w:rtl/>
        </w:rPr>
        <w:t xml:space="preserve">אנחנו שמים אנשים הכי טובים במדינת ישראל, אבל אצלכם ישר אתה רואה </w:t>
      </w:r>
      <w:bookmarkStart w:id="4839" w:name="_ETM_Q12_329830"/>
      <w:bookmarkEnd w:id="4839"/>
      <w:r>
        <w:rPr>
          <w:rFonts w:hint="cs"/>
          <w:rtl/>
        </w:rPr>
        <w:t xml:space="preserve">בעיתון הארץ </w:t>
      </w:r>
      <w:r w:rsidR="004A14E8">
        <w:rPr>
          <w:rFonts w:hint="cs"/>
          <w:rtl/>
        </w:rPr>
        <w:t>– –</w:t>
      </w:r>
    </w:p>
    <w:p w:rsidR="00F32F22" w:rsidRDefault="00F32F22" w:rsidP="004C117C">
      <w:pPr>
        <w:rPr>
          <w:rtl/>
        </w:rPr>
      </w:pPr>
    </w:p>
    <w:p w:rsidR="00F32F22" w:rsidRDefault="00F32F22" w:rsidP="004C117C">
      <w:pPr>
        <w:pStyle w:val="af5"/>
        <w:keepNext/>
        <w:rPr>
          <w:rtl/>
        </w:rPr>
      </w:pPr>
      <w:bookmarkStart w:id="4840" w:name="ET_interruption_6361_63"/>
      <w:r w:rsidRPr="00324D70">
        <w:rPr>
          <w:rStyle w:val="TagStyle"/>
          <w:rtl/>
        </w:rPr>
        <w:t xml:space="preserve"> &lt;&lt; קריאה &gt;&gt; </w:t>
      </w:r>
      <w:r>
        <w:rPr>
          <w:rtl/>
        </w:rPr>
        <w:t>נאור שירי (יש עתיד):</w:t>
      </w:r>
      <w:r w:rsidRPr="00324D70">
        <w:rPr>
          <w:rStyle w:val="TagStyle"/>
          <w:rtl/>
        </w:rPr>
        <w:t xml:space="preserve"> &lt;&lt; קריאה &gt;&gt;</w:t>
      </w:r>
      <w:r>
        <w:rPr>
          <w:rtl/>
        </w:rPr>
        <w:t xml:space="preserve">   </w:t>
      </w:r>
      <w:bookmarkEnd w:id="4840"/>
    </w:p>
    <w:p w:rsidR="00F32F22" w:rsidRDefault="00F32F22" w:rsidP="004A14E8">
      <w:pPr>
        <w:rPr>
          <w:rtl/>
        </w:rPr>
      </w:pPr>
    </w:p>
    <w:p w:rsidR="00F32F22" w:rsidRDefault="00F32F22" w:rsidP="004A14E8">
      <w:pPr>
        <w:rPr>
          <w:rtl/>
        </w:rPr>
      </w:pPr>
      <w:r>
        <w:rPr>
          <w:rFonts w:hint="cs"/>
          <w:rtl/>
        </w:rPr>
        <w:t xml:space="preserve">ואטורי נכנס עם נשק, ההוא </w:t>
      </w:r>
      <w:r w:rsidR="004A14E8">
        <w:rPr>
          <w:rFonts w:hint="cs"/>
          <w:rtl/>
        </w:rPr>
        <w:t>– – –</w:t>
      </w:r>
      <w:r>
        <w:rPr>
          <w:rFonts w:hint="cs"/>
          <w:rtl/>
        </w:rPr>
        <w:t xml:space="preserve"> בשער. </w:t>
      </w:r>
    </w:p>
    <w:p w:rsidR="00F32F22" w:rsidRDefault="00F32F22" w:rsidP="004C117C">
      <w:pPr>
        <w:rPr>
          <w:rtl/>
        </w:rPr>
      </w:pPr>
      <w:bookmarkStart w:id="4841" w:name="_ETM_Q12_334399"/>
      <w:bookmarkStart w:id="4842" w:name="_ETM_Q12_334489"/>
      <w:bookmarkEnd w:id="4841"/>
      <w:bookmarkEnd w:id="4842"/>
    </w:p>
    <w:p w:rsidR="00C73A10" w:rsidRDefault="00C73A10" w:rsidP="00C73A10">
      <w:pPr>
        <w:pStyle w:val="-"/>
        <w:keepNext/>
        <w:rPr>
          <w:rtl/>
        </w:rPr>
      </w:pPr>
      <w:r w:rsidRPr="002E618D">
        <w:rPr>
          <w:rStyle w:val="TagStyle"/>
          <w:rtl/>
        </w:rPr>
        <w:t xml:space="preserve">&lt;&lt;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p>
    <w:p w:rsidR="00F32F22" w:rsidRDefault="00F32F22" w:rsidP="004A14E8">
      <w:pPr>
        <w:rPr>
          <w:rtl/>
        </w:rPr>
      </w:pPr>
    </w:p>
    <w:p w:rsidR="00F32F22" w:rsidRDefault="004A14E8" w:rsidP="004A14E8">
      <w:pPr>
        <w:rPr>
          <w:rtl/>
        </w:rPr>
      </w:pPr>
      <w:bookmarkStart w:id="4843" w:name="_ETM_Q12_335930"/>
      <w:bookmarkEnd w:id="4843"/>
      <w:r>
        <w:rPr>
          <w:rFonts w:hint="cs"/>
          <w:rtl/>
        </w:rPr>
        <w:t>– –</w:t>
      </w:r>
      <w:r w:rsidR="00F32F22">
        <w:rPr>
          <w:rFonts w:hint="cs"/>
          <w:rtl/>
        </w:rPr>
        <w:t xml:space="preserve"> מעריב, מכפישים את הבן אדם. למה לא, אם אפשר. אתם חיים על זה, דרך אגב, אתם מתפרנסים מזה מבוקר עד </w:t>
      </w:r>
      <w:bookmarkStart w:id="4844" w:name="_ETM_Q12_344286"/>
      <w:bookmarkEnd w:id="4844"/>
      <w:r w:rsidR="00F32F22">
        <w:rPr>
          <w:rFonts w:hint="cs"/>
          <w:rtl/>
        </w:rPr>
        <w:t>לילה.</w:t>
      </w:r>
    </w:p>
    <w:p w:rsidR="00F32F22" w:rsidRDefault="00F32F22" w:rsidP="004C117C">
      <w:pPr>
        <w:rPr>
          <w:rtl/>
        </w:rPr>
      </w:pPr>
    </w:p>
    <w:p w:rsidR="00F32F22" w:rsidRDefault="00F32F22" w:rsidP="004C117C">
      <w:pPr>
        <w:pStyle w:val="af5"/>
        <w:keepNext/>
        <w:rPr>
          <w:rtl/>
        </w:rPr>
      </w:pPr>
      <w:bookmarkStart w:id="4845" w:name="ET_interruption_6341_65"/>
      <w:r w:rsidRPr="00324D70">
        <w:rPr>
          <w:rStyle w:val="TagStyle"/>
          <w:rtl/>
        </w:rPr>
        <w:t xml:space="preserve"> &lt;&lt; קריאה &gt;&gt; </w:t>
      </w:r>
      <w:r>
        <w:rPr>
          <w:rtl/>
        </w:rPr>
        <w:t>דבי ביטון (יש עתיד):</w:t>
      </w:r>
      <w:r w:rsidRPr="00324D70">
        <w:rPr>
          <w:rStyle w:val="TagStyle"/>
          <w:rtl/>
        </w:rPr>
        <w:t xml:space="preserve"> &lt;&lt; קריאה &gt;&gt;</w:t>
      </w:r>
      <w:r>
        <w:rPr>
          <w:rtl/>
        </w:rPr>
        <w:t xml:space="preserve">   </w:t>
      </w:r>
      <w:bookmarkEnd w:id="4845"/>
    </w:p>
    <w:p w:rsidR="00F32F22" w:rsidRDefault="00F32F22" w:rsidP="004A14E8">
      <w:pPr>
        <w:rPr>
          <w:rtl/>
        </w:rPr>
      </w:pPr>
    </w:p>
    <w:p w:rsidR="00F32F22" w:rsidRDefault="00F32F22" w:rsidP="004C117C">
      <w:pPr>
        <w:rPr>
          <w:rtl/>
        </w:rPr>
      </w:pPr>
      <w:r>
        <w:rPr>
          <w:rFonts w:hint="cs"/>
          <w:rtl/>
        </w:rPr>
        <w:t>אתה מרצה בנושא.</w:t>
      </w:r>
      <w:bookmarkStart w:id="4846" w:name="_ETM_Q12_343552"/>
      <w:bookmarkEnd w:id="4846"/>
    </w:p>
    <w:p w:rsidR="00F32F22" w:rsidRDefault="00F32F22" w:rsidP="004C117C">
      <w:pPr>
        <w:rPr>
          <w:rtl/>
        </w:rPr>
      </w:pPr>
      <w:bookmarkStart w:id="4847" w:name="_ETM_Q12_343627"/>
      <w:bookmarkEnd w:id="4847"/>
    </w:p>
    <w:p w:rsidR="00C73A10" w:rsidRDefault="00C73A10" w:rsidP="00C73A10">
      <w:pPr>
        <w:pStyle w:val="-"/>
        <w:keepNext/>
        <w:rPr>
          <w:rtl/>
        </w:rPr>
      </w:pPr>
      <w:r w:rsidRPr="002E618D">
        <w:rPr>
          <w:rStyle w:val="TagStyle"/>
          <w:rtl/>
        </w:rPr>
        <w:t xml:space="preserve">&lt;&lt;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p>
    <w:p w:rsidR="00F32F22" w:rsidRDefault="00F32F22" w:rsidP="004A14E8">
      <w:pPr>
        <w:rPr>
          <w:rtl/>
        </w:rPr>
      </w:pPr>
    </w:p>
    <w:p w:rsidR="00F32F22" w:rsidRDefault="00F32F22" w:rsidP="004C117C">
      <w:pPr>
        <w:rPr>
          <w:rtl/>
        </w:rPr>
      </w:pPr>
      <w:bookmarkStart w:id="4848" w:name="_ETM_Q12_344506"/>
      <w:bookmarkEnd w:id="4848"/>
      <w:r>
        <w:rPr>
          <w:rFonts w:hint="cs"/>
          <w:rtl/>
        </w:rPr>
        <w:t xml:space="preserve">תראו, רבותיי, אני שומע </w:t>
      </w:r>
      <w:r>
        <w:rPr>
          <w:rFonts w:hint="eastAsia"/>
          <w:rtl/>
        </w:rPr>
        <w:t>–</w:t>
      </w:r>
      <w:r>
        <w:rPr>
          <w:rFonts w:hint="cs"/>
          <w:rtl/>
        </w:rPr>
        <w:t xml:space="preserve"> בכלל בהצעה</w:t>
      </w:r>
      <w:bookmarkStart w:id="4849" w:name="_ETM_Q12_348222"/>
      <w:bookmarkEnd w:id="4849"/>
      <w:r>
        <w:rPr>
          <w:rFonts w:hint="cs"/>
          <w:rtl/>
        </w:rPr>
        <w:t xml:space="preserve"> לסדר-היום שלכם הנושא הוא: הממשלה שהובילה לאיבוד הביטחון וההרתעה הלאומית.</w:t>
      </w:r>
      <w:bookmarkStart w:id="4850" w:name="_ETM_Q12_356868"/>
      <w:bookmarkEnd w:id="4850"/>
    </w:p>
    <w:p w:rsidR="00F32F22" w:rsidRDefault="00F32F22" w:rsidP="004C117C">
      <w:pPr>
        <w:rPr>
          <w:rtl/>
        </w:rPr>
      </w:pPr>
      <w:bookmarkStart w:id="4851" w:name="_ETM_Q12_356981"/>
      <w:bookmarkEnd w:id="4851"/>
    </w:p>
    <w:p w:rsidR="00F32F22" w:rsidRDefault="00F32F22" w:rsidP="004C117C">
      <w:pPr>
        <w:pStyle w:val="af5"/>
        <w:keepNext/>
        <w:rPr>
          <w:rtl/>
        </w:rPr>
      </w:pPr>
      <w:bookmarkStart w:id="4852" w:name="_ETM_Q12_355657"/>
      <w:bookmarkStart w:id="4853" w:name="_ETM_Q12_355776"/>
      <w:bookmarkEnd w:id="4852"/>
      <w:bookmarkEnd w:id="4853"/>
      <w:r w:rsidRPr="00324D70">
        <w:rPr>
          <w:rStyle w:val="TagStyle"/>
          <w:rtl/>
        </w:rPr>
        <w:t xml:space="preserve"> &lt;&lt; קריאה &gt;&gt; </w:t>
      </w:r>
      <w:r>
        <w:rPr>
          <w:rtl/>
        </w:rPr>
        <w:t>נאור שירי (יש עתיד):</w:t>
      </w:r>
      <w:r w:rsidRPr="00324D70">
        <w:rPr>
          <w:rStyle w:val="TagStyle"/>
          <w:rtl/>
        </w:rPr>
        <w:t xml:space="preserve"> &lt;&lt; קריאה &gt;&gt;</w:t>
      </w:r>
      <w:r>
        <w:rPr>
          <w:rtl/>
        </w:rPr>
        <w:t xml:space="preserve">   </w:t>
      </w:r>
    </w:p>
    <w:p w:rsidR="00F32F22" w:rsidRDefault="00F32F22" w:rsidP="004A14E8">
      <w:pPr>
        <w:rPr>
          <w:rtl/>
        </w:rPr>
      </w:pPr>
    </w:p>
    <w:p w:rsidR="00F32F22" w:rsidRDefault="00F32F22" w:rsidP="004C117C">
      <w:pPr>
        <w:rPr>
          <w:rtl/>
        </w:rPr>
      </w:pPr>
      <w:bookmarkStart w:id="4854" w:name="_ETM_Q12_358055"/>
      <w:bookmarkEnd w:id="4854"/>
      <w:r>
        <w:rPr>
          <w:rFonts w:hint="cs"/>
          <w:rtl/>
        </w:rPr>
        <w:t>וואו, איזה</w:t>
      </w:r>
      <w:bookmarkStart w:id="4855" w:name="_ETM_Q12_356407"/>
      <w:bookmarkEnd w:id="4855"/>
      <w:r>
        <w:rPr>
          <w:rFonts w:hint="cs"/>
          <w:rtl/>
        </w:rPr>
        <w:t xml:space="preserve"> שגיאה טוטלית. מה זה קשור למדינת ישראל? אובדן ביטחון </w:t>
      </w:r>
      <w:r>
        <w:rPr>
          <w:rFonts w:hint="eastAsia"/>
          <w:rtl/>
        </w:rPr>
        <w:t>–</w:t>
      </w:r>
      <w:r>
        <w:rPr>
          <w:rFonts w:hint="cs"/>
          <w:rtl/>
        </w:rPr>
        <w:t xml:space="preserve"> מה </w:t>
      </w:r>
      <w:bookmarkStart w:id="4856" w:name="_ETM_Q12_359597"/>
      <w:bookmarkEnd w:id="4856"/>
      <w:r>
        <w:rPr>
          <w:rFonts w:hint="cs"/>
          <w:rtl/>
        </w:rPr>
        <w:t xml:space="preserve">הקשר? מי חשב על זה? זה הזוי. </w:t>
      </w:r>
    </w:p>
    <w:p w:rsidR="00F32F22" w:rsidRDefault="00F32F22" w:rsidP="004C117C">
      <w:pPr>
        <w:rPr>
          <w:rtl/>
        </w:rPr>
      </w:pPr>
      <w:bookmarkStart w:id="4857" w:name="_ETM_Q12_363811"/>
      <w:bookmarkStart w:id="4858" w:name="_ETM_Q12_363910"/>
      <w:bookmarkEnd w:id="4857"/>
      <w:bookmarkEnd w:id="4858"/>
    </w:p>
    <w:p w:rsidR="00C73A10" w:rsidRDefault="00C73A10" w:rsidP="00C73A10">
      <w:pPr>
        <w:pStyle w:val="-"/>
        <w:keepNext/>
        <w:rPr>
          <w:rtl/>
        </w:rPr>
      </w:pPr>
      <w:r w:rsidRPr="002E618D">
        <w:rPr>
          <w:rStyle w:val="TagStyle"/>
          <w:rtl/>
        </w:rPr>
        <w:t xml:space="preserve">&lt;&lt;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p>
    <w:p w:rsidR="00F32F22" w:rsidRDefault="00F32F22" w:rsidP="004A14E8">
      <w:pPr>
        <w:rPr>
          <w:rtl/>
        </w:rPr>
      </w:pPr>
    </w:p>
    <w:p w:rsidR="00F32F22" w:rsidRDefault="00F32F22" w:rsidP="004C117C">
      <w:pPr>
        <w:rPr>
          <w:rtl/>
        </w:rPr>
      </w:pPr>
      <w:bookmarkStart w:id="4859" w:name="_ETM_Q12_364802"/>
      <w:bookmarkEnd w:id="4859"/>
      <w:r>
        <w:rPr>
          <w:rFonts w:hint="cs"/>
          <w:rtl/>
        </w:rPr>
        <w:t>תקשיבו, רבותיי. האמת</w:t>
      </w:r>
      <w:bookmarkStart w:id="4860" w:name="_ETM_Q12_368955"/>
      <w:bookmarkEnd w:id="4860"/>
      <w:r>
        <w:rPr>
          <w:rFonts w:hint="cs"/>
          <w:rtl/>
        </w:rPr>
        <w:t xml:space="preserve"> היא שמעולם </w:t>
      </w:r>
      <w:r>
        <w:rPr>
          <w:rFonts w:hint="eastAsia"/>
          <w:rtl/>
        </w:rPr>
        <w:t>–</w:t>
      </w:r>
      <w:r>
        <w:rPr>
          <w:rFonts w:hint="cs"/>
          <w:rtl/>
        </w:rPr>
        <w:t xml:space="preserve"> אני אמרתי את זה </w:t>
      </w:r>
      <w:r>
        <w:rPr>
          <w:rFonts w:hint="eastAsia"/>
          <w:rtl/>
        </w:rPr>
        <w:t>–</w:t>
      </w:r>
      <w:r>
        <w:rPr>
          <w:rFonts w:hint="cs"/>
          <w:rtl/>
        </w:rPr>
        <w:t xml:space="preserve"> בשעת מלחמה מעולם לא </w:t>
      </w:r>
      <w:bookmarkStart w:id="4861" w:name="_ETM_Q12_370499"/>
      <w:bookmarkEnd w:id="4861"/>
      <w:r>
        <w:rPr>
          <w:rFonts w:hint="cs"/>
          <w:rtl/>
        </w:rPr>
        <w:t xml:space="preserve">הייתה אופוזיציה שפלה כמוכם, חסרת אחריות. </w:t>
      </w:r>
      <w:bookmarkStart w:id="4862" w:name="_ETM_Q12_374812"/>
      <w:bookmarkEnd w:id="4862"/>
    </w:p>
    <w:p w:rsidR="00F32F22" w:rsidRDefault="00F32F22" w:rsidP="004C117C">
      <w:pPr>
        <w:rPr>
          <w:rtl/>
        </w:rPr>
      </w:pPr>
      <w:bookmarkStart w:id="4863" w:name="_ETM_Q12_375359"/>
      <w:bookmarkStart w:id="4864" w:name="_ETM_Q12_375458"/>
      <w:bookmarkEnd w:id="4863"/>
      <w:bookmarkEnd w:id="4864"/>
    </w:p>
    <w:p w:rsidR="00F32F22" w:rsidRDefault="00F32F22" w:rsidP="004C117C">
      <w:pPr>
        <w:pStyle w:val="af5"/>
        <w:keepNext/>
        <w:rPr>
          <w:rtl/>
        </w:rPr>
      </w:pPr>
      <w:bookmarkStart w:id="4865" w:name="ET_interruption_קריאות_70"/>
      <w:r w:rsidRPr="00324D70">
        <w:rPr>
          <w:rStyle w:val="TagStyle"/>
          <w:rtl/>
        </w:rPr>
        <w:t xml:space="preserve"> &lt;&lt; קריאה &gt;&gt; </w:t>
      </w:r>
      <w:r>
        <w:rPr>
          <w:rtl/>
        </w:rPr>
        <w:t>קריאות:</w:t>
      </w:r>
      <w:r w:rsidRPr="00324D70">
        <w:rPr>
          <w:rStyle w:val="TagStyle"/>
          <w:rtl/>
        </w:rPr>
        <w:t xml:space="preserve"> &lt;&lt; קריאה &gt;&gt;</w:t>
      </w:r>
      <w:r>
        <w:rPr>
          <w:rtl/>
        </w:rPr>
        <w:t xml:space="preserve">   </w:t>
      </w:r>
      <w:bookmarkEnd w:id="4865"/>
    </w:p>
    <w:p w:rsidR="00F32F22" w:rsidRDefault="00F32F22" w:rsidP="004A14E8">
      <w:pPr>
        <w:rPr>
          <w:rtl/>
        </w:rPr>
      </w:pPr>
    </w:p>
    <w:p w:rsidR="00F32F22" w:rsidRDefault="004A14E8" w:rsidP="004A14E8">
      <w:pPr>
        <w:rPr>
          <w:rtl/>
        </w:rPr>
      </w:pPr>
      <w:bookmarkStart w:id="4866" w:name="_ETM_Q12_377557"/>
      <w:bookmarkEnd w:id="4866"/>
      <w:r>
        <w:rPr>
          <w:rFonts w:hint="cs"/>
          <w:rtl/>
        </w:rPr>
        <w:t>– – –</w:t>
      </w:r>
    </w:p>
    <w:p w:rsidR="00F32F22" w:rsidRDefault="00F32F22" w:rsidP="004C117C">
      <w:pPr>
        <w:rPr>
          <w:rtl/>
        </w:rPr>
      </w:pPr>
      <w:bookmarkStart w:id="4867" w:name="_ETM_Q12_375638"/>
      <w:bookmarkStart w:id="4868" w:name="_ETM_Q12_375731"/>
      <w:bookmarkEnd w:id="4867"/>
      <w:bookmarkEnd w:id="4868"/>
    </w:p>
    <w:p w:rsidR="00F32F22" w:rsidRDefault="00F32F22" w:rsidP="004C117C">
      <w:pPr>
        <w:pStyle w:val="af5"/>
        <w:keepNext/>
        <w:rPr>
          <w:rtl/>
        </w:rPr>
      </w:pPr>
      <w:bookmarkStart w:id="4869" w:name="ET_interruption_5300_71"/>
      <w:r w:rsidRPr="00324D70">
        <w:rPr>
          <w:rStyle w:val="TagStyle"/>
          <w:rtl/>
        </w:rPr>
        <w:t xml:space="preserve"> &lt;&lt; קריאה &gt;&gt; </w:t>
      </w:r>
      <w:r>
        <w:rPr>
          <w:rtl/>
        </w:rPr>
        <w:t>מירב בן ארי (יש עתיד):</w:t>
      </w:r>
      <w:r w:rsidRPr="00324D70">
        <w:rPr>
          <w:rStyle w:val="TagStyle"/>
          <w:rtl/>
        </w:rPr>
        <w:t xml:space="preserve"> &lt;&lt; קריאה &gt;&gt;</w:t>
      </w:r>
      <w:r>
        <w:rPr>
          <w:rtl/>
        </w:rPr>
        <w:t xml:space="preserve">   </w:t>
      </w:r>
      <w:bookmarkEnd w:id="4869"/>
    </w:p>
    <w:p w:rsidR="00F32F22" w:rsidRDefault="00F32F22" w:rsidP="004A14E8">
      <w:pPr>
        <w:rPr>
          <w:rtl/>
        </w:rPr>
      </w:pPr>
    </w:p>
    <w:p w:rsidR="00F32F22" w:rsidRDefault="00F32F22" w:rsidP="004A14E8">
      <w:pPr>
        <w:rPr>
          <w:rtl/>
        </w:rPr>
      </w:pPr>
      <w:bookmarkStart w:id="4870" w:name="_ETM_Q12_377798"/>
      <w:bookmarkEnd w:id="4870"/>
      <w:r>
        <w:rPr>
          <w:rFonts w:hint="cs"/>
          <w:rtl/>
        </w:rPr>
        <w:t xml:space="preserve">לא, אתה </w:t>
      </w:r>
      <w:r w:rsidR="004A14E8">
        <w:rPr>
          <w:rFonts w:hint="cs"/>
          <w:rtl/>
        </w:rPr>
        <w:t>– – –</w:t>
      </w:r>
      <w:bookmarkStart w:id="4871" w:name="_ETM_Q12_375632"/>
      <w:bookmarkEnd w:id="4871"/>
    </w:p>
    <w:p w:rsidR="00F32F22" w:rsidRDefault="00F32F22" w:rsidP="004C117C">
      <w:pPr>
        <w:rPr>
          <w:rtl/>
        </w:rPr>
      </w:pPr>
      <w:bookmarkStart w:id="4872" w:name="_ETM_Q12_375737"/>
      <w:bookmarkEnd w:id="4872"/>
    </w:p>
    <w:p w:rsidR="00C73A10" w:rsidRDefault="00C73A10" w:rsidP="00C73A10">
      <w:pPr>
        <w:pStyle w:val="-"/>
        <w:keepNext/>
        <w:rPr>
          <w:rtl/>
        </w:rPr>
      </w:pPr>
      <w:r w:rsidRPr="002E618D">
        <w:rPr>
          <w:rStyle w:val="TagStyle"/>
          <w:rtl/>
        </w:rPr>
        <w:t xml:space="preserve">&lt;&lt;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p>
    <w:p w:rsidR="00F32F22" w:rsidRDefault="00F32F22" w:rsidP="004A14E8">
      <w:pPr>
        <w:rPr>
          <w:rtl/>
        </w:rPr>
      </w:pPr>
    </w:p>
    <w:p w:rsidR="00F32F22" w:rsidRDefault="00F32F22" w:rsidP="004C117C">
      <w:pPr>
        <w:rPr>
          <w:rtl/>
        </w:rPr>
      </w:pPr>
      <w:r>
        <w:rPr>
          <w:rFonts w:hint="cs"/>
          <w:rtl/>
        </w:rPr>
        <w:t>אף פעם.</w:t>
      </w:r>
      <w:bookmarkStart w:id="4873" w:name="_ETM_Q12_375264"/>
      <w:bookmarkEnd w:id="4873"/>
      <w:r>
        <w:rPr>
          <w:rFonts w:hint="cs"/>
          <w:rtl/>
        </w:rPr>
        <w:t xml:space="preserve"> </w:t>
      </w:r>
      <w:bookmarkStart w:id="4874" w:name="_ETM_Q12_377122"/>
      <w:bookmarkEnd w:id="4874"/>
      <w:r>
        <w:rPr>
          <w:rFonts w:hint="cs"/>
          <w:rtl/>
        </w:rPr>
        <w:t xml:space="preserve">אף פעם, דרך אגב. </w:t>
      </w:r>
    </w:p>
    <w:p w:rsidR="00F32F22" w:rsidRPr="00BD3694" w:rsidRDefault="00F32F22" w:rsidP="004C117C">
      <w:pPr>
        <w:rPr>
          <w:rtl/>
        </w:rPr>
      </w:pPr>
      <w:bookmarkStart w:id="4875" w:name="_ETM_Q12_377195"/>
      <w:bookmarkEnd w:id="4875"/>
    </w:p>
    <w:p w:rsidR="00F32F22" w:rsidRDefault="00F32F22" w:rsidP="004C117C">
      <w:pPr>
        <w:pStyle w:val="af5"/>
        <w:keepNext/>
        <w:rPr>
          <w:rtl/>
        </w:rPr>
      </w:pPr>
      <w:bookmarkStart w:id="4876" w:name="ET_interruption_קריאה_77"/>
      <w:r w:rsidRPr="00324D70">
        <w:rPr>
          <w:rStyle w:val="TagStyle"/>
          <w:rtl/>
        </w:rPr>
        <w:t xml:space="preserve"> &lt;&lt; קריאה &gt;&gt; </w:t>
      </w:r>
      <w:r>
        <w:rPr>
          <w:rtl/>
        </w:rPr>
        <w:t>קריאה:</w:t>
      </w:r>
      <w:r w:rsidRPr="00324D70">
        <w:rPr>
          <w:rStyle w:val="TagStyle"/>
          <w:rtl/>
        </w:rPr>
        <w:t xml:space="preserve"> &lt;&lt; קריאה &gt;&gt;</w:t>
      </w:r>
      <w:r>
        <w:rPr>
          <w:rtl/>
        </w:rPr>
        <w:t xml:space="preserve">   </w:t>
      </w:r>
      <w:bookmarkEnd w:id="4876"/>
    </w:p>
    <w:p w:rsidR="00F32F22" w:rsidRDefault="00F32F22" w:rsidP="004A14E8">
      <w:pPr>
        <w:rPr>
          <w:rtl/>
          <w:lang w:eastAsia="he-IL"/>
        </w:rPr>
      </w:pPr>
    </w:p>
    <w:p w:rsidR="00F32F22" w:rsidRDefault="00F32F22" w:rsidP="004C117C">
      <w:pPr>
        <w:rPr>
          <w:rtl/>
        </w:rPr>
      </w:pPr>
      <w:bookmarkStart w:id="4877" w:name="_ETM_Q12_380506"/>
      <w:bookmarkStart w:id="4878" w:name="_ETM_Q12_379320"/>
      <w:bookmarkEnd w:id="4877"/>
      <w:bookmarkEnd w:id="4878"/>
      <w:r>
        <w:rPr>
          <w:rFonts w:hint="cs"/>
          <w:rtl/>
        </w:rPr>
        <w:t>תסתכל במראה.</w:t>
      </w:r>
    </w:p>
    <w:p w:rsidR="00F32F22" w:rsidRDefault="00F32F22" w:rsidP="004C117C">
      <w:pPr>
        <w:rPr>
          <w:rtl/>
        </w:rPr>
      </w:pPr>
    </w:p>
    <w:p w:rsidR="00C73A10" w:rsidRDefault="00C73A10" w:rsidP="00C73A10">
      <w:pPr>
        <w:pStyle w:val="-"/>
        <w:keepNext/>
        <w:rPr>
          <w:rtl/>
        </w:rPr>
      </w:pPr>
      <w:r w:rsidRPr="002E618D">
        <w:rPr>
          <w:rStyle w:val="TagStyle"/>
          <w:rtl/>
        </w:rPr>
        <w:t xml:space="preserve">&lt;&lt;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p>
    <w:p w:rsidR="00F32F22" w:rsidRDefault="00F32F22" w:rsidP="004A14E8">
      <w:pPr>
        <w:rPr>
          <w:rtl/>
        </w:rPr>
      </w:pPr>
    </w:p>
    <w:p w:rsidR="00F32F22" w:rsidRDefault="00F32F22" w:rsidP="004C117C">
      <w:pPr>
        <w:rPr>
          <w:rtl/>
        </w:rPr>
      </w:pPr>
      <w:r>
        <w:rPr>
          <w:rFonts w:hint="cs"/>
          <w:rtl/>
        </w:rPr>
        <w:t xml:space="preserve">אתם ממש ליצנים, אחד-אחד. </w:t>
      </w:r>
      <w:bookmarkStart w:id="4879" w:name="_ETM_Q12_385914"/>
      <w:bookmarkEnd w:id="4879"/>
    </w:p>
    <w:p w:rsidR="00F32F22" w:rsidRDefault="00F32F22" w:rsidP="004C117C">
      <w:pPr>
        <w:rPr>
          <w:rtl/>
        </w:rPr>
      </w:pPr>
      <w:bookmarkStart w:id="4880" w:name="_ETM_Q12_385997"/>
      <w:bookmarkEnd w:id="4880"/>
    </w:p>
    <w:p w:rsidR="00F32F22" w:rsidRDefault="00F32F22" w:rsidP="004C117C">
      <w:pPr>
        <w:pStyle w:val="af5"/>
        <w:keepNext/>
        <w:rPr>
          <w:rtl/>
        </w:rPr>
      </w:pPr>
      <w:bookmarkStart w:id="4881" w:name="ET_interruption_5300_76"/>
      <w:r w:rsidRPr="00324D70">
        <w:rPr>
          <w:rStyle w:val="TagStyle"/>
          <w:rtl/>
        </w:rPr>
        <w:t xml:space="preserve"> &lt;&lt; קריאה &gt;&gt; </w:t>
      </w:r>
      <w:r>
        <w:rPr>
          <w:rtl/>
        </w:rPr>
        <w:t>מירב בן ארי (יש עתיד):</w:t>
      </w:r>
      <w:r w:rsidRPr="00324D70">
        <w:rPr>
          <w:rStyle w:val="TagStyle"/>
          <w:rtl/>
        </w:rPr>
        <w:t xml:space="preserve"> &lt;&lt; קריאה &gt;&gt;</w:t>
      </w:r>
      <w:r>
        <w:rPr>
          <w:rtl/>
        </w:rPr>
        <w:t xml:space="preserve">   </w:t>
      </w:r>
      <w:bookmarkEnd w:id="4881"/>
    </w:p>
    <w:p w:rsidR="00F32F22" w:rsidRDefault="00F32F22" w:rsidP="004A14E8">
      <w:pPr>
        <w:rPr>
          <w:rtl/>
        </w:rPr>
      </w:pPr>
    </w:p>
    <w:p w:rsidR="00F32F22" w:rsidRDefault="00F32F22" w:rsidP="004A14E8">
      <w:pPr>
        <w:rPr>
          <w:rtl/>
        </w:rPr>
      </w:pPr>
      <w:r>
        <w:rPr>
          <w:rFonts w:hint="cs"/>
          <w:rtl/>
        </w:rPr>
        <w:t xml:space="preserve">תסתכל על עצמך במראה מדי פעם </w:t>
      </w:r>
      <w:bookmarkStart w:id="4882" w:name="_ETM_Q12_382992"/>
      <w:bookmarkEnd w:id="4882"/>
      <w:r w:rsidR="004A14E8">
        <w:rPr>
          <w:rFonts w:hint="cs"/>
          <w:rtl/>
        </w:rPr>
        <w:t>– – –</w:t>
      </w:r>
    </w:p>
    <w:p w:rsidR="00F32F22" w:rsidRDefault="00F32F22" w:rsidP="004C117C">
      <w:pPr>
        <w:rPr>
          <w:rtl/>
        </w:rPr>
      </w:pPr>
      <w:bookmarkStart w:id="4883" w:name="_ETM_Q12_384352"/>
      <w:bookmarkStart w:id="4884" w:name="_ETM_Q12_384470"/>
      <w:bookmarkEnd w:id="4883"/>
      <w:bookmarkEnd w:id="4884"/>
    </w:p>
    <w:p w:rsidR="00C73A10" w:rsidRDefault="00C73A10" w:rsidP="00C73A10">
      <w:pPr>
        <w:pStyle w:val="-"/>
        <w:keepNext/>
        <w:rPr>
          <w:rtl/>
        </w:rPr>
      </w:pPr>
      <w:r w:rsidRPr="002E618D">
        <w:rPr>
          <w:rStyle w:val="TagStyle"/>
          <w:rtl/>
        </w:rPr>
        <w:t xml:space="preserve">&lt;&lt;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p>
    <w:p w:rsidR="00F32F22" w:rsidRDefault="00F32F22" w:rsidP="004A14E8">
      <w:pPr>
        <w:rPr>
          <w:rtl/>
        </w:rPr>
      </w:pPr>
    </w:p>
    <w:p w:rsidR="00F32F22" w:rsidRDefault="00F32F22" w:rsidP="00BD3694">
      <w:pPr>
        <w:rPr>
          <w:rtl/>
        </w:rPr>
      </w:pPr>
      <w:bookmarkStart w:id="4885" w:name="_ETM_Q12_385386"/>
      <w:bookmarkEnd w:id="4885"/>
      <w:r>
        <w:rPr>
          <w:rFonts w:hint="cs"/>
          <w:rtl/>
        </w:rPr>
        <w:t xml:space="preserve">אין יום שאתם לא מצייצים נגד הממשלה </w:t>
      </w:r>
      <w:r>
        <w:rPr>
          <w:rFonts w:hint="eastAsia"/>
          <w:rtl/>
        </w:rPr>
        <w:t xml:space="preserve">– </w:t>
      </w:r>
      <w:r>
        <w:rPr>
          <w:rFonts w:hint="cs"/>
          <w:rtl/>
        </w:rPr>
        <w:t xml:space="preserve">דרך אגב, נגד </w:t>
      </w:r>
      <w:bookmarkStart w:id="4886" w:name="_ETM_Q12_393743"/>
      <w:bookmarkEnd w:id="4886"/>
      <w:r>
        <w:rPr>
          <w:rFonts w:hint="cs"/>
          <w:rtl/>
        </w:rPr>
        <w:t>כל פעולה שאנחנו עושים.</w:t>
      </w:r>
    </w:p>
    <w:p w:rsidR="00F32F22" w:rsidRPr="00BD3694" w:rsidRDefault="00F32F22" w:rsidP="004C117C">
      <w:pPr>
        <w:rPr>
          <w:rtl/>
        </w:rPr>
      </w:pPr>
      <w:bookmarkStart w:id="4887" w:name="_ETM_Q12_391282"/>
      <w:bookmarkStart w:id="4888" w:name="_ETM_Q12_391378"/>
      <w:bookmarkEnd w:id="4887"/>
      <w:bookmarkEnd w:id="4888"/>
    </w:p>
    <w:p w:rsidR="00F32F22" w:rsidRDefault="00F32F22" w:rsidP="004C117C">
      <w:pPr>
        <w:pStyle w:val="af5"/>
        <w:keepNext/>
        <w:rPr>
          <w:rtl/>
        </w:rPr>
      </w:pPr>
      <w:bookmarkStart w:id="4889" w:name="ET_interruption_קריאה_80"/>
      <w:r w:rsidRPr="00324D70">
        <w:rPr>
          <w:rStyle w:val="TagStyle"/>
          <w:rtl/>
        </w:rPr>
        <w:t xml:space="preserve"> &lt;&lt; קריאה &gt;&gt; </w:t>
      </w:r>
      <w:r>
        <w:rPr>
          <w:rtl/>
        </w:rPr>
        <w:t>קריאה:</w:t>
      </w:r>
      <w:r w:rsidRPr="00324D70">
        <w:rPr>
          <w:rStyle w:val="TagStyle"/>
          <w:rtl/>
        </w:rPr>
        <w:t xml:space="preserve"> &lt;&lt; קריאה &gt;&gt;</w:t>
      </w:r>
      <w:r>
        <w:rPr>
          <w:rtl/>
        </w:rPr>
        <w:t xml:space="preserve">   </w:t>
      </w:r>
      <w:bookmarkEnd w:id="4889"/>
    </w:p>
    <w:p w:rsidR="00F32F22" w:rsidRDefault="00F32F22" w:rsidP="004A14E8">
      <w:pPr>
        <w:rPr>
          <w:rtl/>
          <w:lang w:eastAsia="he-IL"/>
        </w:rPr>
      </w:pPr>
    </w:p>
    <w:p w:rsidR="00F32F22" w:rsidRDefault="00F32F22" w:rsidP="004A14E8">
      <w:pPr>
        <w:rPr>
          <w:rtl/>
        </w:rPr>
      </w:pPr>
      <w:bookmarkStart w:id="4890" w:name="_ETM_Q12_392589"/>
      <w:bookmarkStart w:id="4891" w:name="_ETM_Q12_393856"/>
      <w:bookmarkEnd w:id="4890"/>
      <w:bookmarkEnd w:id="4891"/>
      <w:r>
        <w:rPr>
          <w:rFonts w:hint="cs"/>
          <w:rtl/>
        </w:rPr>
        <w:t xml:space="preserve">כל פעולה מושחתת </w:t>
      </w:r>
      <w:r w:rsidR="004A14E8">
        <w:rPr>
          <w:rFonts w:hint="cs"/>
          <w:rtl/>
        </w:rPr>
        <w:t>– – –</w:t>
      </w:r>
      <w:r>
        <w:rPr>
          <w:rFonts w:hint="cs"/>
          <w:rtl/>
        </w:rPr>
        <w:t xml:space="preserve">  </w:t>
      </w:r>
    </w:p>
    <w:p w:rsidR="00F32F22" w:rsidRDefault="00F32F22" w:rsidP="004C117C">
      <w:pPr>
        <w:rPr>
          <w:rtl/>
        </w:rPr>
      </w:pPr>
      <w:bookmarkStart w:id="4892" w:name="_ETM_Q12_396877"/>
      <w:bookmarkStart w:id="4893" w:name="_ETM_Q12_396982"/>
      <w:bookmarkEnd w:id="4892"/>
      <w:bookmarkEnd w:id="4893"/>
    </w:p>
    <w:p w:rsidR="00C73A10" w:rsidRDefault="00C73A10" w:rsidP="00C73A10">
      <w:pPr>
        <w:pStyle w:val="-"/>
        <w:keepNext/>
        <w:rPr>
          <w:rtl/>
        </w:rPr>
      </w:pPr>
      <w:r w:rsidRPr="002E618D">
        <w:rPr>
          <w:rStyle w:val="TagStyle"/>
          <w:rtl/>
        </w:rPr>
        <w:t xml:space="preserve">&lt;&lt;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p>
    <w:p w:rsidR="00F32F22" w:rsidRDefault="00F32F22" w:rsidP="004A14E8">
      <w:pPr>
        <w:rPr>
          <w:rtl/>
        </w:rPr>
      </w:pPr>
    </w:p>
    <w:p w:rsidR="00F32F22" w:rsidRDefault="00F32F22" w:rsidP="004A14E8">
      <w:pPr>
        <w:rPr>
          <w:rtl/>
        </w:rPr>
      </w:pPr>
      <w:bookmarkStart w:id="4894" w:name="_ETM_Q12_397831"/>
      <w:bookmarkEnd w:id="4894"/>
      <w:r>
        <w:rPr>
          <w:rFonts w:hint="cs"/>
          <w:rtl/>
        </w:rPr>
        <w:t xml:space="preserve">זה מזכיר לי את הבדיחה: אם באנו עם כובע, אמרתם: למה </w:t>
      </w:r>
      <w:bookmarkStart w:id="4895" w:name="_ETM_Q12_401621"/>
      <w:bookmarkEnd w:id="4895"/>
      <w:r>
        <w:rPr>
          <w:rFonts w:hint="cs"/>
          <w:rtl/>
        </w:rPr>
        <w:t>בלי כובע; אם באנו בלי כובע, אמרתם: למה עם כובע</w:t>
      </w:r>
      <w:bookmarkStart w:id="4896" w:name="_ETM_Q12_406186"/>
      <w:bookmarkEnd w:id="4896"/>
      <w:r>
        <w:rPr>
          <w:rFonts w:hint="cs"/>
          <w:rtl/>
        </w:rPr>
        <w:t xml:space="preserve">. </w:t>
      </w:r>
      <w:bookmarkStart w:id="4897" w:name="_ETM_Q12_401830"/>
      <w:bookmarkEnd w:id="4897"/>
      <w:r>
        <w:rPr>
          <w:rFonts w:hint="cs"/>
          <w:rtl/>
        </w:rPr>
        <w:t xml:space="preserve">צה"ל </w:t>
      </w:r>
      <w:r w:rsidR="004A14E8">
        <w:rPr>
          <w:rFonts w:hint="cs"/>
          <w:rtl/>
        </w:rPr>
        <w:t>– – –</w:t>
      </w:r>
      <w:r>
        <w:rPr>
          <w:rFonts w:hint="cs"/>
          <w:rtl/>
        </w:rPr>
        <w:t xml:space="preserve"> </w:t>
      </w:r>
    </w:p>
    <w:p w:rsidR="00F32F22" w:rsidRDefault="00F32F22" w:rsidP="004C117C">
      <w:pPr>
        <w:rPr>
          <w:rtl/>
        </w:rPr>
      </w:pPr>
      <w:bookmarkStart w:id="4898" w:name="_ETM_Q12_406306"/>
      <w:bookmarkEnd w:id="4898"/>
    </w:p>
    <w:p w:rsidR="00F32F22" w:rsidRDefault="00F32F22" w:rsidP="004C117C">
      <w:pPr>
        <w:pStyle w:val="af5"/>
        <w:keepNext/>
        <w:rPr>
          <w:rtl/>
        </w:rPr>
      </w:pPr>
      <w:bookmarkStart w:id="4899" w:name="ET_interruption_5766_82"/>
      <w:r w:rsidRPr="00324D70">
        <w:rPr>
          <w:rStyle w:val="TagStyle"/>
          <w:rtl/>
        </w:rPr>
        <w:t xml:space="preserve"> &lt;&lt; קריאה &gt;&gt; </w:t>
      </w:r>
      <w:r>
        <w:rPr>
          <w:rtl/>
        </w:rPr>
        <w:t>רם בן ברק (יש עתיד):</w:t>
      </w:r>
      <w:r w:rsidRPr="00324D70">
        <w:rPr>
          <w:rStyle w:val="TagStyle"/>
          <w:rtl/>
        </w:rPr>
        <w:t xml:space="preserve"> &lt;&lt; קריאה &gt;&gt;</w:t>
      </w:r>
      <w:r>
        <w:rPr>
          <w:rtl/>
        </w:rPr>
        <w:t xml:space="preserve">   </w:t>
      </w:r>
      <w:bookmarkEnd w:id="4899"/>
    </w:p>
    <w:p w:rsidR="00F32F22" w:rsidRDefault="00F32F22" w:rsidP="004A14E8">
      <w:pPr>
        <w:rPr>
          <w:rtl/>
        </w:rPr>
      </w:pPr>
    </w:p>
    <w:p w:rsidR="00F32F22" w:rsidRDefault="00F32F22" w:rsidP="004C117C">
      <w:pPr>
        <w:rPr>
          <w:rtl/>
        </w:rPr>
      </w:pPr>
      <w:bookmarkStart w:id="4900" w:name="_ETM_Q12_403235"/>
      <w:bookmarkEnd w:id="4900"/>
      <w:r>
        <w:rPr>
          <w:rFonts w:hint="cs"/>
          <w:rtl/>
        </w:rPr>
        <w:t>אמסל</w:t>
      </w:r>
      <w:bookmarkStart w:id="4901" w:name="_ETM_Q12_404593"/>
      <w:bookmarkEnd w:id="4901"/>
      <w:r>
        <w:rPr>
          <w:rFonts w:hint="cs"/>
          <w:rtl/>
        </w:rPr>
        <w:t xml:space="preserve">ם, דבר אחד טוב תראה לי שעשיתם. </w:t>
      </w:r>
      <w:bookmarkStart w:id="4902" w:name="_ETM_Q12_401642"/>
      <w:bookmarkEnd w:id="4902"/>
    </w:p>
    <w:p w:rsidR="00F32F22" w:rsidRDefault="00F32F22" w:rsidP="004C117C">
      <w:pPr>
        <w:rPr>
          <w:rtl/>
        </w:rPr>
      </w:pPr>
      <w:bookmarkStart w:id="4903" w:name="_ETM_Q12_401726"/>
      <w:bookmarkEnd w:id="4903"/>
    </w:p>
    <w:p w:rsidR="00C73A10" w:rsidRDefault="00C73A10" w:rsidP="00C73A10">
      <w:pPr>
        <w:pStyle w:val="-"/>
        <w:keepNext/>
        <w:rPr>
          <w:rtl/>
        </w:rPr>
      </w:pPr>
      <w:r w:rsidRPr="002E618D">
        <w:rPr>
          <w:rStyle w:val="TagStyle"/>
          <w:rtl/>
        </w:rPr>
        <w:t xml:space="preserve">&lt;&lt;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p>
    <w:p w:rsidR="00F32F22" w:rsidRDefault="00F32F22" w:rsidP="004A14E8">
      <w:pPr>
        <w:rPr>
          <w:rtl/>
        </w:rPr>
      </w:pPr>
    </w:p>
    <w:p w:rsidR="00F32F22" w:rsidRDefault="00F32F22" w:rsidP="004C117C">
      <w:pPr>
        <w:rPr>
          <w:rtl/>
        </w:rPr>
      </w:pPr>
      <w:bookmarkStart w:id="4904" w:name="_ETM_Q12_402855"/>
      <w:bookmarkEnd w:id="4904"/>
      <w:r>
        <w:rPr>
          <w:rFonts w:hint="cs"/>
          <w:rtl/>
        </w:rPr>
        <w:t xml:space="preserve">אני אגיד לך. </w:t>
      </w:r>
      <w:bookmarkStart w:id="4905" w:name="_ETM_Q12_412018"/>
      <w:bookmarkEnd w:id="4905"/>
    </w:p>
    <w:p w:rsidR="00F32F22" w:rsidRDefault="00F32F22" w:rsidP="004C117C">
      <w:pPr>
        <w:rPr>
          <w:rtl/>
        </w:rPr>
      </w:pPr>
      <w:bookmarkStart w:id="4906" w:name="_ETM_Q12_412093"/>
      <w:bookmarkEnd w:id="4906"/>
    </w:p>
    <w:p w:rsidR="00F32F22" w:rsidRDefault="00F32F22" w:rsidP="004C117C">
      <w:pPr>
        <w:pStyle w:val="af5"/>
        <w:keepNext/>
        <w:rPr>
          <w:rtl/>
        </w:rPr>
      </w:pPr>
      <w:bookmarkStart w:id="4907" w:name="ET_interruption_קריאות_84"/>
      <w:r w:rsidRPr="00324D70">
        <w:rPr>
          <w:rStyle w:val="TagStyle"/>
          <w:rtl/>
        </w:rPr>
        <w:t xml:space="preserve"> &lt;&lt; קריאה &gt;&gt; </w:t>
      </w:r>
      <w:r>
        <w:rPr>
          <w:rtl/>
        </w:rPr>
        <w:t>קריאות:</w:t>
      </w:r>
      <w:r w:rsidRPr="00324D70">
        <w:rPr>
          <w:rStyle w:val="TagStyle"/>
          <w:rtl/>
        </w:rPr>
        <w:t xml:space="preserve"> &lt;&lt; קריאה &gt;&gt;</w:t>
      </w:r>
      <w:r>
        <w:rPr>
          <w:rtl/>
        </w:rPr>
        <w:t xml:space="preserve">   </w:t>
      </w:r>
      <w:bookmarkEnd w:id="4907"/>
    </w:p>
    <w:p w:rsidR="00F32F22" w:rsidRDefault="00F32F22" w:rsidP="004A14E8">
      <w:pPr>
        <w:rPr>
          <w:rtl/>
        </w:rPr>
      </w:pPr>
    </w:p>
    <w:p w:rsidR="00F32F22" w:rsidRDefault="004A14E8" w:rsidP="004A14E8">
      <w:pPr>
        <w:rPr>
          <w:rtl/>
        </w:rPr>
      </w:pPr>
      <w:bookmarkStart w:id="4908" w:name="_ETM_Q12_408279"/>
      <w:bookmarkEnd w:id="4908"/>
      <w:r>
        <w:rPr>
          <w:rFonts w:hint="cs"/>
          <w:rtl/>
        </w:rPr>
        <w:t>– – –</w:t>
      </w:r>
    </w:p>
    <w:p w:rsidR="00F32F22" w:rsidRDefault="00F32F22" w:rsidP="004C117C">
      <w:pPr>
        <w:rPr>
          <w:rtl/>
        </w:rPr>
      </w:pPr>
      <w:bookmarkStart w:id="4909" w:name="_ETM_Q12_409440"/>
      <w:bookmarkStart w:id="4910" w:name="_ETM_Q12_409556"/>
      <w:bookmarkEnd w:id="4909"/>
      <w:bookmarkEnd w:id="4910"/>
    </w:p>
    <w:p w:rsidR="00C73A10" w:rsidRDefault="00C73A10" w:rsidP="00C73A10">
      <w:pPr>
        <w:pStyle w:val="-"/>
        <w:keepNext/>
        <w:rPr>
          <w:rtl/>
        </w:rPr>
      </w:pPr>
      <w:r w:rsidRPr="002E618D">
        <w:rPr>
          <w:rStyle w:val="TagStyle"/>
          <w:rtl/>
        </w:rPr>
        <w:t xml:space="preserve">&lt;&lt;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p>
    <w:p w:rsidR="00F32F22" w:rsidRDefault="00F32F22" w:rsidP="004A14E8">
      <w:pPr>
        <w:rPr>
          <w:rtl/>
        </w:rPr>
      </w:pPr>
    </w:p>
    <w:p w:rsidR="00F32F22" w:rsidRDefault="00F32F22" w:rsidP="004C117C">
      <w:pPr>
        <w:rPr>
          <w:rtl/>
        </w:rPr>
      </w:pPr>
      <w:bookmarkStart w:id="4911" w:name="_ETM_Q12_410498"/>
      <w:bookmarkEnd w:id="4911"/>
      <w:r>
        <w:rPr>
          <w:rFonts w:hint="cs"/>
          <w:rtl/>
        </w:rPr>
        <w:t xml:space="preserve">אני </w:t>
      </w:r>
      <w:bookmarkStart w:id="4912" w:name="_ETM_Q12_410945"/>
      <w:bookmarkEnd w:id="4912"/>
      <w:r>
        <w:rPr>
          <w:rFonts w:hint="cs"/>
          <w:rtl/>
        </w:rPr>
        <w:t xml:space="preserve">אסביר לך, בן ברק. </w:t>
      </w:r>
    </w:p>
    <w:p w:rsidR="00F32F22" w:rsidRDefault="00F32F22" w:rsidP="004C117C">
      <w:pPr>
        <w:rPr>
          <w:rtl/>
        </w:rPr>
      </w:pPr>
    </w:p>
    <w:p w:rsidR="00F32F22" w:rsidRDefault="00F32F22" w:rsidP="004C117C">
      <w:pPr>
        <w:pStyle w:val="af5"/>
        <w:keepNext/>
        <w:rPr>
          <w:rtl/>
        </w:rPr>
      </w:pPr>
      <w:bookmarkStart w:id="4913" w:name="ET_interruption_6361_86"/>
      <w:r w:rsidRPr="002D4090">
        <w:rPr>
          <w:rStyle w:val="TagStyle"/>
          <w:rtl/>
        </w:rPr>
        <w:t xml:space="preserve"> &lt;&lt; קריאה &gt;&gt; </w:t>
      </w:r>
      <w:r>
        <w:rPr>
          <w:rtl/>
        </w:rPr>
        <w:t>נאור שירי (יש עתיד):</w:t>
      </w:r>
      <w:r w:rsidRPr="002D4090">
        <w:rPr>
          <w:rStyle w:val="TagStyle"/>
          <w:rtl/>
        </w:rPr>
        <w:t xml:space="preserve"> &lt;&lt; קריאה &gt;&gt;</w:t>
      </w:r>
      <w:r>
        <w:rPr>
          <w:rtl/>
        </w:rPr>
        <w:t xml:space="preserve">   </w:t>
      </w:r>
      <w:bookmarkEnd w:id="4913"/>
    </w:p>
    <w:p w:rsidR="00F32F22" w:rsidRDefault="00F32F22" w:rsidP="004A14E8">
      <w:pPr>
        <w:rPr>
          <w:rtl/>
        </w:rPr>
      </w:pPr>
    </w:p>
    <w:p w:rsidR="00F32F22" w:rsidRDefault="00F32F22" w:rsidP="004C117C">
      <w:pPr>
        <w:rPr>
          <w:rtl/>
        </w:rPr>
      </w:pPr>
      <w:bookmarkStart w:id="4914" w:name="_ETM_Q12_412515"/>
      <w:bookmarkEnd w:id="4914"/>
      <w:r>
        <w:rPr>
          <w:rFonts w:hint="cs"/>
          <w:rtl/>
        </w:rPr>
        <w:t xml:space="preserve">איך ואטורי אמר? הוא לא יגיד </w:t>
      </w:r>
      <w:bookmarkStart w:id="4915" w:name="_ETM_Q12_411081"/>
      <w:bookmarkEnd w:id="4915"/>
      <w:r>
        <w:rPr>
          <w:rFonts w:hint="cs"/>
          <w:rtl/>
        </w:rPr>
        <w:t>דבר אחד טוב</w:t>
      </w:r>
      <w:r w:rsidR="0018063D">
        <w:rPr>
          <w:rFonts w:hint="cs"/>
          <w:rtl/>
        </w:rPr>
        <w:t>,</w:t>
      </w:r>
      <w:r>
        <w:rPr>
          <w:rFonts w:hint="cs"/>
          <w:rtl/>
        </w:rPr>
        <w:t xml:space="preserve"> כי זה יאפיל על כל השאר.</w:t>
      </w:r>
      <w:bookmarkStart w:id="4916" w:name="_ETM_Q12_412858"/>
      <w:bookmarkEnd w:id="4916"/>
      <w:r>
        <w:rPr>
          <w:rFonts w:hint="cs"/>
          <w:rtl/>
        </w:rPr>
        <w:t xml:space="preserve"> </w:t>
      </w:r>
      <w:bookmarkStart w:id="4917" w:name="_ETM_Q12_416552"/>
      <w:bookmarkEnd w:id="4917"/>
    </w:p>
    <w:p w:rsidR="00F32F22" w:rsidRDefault="00F32F22" w:rsidP="004C117C">
      <w:pPr>
        <w:rPr>
          <w:rtl/>
        </w:rPr>
      </w:pPr>
      <w:bookmarkStart w:id="4918" w:name="_ETM_Q12_416653"/>
      <w:bookmarkEnd w:id="4918"/>
    </w:p>
    <w:p w:rsidR="00C73A10" w:rsidRDefault="00C73A10" w:rsidP="00C73A10">
      <w:pPr>
        <w:pStyle w:val="-"/>
        <w:keepNext/>
        <w:rPr>
          <w:rtl/>
        </w:rPr>
      </w:pPr>
      <w:r w:rsidRPr="002E618D">
        <w:rPr>
          <w:rStyle w:val="TagStyle"/>
          <w:rtl/>
        </w:rPr>
        <w:t xml:space="preserve">&lt;&lt;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p>
    <w:p w:rsidR="00F32F22" w:rsidRDefault="00F32F22" w:rsidP="004A14E8">
      <w:pPr>
        <w:rPr>
          <w:rtl/>
        </w:rPr>
      </w:pPr>
    </w:p>
    <w:p w:rsidR="00F32F22" w:rsidRDefault="00F32F22" w:rsidP="004A14E8">
      <w:pPr>
        <w:rPr>
          <w:rtl/>
        </w:rPr>
      </w:pPr>
      <w:bookmarkStart w:id="4919" w:name="_ETM_Q12_417520"/>
      <w:bookmarkEnd w:id="4919"/>
      <w:r>
        <w:rPr>
          <w:rFonts w:hint="cs"/>
          <w:rtl/>
        </w:rPr>
        <w:t xml:space="preserve">קודם כול, בן ברק, אני אגיד לך. דבר אחד טוב </w:t>
      </w:r>
      <w:r w:rsidR="004A14E8">
        <w:rPr>
          <w:rFonts w:hint="cs"/>
          <w:rtl/>
        </w:rPr>
        <w:t>– – –</w:t>
      </w:r>
    </w:p>
    <w:p w:rsidR="00F32F22" w:rsidRDefault="00F32F22" w:rsidP="004C117C">
      <w:pPr>
        <w:rPr>
          <w:rtl/>
        </w:rPr>
      </w:pPr>
    </w:p>
    <w:p w:rsidR="00F32F22" w:rsidRDefault="00F32F22" w:rsidP="004C117C">
      <w:pPr>
        <w:pStyle w:val="af5"/>
        <w:keepNext/>
        <w:rPr>
          <w:rtl/>
        </w:rPr>
      </w:pPr>
      <w:bookmarkStart w:id="4920" w:name="ET_interruption_6255_88"/>
      <w:r w:rsidRPr="002D4090">
        <w:rPr>
          <w:rStyle w:val="TagStyle"/>
          <w:rtl/>
        </w:rPr>
        <w:t xml:space="preserve"> &lt;&lt; קריאה &gt;&gt; </w:t>
      </w:r>
      <w:r>
        <w:rPr>
          <w:rtl/>
        </w:rPr>
        <w:t>סימון דוידסון (יש עתיד):</w:t>
      </w:r>
      <w:r w:rsidRPr="002D4090">
        <w:rPr>
          <w:rStyle w:val="TagStyle"/>
          <w:rtl/>
        </w:rPr>
        <w:t xml:space="preserve"> &lt;&lt; קריאה &gt;&gt;</w:t>
      </w:r>
      <w:r>
        <w:rPr>
          <w:rtl/>
        </w:rPr>
        <w:t xml:space="preserve">   </w:t>
      </w:r>
      <w:bookmarkEnd w:id="4920"/>
    </w:p>
    <w:p w:rsidR="00F32F22" w:rsidRDefault="00F32F22" w:rsidP="004A14E8">
      <w:pPr>
        <w:rPr>
          <w:rtl/>
        </w:rPr>
      </w:pPr>
    </w:p>
    <w:p w:rsidR="00F32F22" w:rsidRDefault="00F32F22" w:rsidP="004C117C">
      <w:pPr>
        <w:rPr>
          <w:rtl/>
        </w:rPr>
      </w:pPr>
      <w:r>
        <w:rPr>
          <w:rFonts w:hint="cs"/>
          <w:rtl/>
        </w:rPr>
        <w:t xml:space="preserve">תסתכל למעלה, תסתכל מה </w:t>
      </w:r>
      <w:bookmarkStart w:id="4921" w:name="_ETM_Q12_418160"/>
      <w:bookmarkEnd w:id="4921"/>
      <w:r>
        <w:rPr>
          <w:rFonts w:hint="cs"/>
          <w:rtl/>
        </w:rPr>
        <w:t>זה איבוד ביטחון.</w:t>
      </w:r>
    </w:p>
    <w:p w:rsidR="00F32F22" w:rsidRDefault="00F32F22" w:rsidP="004C117C">
      <w:pPr>
        <w:rPr>
          <w:rtl/>
        </w:rPr>
      </w:pPr>
    </w:p>
    <w:p w:rsidR="00C73A10" w:rsidRDefault="00C73A10" w:rsidP="00C73A10">
      <w:pPr>
        <w:pStyle w:val="-"/>
        <w:keepNext/>
        <w:rPr>
          <w:rtl/>
        </w:rPr>
      </w:pPr>
      <w:r w:rsidRPr="002E618D">
        <w:rPr>
          <w:rStyle w:val="TagStyle"/>
          <w:rtl/>
        </w:rPr>
        <w:t xml:space="preserve">&lt;&lt;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p>
    <w:p w:rsidR="00F32F22" w:rsidRDefault="00F32F22" w:rsidP="004A14E8">
      <w:pPr>
        <w:rPr>
          <w:rtl/>
        </w:rPr>
      </w:pPr>
    </w:p>
    <w:p w:rsidR="00F32F22" w:rsidRDefault="00F32F22" w:rsidP="004C117C">
      <w:pPr>
        <w:rPr>
          <w:rtl/>
        </w:rPr>
      </w:pPr>
      <w:r>
        <w:rPr>
          <w:rFonts w:hint="cs"/>
          <w:rtl/>
        </w:rPr>
        <w:t>רק שנייה.</w:t>
      </w:r>
    </w:p>
    <w:p w:rsidR="00F32F22" w:rsidRDefault="00F32F22" w:rsidP="004C117C">
      <w:pPr>
        <w:rPr>
          <w:rtl/>
        </w:rPr>
      </w:pPr>
      <w:bookmarkStart w:id="4922" w:name="_ETM_Q12_417236"/>
      <w:bookmarkStart w:id="4923" w:name="_ETM_Q12_417319"/>
      <w:bookmarkEnd w:id="4922"/>
      <w:bookmarkEnd w:id="4923"/>
    </w:p>
    <w:p w:rsidR="00F32F22" w:rsidRDefault="00F32F22" w:rsidP="004C117C">
      <w:pPr>
        <w:pStyle w:val="af5"/>
        <w:keepNext/>
        <w:rPr>
          <w:rtl/>
        </w:rPr>
      </w:pPr>
      <w:bookmarkStart w:id="4924" w:name="ET_interruption_6255_90"/>
      <w:r w:rsidRPr="002D4090">
        <w:rPr>
          <w:rStyle w:val="TagStyle"/>
          <w:rtl/>
        </w:rPr>
        <w:t xml:space="preserve"> &lt;&lt; קריאה &gt;&gt; </w:t>
      </w:r>
      <w:r>
        <w:rPr>
          <w:rtl/>
        </w:rPr>
        <w:t>סימון דוידסון (יש עתיד):</w:t>
      </w:r>
      <w:r w:rsidRPr="002D4090">
        <w:rPr>
          <w:rStyle w:val="TagStyle"/>
          <w:rtl/>
        </w:rPr>
        <w:t xml:space="preserve"> &lt;&lt; קריאה &gt;&gt;</w:t>
      </w:r>
      <w:r>
        <w:rPr>
          <w:rtl/>
        </w:rPr>
        <w:t xml:space="preserve">   </w:t>
      </w:r>
      <w:bookmarkEnd w:id="4924"/>
    </w:p>
    <w:p w:rsidR="00F32F22" w:rsidRDefault="00F32F22" w:rsidP="004A14E8">
      <w:pPr>
        <w:rPr>
          <w:rtl/>
        </w:rPr>
      </w:pPr>
    </w:p>
    <w:p w:rsidR="00F32F22" w:rsidRDefault="00F32F22" w:rsidP="004C117C">
      <w:pPr>
        <w:rPr>
          <w:rtl/>
        </w:rPr>
      </w:pPr>
      <w:bookmarkStart w:id="4925" w:name="_ETM_Q12_421009"/>
      <w:bookmarkEnd w:id="4925"/>
      <w:r>
        <w:rPr>
          <w:rFonts w:hint="cs"/>
          <w:rtl/>
        </w:rPr>
        <w:t xml:space="preserve">תסתכל למעלה, תבין מה זה איבוד </w:t>
      </w:r>
      <w:bookmarkStart w:id="4926" w:name="_ETM_Q12_417646"/>
      <w:bookmarkEnd w:id="4926"/>
      <w:r>
        <w:rPr>
          <w:rFonts w:hint="cs"/>
          <w:rtl/>
        </w:rPr>
        <w:t xml:space="preserve">ביטחון. </w:t>
      </w:r>
      <w:bookmarkStart w:id="4927" w:name="_ETM_Q12_424062"/>
      <w:bookmarkEnd w:id="4927"/>
    </w:p>
    <w:p w:rsidR="00F32F22" w:rsidRDefault="00F32F22" w:rsidP="004C117C">
      <w:pPr>
        <w:rPr>
          <w:rtl/>
        </w:rPr>
      </w:pPr>
      <w:bookmarkStart w:id="4928" w:name="_ETM_Q12_424156"/>
      <w:bookmarkEnd w:id="4928"/>
    </w:p>
    <w:p w:rsidR="00C73A10" w:rsidRDefault="00C73A10" w:rsidP="00C73A10">
      <w:pPr>
        <w:pStyle w:val="-"/>
        <w:keepNext/>
        <w:rPr>
          <w:rtl/>
        </w:rPr>
      </w:pPr>
      <w:r w:rsidRPr="002E618D">
        <w:rPr>
          <w:rStyle w:val="TagStyle"/>
          <w:rtl/>
        </w:rPr>
        <w:t xml:space="preserve">&lt;&lt;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p>
    <w:p w:rsidR="00F32F22" w:rsidRDefault="00F32F22" w:rsidP="004A14E8">
      <w:pPr>
        <w:rPr>
          <w:rtl/>
        </w:rPr>
      </w:pPr>
    </w:p>
    <w:p w:rsidR="00F32F22" w:rsidRDefault="00F32F22" w:rsidP="004C117C">
      <w:pPr>
        <w:rPr>
          <w:rtl/>
        </w:rPr>
      </w:pPr>
      <w:bookmarkStart w:id="4929" w:name="_ETM_Q12_425091"/>
      <w:bookmarkEnd w:id="4929"/>
      <w:r>
        <w:rPr>
          <w:rFonts w:hint="cs"/>
          <w:rtl/>
        </w:rPr>
        <w:t>סימון, בוא תשב פה.</w:t>
      </w:r>
      <w:bookmarkStart w:id="4930" w:name="_ETM_Q12_422515"/>
      <w:bookmarkEnd w:id="4930"/>
    </w:p>
    <w:p w:rsidR="00F32F22" w:rsidRDefault="00F32F22" w:rsidP="004C117C">
      <w:pPr>
        <w:rPr>
          <w:rtl/>
        </w:rPr>
      </w:pPr>
      <w:bookmarkStart w:id="4931" w:name="_ETM_Q12_422583"/>
      <w:bookmarkEnd w:id="4931"/>
    </w:p>
    <w:p w:rsidR="00F32F22" w:rsidRDefault="00F32F22" w:rsidP="004C117C">
      <w:pPr>
        <w:pStyle w:val="af5"/>
        <w:keepNext/>
        <w:rPr>
          <w:rtl/>
        </w:rPr>
      </w:pPr>
      <w:bookmarkStart w:id="4932" w:name="ET_interruption_6255_92"/>
      <w:r w:rsidRPr="002D4090">
        <w:rPr>
          <w:rStyle w:val="TagStyle"/>
          <w:rtl/>
        </w:rPr>
        <w:t xml:space="preserve"> &lt;&lt; קריאה &gt;&gt; </w:t>
      </w:r>
      <w:r>
        <w:rPr>
          <w:rtl/>
        </w:rPr>
        <w:t>סימון דוידסון (יש עתיד):</w:t>
      </w:r>
      <w:r w:rsidRPr="002D4090">
        <w:rPr>
          <w:rStyle w:val="TagStyle"/>
          <w:rtl/>
        </w:rPr>
        <w:t xml:space="preserve"> &lt;&lt; קריאה &gt;&gt;</w:t>
      </w:r>
      <w:r>
        <w:rPr>
          <w:rtl/>
        </w:rPr>
        <w:t xml:space="preserve">   </w:t>
      </w:r>
      <w:bookmarkEnd w:id="4932"/>
    </w:p>
    <w:p w:rsidR="00F32F22" w:rsidRDefault="00F32F22" w:rsidP="004A14E8">
      <w:pPr>
        <w:rPr>
          <w:rtl/>
        </w:rPr>
      </w:pPr>
    </w:p>
    <w:p w:rsidR="00F32F22" w:rsidRDefault="00F32F22" w:rsidP="004C117C">
      <w:pPr>
        <w:rPr>
          <w:rtl/>
        </w:rPr>
      </w:pPr>
      <w:bookmarkStart w:id="4933" w:name="_ETM_Q12_426192"/>
      <w:bookmarkStart w:id="4934" w:name="_ETM_Q12_426451"/>
      <w:bookmarkEnd w:id="4933"/>
      <w:bookmarkEnd w:id="4934"/>
      <w:r>
        <w:rPr>
          <w:rFonts w:hint="cs"/>
          <w:rtl/>
        </w:rPr>
        <w:t>ת</w:t>
      </w:r>
      <w:bookmarkStart w:id="4935" w:name="_ETM_Q12_426548"/>
      <w:bookmarkEnd w:id="4935"/>
      <w:r>
        <w:rPr>
          <w:rFonts w:hint="cs"/>
          <w:rtl/>
        </w:rPr>
        <w:t xml:space="preserve">סתכל, תסתכל עליהם. </w:t>
      </w:r>
    </w:p>
    <w:p w:rsidR="00F32F22" w:rsidRDefault="00F32F22" w:rsidP="004C117C">
      <w:pPr>
        <w:rPr>
          <w:rtl/>
        </w:rPr>
      </w:pPr>
      <w:bookmarkStart w:id="4936" w:name="_ETM_Q12_427245"/>
      <w:bookmarkStart w:id="4937" w:name="_ETM_Q12_427345"/>
      <w:bookmarkEnd w:id="4936"/>
      <w:bookmarkEnd w:id="4937"/>
    </w:p>
    <w:p w:rsidR="00C73A10" w:rsidRDefault="00C73A10" w:rsidP="00C73A10">
      <w:pPr>
        <w:pStyle w:val="-"/>
        <w:keepNext/>
        <w:rPr>
          <w:rtl/>
        </w:rPr>
      </w:pPr>
      <w:r w:rsidRPr="002E618D">
        <w:rPr>
          <w:rStyle w:val="TagStyle"/>
          <w:rtl/>
        </w:rPr>
        <w:t xml:space="preserve">&lt;&lt;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p>
    <w:p w:rsidR="00F32F22" w:rsidRDefault="00F32F22" w:rsidP="004A14E8">
      <w:pPr>
        <w:rPr>
          <w:rtl/>
        </w:rPr>
      </w:pPr>
    </w:p>
    <w:p w:rsidR="00F32F22" w:rsidRDefault="00F32F22" w:rsidP="0018063D">
      <w:pPr>
        <w:rPr>
          <w:rtl/>
        </w:rPr>
      </w:pPr>
      <w:bookmarkStart w:id="4938" w:name="_ETM_Q12_428579"/>
      <w:bookmarkEnd w:id="4938"/>
      <w:r>
        <w:rPr>
          <w:rFonts w:hint="cs"/>
          <w:rtl/>
        </w:rPr>
        <w:t>סימון,</w:t>
      </w:r>
      <w:bookmarkStart w:id="4939" w:name="_ETM_Q12_429643"/>
      <w:bookmarkEnd w:id="4939"/>
      <w:r>
        <w:rPr>
          <w:rFonts w:hint="cs"/>
          <w:rtl/>
        </w:rPr>
        <w:t xml:space="preserve"> בוא תשב. בן ברק, הדבר הכי טוב שעשינו </w:t>
      </w:r>
      <w:r>
        <w:rPr>
          <w:rFonts w:hint="eastAsia"/>
          <w:rtl/>
        </w:rPr>
        <w:t>–</w:t>
      </w:r>
      <w:r>
        <w:rPr>
          <w:rFonts w:hint="cs"/>
          <w:rtl/>
        </w:rPr>
        <w:t xml:space="preserve"> א. אחד שבאמת לא עשינו </w:t>
      </w:r>
      <w:bookmarkStart w:id="4940" w:name="_ETM_Q12_435239"/>
      <w:bookmarkEnd w:id="4940"/>
      <w:r>
        <w:rPr>
          <w:rFonts w:hint="eastAsia"/>
          <w:rtl/>
        </w:rPr>
        <w:t>–</w:t>
      </w:r>
      <w:r>
        <w:rPr>
          <w:rFonts w:hint="cs"/>
          <w:rtl/>
        </w:rPr>
        <w:t xml:space="preserve"> בעצם </w:t>
      </w:r>
      <w:proofErr w:type="spellStart"/>
      <w:r>
        <w:rPr>
          <w:rFonts w:hint="cs"/>
          <w:rtl/>
        </w:rPr>
        <w:t>במימד</w:t>
      </w:r>
      <w:proofErr w:type="spellEnd"/>
      <w:r>
        <w:rPr>
          <w:rFonts w:hint="cs"/>
          <w:rtl/>
        </w:rPr>
        <w:t xml:space="preserve"> </w:t>
      </w:r>
      <w:bookmarkStart w:id="4941" w:name="_ETM_Q12_432309"/>
      <w:bookmarkEnd w:id="4941"/>
      <w:r>
        <w:rPr>
          <w:rFonts w:hint="cs"/>
          <w:rtl/>
        </w:rPr>
        <w:t xml:space="preserve">החמישי לא התעסקנו. </w:t>
      </w:r>
      <w:r w:rsidR="0018063D">
        <w:rPr>
          <w:rFonts w:hint="cs"/>
          <w:rtl/>
        </w:rPr>
        <w:t xml:space="preserve">את </w:t>
      </w:r>
      <w:r>
        <w:rPr>
          <w:rFonts w:hint="cs"/>
          <w:rtl/>
        </w:rPr>
        <w:t xml:space="preserve">זה אני </w:t>
      </w:r>
      <w:bookmarkStart w:id="4942" w:name="_ETM_Q12_439570"/>
      <w:bookmarkEnd w:id="4942"/>
      <w:r>
        <w:rPr>
          <w:rFonts w:hint="cs"/>
          <w:rtl/>
        </w:rPr>
        <w:t xml:space="preserve">מספר לך. </w:t>
      </w:r>
    </w:p>
    <w:p w:rsidR="00F32F22" w:rsidRDefault="00F32F22" w:rsidP="004C117C">
      <w:pPr>
        <w:rPr>
          <w:rtl/>
        </w:rPr>
      </w:pPr>
    </w:p>
    <w:p w:rsidR="00F32F22" w:rsidRDefault="00F32F22" w:rsidP="004C117C">
      <w:pPr>
        <w:pStyle w:val="af5"/>
        <w:keepNext/>
        <w:rPr>
          <w:rtl/>
        </w:rPr>
      </w:pPr>
      <w:bookmarkStart w:id="4943" w:name="ET_interruption_5766_94"/>
      <w:r w:rsidRPr="002D4090">
        <w:rPr>
          <w:rStyle w:val="TagStyle"/>
          <w:rtl/>
        </w:rPr>
        <w:t xml:space="preserve"> &lt;&lt; קריאה &gt;&gt; </w:t>
      </w:r>
      <w:r>
        <w:rPr>
          <w:rtl/>
        </w:rPr>
        <w:t>רם בן ברק (יש עתיד):</w:t>
      </w:r>
      <w:r w:rsidRPr="002D4090">
        <w:rPr>
          <w:rStyle w:val="TagStyle"/>
          <w:rtl/>
        </w:rPr>
        <w:t xml:space="preserve"> &lt;&lt; קריאה &gt;&gt;</w:t>
      </w:r>
      <w:r>
        <w:rPr>
          <w:rtl/>
        </w:rPr>
        <w:t xml:space="preserve">   </w:t>
      </w:r>
      <w:bookmarkEnd w:id="4943"/>
    </w:p>
    <w:p w:rsidR="00F32F22" w:rsidRDefault="00F32F22" w:rsidP="004A14E8">
      <w:pPr>
        <w:rPr>
          <w:rtl/>
        </w:rPr>
      </w:pPr>
      <w:bookmarkStart w:id="4944" w:name="_ETM_Q12_436466"/>
      <w:bookmarkEnd w:id="4944"/>
    </w:p>
    <w:p w:rsidR="00F32F22" w:rsidRDefault="00F32F22" w:rsidP="00BD3694">
      <w:pPr>
        <w:rPr>
          <w:rtl/>
        </w:rPr>
      </w:pPr>
      <w:bookmarkStart w:id="4945" w:name="_ETM_Q12_436608"/>
      <w:bookmarkEnd w:id="4945"/>
      <w:r>
        <w:rPr>
          <w:rFonts w:hint="cs"/>
          <w:rtl/>
        </w:rPr>
        <w:t xml:space="preserve">אה, </w:t>
      </w:r>
      <w:proofErr w:type="spellStart"/>
      <w:r>
        <w:rPr>
          <w:rFonts w:hint="cs"/>
          <w:rtl/>
        </w:rPr>
        <w:t>המימד</w:t>
      </w:r>
      <w:proofErr w:type="spellEnd"/>
      <w:r>
        <w:rPr>
          <w:rFonts w:hint="cs"/>
          <w:rtl/>
        </w:rPr>
        <w:t xml:space="preserve"> החמישי.</w:t>
      </w:r>
    </w:p>
    <w:p w:rsidR="00F32F22" w:rsidRDefault="00F32F22" w:rsidP="004C117C">
      <w:pPr>
        <w:rPr>
          <w:rtl/>
        </w:rPr>
      </w:pPr>
      <w:bookmarkStart w:id="4946" w:name="_ETM_Q12_435008"/>
      <w:bookmarkStart w:id="4947" w:name="_ETM_Q12_435137"/>
      <w:bookmarkEnd w:id="4946"/>
      <w:bookmarkEnd w:id="4947"/>
    </w:p>
    <w:p w:rsidR="00F32F22" w:rsidRDefault="00F32F22" w:rsidP="004C117C">
      <w:pPr>
        <w:pStyle w:val="af5"/>
        <w:keepNext/>
        <w:rPr>
          <w:rtl/>
        </w:rPr>
      </w:pPr>
      <w:bookmarkStart w:id="4948" w:name="_ETM_Q12_435607"/>
      <w:bookmarkStart w:id="4949" w:name="_ETM_Q12_435686"/>
      <w:bookmarkStart w:id="4950" w:name="ET_interruption_6361_96"/>
      <w:bookmarkEnd w:id="4948"/>
      <w:bookmarkEnd w:id="4949"/>
      <w:r w:rsidRPr="009C6F09">
        <w:rPr>
          <w:rStyle w:val="TagStyle"/>
          <w:rtl/>
        </w:rPr>
        <w:t xml:space="preserve"> &lt;&lt; קריאה &gt;&gt; </w:t>
      </w:r>
      <w:r>
        <w:rPr>
          <w:rtl/>
        </w:rPr>
        <w:t>נאור שירי (יש עתיד):</w:t>
      </w:r>
      <w:r w:rsidRPr="009C6F09">
        <w:rPr>
          <w:rStyle w:val="TagStyle"/>
          <w:rtl/>
        </w:rPr>
        <w:t xml:space="preserve"> &lt;&lt; קריאה &gt;&gt;</w:t>
      </w:r>
      <w:r>
        <w:rPr>
          <w:rtl/>
        </w:rPr>
        <w:t xml:space="preserve">   </w:t>
      </w:r>
      <w:bookmarkEnd w:id="4950"/>
    </w:p>
    <w:p w:rsidR="00F32F22" w:rsidRDefault="00F32F22" w:rsidP="004A14E8">
      <w:pPr>
        <w:rPr>
          <w:rtl/>
        </w:rPr>
      </w:pPr>
    </w:p>
    <w:p w:rsidR="00F32F22" w:rsidRDefault="00F32F22" w:rsidP="004C117C">
      <w:pPr>
        <w:rPr>
          <w:rtl/>
        </w:rPr>
      </w:pPr>
      <w:bookmarkStart w:id="4951" w:name="_ETM_Q12_438383"/>
      <w:bookmarkEnd w:id="4951"/>
      <w:r>
        <w:rPr>
          <w:rFonts w:hint="cs"/>
          <w:rtl/>
        </w:rPr>
        <w:t>תג</w:t>
      </w:r>
      <w:bookmarkStart w:id="4952" w:name="_ETM_Q12_438677"/>
      <w:bookmarkEnd w:id="4952"/>
      <w:r>
        <w:rPr>
          <w:rFonts w:hint="cs"/>
          <w:rtl/>
        </w:rPr>
        <w:t>י</w:t>
      </w:r>
      <w:bookmarkStart w:id="4953" w:name="_ETM_Q12_438778"/>
      <w:bookmarkEnd w:id="4953"/>
      <w:r>
        <w:rPr>
          <w:rFonts w:hint="cs"/>
          <w:rtl/>
        </w:rPr>
        <w:t xml:space="preserve">ד, מה </w:t>
      </w:r>
      <w:bookmarkStart w:id="4954" w:name="_ETM_Q12_437030"/>
      <w:bookmarkEnd w:id="4954"/>
      <w:r>
        <w:rPr>
          <w:rFonts w:hint="cs"/>
          <w:rtl/>
        </w:rPr>
        <w:t xml:space="preserve">עם הצהרת ההון שלך? מה עם הצהרת ההון שלך? </w:t>
      </w:r>
    </w:p>
    <w:p w:rsidR="00F32F22" w:rsidRDefault="00F32F22" w:rsidP="004C117C">
      <w:pPr>
        <w:rPr>
          <w:rtl/>
        </w:rPr>
      </w:pPr>
      <w:bookmarkStart w:id="4955" w:name="_ETM_Q12_436894"/>
      <w:bookmarkStart w:id="4956" w:name="_ETM_Q12_436992"/>
      <w:bookmarkEnd w:id="4955"/>
      <w:bookmarkEnd w:id="4956"/>
    </w:p>
    <w:p w:rsidR="00C73A10" w:rsidRDefault="00C73A10" w:rsidP="00C73A10">
      <w:pPr>
        <w:pStyle w:val="-"/>
        <w:keepNext/>
        <w:rPr>
          <w:rtl/>
        </w:rPr>
      </w:pPr>
      <w:r w:rsidRPr="002E618D">
        <w:rPr>
          <w:rStyle w:val="TagStyle"/>
          <w:rtl/>
        </w:rPr>
        <w:t xml:space="preserve">&lt;&lt;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p>
    <w:p w:rsidR="00F32F22" w:rsidRDefault="00F32F22" w:rsidP="004A14E8">
      <w:pPr>
        <w:rPr>
          <w:rtl/>
        </w:rPr>
      </w:pPr>
    </w:p>
    <w:p w:rsidR="00F32F22" w:rsidRDefault="00F32F22" w:rsidP="0018063D">
      <w:pPr>
        <w:rPr>
          <w:rtl/>
        </w:rPr>
      </w:pPr>
      <w:bookmarkStart w:id="4957" w:name="_ETM_Q12_437966"/>
      <w:bookmarkEnd w:id="4957"/>
      <w:r>
        <w:rPr>
          <w:rFonts w:hint="cs"/>
          <w:rtl/>
        </w:rPr>
        <w:t>הפרשייה הזאת עוד תוביל אותך</w:t>
      </w:r>
      <w:bookmarkStart w:id="4958" w:name="_ETM_Q12_438700"/>
      <w:bookmarkEnd w:id="4958"/>
      <w:r>
        <w:rPr>
          <w:rFonts w:hint="cs"/>
          <w:rtl/>
        </w:rPr>
        <w:t xml:space="preserve"> למחוזות שלא חלמת. </w:t>
      </w:r>
      <w:bookmarkStart w:id="4959" w:name="_ETM_Q12_439474"/>
      <w:bookmarkStart w:id="4960" w:name="_ETM_Q12_439551"/>
      <w:bookmarkEnd w:id="4959"/>
      <w:bookmarkEnd w:id="4960"/>
      <w:r>
        <w:rPr>
          <w:rFonts w:hint="cs"/>
          <w:rtl/>
        </w:rPr>
        <w:t xml:space="preserve">אתה חושב </w:t>
      </w:r>
      <w:bookmarkStart w:id="4961" w:name="_ETM_Q12_441226"/>
      <w:bookmarkEnd w:id="4961"/>
      <w:r>
        <w:rPr>
          <w:rFonts w:hint="cs"/>
          <w:rtl/>
        </w:rPr>
        <w:t xml:space="preserve">שאנחנו נשלח את רשות התחרות, שבודקת, כן, </w:t>
      </w:r>
      <w:bookmarkStart w:id="4962" w:name="_ETM_Q12_450122"/>
      <w:bookmarkEnd w:id="4962"/>
      <w:r>
        <w:rPr>
          <w:rFonts w:hint="cs"/>
          <w:rtl/>
        </w:rPr>
        <w:t xml:space="preserve">אם עשו תיאום בין הקפה לתה, לחקור את הפרשה הכי </w:t>
      </w:r>
      <w:bookmarkStart w:id="4963" w:name="_ETM_Q12_452758"/>
      <w:bookmarkEnd w:id="4963"/>
      <w:r>
        <w:rPr>
          <w:rFonts w:hint="cs"/>
          <w:rtl/>
        </w:rPr>
        <w:t>חמורה שהייתה במדינת ישראל</w:t>
      </w:r>
      <w:r w:rsidR="0018063D">
        <w:rPr>
          <w:rFonts w:hint="cs"/>
          <w:rtl/>
        </w:rPr>
        <w:t>, כולל שוחד, כולל פגיעה בביטחון מדינת ישראל?</w:t>
      </w:r>
      <w:r w:rsidR="0018063D">
        <w:rPr>
          <w:rFonts w:hint="cs"/>
        </w:rPr>
        <w:t xml:space="preserve"> </w:t>
      </w:r>
    </w:p>
    <w:p w:rsidR="00F32F22" w:rsidRDefault="00F32F22" w:rsidP="004C117C">
      <w:pPr>
        <w:rPr>
          <w:rtl/>
        </w:rPr>
      </w:pPr>
    </w:p>
    <w:p w:rsidR="00F32F22" w:rsidRDefault="00F32F22" w:rsidP="004C117C">
      <w:pPr>
        <w:pStyle w:val="af5"/>
        <w:keepNext/>
        <w:rPr>
          <w:rtl/>
        </w:rPr>
      </w:pPr>
      <w:bookmarkStart w:id="4964" w:name="ET_interruption_5766_100"/>
      <w:r w:rsidRPr="009C6F09">
        <w:rPr>
          <w:rStyle w:val="TagStyle"/>
          <w:rtl/>
        </w:rPr>
        <w:t xml:space="preserve"> &lt;&lt; קריאה &gt;&gt; </w:t>
      </w:r>
      <w:r>
        <w:rPr>
          <w:rtl/>
        </w:rPr>
        <w:t>רם בן ברק (יש עתיד):</w:t>
      </w:r>
      <w:r w:rsidRPr="009C6F09">
        <w:rPr>
          <w:rStyle w:val="TagStyle"/>
          <w:rtl/>
        </w:rPr>
        <w:t xml:space="preserve"> &lt;&lt; קריאה &gt;&gt;</w:t>
      </w:r>
      <w:r>
        <w:rPr>
          <w:rtl/>
        </w:rPr>
        <w:t xml:space="preserve">   </w:t>
      </w:r>
      <w:bookmarkEnd w:id="4964"/>
    </w:p>
    <w:p w:rsidR="00F32F22" w:rsidRDefault="00F32F22" w:rsidP="004A14E8">
      <w:pPr>
        <w:rPr>
          <w:rtl/>
        </w:rPr>
      </w:pPr>
    </w:p>
    <w:p w:rsidR="00F32F22" w:rsidRDefault="00F32F22" w:rsidP="0018063D">
      <w:pPr>
        <w:rPr>
          <w:rtl/>
        </w:rPr>
      </w:pPr>
      <w:proofErr w:type="spellStart"/>
      <w:r>
        <w:rPr>
          <w:rFonts w:hint="cs"/>
          <w:rtl/>
        </w:rPr>
        <w:t>המימד</w:t>
      </w:r>
      <w:proofErr w:type="spellEnd"/>
      <w:r>
        <w:rPr>
          <w:rFonts w:hint="cs"/>
          <w:rtl/>
        </w:rPr>
        <w:t xml:space="preserve"> החמישי.</w:t>
      </w:r>
      <w:r w:rsidR="0018063D">
        <w:rPr>
          <w:rFonts w:hint="cs"/>
          <w:rtl/>
        </w:rPr>
        <w:t xml:space="preserve"> </w:t>
      </w:r>
      <w:bookmarkStart w:id="4965" w:name="_ETM_Q12_461952"/>
      <w:bookmarkEnd w:id="4965"/>
      <w:proofErr w:type="spellStart"/>
      <w:r>
        <w:rPr>
          <w:rFonts w:hint="cs"/>
          <w:rtl/>
        </w:rPr>
        <w:t>המימד</w:t>
      </w:r>
      <w:proofErr w:type="spellEnd"/>
      <w:r>
        <w:rPr>
          <w:rFonts w:hint="cs"/>
          <w:rtl/>
        </w:rPr>
        <w:t xml:space="preserve"> החמישי. </w:t>
      </w:r>
    </w:p>
    <w:p w:rsidR="00F32F22" w:rsidRDefault="00F32F22" w:rsidP="004C117C">
      <w:pPr>
        <w:rPr>
          <w:rtl/>
        </w:rPr>
      </w:pPr>
    </w:p>
    <w:p w:rsidR="00C73A10" w:rsidRDefault="00C73A10" w:rsidP="00C73A10">
      <w:pPr>
        <w:pStyle w:val="-"/>
        <w:keepNext/>
        <w:rPr>
          <w:rtl/>
        </w:rPr>
      </w:pPr>
      <w:r w:rsidRPr="002E618D">
        <w:rPr>
          <w:rStyle w:val="TagStyle"/>
          <w:rtl/>
        </w:rPr>
        <w:t xml:space="preserve">&lt;&lt;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p>
    <w:p w:rsidR="00F32F22" w:rsidRDefault="00F32F22" w:rsidP="004A14E8">
      <w:pPr>
        <w:rPr>
          <w:rtl/>
        </w:rPr>
      </w:pPr>
    </w:p>
    <w:p w:rsidR="00F32F22" w:rsidRDefault="00F32F22" w:rsidP="004C117C">
      <w:pPr>
        <w:rPr>
          <w:rtl/>
        </w:rPr>
      </w:pPr>
      <w:r>
        <w:rPr>
          <w:rFonts w:hint="cs"/>
          <w:rtl/>
        </w:rPr>
        <w:t>אל תדאג, אנחנו עוד נגיע</w:t>
      </w:r>
      <w:bookmarkStart w:id="4966" w:name="_ETM_Q12_463280"/>
      <w:bookmarkStart w:id="4967" w:name="_ETM_Q12_465622"/>
      <w:bookmarkEnd w:id="4966"/>
      <w:bookmarkEnd w:id="4967"/>
      <w:r w:rsidR="0018063D">
        <w:rPr>
          <w:rFonts w:hint="cs"/>
          <w:rtl/>
        </w:rPr>
        <w:t>,</w:t>
      </w:r>
      <w:r>
        <w:rPr>
          <w:rFonts w:hint="cs"/>
          <w:rtl/>
        </w:rPr>
        <w:t xml:space="preserve"> </w:t>
      </w:r>
      <w:bookmarkStart w:id="4968" w:name="_ETM_Q12_463360"/>
      <w:bookmarkEnd w:id="4968"/>
      <w:r>
        <w:rPr>
          <w:rFonts w:hint="cs"/>
          <w:rtl/>
        </w:rPr>
        <w:t>ואתה תראה לאן אתה עצמך תגיע.</w:t>
      </w:r>
    </w:p>
    <w:p w:rsidR="00F32F22" w:rsidRDefault="00F32F22" w:rsidP="004C117C">
      <w:pPr>
        <w:rPr>
          <w:rtl/>
        </w:rPr>
      </w:pPr>
    </w:p>
    <w:p w:rsidR="00F32F22" w:rsidRDefault="00F32F22" w:rsidP="004C117C">
      <w:pPr>
        <w:pStyle w:val="af5"/>
        <w:keepNext/>
        <w:rPr>
          <w:rtl/>
        </w:rPr>
      </w:pPr>
      <w:bookmarkStart w:id="4969" w:name="ET_interruption_5766_104"/>
      <w:r w:rsidRPr="009C6F09">
        <w:rPr>
          <w:rStyle w:val="TagStyle"/>
          <w:rtl/>
        </w:rPr>
        <w:t xml:space="preserve"> &lt;&lt; קריאה &gt;&gt; </w:t>
      </w:r>
      <w:r>
        <w:rPr>
          <w:rtl/>
        </w:rPr>
        <w:t>רם בן ברק (יש עתיד):</w:t>
      </w:r>
      <w:r w:rsidRPr="009C6F09">
        <w:rPr>
          <w:rStyle w:val="TagStyle"/>
          <w:rtl/>
        </w:rPr>
        <w:t xml:space="preserve"> &lt;&lt; קריאה &gt;&gt;</w:t>
      </w:r>
      <w:r>
        <w:rPr>
          <w:rtl/>
        </w:rPr>
        <w:t xml:space="preserve">   </w:t>
      </w:r>
      <w:bookmarkEnd w:id="4969"/>
    </w:p>
    <w:p w:rsidR="00F32F22" w:rsidRDefault="00F32F22" w:rsidP="004A14E8">
      <w:pPr>
        <w:rPr>
          <w:rtl/>
        </w:rPr>
      </w:pPr>
    </w:p>
    <w:p w:rsidR="00F32F22" w:rsidRDefault="00F32F22" w:rsidP="004C117C">
      <w:pPr>
        <w:rPr>
          <w:rtl/>
        </w:rPr>
      </w:pPr>
      <w:bookmarkStart w:id="4970" w:name="_ETM_Q12_465763"/>
      <w:bookmarkEnd w:id="4970"/>
      <w:r>
        <w:rPr>
          <w:rFonts w:hint="cs"/>
          <w:rtl/>
        </w:rPr>
        <w:t>אני לא דואג.</w:t>
      </w:r>
      <w:bookmarkStart w:id="4971" w:name="_ETM_Q12_462482"/>
      <w:bookmarkStart w:id="4972" w:name="_ETM_Q12_462578"/>
      <w:bookmarkStart w:id="4973" w:name="_ETM_Q12_461545"/>
      <w:bookmarkEnd w:id="4971"/>
      <w:bookmarkEnd w:id="4972"/>
      <w:bookmarkEnd w:id="4973"/>
      <w:r>
        <w:rPr>
          <w:rFonts w:hint="cs"/>
          <w:rtl/>
        </w:rPr>
        <w:t xml:space="preserve"> אני לא </w:t>
      </w:r>
      <w:bookmarkStart w:id="4974" w:name="_ETM_Q12_462696"/>
      <w:bookmarkEnd w:id="4974"/>
      <w:r>
        <w:rPr>
          <w:rFonts w:hint="cs"/>
          <w:rtl/>
        </w:rPr>
        <w:t>דואג, אמסלם</w:t>
      </w:r>
      <w:bookmarkStart w:id="4975" w:name="_ETM_Q12_463624"/>
      <w:bookmarkEnd w:id="4975"/>
      <w:r>
        <w:rPr>
          <w:rFonts w:hint="cs"/>
          <w:rtl/>
        </w:rPr>
        <w:t>.</w:t>
      </w:r>
    </w:p>
    <w:p w:rsidR="00F32F22" w:rsidRDefault="00F32F22" w:rsidP="004C117C">
      <w:pPr>
        <w:rPr>
          <w:rtl/>
        </w:rPr>
      </w:pPr>
    </w:p>
    <w:p w:rsidR="00C73A10" w:rsidRDefault="00C73A10" w:rsidP="00C73A10">
      <w:pPr>
        <w:pStyle w:val="-"/>
        <w:keepNext/>
        <w:rPr>
          <w:rtl/>
        </w:rPr>
      </w:pPr>
      <w:r w:rsidRPr="002E618D">
        <w:rPr>
          <w:rStyle w:val="TagStyle"/>
          <w:rtl/>
        </w:rPr>
        <w:t xml:space="preserve">&lt;&lt;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p>
    <w:p w:rsidR="00F32F22" w:rsidRDefault="00F32F22" w:rsidP="004A14E8">
      <w:pPr>
        <w:rPr>
          <w:rtl/>
        </w:rPr>
      </w:pPr>
    </w:p>
    <w:p w:rsidR="00F32F22" w:rsidRDefault="00F32F22" w:rsidP="004C117C">
      <w:pPr>
        <w:rPr>
          <w:rtl/>
        </w:rPr>
      </w:pPr>
      <w:r>
        <w:rPr>
          <w:rFonts w:hint="cs"/>
          <w:rtl/>
        </w:rPr>
        <w:t xml:space="preserve">אתה כל היום דואג. </w:t>
      </w:r>
    </w:p>
    <w:p w:rsidR="00F32F22" w:rsidRDefault="00F32F22" w:rsidP="004C117C">
      <w:pPr>
        <w:rPr>
          <w:rtl/>
        </w:rPr>
      </w:pPr>
      <w:bookmarkStart w:id="4976" w:name="_ETM_Q12_464795"/>
      <w:bookmarkStart w:id="4977" w:name="_ETM_Q12_464902"/>
      <w:bookmarkEnd w:id="4976"/>
      <w:bookmarkEnd w:id="4977"/>
    </w:p>
    <w:p w:rsidR="00F32F22" w:rsidRDefault="00F32F22" w:rsidP="004C117C">
      <w:pPr>
        <w:pStyle w:val="af5"/>
        <w:keepNext/>
        <w:rPr>
          <w:rtl/>
        </w:rPr>
      </w:pPr>
      <w:bookmarkStart w:id="4978" w:name="ET_interruption_5766_108"/>
      <w:r w:rsidRPr="009C6F09">
        <w:rPr>
          <w:rStyle w:val="TagStyle"/>
          <w:rtl/>
        </w:rPr>
        <w:t xml:space="preserve"> &lt;&lt; קריאה &gt;&gt; </w:t>
      </w:r>
      <w:r>
        <w:rPr>
          <w:rtl/>
        </w:rPr>
        <w:t>רם בן ברק (יש עתיד):</w:t>
      </w:r>
      <w:r w:rsidRPr="009C6F09">
        <w:rPr>
          <w:rStyle w:val="TagStyle"/>
          <w:rtl/>
        </w:rPr>
        <w:t xml:space="preserve"> &lt;&lt; קריאה &gt;&gt;</w:t>
      </w:r>
      <w:r>
        <w:rPr>
          <w:rtl/>
        </w:rPr>
        <w:t xml:space="preserve">   </w:t>
      </w:r>
      <w:bookmarkEnd w:id="4978"/>
    </w:p>
    <w:p w:rsidR="00F32F22" w:rsidRDefault="00F32F22" w:rsidP="004A14E8">
      <w:pPr>
        <w:rPr>
          <w:rtl/>
        </w:rPr>
      </w:pPr>
    </w:p>
    <w:p w:rsidR="00F32F22" w:rsidRDefault="00F32F22" w:rsidP="004A14E8">
      <w:pPr>
        <w:rPr>
          <w:rtl/>
        </w:rPr>
      </w:pPr>
      <w:bookmarkStart w:id="4979" w:name="_ETM_Q12_467404"/>
      <w:bookmarkEnd w:id="4979"/>
      <w:r>
        <w:rPr>
          <w:rFonts w:hint="cs"/>
          <w:rtl/>
        </w:rPr>
        <w:t xml:space="preserve">אתה תכניס אותי לכלא </w:t>
      </w:r>
      <w:r w:rsidR="004A14E8">
        <w:rPr>
          <w:rFonts w:hint="cs"/>
          <w:rtl/>
        </w:rPr>
        <w:t>– –</w:t>
      </w:r>
      <w:r>
        <w:rPr>
          <w:rFonts w:hint="cs"/>
          <w:rtl/>
        </w:rPr>
        <w:t xml:space="preserve"> </w:t>
      </w:r>
      <w:bookmarkStart w:id="4980" w:name="_ETM_Q12_467906"/>
      <w:bookmarkStart w:id="4981" w:name="_ETM_Q12_470496"/>
      <w:bookmarkEnd w:id="4980"/>
      <w:bookmarkEnd w:id="4981"/>
    </w:p>
    <w:p w:rsidR="00F32F22" w:rsidRDefault="00F32F22" w:rsidP="004C117C">
      <w:pPr>
        <w:rPr>
          <w:rtl/>
        </w:rPr>
      </w:pPr>
      <w:bookmarkStart w:id="4982" w:name="_ETM_Q12_470570"/>
      <w:bookmarkEnd w:id="4982"/>
    </w:p>
    <w:p w:rsidR="00C73A10" w:rsidRDefault="00C73A10" w:rsidP="00C73A10">
      <w:pPr>
        <w:pStyle w:val="-"/>
        <w:keepNext/>
        <w:rPr>
          <w:rtl/>
        </w:rPr>
      </w:pPr>
      <w:r w:rsidRPr="002E618D">
        <w:rPr>
          <w:rStyle w:val="TagStyle"/>
          <w:rtl/>
        </w:rPr>
        <w:t xml:space="preserve">&lt;&lt;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p>
    <w:p w:rsidR="00F32F22" w:rsidRDefault="00F32F22" w:rsidP="004A14E8">
      <w:pPr>
        <w:rPr>
          <w:rtl/>
        </w:rPr>
      </w:pPr>
    </w:p>
    <w:p w:rsidR="00F32F22" w:rsidRDefault="00F32F22" w:rsidP="004C117C">
      <w:pPr>
        <w:rPr>
          <w:rtl/>
        </w:rPr>
      </w:pPr>
      <w:bookmarkStart w:id="4983" w:name="_ETM_Q12_471415"/>
      <w:bookmarkEnd w:id="4983"/>
      <w:r>
        <w:rPr>
          <w:rFonts w:hint="cs"/>
          <w:rtl/>
        </w:rPr>
        <w:t>אני אגיד לך למה אתה לא דואג.</w:t>
      </w:r>
    </w:p>
    <w:p w:rsidR="00F32F22" w:rsidRDefault="00F32F22" w:rsidP="004C117C">
      <w:pPr>
        <w:rPr>
          <w:rtl/>
        </w:rPr>
      </w:pPr>
    </w:p>
    <w:p w:rsidR="00F32F22" w:rsidRDefault="00F32F22" w:rsidP="004C117C">
      <w:pPr>
        <w:pStyle w:val="af5"/>
        <w:keepNext/>
        <w:rPr>
          <w:rtl/>
        </w:rPr>
      </w:pPr>
      <w:bookmarkStart w:id="4984" w:name="ET_interruption_5766_110"/>
      <w:r w:rsidRPr="009C6F09">
        <w:rPr>
          <w:rStyle w:val="TagStyle"/>
          <w:rtl/>
        </w:rPr>
        <w:t xml:space="preserve"> &lt;&lt; קריאה &gt;&gt; </w:t>
      </w:r>
      <w:r>
        <w:rPr>
          <w:rtl/>
        </w:rPr>
        <w:t>רם בן ברק (יש עתיד):</w:t>
      </w:r>
      <w:r w:rsidRPr="009C6F09">
        <w:rPr>
          <w:rStyle w:val="TagStyle"/>
          <w:rtl/>
        </w:rPr>
        <w:t xml:space="preserve"> &lt;&lt; קריאה &gt;&gt;</w:t>
      </w:r>
      <w:r>
        <w:rPr>
          <w:rtl/>
        </w:rPr>
        <w:t xml:space="preserve">   </w:t>
      </w:r>
      <w:bookmarkEnd w:id="4984"/>
    </w:p>
    <w:p w:rsidR="00F32F22" w:rsidRDefault="00F32F22" w:rsidP="004A14E8">
      <w:pPr>
        <w:rPr>
          <w:rtl/>
        </w:rPr>
      </w:pPr>
    </w:p>
    <w:p w:rsidR="00F32F22" w:rsidRDefault="004A14E8" w:rsidP="004A14E8">
      <w:pPr>
        <w:rPr>
          <w:rtl/>
        </w:rPr>
      </w:pPr>
      <w:r>
        <w:rPr>
          <w:rFonts w:hint="cs"/>
          <w:rtl/>
        </w:rPr>
        <w:t>– –</w:t>
      </w:r>
      <w:r w:rsidR="00F32F22">
        <w:rPr>
          <w:rFonts w:hint="cs"/>
          <w:rtl/>
        </w:rPr>
        <w:t xml:space="preserve"> ואת היועמ"שי</w:t>
      </w:r>
      <w:bookmarkStart w:id="4985" w:name="_ETM_Q12_467460"/>
      <w:bookmarkEnd w:id="4985"/>
      <w:r w:rsidR="00F32F22">
        <w:rPr>
          <w:rFonts w:hint="cs"/>
          <w:rtl/>
        </w:rPr>
        <w:t xml:space="preserve">ת לכלא ואת שופטי בבית המשפט העליון לכלא. </w:t>
      </w:r>
      <w:bookmarkStart w:id="4986" w:name="_ETM_Q12_469840"/>
      <w:bookmarkEnd w:id="4986"/>
      <w:r w:rsidR="00F32F22">
        <w:rPr>
          <w:rFonts w:hint="cs"/>
          <w:rtl/>
        </w:rPr>
        <w:t xml:space="preserve">את כולם תכניס לכלא. </w:t>
      </w:r>
    </w:p>
    <w:p w:rsidR="00F32F22" w:rsidRDefault="00F32F22" w:rsidP="004C117C">
      <w:pPr>
        <w:rPr>
          <w:rtl/>
        </w:rPr>
      </w:pPr>
      <w:bookmarkStart w:id="4987" w:name="_ETM_Q12_471867"/>
      <w:bookmarkStart w:id="4988" w:name="_ETM_Q12_471961"/>
      <w:bookmarkEnd w:id="4987"/>
      <w:bookmarkEnd w:id="4988"/>
    </w:p>
    <w:p w:rsidR="00C73A10" w:rsidRDefault="00C73A10" w:rsidP="00C73A10">
      <w:pPr>
        <w:pStyle w:val="-"/>
        <w:keepNext/>
        <w:rPr>
          <w:rtl/>
        </w:rPr>
      </w:pPr>
      <w:r w:rsidRPr="002E618D">
        <w:rPr>
          <w:rStyle w:val="TagStyle"/>
          <w:rtl/>
        </w:rPr>
        <w:t xml:space="preserve">&lt;&lt;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p>
    <w:p w:rsidR="00F32F22" w:rsidRDefault="00F32F22" w:rsidP="004A14E8">
      <w:pPr>
        <w:rPr>
          <w:rtl/>
        </w:rPr>
      </w:pPr>
    </w:p>
    <w:p w:rsidR="00F32F22" w:rsidRDefault="00F32F22" w:rsidP="004C117C">
      <w:pPr>
        <w:rPr>
          <w:rtl/>
        </w:rPr>
      </w:pPr>
      <w:bookmarkStart w:id="4989" w:name="_ETM_Q12_472921"/>
      <w:bookmarkEnd w:id="4989"/>
      <w:r>
        <w:rPr>
          <w:rFonts w:hint="cs"/>
          <w:rtl/>
        </w:rPr>
        <w:t xml:space="preserve">בגלל שאתה יודע שישמרו עליך אתה לא דואג. </w:t>
      </w:r>
      <w:bookmarkStart w:id="4990" w:name="_ETM_Q12_473467"/>
      <w:bookmarkEnd w:id="4990"/>
      <w:r>
        <w:rPr>
          <w:rFonts w:hint="cs"/>
          <w:rtl/>
        </w:rPr>
        <w:t xml:space="preserve">אני אגיד לך למה אתה לא דואג. </w:t>
      </w:r>
    </w:p>
    <w:p w:rsidR="00F32F22" w:rsidRDefault="00F32F22" w:rsidP="004C117C">
      <w:pPr>
        <w:rPr>
          <w:rtl/>
        </w:rPr>
      </w:pPr>
    </w:p>
    <w:p w:rsidR="00F32F22" w:rsidRDefault="00F32F22" w:rsidP="004C117C">
      <w:pPr>
        <w:pStyle w:val="af5"/>
        <w:keepNext/>
        <w:rPr>
          <w:rtl/>
        </w:rPr>
      </w:pPr>
      <w:bookmarkStart w:id="4991" w:name="ET_interruption_5766_114"/>
      <w:r w:rsidRPr="009C6F09">
        <w:rPr>
          <w:rStyle w:val="TagStyle"/>
          <w:rtl/>
        </w:rPr>
        <w:t xml:space="preserve"> &lt;&lt; קריאה &gt;&gt; </w:t>
      </w:r>
      <w:r>
        <w:rPr>
          <w:rtl/>
        </w:rPr>
        <w:t>רם בן ברק (יש עתיד):</w:t>
      </w:r>
      <w:r w:rsidRPr="009C6F09">
        <w:rPr>
          <w:rStyle w:val="TagStyle"/>
          <w:rtl/>
        </w:rPr>
        <w:t xml:space="preserve"> &lt;&lt; קריאה &gt;&gt;</w:t>
      </w:r>
      <w:r>
        <w:rPr>
          <w:rtl/>
        </w:rPr>
        <w:t xml:space="preserve">   </w:t>
      </w:r>
      <w:bookmarkEnd w:id="4991"/>
    </w:p>
    <w:p w:rsidR="00F32F22" w:rsidRDefault="00F32F22" w:rsidP="004A14E8">
      <w:pPr>
        <w:rPr>
          <w:rtl/>
        </w:rPr>
      </w:pPr>
    </w:p>
    <w:p w:rsidR="00F32F22" w:rsidRDefault="004A14E8" w:rsidP="004A14E8">
      <w:pPr>
        <w:rPr>
          <w:rtl/>
        </w:rPr>
      </w:pPr>
      <w:r>
        <w:rPr>
          <w:rFonts w:hint="cs"/>
          <w:rtl/>
        </w:rPr>
        <w:t>– – –</w:t>
      </w:r>
      <w:r w:rsidR="00F32F22">
        <w:rPr>
          <w:rFonts w:hint="cs"/>
          <w:rtl/>
        </w:rPr>
        <w:t xml:space="preserve"> כלא, אתה ביזיון. אתה ביזיון. </w:t>
      </w:r>
    </w:p>
    <w:p w:rsidR="00F32F22" w:rsidRDefault="00F32F22" w:rsidP="004C117C">
      <w:pPr>
        <w:rPr>
          <w:rtl/>
        </w:rPr>
      </w:pPr>
      <w:bookmarkStart w:id="4992" w:name="_ETM_Q12_476807"/>
      <w:bookmarkStart w:id="4993" w:name="_ETM_Q12_476894"/>
      <w:bookmarkEnd w:id="4992"/>
      <w:bookmarkEnd w:id="4993"/>
    </w:p>
    <w:p w:rsidR="00C73A10" w:rsidRDefault="00C73A10" w:rsidP="00C73A10">
      <w:pPr>
        <w:pStyle w:val="-"/>
        <w:keepNext/>
        <w:rPr>
          <w:rtl/>
        </w:rPr>
      </w:pPr>
      <w:r w:rsidRPr="002E618D">
        <w:rPr>
          <w:rStyle w:val="TagStyle"/>
          <w:rtl/>
        </w:rPr>
        <w:t xml:space="preserve">&lt;&lt;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p>
    <w:p w:rsidR="00F32F22" w:rsidRDefault="00F32F22" w:rsidP="004A14E8">
      <w:pPr>
        <w:rPr>
          <w:rtl/>
        </w:rPr>
      </w:pPr>
    </w:p>
    <w:p w:rsidR="00F32F22" w:rsidRDefault="00F32F22" w:rsidP="004C117C">
      <w:pPr>
        <w:rPr>
          <w:rtl/>
        </w:rPr>
      </w:pPr>
      <w:bookmarkStart w:id="4994" w:name="_ETM_Q12_477742"/>
      <w:bookmarkEnd w:id="4994"/>
      <w:r>
        <w:rPr>
          <w:rFonts w:hint="cs"/>
          <w:rtl/>
        </w:rPr>
        <w:t xml:space="preserve">אתה לא דואג, </w:t>
      </w:r>
      <w:bookmarkStart w:id="4995" w:name="_ETM_Q12_478575"/>
      <w:bookmarkEnd w:id="4995"/>
      <w:r>
        <w:rPr>
          <w:rFonts w:hint="cs"/>
          <w:rtl/>
        </w:rPr>
        <w:t xml:space="preserve">אני אגיד לך למה אתה </w:t>
      </w:r>
      <w:bookmarkStart w:id="4996" w:name="_ETM_Q12_479844"/>
      <w:bookmarkEnd w:id="4996"/>
      <w:r>
        <w:rPr>
          <w:rFonts w:hint="cs"/>
          <w:rtl/>
        </w:rPr>
        <w:t xml:space="preserve">לא דואג. </w:t>
      </w:r>
    </w:p>
    <w:p w:rsidR="00F32F22" w:rsidRDefault="00F32F22" w:rsidP="004C117C">
      <w:pPr>
        <w:rPr>
          <w:rtl/>
        </w:rPr>
      </w:pPr>
      <w:bookmarkStart w:id="4997" w:name="_ETM_Q12_483135"/>
      <w:bookmarkStart w:id="4998" w:name="_ETM_Q12_483229"/>
      <w:bookmarkEnd w:id="4997"/>
      <w:bookmarkEnd w:id="4998"/>
    </w:p>
    <w:p w:rsidR="00F32F22" w:rsidRDefault="00F32F22" w:rsidP="004C117C">
      <w:pPr>
        <w:pStyle w:val="af5"/>
        <w:keepNext/>
        <w:rPr>
          <w:rtl/>
        </w:rPr>
      </w:pPr>
      <w:bookmarkStart w:id="4999" w:name="ET_interruption_5766_118"/>
      <w:r w:rsidRPr="009C6F09">
        <w:rPr>
          <w:rStyle w:val="TagStyle"/>
          <w:rtl/>
        </w:rPr>
        <w:t xml:space="preserve"> &lt;&lt; קריאה &gt;&gt; </w:t>
      </w:r>
      <w:r>
        <w:rPr>
          <w:rtl/>
        </w:rPr>
        <w:t>רם בן ברק (יש עתיד):</w:t>
      </w:r>
      <w:r w:rsidRPr="009C6F09">
        <w:rPr>
          <w:rStyle w:val="TagStyle"/>
          <w:rtl/>
        </w:rPr>
        <w:t xml:space="preserve"> &lt;&lt; קריאה &gt;&gt;</w:t>
      </w:r>
      <w:r>
        <w:rPr>
          <w:rtl/>
        </w:rPr>
        <w:t xml:space="preserve">   </w:t>
      </w:r>
      <w:bookmarkEnd w:id="4999"/>
    </w:p>
    <w:p w:rsidR="00F32F22" w:rsidRDefault="00F32F22" w:rsidP="004A14E8">
      <w:pPr>
        <w:rPr>
          <w:rtl/>
        </w:rPr>
      </w:pPr>
    </w:p>
    <w:p w:rsidR="00F32F22" w:rsidRDefault="004A14E8" w:rsidP="004A14E8">
      <w:pPr>
        <w:rPr>
          <w:rtl/>
        </w:rPr>
      </w:pPr>
      <w:r>
        <w:rPr>
          <w:rFonts w:hint="cs"/>
          <w:rtl/>
        </w:rPr>
        <w:t>– – –</w:t>
      </w:r>
    </w:p>
    <w:p w:rsidR="00F32F22" w:rsidRDefault="00F32F22" w:rsidP="004C117C">
      <w:pPr>
        <w:rPr>
          <w:rtl/>
        </w:rPr>
      </w:pPr>
      <w:bookmarkStart w:id="5000" w:name="_ETM_Q12_479031"/>
      <w:bookmarkStart w:id="5001" w:name="_ETM_Q12_479119"/>
      <w:bookmarkEnd w:id="5000"/>
      <w:bookmarkEnd w:id="5001"/>
    </w:p>
    <w:p w:rsidR="00C73A10" w:rsidRDefault="00C73A10" w:rsidP="00C73A10">
      <w:pPr>
        <w:pStyle w:val="-"/>
        <w:keepNext/>
        <w:rPr>
          <w:rtl/>
        </w:rPr>
      </w:pPr>
      <w:r w:rsidRPr="002E618D">
        <w:rPr>
          <w:rStyle w:val="TagStyle"/>
          <w:rtl/>
        </w:rPr>
        <w:t xml:space="preserve">&lt;&lt;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p>
    <w:p w:rsidR="00F32F22" w:rsidRDefault="00F32F22" w:rsidP="004A14E8">
      <w:pPr>
        <w:rPr>
          <w:rtl/>
        </w:rPr>
      </w:pPr>
    </w:p>
    <w:p w:rsidR="00F32F22" w:rsidRDefault="00F32F22" w:rsidP="004C117C">
      <w:pPr>
        <w:rPr>
          <w:rtl/>
        </w:rPr>
      </w:pPr>
      <w:r>
        <w:rPr>
          <w:rFonts w:hint="cs"/>
          <w:rtl/>
        </w:rPr>
        <w:t>ש</w:t>
      </w:r>
      <w:bookmarkStart w:id="5002" w:name="_ETM_Q12_480119"/>
      <w:bookmarkEnd w:id="5002"/>
      <w:r>
        <w:rPr>
          <w:rFonts w:hint="cs"/>
          <w:rtl/>
        </w:rPr>
        <w:t xml:space="preserve">מענו אותך. </w:t>
      </w:r>
      <w:bookmarkStart w:id="5003" w:name="_ETM_Q12_485275"/>
      <w:bookmarkStart w:id="5004" w:name="_ETM_Q12_485343"/>
      <w:bookmarkStart w:id="5005" w:name="_ETM_Q12_481942"/>
      <w:bookmarkStart w:id="5006" w:name="_ETM_Q12_485467"/>
      <w:bookmarkStart w:id="5007" w:name="_ETM_Q12_485524"/>
      <w:bookmarkEnd w:id="5003"/>
      <w:bookmarkEnd w:id="5004"/>
      <w:bookmarkEnd w:id="5005"/>
      <w:bookmarkEnd w:id="5006"/>
      <w:bookmarkEnd w:id="5007"/>
      <w:r>
        <w:rPr>
          <w:rFonts w:hint="cs"/>
          <w:rtl/>
        </w:rPr>
        <w:t xml:space="preserve">שמענו, שמענו. </w:t>
      </w:r>
      <w:bookmarkStart w:id="5008" w:name="_ETM_Q12_478228"/>
      <w:bookmarkEnd w:id="5008"/>
    </w:p>
    <w:p w:rsidR="00F32F22" w:rsidRDefault="00F32F22" w:rsidP="004C117C">
      <w:pPr>
        <w:rPr>
          <w:rtl/>
        </w:rPr>
      </w:pPr>
      <w:bookmarkStart w:id="5009" w:name="_ETM_Q12_478675"/>
      <w:bookmarkStart w:id="5010" w:name="_ETM_Q12_478762"/>
      <w:bookmarkEnd w:id="5009"/>
      <w:bookmarkEnd w:id="5010"/>
    </w:p>
    <w:p w:rsidR="00F32F22" w:rsidRDefault="00F32F22" w:rsidP="004C117C">
      <w:pPr>
        <w:pStyle w:val="af5"/>
        <w:keepNext/>
        <w:rPr>
          <w:rtl/>
        </w:rPr>
      </w:pPr>
      <w:bookmarkStart w:id="5011" w:name="ET_interruption_5766_120"/>
      <w:r w:rsidRPr="009C6F09">
        <w:rPr>
          <w:rStyle w:val="TagStyle"/>
          <w:rtl/>
        </w:rPr>
        <w:t xml:space="preserve"> &lt;&lt; קריאה &gt;&gt; </w:t>
      </w:r>
      <w:r>
        <w:rPr>
          <w:rtl/>
        </w:rPr>
        <w:t>רם בן ברק (יש עתיד):</w:t>
      </w:r>
      <w:r w:rsidRPr="009C6F09">
        <w:rPr>
          <w:rStyle w:val="TagStyle"/>
          <w:rtl/>
        </w:rPr>
        <w:t xml:space="preserve"> &lt;&lt; קריאה &gt;&gt;</w:t>
      </w:r>
      <w:r>
        <w:rPr>
          <w:rtl/>
        </w:rPr>
        <w:t xml:space="preserve">   </w:t>
      </w:r>
      <w:bookmarkEnd w:id="5011"/>
    </w:p>
    <w:p w:rsidR="00F32F22" w:rsidRDefault="00F32F22" w:rsidP="004A14E8">
      <w:pPr>
        <w:rPr>
          <w:rtl/>
        </w:rPr>
      </w:pPr>
    </w:p>
    <w:p w:rsidR="00F32F22" w:rsidRDefault="00F32F22" w:rsidP="004A14E8">
      <w:pPr>
        <w:rPr>
          <w:rtl/>
        </w:rPr>
      </w:pPr>
      <w:bookmarkStart w:id="5012" w:name="_ETM_Q12_481006"/>
      <w:bookmarkEnd w:id="5012"/>
      <w:r>
        <w:rPr>
          <w:rFonts w:hint="cs"/>
          <w:rtl/>
        </w:rPr>
        <w:t xml:space="preserve">מקומך </w:t>
      </w:r>
      <w:r w:rsidR="004A14E8">
        <w:rPr>
          <w:rFonts w:hint="cs"/>
          <w:rtl/>
        </w:rPr>
        <w:t>– – –</w:t>
      </w:r>
      <w:r>
        <w:rPr>
          <w:rFonts w:hint="cs"/>
          <w:rtl/>
        </w:rPr>
        <w:t xml:space="preserve"> אתה לא מבין את זה? </w:t>
      </w:r>
    </w:p>
    <w:p w:rsidR="00F32F22" w:rsidRDefault="00F32F22" w:rsidP="004C117C">
      <w:pPr>
        <w:rPr>
          <w:rtl/>
        </w:rPr>
      </w:pPr>
      <w:bookmarkStart w:id="5013" w:name="_ETM_Q12_482775"/>
      <w:bookmarkStart w:id="5014" w:name="_ETM_Q12_482838"/>
      <w:bookmarkEnd w:id="5013"/>
      <w:bookmarkEnd w:id="5014"/>
    </w:p>
    <w:p w:rsidR="00C73A10" w:rsidRDefault="00C73A10" w:rsidP="00C73A10">
      <w:pPr>
        <w:pStyle w:val="-"/>
        <w:keepNext/>
        <w:rPr>
          <w:rtl/>
        </w:rPr>
      </w:pPr>
      <w:r w:rsidRPr="002E618D">
        <w:rPr>
          <w:rStyle w:val="TagStyle"/>
          <w:rtl/>
        </w:rPr>
        <w:t xml:space="preserve">&lt;&lt;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p>
    <w:p w:rsidR="00F32F22" w:rsidRDefault="00F32F22" w:rsidP="004A14E8">
      <w:pPr>
        <w:rPr>
          <w:rtl/>
        </w:rPr>
      </w:pPr>
    </w:p>
    <w:p w:rsidR="00F32F22" w:rsidRDefault="00F32F22" w:rsidP="004C117C">
      <w:pPr>
        <w:rPr>
          <w:rtl/>
        </w:rPr>
      </w:pPr>
      <w:bookmarkStart w:id="5015" w:name="_ETM_Q12_484682"/>
      <w:bookmarkEnd w:id="5015"/>
      <w:r>
        <w:rPr>
          <w:rFonts w:hint="cs"/>
          <w:rtl/>
        </w:rPr>
        <w:t>אני אסביר</w:t>
      </w:r>
      <w:bookmarkStart w:id="5016" w:name="_ETM_Q12_484405"/>
      <w:bookmarkEnd w:id="5016"/>
      <w:r>
        <w:rPr>
          <w:rFonts w:hint="cs"/>
          <w:rtl/>
        </w:rPr>
        <w:t xml:space="preserve"> לך למה אתה לא דואג.</w:t>
      </w:r>
    </w:p>
    <w:p w:rsidR="00F32F22" w:rsidRDefault="00F32F22" w:rsidP="004C117C">
      <w:pPr>
        <w:rPr>
          <w:rtl/>
        </w:rPr>
      </w:pPr>
      <w:bookmarkStart w:id="5017" w:name="_ETM_Q12_488117"/>
      <w:bookmarkStart w:id="5018" w:name="_ETM_Q12_488202"/>
      <w:bookmarkEnd w:id="5017"/>
      <w:bookmarkEnd w:id="5018"/>
    </w:p>
    <w:p w:rsidR="00F32F22" w:rsidRDefault="00F32F22" w:rsidP="004C117C">
      <w:pPr>
        <w:pStyle w:val="af5"/>
        <w:keepNext/>
        <w:rPr>
          <w:rtl/>
        </w:rPr>
      </w:pPr>
      <w:bookmarkStart w:id="5019" w:name="ET_interruption_5766_124"/>
      <w:r w:rsidRPr="000E2CFB">
        <w:rPr>
          <w:rStyle w:val="TagStyle"/>
          <w:rtl/>
        </w:rPr>
        <w:t xml:space="preserve"> &lt;&lt; קריאה &gt;&gt; </w:t>
      </w:r>
      <w:r>
        <w:rPr>
          <w:rtl/>
        </w:rPr>
        <w:t>רם בן ברק (יש עתיד):</w:t>
      </w:r>
      <w:r w:rsidRPr="000E2CFB">
        <w:rPr>
          <w:rStyle w:val="TagStyle"/>
          <w:rtl/>
        </w:rPr>
        <w:t xml:space="preserve"> &lt;&lt; קריאה &gt;&gt;</w:t>
      </w:r>
      <w:r>
        <w:rPr>
          <w:rtl/>
        </w:rPr>
        <w:t xml:space="preserve">   </w:t>
      </w:r>
      <w:bookmarkEnd w:id="5019"/>
    </w:p>
    <w:p w:rsidR="00F32F22" w:rsidRDefault="00F32F22" w:rsidP="004A14E8">
      <w:pPr>
        <w:rPr>
          <w:rtl/>
        </w:rPr>
      </w:pPr>
    </w:p>
    <w:p w:rsidR="00F32F22" w:rsidRDefault="00F32F22" w:rsidP="004C117C">
      <w:pPr>
        <w:rPr>
          <w:rtl/>
        </w:rPr>
      </w:pPr>
      <w:bookmarkStart w:id="5020" w:name="_ETM_Q12_490363"/>
      <w:bookmarkStart w:id="5021" w:name="_ETM_Q12_482935"/>
      <w:bookmarkStart w:id="5022" w:name="_ETM_Q12_483001"/>
      <w:bookmarkEnd w:id="5020"/>
      <w:bookmarkEnd w:id="5021"/>
      <w:bookmarkEnd w:id="5022"/>
      <w:r>
        <w:rPr>
          <w:rFonts w:hint="cs"/>
          <w:rtl/>
        </w:rPr>
        <w:t xml:space="preserve">הפנים שלך זה הפנים של הממשלה. תסתכלו עליו, תראו את הממשלה. </w:t>
      </w:r>
    </w:p>
    <w:p w:rsidR="00F32F22" w:rsidRDefault="00F32F22" w:rsidP="004C117C">
      <w:pPr>
        <w:rPr>
          <w:rtl/>
        </w:rPr>
      </w:pPr>
    </w:p>
    <w:p w:rsidR="00C73A10" w:rsidRDefault="00C73A10" w:rsidP="00C73A10">
      <w:pPr>
        <w:pStyle w:val="-"/>
        <w:keepNext/>
        <w:rPr>
          <w:rtl/>
        </w:rPr>
      </w:pPr>
      <w:r w:rsidRPr="002E618D">
        <w:rPr>
          <w:rStyle w:val="TagStyle"/>
          <w:rtl/>
        </w:rPr>
        <w:t xml:space="preserve">&lt;&lt;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p>
    <w:p w:rsidR="00F32F22" w:rsidRDefault="00F32F22" w:rsidP="004A14E8">
      <w:pPr>
        <w:rPr>
          <w:rtl/>
        </w:rPr>
      </w:pPr>
    </w:p>
    <w:p w:rsidR="00F32F22" w:rsidRDefault="00F32F22" w:rsidP="00BD3694">
      <w:pPr>
        <w:rPr>
          <w:rtl/>
        </w:rPr>
      </w:pPr>
      <w:r>
        <w:rPr>
          <w:rFonts w:hint="cs"/>
          <w:rtl/>
        </w:rPr>
        <w:t xml:space="preserve">בסדר, אני אסביר לך. </w:t>
      </w:r>
      <w:bookmarkStart w:id="5023" w:name="_ETM_Q12_488207"/>
      <w:bookmarkStart w:id="5024" w:name="_ETM_Q12_488303"/>
      <w:bookmarkEnd w:id="5023"/>
      <w:bookmarkEnd w:id="5024"/>
      <w:r>
        <w:rPr>
          <w:rFonts w:hint="cs"/>
          <w:rtl/>
        </w:rPr>
        <w:t xml:space="preserve">אז אני אסביר לך למה אתה לא דואג </w:t>
      </w:r>
      <w:r>
        <w:rPr>
          <w:rFonts w:hint="eastAsia"/>
          <w:rtl/>
        </w:rPr>
        <w:t>–</w:t>
      </w:r>
      <w:r>
        <w:rPr>
          <w:rFonts w:hint="cs"/>
          <w:rtl/>
        </w:rPr>
        <w:t xml:space="preserve"> בגלל</w:t>
      </w:r>
      <w:bookmarkStart w:id="5025" w:name="_ETM_Q12_495812"/>
      <w:bookmarkEnd w:id="5025"/>
      <w:r>
        <w:rPr>
          <w:rFonts w:hint="cs"/>
          <w:rtl/>
        </w:rPr>
        <w:t xml:space="preserve"> שיש לך את מיארה שתגן עליך, ויש לך את </w:t>
      </w:r>
      <w:proofErr w:type="spellStart"/>
      <w:r>
        <w:rPr>
          <w:rFonts w:hint="cs"/>
          <w:rtl/>
        </w:rPr>
        <w:t>איסמן</w:t>
      </w:r>
      <w:proofErr w:type="spellEnd"/>
      <w:r>
        <w:rPr>
          <w:rFonts w:hint="cs"/>
          <w:rtl/>
        </w:rPr>
        <w:t xml:space="preserve"> </w:t>
      </w:r>
      <w:bookmarkStart w:id="5026" w:name="_ETM_Q12_500552"/>
      <w:bookmarkEnd w:id="5026"/>
      <w:r>
        <w:rPr>
          <w:rFonts w:hint="cs"/>
          <w:rtl/>
        </w:rPr>
        <w:t xml:space="preserve">שיגן עליך. </w:t>
      </w:r>
    </w:p>
    <w:p w:rsidR="00F32F22" w:rsidRDefault="00F32F22" w:rsidP="004C117C">
      <w:pPr>
        <w:rPr>
          <w:rtl/>
        </w:rPr>
      </w:pPr>
    </w:p>
    <w:p w:rsidR="00F32F22" w:rsidRDefault="00F32F22" w:rsidP="004C117C">
      <w:pPr>
        <w:pStyle w:val="af5"/>
        <w:keepNext/>
        <w:rPr>
          <w:rtl/>
        </w:rPr>
      </w:pPr>
      <w:bookmarkStart w:id="5027" w:name="_ETM_Q12_498820"/>
      <w:bookmarkStart w:id="5028" w:name="_ETM_Q12_498918"/>
      <w:bookmarkEnd w:id="5027"/>
      <w:bookmarkEnd w:id="5028"/>
      <w:r w:rsidRPr="00A7273B">
        <w:rPr>
          <w:rStyle w:val="TagStyle"/>
          <w:rtl/>
        </w:rPr>
        <w:t xml:space="preserve">&lt;&lt; קריאה &gt;&gt; </w:t>
      </w:r>
      <w:r>
        <w:rPr>
          <w:rtl/>
        </w:rPr>
        <w:t>קריאות:</w:t>
      </w:r>
      <w:r w:rsidRPr="00A7273B">
        <w:rPr>
          <w:rStyle w:val="TagStyle"/>
          <w:rtl/>
        </w:rPr>
        <w:t xml:space="preserve"> &lt;&lt; קריאה &gt;&gt;</w:t>
      </w:r>
      <w:r>
        <w:rPr>
          <w:rtl/>
        </w:rPr>
        <w:t xml:space="preserve">   </w:t>
      </w:r>
    </w:p>
    <w:p w:rsidR="00F32F22" w:rsidRDefault="00F32F22" w:rsidP="004A14E8">
      <w:pPr>
        <w:rPr>
          <w:rtl/>
        </w:rPr>
      </w:pPr>
    </w:p>
    <w:p w:rsidR="00F32F22" w:rsidRDefault="004A14E8" w:rsidP="004A14E8">
      <w:pPr>
        <w:rPr>
          <w:rtl/>
        </w:rPr>
      </w:pPr>
      <w:r>
        <w:rPr>
          <w:rFonts w:hint="cs"/>
          <w:rtl/>
        </w:rPr>
        <w:t>– – –</w:t>
      </w:r>
    </w:p>
    <w:p w:rsidR="00F32F22" w:rsidRDefault="00F32F22" w:rsidP="004C117C">
      <w:pPr>
        <w:rPr>
          <w:rtl/>
        </w:rPr>
      </w:pPr>
    </w:p>
    <w:p w:rsidR="00C73A10" w:rsidRDefault="00C73A10" w:rsidP="00C73A10">
      <w:pPr>
        <w:pStyle w:val="-"/>
        <w:keepNext/>
        <w:rPr>
          <w:rtl/>
        </w:rPr>
      </w:pPr>
      <w:r w:rsidRPr="002E618D">
        <w:rPr>
          <w:rStyle w:val="TagStyle"/>
          <w:rtl/>
        </w:rPr>
        <w:t xml:space="preserve">&lt;&lt;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p>
    <w:p w:rsidR="00F32F22" w:rsidRDefault="00F32F22" w:rsidP="004A14E8">
      <w:pPr>
        <w:rPr>
          <w:rtl/>
        </w:rPr>
      </w:pPr>
    </w:p>
    <w:p w:rsidR="00F32F22" w:rsidRDefault="00F32F22" w:rsidP="00BD3694">
      <w:pPr>
        <w:rPr>
          <w:rtl/>
        </w:rPr>
      </w:pPr>
      <w:r>
        <w:rPr>
          <w:rFonts w:hint="cs"/>
          <w:rtl/>
        </w:rPr>
        <w:t xml:space="preserve"> אותו אחד שהגישו נגדו הטרדות מיניות, היום הוא בעצם פרקליט המדינה</w:t>
      </w:r>
      <w:bookmarkStart w:id="5029" w:name="_ETM_Q12_502736"/>
      <w:bookmarkEnd w:id="5029"/>
      <w:r>
        <w:rPr>
          <w:rFonts w:hint="cs"/>
          <w:rtl/>
        </w:rPr>
        <w:t xml:space="preserve">. תבין, זה הפרצוף שלכם, ככה אתם נראים בדיוק. </w:t>
      </w:r>
      <w:bookmarkStart w:id="5030" w:name="_ETM_Q12_508653"/>
      <w:bookmarkEnd w:id="5030"/>
      <w:r>
        <w:rPr>
          <w:rFonts w:hint="cs"/>
          <w:rtl/>
        </w:rPr>
        <w:t xml:space="preserve">זה בדיוק האנשים שאתם ממנים כדי לשמור עליכם. </w:t>
      </w:r>
    </w:p>
    <w:p w:rsidR="00F32F22" w:rsidRDefault="00F32F22" w:rsidP="004C117C">
      <w:pPr>
        <w:rPr>
          <w:rtl/>
        </w:rPr>
      </w:pPr>
      <w:bookmarkStart w:id="5031" w:name="_ETM_Q12_517129"/>
      <w:bookmarkStart w:id="5032" w:name="_ETM_Q12_517238"/>
      <w:bookmarkStart w:id="5033" w:name="_ETM_Q12_517294"/>
      <w:bookmarkEnd w:id="5031"/>
      <w:bookmarkEnd w:id="5032"/>
      <w:bookmarkEnd w:id="5033"/>
    </w:p>
    <w:p w:rsidR="00F32F22" w:rsidRDefault="00F32F22" w:rsidP="004C117C">
      <w:pPr>
        <w:rPr>
          <w:rtl/>
        </w:rPr>
      </w:pPr>
      <w:bookmarkStart w:id="5034" w:name="_ETM_Q12_513539"/>
      <w:bookmarkStart w:id="5035" w:name="_ETM_Q12_513620"/>
      <w:bookmarkEnd w:id="5034"/>
      <w:bookmarkEnd w:id="5035"/>
      <w:r>
        <w:rPr>
          <w:rFonts w:hint="cs"/>
          <w:rtl/>
        </w:rPr>
        <w:t>ע</w:t>
      </w:r>
      <w:bookmarkStart w:id="5036" w:name="_ETM_Q12_517390"/>
      <w:bookmarkEnd w:id="5036"/>
      <w:r>
        <w:rPr>
          <w:rFonts w:hint="cs"/>
          <w:rtl/>
        </w:rPr>
        <w:t xml:space="preserve">כשיו, בוא </w:t>
      </w:r>
      <w:bookmarkStart w:id="5037" w:name="_ETM_Q12_513169"/>
      <w:bookmarkEnd w:id="5037"/>
      <w:r>
        <w:rPr>
          <w:rFonts w:hint="cs"/>
          <w:rtl/>
        </w:rPr>
        <w:t xml:space="preserve">אני אגיד לך מה מפריע לי. </w:t>
      </w:r>
      <w:bookmarkStart w:id="5038" w:name="_ETM_Q12_516664"/>
      <w:bookmarkEnd w:id="5038"/>
      <w:r>
        <w:rPr>
          <w:rFonts w:hint="cs"/>
          <w:rtl/>
        </w:rPr>
        <w:t xml:space="preserve">עם ישראל עוד מעט </w:t>
      </w:r>
      <w:bookmarkStart w:id="5039" w:name="_ETM_Q12_518019"/>
      <w:bookmarkEnd w:id="5039"/>
      <w:r>
        <w:rPr>
          <w:rFonts w:hint="cs"/>
          <w:rtl/>
        </w:rPr>
        <w:t xml:space="preserve">שנה נמצא במלחמה קיומית. </w:t>
      </w:r>
    </w:p>
    <w:p w:rsidR="00F32F22" w:rsidRDefault="00F32F22" w:rsidP="004C117C">
      <w:pPr>
        <w:rPr>
          <w:rtl/>
        </w:rPr>
      </w:pPr>
      <w:bookmarkStart w:id="5040" w:name="_ETM_Q12_516746"/>
      <w:bookmarkEnd w:id="5040"/>
    </w:p>
    <w:p w:rsidR="00F32F22" w:rsidRDefault="00F32F22" w:rsidP="004C117C">
      <w:pPr>
        <w:pStyle w:val="af5"/>
        <w:keepNext/>
        <w:rPr>
          <w:rtl/>
        </w:rPr>
      </w:pPr>
      <w:bookmarkStart w:id="5041" w:name="ET_interruption_6127_130"/>
      <w:r w:rsidRPr="000E2CFB">
        <w:rPr>
          <w:rStyle w:val="TagStyle"/>
          <w:rtl/>
        </w:rPr>
        <w:t xml:space="preserve"> &lt;&lt; קריאה &gt;&gt; </w:t>
      </w:r>
      <w:r>
        <w:rPr>
          <w:rtl/>
        </w:rPr>
        <w:t>ולדימיר בליאק (יש עתיד):</w:t>
      </w:r>
      <w:r w:rsidRPr="000E2CFB">
        <w:rPr>
          <w:rStyle w:val="TagStyle"/>
          <w:rtl/>
        </w:rPr>
        <w:t xml:space="preserve"> &lt;&lt; קריאה &gt;&gt;</w:t>
      </w:r>
      <w:r>
        <w:rPr>
          <w:rtl/>
        </w:rPr>
        <w:t xml:space="preserve">   </w:t>
      </w:r>
      <w:bookmarkEnd w:id="5041"/>
    </w:p>
    <w:p w:rsidR="00F32F22" w:rsidRDefault="00F32F22" w:rsidP="004A14E8">
      <w:pPr>
        <w:rPr>
          <w:rtl/>
        </w:rPr>
      </w:pPr>
    </w:p>
    <w:p w:rsidR="00F32F22" w:rsidRDefault="00F32F22" w:rsidP="00BD3694">
      <w:pPr>
        <w:rPr>
          <w:rtl/>
        </w:rPr>
      </w:pPr>
      <w:bookmarkStart w:id="5042" w:name="_ETM_Q12_519492"/>
      <w:bookmarkEnd w:id="5042"/>
      <w:r>
        <w:rPr>
          <w:rFonts w:hint="cs"/>
          <w:rtl/>
        </w:rPr>
        <w:t xml:space="preserve">מה אכפת לי מה </w:t>
      </w:r>
      <w:bookmarkStart w:id="5043" w:name="_ETM_Q12_521630"/>
      <w:bookmarkEnd w:id="5043"/>
      <w:r>
        <w:rPr>
          <w:rFonts w:hint="cs"/>
          <w:rtl/>
        </w:rPr>
        <w:t xml:space="preserve">מפריע לך. מי אתה בכלל. </w:t>
      </w:r>
    </w:p>
    <w:p w:rsidR="00F32F22" w:rsidRDefault="00F32F22" w:rsidP="004C117C">
      <w:pPr>
        <w:rPr>
          <w:rtl/>
        </w:rPr>
      </w:pPr>
    </w:p>
    <w:p w:rsidR="00F32F22" w:rsidRDefault="00F32F22" w:rsidP="004C117C">
      <w:pPr>
        <w:pStyle w:val="af5"/>
        <w:keepNext/>
        <w:rPr>
          <w:rtl/>
        </w:rPr>
      </w:pPr>
      <w:bookmarkStart w:id="5044" w:name="ET_interruption_5766_132"/>
      <w:r w:rsidRPr="000E2CFB">
        <w:rPr>
          <w:rStyle w:val="TagStyle"/>
          <w:rtl/>
        </w:rPr>
        <w:t xml:space="preserve"> &lt;&lt; קריאה &gt;&gt; </w:t>
      </w:r>
      <w:r>
        <w:rPr>
          <w:rtl/>
        </w:rPr>
        <w:t>רם בן ברק (יש עתיד):</w:t>
      </w:r>
      <w:r w:rsidRPr="000E2CFB">
        <w:rPr>
          <w:rStyle w:val="TagStyle"/>
          <w:rtl/>
        </w:rPr>
        <w:t xml:space="preserve"> &lt;&lt; קריאה &gt;&gt;</w:t>
      </w:r>
      <w:r>
        <w:rPr>
          <w:rtl/>
        </w:rPr>
        <w:t xml:space="preserve">   </w:t>
      </w:r>
      <w:bookmarkEnd w:id="5044"/>
    </w:p>
    <w:p w:rsidR="00F32F22" w:rsidRDefault="00F32F22" w:rsidP="004A14E8">
      <w:pPr>
        <w:rPr>
          <w:rtl/>
        </w:rPr>
      </w:pPr>
    </w:p>
    <w:p w:rsidR="00F32F22" w:rsidRDefault="00F32F22" w:rsidP="004A14E8">
      <w:pPr>
        <w:rPr>
          <w:rtl/>
        </w:rPr>
      </w:pPr>
      <w:r>
        <w:rPr>
          <w:rFonts w:hint="cs"/>
          <w:rtl/>
        </w:rPr>
        <w:t xml:space="preserve">עם ישראל עוד מעט שנה במלחמה קיומית </w:t>
      </w:r>
      <w:r w:rsidR="004A14E8">
        <w:rPr>
          <w:rFonts w:hint="cs"/>
          <w:rtl/>
        </w:rPr>
        <w:t>– – –</w:t>
      </w:r>
    </w:p>
    <w:p w:rsidR="00F32F22" w:rsidRDefault="00F32F22" w:rsidP="004C117C">
      <w:pPr>
        <w:rPr>
          <w:rtl/>
        </w:rPr>
      </w:pPr>
      <w:bookmarkStart w:id="5045" w:name="_ETM_Q12_526745"/>
      <w:bookmarkStart w:id="5046" w:name="_ETM_Q12_526860"/>
      <w:bookmarkEnd w:id="5045"/>
      <w:bookmarkEnd w:id="5046"/>
    </w:p>
    <w:p w:rsidR="00C73A10" w:rsidRDefault="00C73A10" w:rsidP="00C73A10">
      <w:pPr>
        <w:pStyle w:val="-"/>
        <w:keepNext/>
        <w:rPr>
          <w:rtl/>
        </w:rPr>
      </w:pPr>
      <w:r w:rsidRPr="002E618D">
        <w:rPr>
          <w:rStyle w:val="TagStyle"/>
          <w:rtl/>
        </w:rPr>
        <w:t xml:space="preserve">&lt;&lt;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p>
    <w:p w:rsidR="00F32F22" w:rsidRDefault="00F32F22" w:rsidP="004A14E8">
      <w:pPr>
        <w:rPr>
          <w:rtl/>
        </w:rPr>
      </w:pPr>
    </w:p>
    <w:p w:rsidR="00F32F22" w:rsidRDefault="00F32F22" w:rsidP="004C117C">
      <w:pPr>
        <w:rPr>
          <w:rtl/>
        </w:rPr>
      </w:pPr>
      <w:bookmarkStart w:id="5047" w:name="_ETM_Q12_527697"/>
      <w:bookmarkEnd w:id="5047"/>
      <w:r>
        <w:rPr>
          <w:rFonts w:hint="cs"/>
          <w:rtl/>
        </w:rPr>
        <w:t>אתה מבין גדול, כנראה יודע</w:t>
      </w:r>
      <w:bookmarkStart w:id="5048" w:name="_ETM_Q12_525511"/>
      <w:bookmarkEnd w:id="5048"/>
      <w:r>
        <w:rPr>
          <w:rFonts w:hint="cs"/>
          <w:rtl/>
        </w:rPr>
        <w:t xml:space="preserve"> הכול, כמובן. כמובן. </w:t>
      </w:r>
    </w:p>
    <w:p w:rsidR="00F32F22" w:rsidRDefault="00F32F22" w:rsidP="004C117C">
      <w:pPr>
        <w:rPr>
          <w:rtl/>
        </w:rPr>
      </w:pPr>
    </w:p>
    <w:p w:rsidR="00F32F22" w:rsidRDefault="00F32F22" w:rsidP="004C117C">
      <w:pPr>
        <w:pStyle w:val="af5"/>
        <w:keepNext/>
        <w:rPr>
          <w:rtl/>
        </w:rPr>
      </w:pPr>
      <w:bookmarkStart w:id="5049" w:name="ET_interruption_5766_136"/>
      <w:r w:rsidRPr="00A7273B">
        <w:rPr>
          <w:rStyle w:val="TagStyle"/>
          <w:rtl/>
        </w:rPr>
        <w:t xml:space="preserve"> &lt;&lt; קריאה &gt;&gt; </w:t>
      </w:r>
      <w:r>
        <w:rPr>
          <w:rtl/>
        </w:rPr>
        <w:t>רם בן ברק (יש עתיד):</w:t>
      </w:r>
      <w:r w:rsidRPr="00A7273B">
        <w:rPr>
          <w:rStyle w:val="TagStyle"/>
          <w:rtl/>
        </w:rPr>
        <w:t xml:space="preserve"> &lt;&lt; קריאה &gt;&gt;</w:t>
      </w:r>
      <w:r>
        <w:rPr>
          <w:rtl/>
        </w:rPr>
        <w:t xml:space="preserve">   </w:t>
      </w:r>
      <w:bookmarkEnd w:id="5049"/>
    </w:p>
    <w:p w:rsidR="00F32F22" w:rsidRDefault="00F32F22" w:rsidP="004A14E8">
      <w:pPr>
        <w:rPr>
          <w:rtl/>
        </w:rPr>
      </w:pPr>
    </w:p>
    <w:p w:rsidR="00F32F22" w:rsidRDefault="00F32F22" w:rsidP="004A14E8">
      <w:pPr>
        <w:rPr>
          <w:rtl/>
        </w:rPr>
      </w:pPr>
      <w:r>
        <w:rPr>
          <w:rFonts w:hint="cs"/>
          <w:rtl/>
        </w:rPr>
        <w:t xml:space="preserve">עם ישראל כבר שנה במלחמה קיומית </w:t>
      </w:r>
      <w:r w:rsidR="004A14E8">
        <w:rPr>
          <w:rFonts w:hint="cs"/>
          <w:rtl/>
        </w:rPr>
        <w:t>– – –</w:t>
      </w:r>
    </w:p>
    <w:p w:rsidR="00F32F22" w:rsidRDefault="00F32F22" w:rsidP="004C117C">
      <w:pPr>
        <w:rPr>
          <w:rtl/>
        </w:rPr>
      </w:pPr>
      <w:bookmarkStart w:id="5050" w:name="_ETM_Q12_529162"/>
      <w:bookmarkStart w:id="5051" w:name="_ETM_Q12_529242"/>
      <w:bookmarkEnd w:id="5050"/>
      <w:bookmarkEnd w:id="5051"/>
    </w:p>
    <w:p w:rsidR="00C73A10" w:rsidRDefault="00C73A10" w:rsidP="00C73A10">
      <w:pPr>
        <w:pStyle w:val="-"/>
        <w:keepNext/>
        <w:rPr>
          <w:rtl/>
        </w:rPr>
      </w:pPr>
      <w:r w:rsidRPr="002E618D">
        <w:rPr>
          <w:rStyle w:val="TagStyle"/>
          <w:rtl/>
        </w:rPr>
        <w:t xml:space="preserve">&lt;&lt;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p>
    <w:p w:rsidR="00F32F22" w:rsidRDefault="00F32F22" w:rsidP="004A14E8">
      <w:pPr>
        <w:rPr>
          <w:rtl/>
        </w:rPr>
      </w:pPr>
    </w:p>
    <w:p w:rsidR="00F32F22" w:rsidRDefault="00F32F22" w:rsidP="004A14E8">
      <w:pPr>
        <w:rPr>
          <w:rtl/>
        </w:rPr>
      </w:pPr>
      <w:bookmarkStart w:id="5052" w:name="_ETM_Q12_530186"/>
      <w:bookmarkStart w:id="5053" w:name="_ETM_Q12_499704"/>
      <w:bookmarkEnd w:id="5052"/>
      <w:bookmarkEnd w:id="5053"/>
      <w:r>
        <w:rPr>
          <w:rFonts w:hint="cs"/>
          <w:rtl/>
        </w:rPr>
        <w:t xml:space="preserve">אז לכן אמרתי, צה"ל נלחם בעצימות גבוהה מאוד, דרך אגב, בשתי חזיתות. ואתם </w:t>
      </w:r>
      <w:r w:rsidR="004A14E8">
        <w:rPr>
          <w:rFonts w:hint="cs"/>
          <w:rtl/>
        </w:rPr>
        <w:t>– – –</w:t>
      </w:r>
      <w:r>
        <w:rPr>
          <w:rFonts w:hint="cs"/>
          <w:rtl/>
        </w:rPr>
        <w:t xml:space="preserve"> </w:t>
      </w:r>
    </w:p>
    <w:p w:rsidR="00F32F22" w:rsidRDefault="00F32F22" w:rsidP="004C117C">
      <w:pPr>
        <w:rPr>
          <w:rtl/>
        </w:rPr>
      </w:pPr>
      <w:bookmarkStart w:id="5054" w:name="_ETM_Q12_538027"/>
      <w:bookmarkStart w:id="5055" w:name="_ETM_Q12_538144"/>
      <w:bookmarkEnd w:id="5054"/>
      <w:bookmarkEnd w:id="5055"/>
    </w:p>
    <w:p w:rsidR="00F32F22" w:rsidRDefault="00F32F22" w:rsidP="004C117C">
      <w:pPr>
        <w:pStyle w:val="af5"/>
        <w:keepNext/>
        <w:rPr>
          <w:rtl/>
        </w:rPr>
      </w:pPr>
      <w:bookmarkStart w:id="5056" w:name="ET_interruption_5068_138"/>
      <w:r w:rsidRPr="00A7273B">
        <w:rPr>
          <w:rStyle w:val="TagStyle"/>
          <w:rtl/>
        </w:rPr>
        <w:t xml:space="preserve"> &lt;&lt; קריאה &gt;&gt; </w:t>
      </w:r>
      <w:r>
        <w:rPr>
          <w:rtl/>
        </w:rPr>
        <w:t>קארין אלהרר (יש עתיד):</w:t>
      </w:r>
      <w:r w:rsidRPr="00A7273B">
        <w:rPr>
          <w:rStyle w:val="TagStyle"/>
          <w:rtl/>
        </w:rPr>
        <w:t xml:space="preserve"> &lt;&lt; קריאה &gt;&gt;</w:t>
      </w:r>
      <w:r>
        <w:rPr>
          <w:rtl/>
        </w:rPr>
        <w:t xml:space="preserve">   </w:t>
      </w:r>
      <w:bookmarkEnd w:id="5056"/>
    </w:p>
    <w:p w:rsidR="00F32F22" w:rsidRDefault="00F32F22" w:rsidP="004A14E8">
      <w:pPr>
        <w:rPr>
          <w:rtl/>
        </w:rPr>
      </w:pPr>
    </w:p>
    <w:p w:rsidR="00F32F22" w:rsidRDefault="00F32F22" w:rsidP="004A14E8">
      <w:pPr>
        <w:rPr>
          <w:rtl/>
        </w:rPr>
      </w:pPr>
      <w:bookmarkStart w:id="5057" w:name="_ETM_Q12_540653"/>
      <w:bookmarkEnd w:id="5057"/>
      <w:r>
        <w:rPr>
          <w:rFonts w:hint="cs"/>
          <w:rtl/>
        </w:rPr>
        <w:t xml:space="preserve">לא אתה </w:t>
      </w:r>
      <w:r w:rsidR="004A14E8">
        <w:rPr>
          <w:rFonts w:hint="cs"/>
          <w:rtl/>
        </w:rPr>
        <w:t>– – –</w:t>
      </w:r>
      <w:bookmarkStart w:id="5058" w:name="_ETM_Q12_538896"/>
      <w:bookmarkEnd w:id="5058"/>
    </w:p>
    <w:p w:rsidR="00F32F22" w:rsidRDefault="00F32F22" w:rsidP="004C117C">
      <w:pPr>
        <w:rPr>
          <w:rtl/>
        </w:rPr>
      </w:pPr>
      <w:bookmarkStart w:id="5059" w:name="_ETM_Q12_538995"/>
      <w:bookmarkEnd w:id="5059"/>
    </w:p>
    <w:p w:rsidR="00F32F22" w:rsidRDefault="00F32F22" w:rsidP="004C117C">
      <w:pPr>
        <w:pStyle w:val="af5"/>
        <w:keepNext/>
        <w:rPr>
          <w:rtl/>
        </w:rPr>
      </w:pPr>
      <w:bookmarkStart w:id="5060" w:name="_ETM_Q12_538337"/>
      <w:bookmarkStart w:id="5061" w:name="_ETM_Q12_538353"/>
      <w:bookmarkStart w:id="5062" w:name="ET_interruption_6156_140"/>
      <w:bookmarkEnd w:id="5060"/>
      <w:bookmarkEnd w:id="5061"/>
      <w:r w:rsidRPr="00A7273B">
        <w:rPr>
          <w:rStyle w:val="TagStyle"/>
          <w:rtl/>
        </w:rPr>
        <w:t xml:space="preserve"> &lt;&lt; קריאה &gt;&gt; </w:t>
      </w:r>
      <w:r>
        <w:rPr>
          <w:rtl/>
        </w:rPr>
        <w:t>גלעד קריב (העבודה):</w:t>
      </w:r>
      <w:r w:rsidRPr="00A7273B">
        <w:rPr>
          <w:rStyle w:val="TagStyle"/>
          <w:rtl/>
        </w:rPr>
        <w:t xml:space="preserve"> &lt;&lt; קריאה &gt;&gt;</w:t>
      </w:r>
      <w:r>
        <w:rPr>
          <w:rtl/>
        </w:rPr>
        <w:t xml:space="preserve">   </w:t>
      </w:r>
      <w:bookmarkEnd w:id="5062"/>
    </w:p>
    <w:p w:rsidR="00F32F22" w:rsidRDefault="00F32F22" w:rsidP="004A14E8">
      <w:pPr>
        <w:rPr>
          <w:rtl/>
        </w:rPr>
      </w:pPr>
    </w:p>
    <w:p w:rsidR="00F32F22" w:rsidRDefault="00F32F22" w:rsidP="004C117C">
      <w:pPr>
        <w:rPr>
          <w:rtl/>
        </w:rPr>
      </w:pPr>
      <w:bookmarkStart w:id="5063" w:name="_ETM_Q12_541034"/>
      <w:bookmarkEnd w:id="5063"/>
      <w:r>
        <w:rPr>
          <w:rFonts w:hint="cs"/>
          <w:rtl/>
        </w:rPr>
        <w:t xml:space="preserve">לא שמנו לב. </w:t>
      </w:r>
    </w:p>
    <w:p w:rsidR="00F32F22" w:rsidRDefault="00F32F22" w:rsidP="004C117C">
      <w:pPr>
        <w:rPr>
          <w:rtl/>
        </w:rPr>
      </w:pPr>
      <w:bookmarkStart w:id="5064" w:name="_ETM_Q12_544424"/>
      <w:bookmarkStart w:id="5065" w:name="_ETM_Q12_544516"/>
      <w:bookmarkEnd w:id="5064"/>
      <w:bookmarkEnd w:id="5065"/>
    </w:p>
    <w:p w:rsidR="00F32F22" w:rsidRDefault="00F32F22" w:rsidP="004C117C">
      <w:pPr>
        <w:pStyle w:val="af5"/>
        <w:keepNext/>
        <w:rPr>
          <w:rtl/>
        </w:rPr>
      </w:pPr>
      <w:bookmarkStart w:id="5066" w:name="_ETM_Q12_538198"/>
      <w:bookmarkStart w:id="5067" w:name="_ETM_Q12_538290"/>
      <w:bookmarkStart w:id="5068" w:name="ET_interruption_5766_142"/>
      <w:bookmarkEnd w:id="5066"/>
      <w:bookmarkEnd w:id="5067"/>
      <w:r w:rsidRPr="00A7273B">
        <w:rPr>
          <w:rStyle w:val="TagStyle"/>
          <w:rtl/>
        </w:rPr>
        <w:t xml:space="preserve"> &lt;&lt; קריאה &gt;&gt; </w:t>
      </w:r>
      <w:r>
        <w:rPr>
          <w:rtl/>
        </w:rPr>
        <w:t>רם בן ברק (יש עתיד):</w:t>
      </w:r>
      <w:r w:rsidRPr="00A7273B">
        <w:rPr>
          <w:rStyle w:val="TagStyle"/>
          <w:rtl/>
        </w:rPr>
        <w:t xml:space="preserve"> &lt;&lt; קריאה &gt;&gt;</w:t>
      </w:r>
      <w:r>
        <w:rPr>
          <w:rtl/>
        </w:rPr>
        <w:t xml:space="preserve">   </w:t>
      </w:r>
      <w:bookmarkEnd w:id="5068"/>
    </w:p>
    <w:p w:rsidR="00F32F22" w:rsidRDefault="00F32F22" w:rsidP="004A14E8">
      <w:pPr>
        <w:rPr>
          <w:rtl/>
        </w:rPr>
      </w:pPr>
    </w:p>
    <w:p w:rsidR="00F32F22" w:rsidRDefault="004A14E8" w:rsidP="004A14E8">
      <w:pPr>
        <w:rPr>
          <w:rtl/>
        </w:rPr>
      </w:pPr>
      <w:bookmarkStart w:id="5069" w:name="_ETM_Q12_540485"/>
      <w:bookmarkEnd w:id="5069"/>
      <w:r>
        <w:rPr>
          <w:rFonts w:hint="cs"/>
          <w:rtl/>
        </w:rPr>
        <w:t>– – –</w:t>
      </w:r>
      <w:r w:rsidR="00F32F22">
        <w:rPr>
          <w:rFonts w:hint="cs"/>
          <w:rtl/>
        </w:rPr>
        <w:t xml:space="preserve"> יודע </w:t>
      </w:r>
      <w:bookmarkStart w:id="5070" w:name="_ETM_Q12_543230"/>
      <w:bookmarkEnd w:id="5070"/>
      <w:r w:rsidR="00F32F22">
        <w:rPr>
          <w:rFonts w:hint="cs"/>
          <w:rtl/>
        </w:rPr>
        <w:t>בדיוק איך נלחמים.</w:t>
      </w:r>
    </w:p>
    <w:p w:rsidR="00F32F22" w:rsidRDefault="00F32F22" w:rsidP="004C117C">
      <w:pPr>
        <w:rPr>
          <w:rtl/>
        </w:rPr>
      </w:pPr>
      <w:bookmarkStart w:id="5071" w:name="_ETM_Q12_543324"/>
      <w:bookmarkStart w:id="5072" w:name="_ETM_Q12_543437"/>
      <w:bookmarkEnd w:id="5071"/>
      <w:bookmarkEnd w:id="5072"/>
    </w:p>
    <w:p w:rsidR="00C73A10" w:rsidRDefault="00C73A10" w:rsidP="00C73A10">
      <w:pPr>
        <w:pStyle w:val="-"/>
        <w:keepNext/>
        <w:rPr>
          <w:rtl/>
        </w:rPr>
      </w:pPr>
      <w:r w:rsidRPr="002E618D">
        <w:rPr>
          <w:rStyle w:val="TagStyle"/>
          <w:rtl/>
        </w:rPr>
        <w:t xml:space="preserve">&lt;&lt;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p>
    <w:p w:rsidR="00F32F22" w:rsidRDefault="00F32F22" w:rsidP="004A14E8">
      <w:pPr>
        <w:rPr>
          <w:rtl/>
        </w:rPr>
      </w:pPr>
    </w:p>
    <w:p w:rsidR="00F32F22" w:rsidRPr="00A7273B" w:rsidRDefault="00F32F22" w:rsidP="004A14E8">
      <w:pPr>
        <w:rPr>
          <w:rtl/>
        </w:rPr>
      </w:pPr>
      <w:bookmarkStart w:id="5073" w:name="_ETM_Q12_544382"/>
      <w:bookmarkEnd w:id="5073"/>
      <w:r>
        <w:rPr>
          <w:rFonts w:hint="cs"/>
          <w:rtl/>
        </w:rPr>
        <w:t>ואתם כל שבוע, כמעט כל יום, מכפישים את צה"ל, את הממשלה</w:t>
      </w:r>
      <w:r w:rsidR="0018063D">
        <w:rPr>
          <w:rFonts w:hint="cs"/>
          <w:rtl/>
        </w:rPr>
        <w:t>,</w:t>
      </w:r>
      <w:r>
        <w:rPr>
          <w:rFonts w:hint="cs"/>
          <w:rtl/>
        </w:rPr>
        <w:t xml:space="preserve"> </w:t>
      </w:r>
      <w:r w:rsidR="0018063D">
        <w:rPr>
          <w:rFonts w:hint="cs"/>
          <w:rtl/>
        </w:rPr>
        <w:t xml:space="preserve">את שר הביטחון </w:t>
      </w:r>
      <w:r w:rsidR="004A14E8">
        <w:rPr>
          <w:rFonts w:hint="cs"/>
          <w:rtl/>
        </w:rPr>
        <w:t>– –</w:t>
      </w:r>
    </w:p>
    <w:p w:rsidR="00F32F22" w:rsidRDefault="00F32F22" w:rsidP="004C117C">
      <w:pPr>
        <w:rPr>
          <w:rtl/>
        </w:rPr>
      </w:pPr>
    </w:p>
    <w:p w:rsidR="00F32F22" w:rsidRDefault="00F32F22" w:rsidP="004C117C">
      <w:pPr>
        <w:pStyle w:val="af5"/>
        <w:keepNext/>
        <w:rPr>
          <w:rtl/>
        </w:rPr>
      </w:pPr>
      <w:bookmarkStart w:id="5074" w:name="ET_interruption_6156_144"/>
      <w:r w:rsidRPr="00A7273B">
        <w:rPr>
          <w:rStyle w:val="TagStyle"/>
          <w:rtl/>
        </w:rPr>
        <w:t xml:space="preserve"> &lt;&lt; קריאה &gt;&gt; </w:t>
      </w:r>
      <w:r>
        <w:rPr>
          <w:rtl/>
        </w:rPr>
        <w:t>גלעד קריב (העבודה):</w:t>
      </w:r>
      <w:r w:rsidRPr="00A7273B">
        <w:rPr>
          <w:rStyle w:val="TagStyle"/>
          <w:rtl/>
        </w:rPr>
        <w:t xml:space="preserve"> &lt;&lt; קריאה &gt;&gt;</w:t>
      </w:r>
      <w:r>
        <w:rPr>
          <w:rtl/>
        </w:rPr>
        <w:t xml:space="preserve">   </w:t>
      </w:r>
      <w:bookmarkEnd w:id="5074"/>
    </w:p>
    <w:p w:rsidR="00F32F22" w:rsidRDefault="00F32F22" w:rsidP="004A14E8">
      <w:pPr>
        <w:rPr>
          <w:rtl/>
        </w:rPr>
      </w:pPr>
    </w:p>
    <w:p w:rsidR="00F32F22" w:rsidRDefault="00F32F22" w:rsidP="0018063D">
      <w:pPr>
        <w:rPr>
          <w:rtl/>
        </w:rPr>
      </w:pPr>
      <w:r>
        <w:rPr>
          <w:rFonts w:hint="cs"/>
          <w:rtl/>
        </w:rPr>
        <w:t xml:space="preserve">לא. את צה"ל לא. </w:t>
      </w:r>
      <w:bookmarkStart w:id="5075" w:name="_ETM_Q12_551272"/>
      <w:bookmarkStart w:id="5076" w:name="_ETM_Q12_551354"/>
      <w:bookmarkStart w:id="5077" w:name="_ETM_Q12_551306"/>
      <w:bookmarkEnd w:id="5075"/>
      <w:bookmarkEnd w:id="5076"/>
      <w:bookmarkEnd w:id="5077"/>
      <w:r>
        <w:rPr>
          <w:rFonts w:hint="cs"/>
          <w:rtl/>
        </w:rPr>
        <w:t>אתם מכפישים את צה"ל.</w:t>
      </w:r>
    </w:p>
    <w:p w:rsidR="00F32F22" w:rsidRDefault="00F32F22" w:rsidP="004C117C">
      <w:pPr>
        <w:rPr>
          <w:rtl/>
        </w:rPr>
      </w:pPr>
    </w:p>
    <w:p w:rsidR="00C73A10" w:rsidRDefault="00C73A10" w:rsidP="00C73A10">
      <w:pPr>
        <w:pStyle w:val="-"/>
        <w:keepNext/>
        <w:rPr>
          <w:rtl/>
        </w:rPr>
      </w:pPr>
      <w:r w:rsidRPr="002E618D">
        <w:rPr>
          <w:rStyle w:val="TagStyle"/>
          <w:rtl/>
        </w:rPr>
        <w:t xml:space="preserve">&lt;&lt;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p>
    <w:p w:rsidR="00F32F22" w:rsidRDefault="00F32F22" w:rsidP="004A14E8">
      <w:pPr>
        <w:rPr>
          <w:rtl/>
        </w:rPr>
      </w:pPr>
    </w:p>
    <w:p w:rsidR="00F32F22" w:rsidRDefault="00F32F22" w:rsidP="004A14E8">
      <w:pPr>
        <w:rPr>
          <w:rtl/>
        </w:rPr>
      </w:pPr>
      <w:r>
        <w:rPr>
          <w:rFonts w:hint="cs"/>
          <w:rtl/>
        </w:rPr>
        <w:t xml:space="preserve"> </w:t>
      </w:r>
      <w:r w:rsidR="004A14E8">
        <w:rPr>
          <w:rFonts w:hint="cs"/>
          <w:rtl/>
        </w:rPr>
        <w:t>– –</w:t>
      </w:r>
      <w:r>
        <w:rPr>
          <w:rFonts w:hint="cs"/>
          <w:rtl/>
        </w:rPr>
        <w:t xml:space="preserve"> את כולם. אתם עובדים כל היום </w:t>
      </w:r>
      <w:bookmarkStart w:id="5078" w:name="_ETM_Q12_554785"/>
      <w:bookmarkEnd w:id="5078"/>
      <w:r>
        <w:rPr>
          <w:rFonts w:hint="cs"/>
          <w:rtl/>
        </w:rPr>
        <w:t xml:space="preserve">רק בהכפשות ודמורליזציה. </w:t>
      </w:r>
      <w:bookmarkStart w:id="5079" w:name="_ETM_Q12_554810"/>
      <w:bookmarkEnd w:id="5079"/>
      <w:r>
        <w:rPr>
          <w:rFonts w:hint="cs"/>
          <w:rtl/>
        </w:rPr>
        <w:t xml:space="preserve">אתם פוגעים. אתם חושבים, אתם עכשיו מיעוט </w:t>
      </w:r>
      <w:bookmarkStart w:id="5080" w:name="_ETM_Q12_557497"/>
      <w:bookmarkEnd w:id="5080"/>
      <w:r>
        <w:rPr>
          <w:rFonts w:hint="cs"/>
          <w:rtl/>
        </w:rPr>
        <w:t xml:space="preserve">כזה קטן, כזה קטן. עד היום, דרך </w:t>
      </w:r>
      <w:bookmarkStart w:id="5081" w:name="_ETM_Q12_567672"/>
      <w:bookmarkEnd w:id="5081"/>
      <w:r>
        <w:rPr>
          <w:rFonts w:hint="cs"/>
          <w:rtl/>
        </w:rPr>
        <w:t xml:space="preserve">אגב, אתם מפגינים </w:t>
      </w:r>
      <w:r w:rsidR="004A14E8">
        <w:rPr>
          <w:rFonts w:hint="cs"/>
          <w:rtl/>
        </w:rPr>
        <w:t>– –</w:t>
      </w:r>
    </w:p>
    <w:p w:rsidR="00F32F22" w:rsidRDefault="00F32F22" w:rsidP="004C117C">
      <w:pPr>
        <w:rPr>
          <w:rtl/>
        </w:rPr>
      </w:pPr>
      <w:bookmarkStart w:id="5082" w:name="_ETM_Q12_554907"/>
      <w:bookmarkEnd w:id="5082"/>
    </w:p>
    <w:p w:rsidR="00F32F22" w:rsidRDefault="00F32F22" w:rsidP="004C117C">
      <w:pPr>
        <w:pStyle w:val="af5"/>
        <w:keepNext/>
        <w:rPr>
          <w:rtl/>
        </w:rPr>
      </w:pPr>
      <w:bookmarkStart w:id="5083" w:name="ET_interruption_5766_150"/>
      <w:r w:rsidRPr="00A7273B">
        <w:rPr>
          <w:rStyle w:val="TagStyle"/>
          <w:rtl/>
        </w:rPr>
        <w:t xml:space="preserve"> &lt;&lt; קריאה &gt;&gt; </w:t>
      </w:r>
      <w:r>
        <w:rPr>
          <w:rtl/>
        </w:rPr>
        <w:t>רם בן ברק (יש עתיד):</w:t>
      </w:r>
      <w:r w:rsidRPr="00A7273B">
        <w:rPr>
          <w:rStyle w:val="TagStyle"/>
          <w:rtl/>
        </w:rPr>
        <w:t xml:space="preserve"> &lt;&lt; קריאה &gt;&gt;</w:t>
      </w:r>
      <w:r>
        <w:rPr>
          <w:rtl/>
        </w:rPr>
        <w:t xml:space="preserve">   </w:t>
      </w:r>
      <w:bookmarkEnd w:id="5083"/>
    </w:p>
    <w:p w:rsidR="00F32F22" w:rsidRDefault="00F32F22" w:rsidP="004A14E8">
      <w:pPr>
        <w:rPr>
          <w:rtl/>
        </w:rPr>
      </w:pPr>
    </w:p>
    <w:p w:rsidR="00F32F22" w:rsidRDefault="00F32F22" w:rsidP="004A14E8">
      <w:pPr>
        <w:rPr>
          <w:rtl/>
        </w:rPr>
      </w:pPr>
      <w:bookmarkStart w:id="5084" w:name="_ETM_Q12_557231"/>
      <w:bookmarkEnd w:id="5084"/>
      <w:r>
        <w:rPr>
          <w:rFonts w:hint="cs"/>
          <w:rtl/>
        </w:rPr>
        <w:t>הייתה ועדת חוץ וביטחון, ועדה חסויה</w:t>
      </w:r>
      <w:bookmarkStart w:id="5085" w:name="_ETM_Q12_571331"/>
      <w:bookmarkEnd w:id="5085"/>
      <w:r>
        <w:rPr>
          <w:rFonts w:hint="cs"/>
          <w:rtl/>
        </w:rPr>
        <w:t xml:space="preserve">, של שר הביטחון, אנשים </w:t>
      </w:r>
      <w:r w:rsidR="004A14E8">
        <w:rPr>
          <w:rFonts w:hint="cs"/>
          <w:rtl/>
        </w:rPr>
        <w:t>– – –</w:t>
      </w:r>
    </w:p>
    <w:p w:rsidR="00F32F22" w:rsidRDefault="00F32F22" w:rsidP="004C117C">
      <w:pPr>
        <w:rPr>
          <w:rtl/>
        </w:rPr>
      </w:pPr>
      <w:bookmarkStart w:id="5086" w:name="_ETM_Q12_571439"/>
      <w:bookmarkEnd w:id="5086"/>
    </w:p>
    <w:p w:rsidR="00C73A10" w:rsidRDefault="00C73A10" w:rsidP="00C73A10">
      <w:pPr>
        <w:pStyle w:val="-"/>
        <w:keepNext/>
        <w:rPr>
          <w:rtl/>
        </w:rPr>
      </w:pPr>
      <w:r w:rsidRPr="002E618D">
        <w:rPr>
          <w:rStyle w:val="TagStyle"/>
          <w:rtl/>
        </w:rPr>
        <w:t xml:space="preserve">&lt;&lt;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p>
    <w:p w:rsidR="00F32F22" w:rsidRDefault="00F32F22" w:rsidP="004A14E8">
      <w:pPr>
        <w:rPr>
          <w:rtl/>
        </w:rPr>
      </w:pPr>
    </w:p>
    <w:p w:rsidR="00F32F22" w:rsidRDefault="004A14E8" w:rsidP="004A14E8">
      <w:pPr>
        <w:rPr>
          <w:rtl/>
        </w:rPr>
      </w:pPr>
      <w:bookmarkStart w:id="5087" w:name="_ETM_Q12_572284"/>
      <w:bookmarkEnd w:id="5087"/>
      <w:r>
        <w:rPr>
          <w:rFonts w:hint="cs"/>
          <w:rtl/>
        </w:rPr>
        <w:t>– –</w:t>
      </w:r>
      <w:r w:rsidR="00F32F22">
        <w:rPr>
          <w:rFonts w:hint="cs"/>
          <w:rtl/>
        </w:rPr>
        <w:t xml:space="preserve"> סוגרים רחובות, </w:t>
      </w:r>
      <w:bookmarkStart w:id="5088" w:name="_ETM_Q12_562102"/>
      <w:bookmarkEnd w:id="5088"/>
      <w:r w:rsidR="00F32F22">
        <w:rPr>
          <w:rFonts w:hint="cs"/>
          <w:rtl/>
        </w:rPr>
        <w:t xml:space="preserve">מפירים סדר, מפעילים בריונות, </w:t>
      </w:r>
      <w:bookmarkStart w:id="5089" w:name="_ETM_Q12_579986"/>
      <w:bookmarkEnd w:id="5089"/>
      <w:r w:rsidR="00F32F22">
        <w:rPr>
          <w:rFonts w:hint="cs"/>
          <w:rtl/>
        </w:rPr>
        <w:t xml:space="preserve">עד היום, כל יום. אתם מתפרנסים מזה. </w:t>
      </w:r>
    </w:p>
    <w:p w:rsidR="00F32F22" w:rsidRDefault="00F32F22" w:rsidP="004C117C">
      <w:pPr>
        <w:rPr>
          <w:rtl/>
        </w:rPr>
      </w:pPr>
    </w:p>
    <w:p w:rsidR="00F32F22" w:rsidRDefault="00F32F22" w:rsidP="004C117C">
      <w:pPr>
        <w:pStyle w:val="af5"/>
        <w:keepNext/>
        <w:rPr>
          <w:rtl/>
        </w:rPr>
      </w:pPr>
      <w:bookmarkStart w:id="5090" w:name="ET_interruption_5766_155"/>
      <w:r w:rsidRPr="002E4DAB">
        <w:rPr>
          <w:rStyle w:val="TagStyle"/>
          <w:rtl/>
        </w:rPr>
        <w:t xml:space="preserve"> &lt;&lt; קריאה &gt;&gt; </w:t>
      </w:r>
      <w:r>
        <w:rPr>
          <w:rtl/>
        </w:rPr>
        <w:t>רם בן ברק (יש עתיד):</w:t>
      </w:r>
      <w:r w:rsidRPr="002E4DAB">
        <w:rPr>
          <w:rStyle w:val="TagStyle"/>
          <w:rtl/>
        </w:rPr>
        <w:t xml:space="preserve"> &lt;&lt; קריאה &gt;&gt;</w:t>
      </w:r>
      <w:r>
        <w:rPr>
          <w:rtl/>
        </w:rPr>
        <w:t xml:space="preserve">   </w:t>
      </w:r>
      <w:bookmarkEnd w:id="5090"/>
    </w:p>
    <w:p w:rsidR="00F32F22" w:rsidRDefault="00F32F22" w:rsidP="004A14E8">
      <w:pPr>
        <w:rPr>
          <w:rtl/>
        </w:rPr>
      </w:pPr>
    </w:p>
    <w:p w:rsidR="00F32F22" w:rsidRDefault="00F32F22" w:rsidP="004A14E8">
      <w:pPr>
        <w:rPr>
          <w:rtl/>
        </w:rPr>
      </w:pPr>
      <w:r>
        <w:rPr>
          <w:rFonts w:hint="cs"/>
          <w:rtl/>
        </w:rPr>
        <w:t xml:space="preserve">מתפרנסים ממה </w:t>
      </w:r>
      <w:bookmarkStart w:id="5091" w:name="_ETM_Q12_579657"/>
      <w:bookmarkStart w:id="5092" w:name="_ETM_Q12_582577"/>
      <w:bookmarkEnd w:id="5091"/>
      <w:bookmarkEnd w:id="5092"/>
      <w:r w:rsidR="004A14E8">
        <w:rPr>
          <w:rFonts w:hint="cs"/>
          <w:rtl/>
        </w:rPr>
        <w:t>– – –</w:t>
      </w:r>
    </w:p>
    <w:p w:rsidR="00F32F22" w:rsidRDefault="00F32F22" w:rsidP="004C117C">
      <w:pPr>
        <w:rPr>
          <w:rtl/>
        </w:rPr>
      </w:pPr>
      <w:bookmarkStart w:id="5093" w:name="_ETM_Q12_579753"/>
      <w:bookmarkEnd w:id="5093"/>
    </w:p>
    <w:p w:rsidR="00C73A10" w:rsidRDefault="00C73A10" w:rsidP="00C73A10">
      <w:pPr>
        <w:pStyle w:val="-"/>
        <w:keepNext/>
        <w:rPr>
          <w:rtl/>
        </w:rPr>
      </w:pPr>
      <w:r w:rsidRPr="002E618D">
        <w:rPr>
          <w:rStyle w:val="TagStyle"/>
          <w:rtl/>
        </w:rPr>
        <w:t xml:space="preserve">&lt;&lt;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p>
    <w:p w:rsidR="00F32F22" w:rsidRDefault="00F32F22" w:rsidP="004A14E8">
      <w:pPr>
        <w:rPr>
          <w:rtl/>
        </w:rPr>
      </w:pPr>
    </w:p>
    <w:p w:rsidR="00F32F22" w:rsidRDefault="00F32F22" w:rsidP="004C117C">
      <w:pPr>
        <w:rPr>
          <w:rtl/>
        </w:rPr>
      </w:pPr>
      <w:bookmarkStart w:id="5094" w:name="_ETM_Q12_580640"/>
      <w:bookmarkEnd w:id="5094"/>
      <w:r>
        <w:rPr>
          <w:rFonts w:hint="cs"/>
          <w:rtl/>
        </w:rPr>
        <w:t>מתפרנסים</w:t>
      </w:r>
      <w:bookmarkStart w:id="5095" w:name="_ETM_Q12_580034"/>
      <w:bookmarkEnd w:id="5095"/>
      <w:r>
        <w:rPr>
          <w:rFonts w:hint="cs"/>
          <w:rtl/>
        </w:rPr>
        <w:t xml:space="preserve"> משנאה. אתם כל היום, דרך אגב, מתפרנסים משנאה. אתה </w:t>
      </w:r>
      <w:bookmarkStart w:id="5096" w:name="_ETM_Q12_585907"/>
      <w:bookmarkEnd w:id="5096"/>
      <w:r>
        <w:rPr>
          <w:rFonts w:hint="cs"/>
          <w:rtl/>
        </w:rPr>
        <w:t>יודע, כתבתי: למה שנאת חינם?</w:t>
      </w:r>
      <w:r>
        <w:rPr>
          <w:rFonts w:hint="cs"/>
        </w:rPr>
        <w:t xml:space="preserve"> </w:t>
      </w:r>
    </w:p>
    <w:p w:rsidR="00F32F22" w:rsidRDefault="00F32F22" w:rsidP="004C117C">
      <w:pPr>
        <w:rPr>
          <w:rtl/>
        </w:rPr>
      </w:pPr>
    </w:p>
    <w:p w:rsidR="00F32F22" w:rsidRDefault="00F32F22" w:rsidP="004C117C">
      <w:pPr>
        <w:pStyle w:val="af5"/>
        <w:keepNext/>
        <w:rPr>
          <w:rtl/>
        </w:rPr>
      </w:pPr>
      <w:bookmarkStart w:id="5097" w:name="ET_interruption_5519_157"/>
      <w:r w:rsidRPr="002E4DAB">
        <w:rPr>
          <w:rStyle w:val="TagStyle"/>
          <w:rtl/>
        </w:rPr>
        <w:t xml:space="preserve"> &lt;&lt; קריאה &gt;&gt; </w:t>
      </w:r>
      <w:r>
        <w:rPr>
          <w:rtl/>
        </w:rPr>
        <w:t>שרן מרים השכל (הימין הממלכתי):</w:t>
      </w:r>
      <w:r w:rsidRPr="002E4DAB">
        <w:rPr>
          <w:rStyle w:val="TagStyle"/>
          <w:rtl/>
        </w:rPr>
        <w:t xml:space="preserve"> &lt;&lt; קריאה &gt;&gt;</w:t>
      </w:r>
      <w:r>
        <w:rPr>
          <w:rtl/>
        </w:rPr>
        <w:t xml:space="preserve">   </w:t>
      </w:r>
      <w:bookmarkEnd w:id="5097"/>
    </w:p>
    <w:p w:rsidR="00F32F22" w:rsidRDefault="00F32F22" w:rsidP="004A14E8">
      <w:pPr>
        <w:rPr>
          <w:rtl/>
        </w:rPr>
      </w:pPr>
    </w:p>
    <w:p w:rsidR="00F32F22" w:rsidRDefault="00F32F22" w:rsidP="004C117C">
      <w:pPr>
        <w:rPr>
          <w:rtl/>
        </w:rPr>
      </w:pPr>
      <w:r>
        <w:rPr>
          <w:rFonts w:hint="cs"/>
          <w:rtl/>
        </w:rPr>
        <w:t>אנחנו? אתה שומע את עצמך?</w:t>
      </w:r>
      <w:bookmarkStart w:id="5098" w:name="_ETM_Q12_588510"/>
      <w:bookmarkEnd w:id="5098"/>
    </w:p>
    <w:p w:rsidR="00F32F22" w:rsidRDefault="00F32F22" w:rsidP="004C117C">
      <w:pPr>
        <w:rPr>
          <w:rtl/>
        </w:rPr>
      </w:pPr>
      <w:bookmarkStart w:id="5099" w:name="_ETM_Q12_588599"/>
      <w:bookmarkEnd w:id="5099"/>
    </w:p>
    <w:p w:rsidR="00C73A10" w:rsidRDefault="00C73A10" w:rsidP="00C73A10">
      <w:pPr>
        <w:pStyle w:val="-"/>
        <w:keepNext/>
        <w:rPr>
          <w:rtl/>
        </w:rPr>
      </w:pPr>
      <w:r w:rsidRPr="002E618D">
        <w:rPr>
          <w:rStyle w:val="TagStyle"/>
          <w:rtl/>
        </w:rPr>
        <w:t xml:space="preserve">&lt;&lt;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p>
    <w:p w:rsidR="00F32F22" w:rsidRDefault="00F32F22" w:rsidP="004A14E8">
      <w:pPr>
        <w:rPr>
          <w:rtl/>
        </w:rPr>
      </w:pPr>
    </w:p>
    <w:p w:rsidR="00F32F22" w:rsidRDefault="00F32F22" w:rsidP="004C117C">
      <w:pPr>
        <w:rPr>
          <w:rtl/>
        </w:rPr>
      </w:pPr>
      <w:bookmarkStart w:id="5100" w:name="_ETM_Q12_589547"/>
      <w:bookmarkEnd w:id="5100"/>
      <w:r>
        <w:rPr>
          <w:rFonts w:hint="cs"/>
          <w:rtl/>
        </w:rPr>
        <w:t>שנאם חינם. בסוף אמרתי, באמת, הם לא שונאים שנאת חינם, הם מקבלי</w:t>
      </w:r>
      <w:bookmarkStart w:id="5101" w:name="_ETM_Q12_591777"/>
      <w:bookmarkEnd w:id="5101"/>
      <w:r>
        <w:rPr>
          <w:rFonts w:hint="cs"/>
          <w:rtl/>
        </w:rPr>
        <w:t xml:space="preserve">ם תשלום. שום דבר לא בחינם. אני אומר לכם, שום </w:t>
      </w:r>
      <w:bookmarkStart w:id="5102" w:name="_ETM_Q12_599397"/>
      <w:bookmarkEnd w:id="5102"/>
      <w:r>
        <w:rPr>
          <w:rFonts w:hint="cs"/>
          <w:rtl/>
        </w:rPr>
        <w:t xml:space="preserve">דבר לא בחינם. הכול פה ממומן במאות מיליוני </w:t>
      </w:r>
      <w:bookmarkStart w:id="5103" w:name="_ETM_Q12_607698"/>
      <w:bookmarkEnd w:id="5103"/>
      <w:r>
        <w:rPr>
          <w:rFonts w:hint="cs"/>
          <w:rtl/>
        </w:rPr>
        <w:t xml:space="preserve">דולרים כדי לפגוע בעם ישראל, שנמצא, דרך אגב, </w:t>
      </w:r>
      <w:bookmarkStart w:id="5104" w:name="_ETM_Q12_610677"/>
      <w:bookmarkEnd w:id="5104"/>
      <w:r>
        <w:rPr>
          <w:rFonts w:hint="cs"/>
          <w:rtl/>
        </w:rPr>
        <w:t xml:space="preserve">בנקודה הכי רגישה שלו, ואנחנו נמצאים במצב כמעט הכי </w:t>
      </w:r>
      <w:bookmarkStart w:id="5105" w:name="_ETM_Q12_620070"/>
      <w:bookmarkEnd w:id="5105"/>
      <w:r>
        <w:rPr>
          <w:rFonts w:hint="cs"/>
          <w:rtl/>
        </w:rPr>
        <w:t>קשה, אם לא הכי קשה, מאז קום המדינה.</w:t>
      </w:r>
      <w:bookmarkStart w:id="5106" w:name="_ETM_Q12_612924"/>
      <w:bookmarkEnd w:id="5106"/>
    </w:p>
    <w:p w:rsidR="00F32F22" w:rsidRDefault="00F32F22" w:rsidP="004C117C">
      <w:bookmarkStart w:id="5107" w:name="_ETM_Q12_613017"/>
      <w:bookmarkEnd w:id="5107"/>
    </w:p>
    <w:p w:rsidR="00F32F22" w:rsidRDefault="00F32F22" w:rsidP="004C117C">
      <w:pPr>
        <w:pStyle w:val="af5"/>
        <w:keepNext/>
        <w:rPr>
          <w:rtl/>
        </w:rPr>
      </w:pPr>
      <w:bookmarkStart w:id="5108" w:name="ET_interruption_6156_161"/>
      <w:r w:rsidRPr="00A058FF">
        <w:rPr>
          <w:rStyle w:val="TagStyle"/>
          <w:rtl/>
        </w:rPr>
        <w:t xml:space="preserve"> &lt;&lt; קריאה &gt;&gt; </w:t>
      </w:r>
      <w:r>
        <w:rPr>
          <w:rtl/>
        </w:rPr>
        <w:t>גלעד קריב (העבודה):</w:t>
      </w:r>
      <w:r w:rsidRPr="00A058FF">
        <w:rPr>
          <w:rStyle w:val="TagStyle"/>
          <w:rtl/>
        </w:rPr>
        <w:t xml:space="preserve"> &lt;&lt; קריאה &gt;&gt;</w:t>
      </w:r>
      <w:r>
        <w:rPr>
          <w:rtl/>
        </w:rPr>
        <w:t xml:space="preserve">   </w:t>
      </w:r>
      <w:bookmarkEnd w:id="5108"/>
    </w:p>
    <w:p w:rsidR="00F32F22" w:rsidRDefault="00F32F22" w:rsidP="004A14E8">
      <w:pPr>
        <w:rPr>
          <w:rtl/>
        </w:rPr>
      </w:pPr>
    </w:p>
    <w:p w:rsidR="00F32F22" w:rsidRDefault="00F32F22" w:rsidP="004A14E8">
      <w:pPr>
        <w:rPr>
          <w:rtl/>
        </w:rPr>
      </w:pPr>
      <w:bookmarkStart w:id="5109" w:name="_ETM_Q12_615132"/>
      <w:bookmarkStart w:id="5110" w:name="_ETM_Q12_615261"/>
      <w:bookmarkEnd w:id="5109"/>
      <w:bookmarkEnd w:id="5110"/>
      <w:r>
        <w:rPr>
          <w:rFonts w:hint="cs"/>
          <w:rtl/>
        </w:rPr>
        <w:t xml:space="preserve">בגללכם </w:t>
      </w:r>
      <w:r w:rsidR="004A14E8">
        <w:rPr>
          <w:rFonts w:hint="cs"/>
          <w:rtl/>
        </w:rPr>
        <w:t>– – –</w:t>
      </w:r>
    </w:p>
    <w:p w:rsidR="00F32F22" w:rsidRDefault="00F32F22" w:rsidP="004C117C">
      <w:pPr>
        <w:rPr>
          <w:rtl/>
        </w:rPr>
      </w:pPr>
      <w:bookmarkStart w:id="5111" w:name="_ETM_Q12_618203"/>
      <w:bookmarkStart w:id="5112" w:name="_ETM_Q12_618283"/>
      <w:bookmarkEnd w:id="5111"/>
      <w:bookmarkEnd w:id="5112"/>
    </w:p>
    <w:p w:rsidR="00C73A10" w:rsidRDefault="00C73A10" w:rsidP="00C73A10">
      <w:pPr>
        <w:pStyle w:val="-"/>
        <w:keepNext/>
        <w:rPr>
          <w:rtl/>
        </w:rPr>
      </w:pPr>
      <w:r w:rsidRPr="002E618D">
        <w:rPr>
          <w:rStyle w:val="TagStyle"/>
          <w:rtl/>
        </w:rPr>
        <w:t xml:space="preserve">&lt;&lt;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p>
    <w:p w:rsidR="00F32F22" w:rsidRDefault="00F32F22" w:rsidP="004A14E8">
      <w:pPr>
        <w:rPr>
          <w:rtl/>
        </w:rPr>
      </w:pPr>
    </w:p>
    <w:p w:rsidR="00F32F22" w:rsidRDefault="00F32F22" w:rsidP="004C117C">
      <w:pPr>
        <w:rPr>
          <w:rtl/>
        </w:rPr>
      </w:pPr>
      <w:bookmarkStart w:id="5113" w:name="_ETM_Q12_619124"/>
      <w:bookmarkEnd w:id="5113"/>
      <w:r>
        <w:rPr>
          <w:rFonts w:hint="cs"/>
          <w:rtl/>
        </w:rPr>
        <w:t xml:space="preserve">אנחנו אשמים בכול, בסדר? מר קריב, אנחנו אשמים בכול. </w:t>
      </w:r>
    </w:p>
    <w:p w:rsidR="00F32F22" w:rsidRDefault="00F32F22" w:rsidP="004C117C">
      <w:pPr>
        <w:rPr>
          <w:rtl/>
        </w:rPr>
      </w:pPr>
    </w:p>
    <w:p w:rsidR="00F32F22" w:rsidRDefault="00F32F22" w:rsidP="004C117C">
      <w:pPr>
        <w:pStyle w:val="af5"/>
        <w:keepNext/>
        <w:rPr>
          <w:rtl/>
        </w:rPr>
      </w:pPr>
      <w:bookmarkStart w:id="5114" w:name="ET_interruption_6156_163"/>
      <w:r w:rsidRPr="00A058FF">
        <w:rPr>
          <w:rStyle w:val="TagStyle"/>
          <w:rtl/>
        </w:rPr>
        <w:t xml:space="preserve"> &lt;&lt; קריאה &gt;&gt; </w:t>
      </w:r>
      <w:r>
        <w:rPr>
          <w:rtl/>
        </w:rPr>
        <w:t>גלעד קריב (העבודה):</w:t>
      </w:r>
      <w:r w:rsidRPr="00A058FF">
        <w:rPr>
          <w:rStyle w:val="TagStyle"/>
          <w:rtl/>
        </w:rPr>
        <w:t xml:space="preserve"> &lt;&lt; קריאה &gt;&gt;</w:t>
      </w:r>
      <w:r>
        <w:rPr>
          <w:rtl/>
        </w:rPr>
        <w:t xml:space="preserve">   </w:t>
      </w:r>
      <w:bookmarkEnd w:id="5114"/>
    </w:p>
    <w:p w:rsidR="00F32F22" w:rsidRDefault="00F32F22" w:rsidP="004A14E8">
      <w:pPr>
        <w:rPr>
          <w:rtl/>
        </w:rPr>
      </w:pPr>
    </w:p>
    <w:p w:rsidR="00F32F22" w:rsidRDefault="00F32F22" w:rsidP="004C117C">
      <w:pPr>
        <w:rPr>
          <w:rtl/>
        </w:rPr>
      </w:pPr>
      <w:r>
        <w:rPr>
          <w:rFonts w:hint="cs"/>
          <w:rtl/>
        </w:rPr>
        <w:t xml:space="preserve">לא, </w:t>
      </w:r>
      <w:bookmarkStart w:id="5115" w:name="_ETM_Q12_623665"/>
      <w:bookmarkEnd w:id="5115"/>
      <w:r>
        <w:rPr>
          <w:rFonts w:hint="cs"/>
          <w:rtl/>
        </w:rPr>
        <w:t>לא בכול.</w:t>
      </w:r>
      <w:bookmarkStart w:id="5116" w:name="_ETM_Q12_625196"/>
      <w:bookmarkEnd w:id="5116"/>
    </w:p>
    <w:p w:rsidR="00F32F22" w:rsidRDefault="00F32F22" w:rsidP="004C117C">
      <w:pPr>
        <w:rPr>
          <w:rtl/>
        </w:rPr>
      </w:pPr>
      <w:bookmarkStart w:id="5117" w:name="_ETM_Q12_625280"/>
      <w:bookmarkEnd w:id="5117"/>
    </w:p>
    <w:p w:rsidR="00C73A10" w:rsidRDefault="00C73A10" w:rsidP="00C73A10">
      <w:pPr>
        <w:pStyle w:val="-"/>
        <w:keepNext/>
        <w:rPr>
          <w:rtl/>
        </w:rPr>
      </w:pPr>
      <w:r w:rsidRPr="002E618D">
        <w:rPr>
          <w:rStyle w:val="TagStyle"/>
          <w:rtl/>
        </w:rPr>
        <w:t xml:space="preserve">&lt;&lt; דובר_המשך &gt;&gt; </w:t>
      </w:r>
      <w:r>
        <w:rPr>
          <w:rtl/>
        </w:rPr>
        <w:t>השר המקשר בין הממשלה לכנסת דוד אמסלם:</w:t>
      </w:r>
      <w:r w:rsidRPr="002E618D">
        <w:rPr>
          <w:rStyle w:val="TagStyle"/>
          <w:rtl/>
        </w:rPr>
        <w:t xml:space="preserve"> &lt;&lt; דובר_המשך &gt;&gt;</w:t>
      </w:r>
      <w:r>
        <w:rPr>
          <w:rtl/>
        </w:rPr>
        <w:t xml:space="preserve">   </w:t>
      </w:r>
    </w:p>
    <w:p w:rsidR="00F32F22" w:rsidRDefault="00F32F22" w:rsidP="004A14E8">
      <w:pPr>
        <w:rPr>
          <w:rtl/>
        </w:rPr>
      </w:pPr>
    </w:p>
    <w:p w:rsidR="00F32F22" w:rsidRDefault="00F32F22" w:rsidP="004C117C">
      <w:pPr>
        <w:rPr>
          <w:rtl/>
        </w:rPr>
      </w:pPr>
      <w:bookmarkStart w:id="5118" w:name="_ETM_Q12_626285"/>
      <w:bookmarkEnd w:id="5118"/>
      <w:r>
        <w:rPr>
          <w:rFonts w:hint="cs"/>
          <w:rtl/>
        </w:rPr>
        <w:t xml:space="preserve">לכן, אני מתבייש בכם, פשוט, אני מתבייש באופוזיציה </w:t>
      </w:r>
      <w:bookmarkStart w:id="5119" w:name="_ETM_Q12_632706"/>
      <w:bookmarkEnd w:id="5119"/>
      <w:r>
        <w:rPr>
          <w:rFonts w:hint="cs"/>
          <w:rtl/>
        </w:rPr>
        <w:t xml:space="preserve">ואני בז לכם. </w:t>
      </w:r>
      <w:bookmarkStart w:id="5120" w:name="_ETM_Q12_629909"/>
      <w:bookmarkEnd w:id="5120"/>
    </w:p>
    <w:p w:rsidR="00F32F22" w:rsidRDefault="00F32F22" w:rsidP="004C117C">
      <w:pPr>
        <w:rPr>
          <w:rtl/>
        </w:rPr>
      </w:pPr>
      <w:bookmarkStart w:id="5121" w:name="_ETM_Q12_630001"/>
      <w:bookmarkEnd w:id="5121"/>
    </w:p>
    <w:p w:rsidR="00F32F22" w:rsidRDefault="00F32F22" w:rsidP="004C117C">
      <w:pPr>
        <w:pStyle w:val="af5"/>
        <w:keepNext/>
        <w:rPr>
          <w:rtl/>
        </w:rPr>
      </w:pPr>
      <w:bookmarkStart w:id="5122" w:name="ET_interruption_6341_165"/>
      <w:r w:rsidRPr="00A058FF">
        <w:rPr>
          <w:rStyle w:val="TagStyle"/>
          <w:rtl/>
        </w:rPr>
        <w:t xml:space="preserve"> &lt;&lt; קריאה &gt;&gt; </w:t>
      </w:r>
      <w:r>
        <w:rPr>
          <w:rtl/>
        </w:rPr>
        <w:t>דבי ביטון (יש עתיד):</w:t>
      </w:r>
      <w:r w:rsidRPr="00A058FF">
        <w:rPr>
          <w:rStyle w:val="TagStyle"/>
          <w:rtl/>
        </w:rPr>
        <w:t xml:space="preserve"> &lt;&lt; קריאה &gt;&gt;</w:t>
      </w:r>
      <w:r>
        <w:rPr>
          <w:rtl/>
        </w:rPr>
        <w:t xml:space="preserve">   </w:t>
      </w:r>
      <w:bookmarkEnd w:id="5122"/>
    </w:p>
    <w:p w:rsidR="00F32F22" w:rsidRDefault="00F32F22" w:rsidP="004A14E8">
      <w:pPr>
        <w:rPr>
          <w:rtl/>
        </w:rPr>
      </w:pPr>
    </w:p>
    <w:p w:rsidR="00F32F22" w:rsidRDefault="004A14E8" w:rsidP="004A14E8">
      <w:pPr>
        <w:rPr>
          <w:rtl/>
        </w:rPr>
      </w:pPr>
      <w:bookmarkStart w:id="5123" w:name="_ETM_Q12_632335"/>
      <w:bookmarkEnd w:id="5123"/>
      <w:r>
        <w:rPr>
          <w:rFonts w:hint="cs"/>
          <w:rtl/>
        </w:rPr>
        <w:t>– – –</w:t>
      </w:r>
      <w:r w:rsidR="00F32F22">
        <w:rPr>
          <w:rFonts w:hint="cs"/>
          <w:rtl/>
        </w:rPr>
        <w:t xml:space="preserve"> תהיה רגוע.</w:t>
      </w:r>
    </w:p>
    <w:p w:rsidR="00F32F22" w:rsidRPr="00BD3694" w:rsidRDefault="00F32F22" w:rsidP="004C117C">
      <w:pPr>
        <w:rPr>
          <w:rtl/>
        </w:rPr>
      </w:pPr>
      <w:bookmarkStart w:id="5124" w:name="_ETM_Q12_632176"/>
      <w:bookmarkStart w:id="5125" w:name="_ETM_Q12_632261"/>
      <w:bookmarkEnd w:id="5124"/>
      <w:bookmarkEnd w:id="5125"/>
    </w:p>
    <w:p w:rsidR="00F32F22" w:rsidRDefault="00F32F22" w:rsidP="004C117C">
      <w:pPr>
        <w:pStyle w:val="af5"/>
        <w:keepNext/>
        <w:rPr>
          <w:rtl/>
        </w:rPr>
      </w:pPr>
      <w:bookmarkStart w:id="5126" w:name="ET_interruption_קריאות_167"/>
      <w:r w:rsidRPr="00A058FF">
        <w:rPr>
          <w:rStyle w:val="TagStyle"/>
          <w:rtl/>
        </w:rPr>
        <w:t xml:space="preserve"> &lt;&lt; קריאה &gt;&gt; </w:t>
      </w:r>
      <w:r>
        <w:rPr>
          <w:rtl/>
        </w:rPr>
        <w:t>קריאות:</w:t>
      </w:r>
      <w:r w:rsidRPr="00A058FF">
        <w:rPr>
          <w:rStyle w:val="TagStyle"/>
          <w:rtl/>
        </w:rPr>
        <w:t xml:space="preserve"> &lt;&lt; קריאה &gt;&gt;</w:t>
      </w:r>
      <w:r>
        <w:rPr>
          <w:rtl/>
        </w:rPr>
        <w:t xml:space="preserve">   </w:t>
      </w:r>
      <w:bookmarkEnd w:id="5126"/>
    </w:p>
    <w:p w:rsidR="00F32F22" w:rsidRDefault="00F32F22" w:rsidP="004A14E8">
      <w:pPr>
        <w:rPr>
          <w:rtl/>
          <w:lang w:eastAsia="he-IL"/>
        </w:rPr>
      </w:pPr>
    </w:p>
    <w:p w:rsidR="00F32F22" w:rsidRDefault="004A14E8" w:rsidP="004A14E8">
      <w:pPr>
        <w:rPr>
          <w:rtl/>
          <w:lang w:eastAsia="he-IL"/>
        </w:rPr>
      </w:pPr>
      <w:r>
        <w:rPr>
          <w:rFonts w:hint="cs"/>
          <w:rtl/>
          <w:lang w:eastAsia="he-IL"/>
        </w:rPr>
        <w:t>– – –</w:t>
      </w:r>
    </w:p>
    <w:p w:rsidR="00F32F22" w:rsidRDefault="00F32F22" w:rsidP="004C117C">
      <w:pPr>
        <w:rPr>
          <w:rtl/>
          <w:lang w:eastAsia="he-IL"/>
        </w:rPr>
      </w:pPr>
      <w:bookmarkStart w:id="5127" w:name="_ETM_Q12_632381"/>
      <w:bookmarkStart w:id="5128" w:name="_ETM_Q12_632469"/>
      <w:bookmarkEnd w:id="5127"/>
      <w:bookmarkEnd w:id="5128"/>
    </w:p>
    <w:p w:rsidR="00F32F22" w:rsidRDefault="00F32F22" w:rsidP="004C117C">
      <w:pPr>
        <w:pStyle w:val="af5"/>
        <w:keepNext/>
        <w:rPr>
          <w:rtl/>
        </w:rPr>
      </w:pPr>
      <w:bookmarkStart w:id="5129" w:name="ET_interruption_6127_168"/>
      <w:r w:rsidRPr="00A058FF">
        <w:rPr>
          <w:rStyle w:val="TagStyle"/>
          <w:rtl/>
        </w:rPr>
        <w:t xml:space="preserve"> &lt;&lt; קריאה &gt;&gt; </w:t>
      </w:r>
      <w:r>
        <w:rPr>
          <w:rtl/>
        </w:rPr>
        <w:t>ולדימיר בליאק (יש עתיד):</w:t>
      </w:r>
      <w:r w:rsidRPr="00A058FF">
        <w:rPr>
          <w:rStyle w:val="TagStyle"/>
          <w:rtl/>
        </w:rPr>
        <w:t xml:space="preserve"> &lt;&lt; קריאה &gt;&gt;</w:t>
      </w:r>
      <w:r>
        <w:rPr>
          <w:rtl/>
        </w:rPr>
        <w:t xml:space="preserve">   </w:t>
      </w:r>
      <w:bookmarkEnd w:id="5129"/>
    </w:p>
    <w:p w:rsidR="00F32F22" w:rsidRDefault="00F32F22" w:rsidP="004A14E8">
      <w:pPr>
        <w:rPr>
          <w:rtl/>
          <w:lang w:eastAsia="he-IL"/>
        </w:rPr>
      </w:pPr>
    </w:p>
    <w:p w:rsidR="00F32F22" w:rsidRDefault="00F32F22" w:rsidP="004C117C">
      <w:pPr>
        <w:rPr>
          <w:rtl/>
          <w:lang w:eastAsia="he-IL"/>
        </w:rPr>
      </w:pPr>
      <w:bookmarkStart w:id="5130" w:name="_ETM_Q12_635658"/>
      <w:bookmarkEnd w:id="5130"/>
      <w:r>
        <w:rPr>
          <w:rFonts w:hint="cs"/>
          <w:rtl/>
          <w:lang w:eastAsia="he-IL"/>
        </w:rPr>
        <w:t>בסדר.</w:t>
      </w:r>
      <w:bookmarkStart w:id="5131" w:name="_ETM_Q12_637083"/>
      <w:bookmarkEnd w:id="5131"/>
      <w:r>
        <w:rPr>
          <w:rFonts w:hint="cs"/>
          <w:rtl/>
          <w:lang w:eastAsia="he-IL"/>
        </w:rPr>
        <w:t xml:space="preserve"> מה נעשה? </w:t>
      </w:r>
    </w:p>
    <w:p w:rsidR="00F32F22" w:rsidRDefault="00F32F22" w:rsidP="004C117C">
      <w:pPr>
        <w:rPr>
          <w:rtl/>
          <w:lang w:eastAsia="he-IL"/>
        </w:rPr>
      </w:pPr>
    </w:p>
    <w:p w:rsidR="00F32F22" w:rsidRDefault="00F32F22" w:rsidP="004C117C">
      <w:pPr>
        <w:pStyle w:val="af5"/>
        <w:keepNext/>
        <w:rPr>
          <w:rtl/>
        </w:rPr>
      </w:pPr>
      <w:bookmarkStart w:id="5132" w:name="ET_interruption_6361_170"/>
      <w:r w:rsidRPr="00A058FF">
        <w:rPr>
          <w:rStyle w:val="TagStyle"/>
          <w:rtl/>
        </w:rPr>
        <w:t xml:space="preserve"> &lt;&lt; קריאה &gt;&gt; </w:t>
      </w:r>
      <w:r>
        <w:rPr>
          <w:rtl/>
        </w:rPr>
        <w:t>נאור שירי (יש עתיד):</w:t>
      </w:r>
      <w:r w:rsidRPr="00A058FF">
        <w:rPr>
          <w:rStyle w:val="TagStyle"/>
          <w:rtl/>
        </w:rPr>
        <w:t xml:space="preserve"> &lt;&lt; קריאה &gt;&gt;</w:t>
      </w:r>
      <w:r>
        <w:rPr>
          <w:rtl/>
        </w:rPr>
        <w:t xml:space="preserve">   </w:t>
      </w:r>
      <w:bookmarkEnd w:id="5132"/>
    </w:p>
    <w:p w:rsidR="00F32F22" w:rsidRDefault="00F32F22" w:rsidP="004A14E8">
      <w:pPr>
        <w:rPr>
          <w:rtl/>
          <w:lang w:eastAsia="he-IL"/>
        </w:rPr>
      </w:pPr>
    </w:p>
    <w:p w:rsidR="00F32F22" w:rsidRPr="00A058FF" w:rsidRDefault="00F32F22" w:rsidP="004C117C">
      <w:pPr>
        <w:rPr>
          <w:rtl/>
          <w:lang w:eastAsia="he-IL"/>
        </w:rPr>
      </w:pPr>
      <w:r>
        <w:rPr>
          <w:rFonts w:hint="cs"/>
          <w:rtl/>
          <w:lang w:eastAsia="he-IL"/>
        </w:rPr>
        <w:t xml:space="preserve">תחושה הדדית. </w:t>
      </w:r>
    </w:p>
    <w:p w:rsidR="00F32F22" w:rsidRDefault="00F32F22" w:rsidP="004C117C">
      <w:pPr>
        <w:rPr>
          <w:rtl/>
          <w:lang w:eastAsia="he-IL"/>
        </w:rPr>
      </w:pPr>
      <w:bookmarkStart w:id="5133" w:name="_ETM_Q12_634146"/>
      <w:bookmarkStart w:id="5134" w:name="_ETM_Q12_634267"/>
      <w:bookmarkEnd w:id="5133"/>
      <w:bookmarkEnd w:id="5134"/>
    </w:p>
    <w:p w:rsidR="00F32F22" w:rsidRDefault="00F32F22" w:rsidP="004C117C">
      <w:pPr>
        <w:pStyle w:val="af6"/>
        <w:keepNext/>
        <w:rPr>
          <w:rtl/>
        </w:rPr>
      </w:pPr>
      <w:bookmarkStart w:id="5135" w:name="ET_yor_6598_169"/>
      <w:r w:rsidRPr="00A058FF">
        <w:rPr>
          <w:rStyle w:val="TagStyle"/>
          <w:rtl/>
        </w:rPr>
        <w:t xml:space="preserve"> &lt;&lt; יור &gt;&gt; </w:t>
      </w:r>
      <w:r>
        <w:rPr>
          <w:rtl/>
        </w:rPr>
        <w:t>היו"ר משה סולומון:</w:t>
      </w:r>
      <w:r w:rsidRPr="00A058FF">
        <w:rPr>
          <w:rStyle w:val="TagStyle"/>
          <w:rtl/>
        </w:rPr>
        <w:t xml:space="preserve"> &lt;&lt; יור &gt;&gt;</w:t>
      </w:r>
      <w:r>
        <w:rPr>
          <w:rtl/>
        </w:rPr>
        <w:t xml:space="preserve">   </w:t>
      </w:r>
      <w:bookmarkEnd w:id="5135"/>
    </w:p>
    <w:p w:rsidR="00F32F22" w:rsidRDefault="00F32F22" w:rsidP="004A14E8">
      <w:pPr>
        <w:rPr>
          <w:rtl/>
          <w:lang w:eastAsia="he-IL"/>
        </w:rPr>
      </w:pPr>
    </w:p>
    <w:p w:rsidR="00F32F22" w:rsidRDefault="00F32F22" w:rsidP="004C117C">
      <w:pPr>
        <w:rPr>
          <w:rtl/>
          <w:lang w:eastAsia="he-IL"/>
        </w:rPr>
      </w:pPr>
      <w:bookmarkStart w:id="5136" w:name="_ETM_Q12_635450"/>
      <w:bookmarkEnd w:id="5136"/>
      <w:r>
        <w:rPr>
          <w:rFonts w:hint="cs"/>
          <w:rtl/>
          <w:lang w:eastAsia="he-IL"/>
        </w:rPr>
        <w:t xml:space="preserve">תודה רבה. חברת הכנסת מירב </w:t>
      </w:r>
      <w:bookmarkStart w:id="5137" w:name="_ETM_Q12_636639"/>
      <w:bookmarkEnd w:id="5137"/>
      <w:r>
        <w:rPr>
          <w:rFonts w:hint="cs"/>
          <w:rtl/>
          <w:lang w:eastAsia="he-IL"/>
        </w:rPr>
        <w:t xml:space="preserve">בן ארי </w:t>
      </w:r>
      <w:bookmarkStart w:id="5138" w:name="_ETM_Q12_641952"/>
      <w:bookmarkStart w:id="5139" w:name="_ETM_Q12_642051"/>
      <w:bookmarkStart w:id="5140" w:name="_ETM_Q12_645103"/>
      <w:bookmarkEnd w:id="5138"/>
      <w:bookmarkEnd w:id="5139"/>
      <w:bookmarkEnd w:id="5140"/>
      <w:r>
        <w:rPr>
          <w:rFonts w:hint="cs"/>
          <w:rtl/>
          <w:lang w:eastAsia="he-IL"/>
        </w:rPr>
        <w:t xml:space="preserve">מבקשת הודעה </w:t>
      </w:r>
      <w:bookmarkStart w:id="5141" w:name="_ETM_Q12_641763"/>
      <w:bookmarkEnd w:id="5141"/>
      <w:r>
        <w:rPr>
          <w:rFonts w:hint="cs"/>
          <w:rtl/>
          <w:lang w:eastAsia="he-IL"/>
        </w:rPr>
        <w:t xml:space="preserve">אישית מהצד. </w:t>
      </w:r>
    </w:p>
    <w:p w:rsidR="00F32F22" w:rsidRDefault="00F32F22" w:rsidP="004C117C">
      <w:pPr>
        <w:rPr>
          <w:rtl/>
          <w:lang w:eastAsia="he-IL"/>
        </w:rPr>
      </w:pPr>
      <w:bookmarkStart w:id="5142" w:name="_ETM_Q12_645873"/>
      <w:bookmarkStart w:id="5143" w:name="_ETM_Q12_645963"/>
      <w:bookmarkEnd w:id="5142"/>
      <w:bookmarkEnd w:id="5143"/>
    </w:p>
    <w:p w:rsidR="00F32F22" w:rsidRDefault="00F32F22" w:rsidP="004C117C">
      <w:pPr>
        <w:pStyle w:val="af5"/>
        <w:keepNext/>
        <w:rPr>
          <w:rtl/>
        </w:rPr>
      </w:pPr>
      <w:bookmarkStart w:id="5144" w:name="ET_interruption_5300_173"/>
      <w:r w:rsidRPr="00A058FF">
        <w:rPr>
          <w:rStyle w:val="TagStyle"/>
          <w:rtl/>
        </w:rPr>
        <w:t xml:space="preserve"> &lt;&lt; קריאה &gt;&gt; </w:t>
      </w:r>
      <w:r>
        <w:rPr>
          <w:rtl/>
        </w:rPr>
        <w:t>מירב בן ארי (יש עתיד):</w:t>
      </w:r>
      <w:r w:rsidRPr="00A058FF">
        <w:rPr>
          <w:rStyle w:val="TagStyle"/>
          <w:rtl/>
        </w:rPr>
        <w:t xml:space="preserve"> &lt;&lt; קריאה &gt;&gt;</w:t>
      </w:r>
      <w:r>
        <w:rPr>
          <w:rtl/>
        </w:rPr>
        <w:t xml:space="preserve">   </w:t>
      </w:r>
      <w:bookmarkEnd w:id="5144"/>
    </w:p>
    <w:p w:rsidR="00F32F22" w:rsidRDefault="00F32F22" w:rsidP="004A14E8">
      <w:pPr>
        <w:rPr>
          <w:rtl/>
          <w:lang w:eastAsia="he-IL"/>
        </w:rPr>
      </w:pPr>
    </w:p>
    <w:p w:rsidR="00F32F22" w:rsidRDefault="00F32F22" w:rsidP="004C117C">
      <w:pPr>
        <w:rPr>
          <w:rtl/>
          <w:lang w:eastAsia="he-IL"/>
        </w:rPr>
      </w:pPr>
      <w:bookmarkStart w:id="5145" w:name="_ETM_Q12_647979"/>
      <w:bookmarkEnd w:id="5145"/>
      <w:r>
        <w:rPr>
          <w:rFonts w:hint="cs"/>
          <w:rtl/>
          <w:lang w:eastAsia="he-IL"/>
        </w:rPr>
        <w:t>כן.</w:t>
      </w:r>
    </w:p>
    <w:p w:rsidR="00F32F22" w:rsidRDefault="00F32F22" w:rsidP="004C117C">
      <w:pPr>
        <w:rPr>
          <w:rtl/>
          <w:lang w:eastAsia="he-IL"/>
        </w:rPr>
      </w:pPr>
    </w:p>
    <w:p w:rsidR="00F32F22" w:rsidRDefault="00F32F22" w:rsidP="004C117C">
      <w:pPr>
        <w:pStyle w:val="af6"/>
        <w:keepNext/>
        <w:rPr>
          <w:rtl/>
        </w:rPr>
      </w:pPr>
      <w:bookmarkStart w:id="5146" w:name="ET_yor_6598_174"/>
      <w:r w:rsidRPr="00A058FF">
        <w:rPr>
          <w:rStyle w:val="TagStyle"/>
          <w:rtl/>
        </w:rPr>
        <w:t xml:space="preserve"> &lt;&lt; יור &gt;&gt; </w:t>
      </w:r>
      <w:r>
        <w:rPr>
          <w:rtl/>
        </w:rPr>
        <w:t>היו"ר משה סולומון:</w:t>
      </w:r>
      <w:r w:rsidRPr="00A058FF">
        <w:rPr>
          <w:rStyle w:val="TagStyle"/>
          <w:rtl/>
        </w:rPr>
        <w:t xml:space="preserve"> &lt;&lt; יור &gt;&gt;</w:t>
      </w:r>
      <w:r>
        <w:rPr>
          <w:rtl/>
        </w:rPr>
        <w:t xml:space="preserve">   </w:t>
      </w:r>
      <w:bookmarkEnd w:id="5146"/>
    </w:p>
    <w:p w:rsidR="00F32F22" w:rsidRDefault="00F32F22" w:rsidP="004A14E8">
      <w:pPr>
        <w:rPr>
          <w:rtl/>
          <w:lang w:eastAsia="he-IL"/>
        </w:rPr>
      </w:pPr>
    </w:p>
    <w:p w:rsidR="00F32F22" w:rsidRDefault="00F32F22" w:rsidP="004C117C">
      <w:pPr>
        <w:rPr>
          <w:rtl/>
          <w:lang w:eastAsia="he-IL"/>
        </w:rPr>
      </w:pPr>
      <w:r>
        <w:rPr>
          <w:rFonts w:hint="cs"/>
          <w:rtl/>
          <w:lang w:eastAsia="he-IL"/>
        </w:rPr>
        <w:t xml:space="preserve">שנייה. חכי, לא מהצד. חכי. </w:t>
      </w:r>
      <w:bookmarkStart w:id="5147" w:name="_ETM_Q12_653085"/>
      <w:bookmarkStart w:id="5148" w:name="_ETM_Q12_653181"/>
      <w:bookmarkEnd w:id="5147"/>
      <w:bookmarkEnd w:id="5148"/>
      <w:r>
        <w:rPr>
          <w:rFonts w:hint="cs"/>
          <w:rtl/>
          <w:lang w:eastAsia="he-IL"/>
        </w:rPr>
        <w:t xml:space="preserve">אחרי ההצבעה. </w:t>
      </w:r>
    </w:p>
    <w:p w:rsidR="00F32F22" w:rsidRDefault="00F32F22" w:rsidP="004C117C">
      <w:pPr>
        <w:rPr>
          <w:rtl/>
          <w:lang w:eastAsia="he-IL"/>
        </w:rPr>
      </w:pPr>
      <w:bookmarkStart w:id="5149" w:name="_ETM_Q12_659105"/>
      <w:bookmarkStart w:id="5150" w:name="_ETM_Q12_659192"/>
      <w:bookmarkEnd w:id="5149"/>
      <w:bookmarkEnd w:id="5150"/>
    </w:p>
    <w:p w:rsidR="00F32F22" w:rsidRDefault="00F32F22" w:rsidP="004C117C">
      <w:pPr>
        <w:pStyle w:val="af5"/>
        <w:keepNext/>
        <w:rPr>
          <w:rtl/>
        </w:rPr>
      </w:pPr>
      <w:bookmarkStart w:id="5151" w:name="ET_interruption_5300_177"/>
      <w:r w:rsidRPr="00A058FF">
        <w:rPr>
          <w:rStyle w:val="TagStyle"/>
          <w:rtl/>
        </w:rPr>
        <w:t xml:space="preserve"> &lt;&lt; קריאה &gt;&gt; </w:t>
      </w:r>
      <w:r>
        <w:rPr>
          <w:rtl/>
        </w:rPr>
        <w:t>מירב בן ארי (יש עתיד):</w:t>
      </w:r>
      <w:r w:rsidRPr="00A058FF">
        <w:rPr>
          <w:rStyle w:val="TagStyle"/>
          <w:rtl/>
        </w:rPr>
        <w:t xml:space="preserve"> &lt;&lt; קריאה &gt;&gt;</w:t>
      </w:r>
      <w:r>
        <w:rPr>
          <w:rtl/>
        </w:rPr>
        <w:t xml:space="preserve">   </w:t>
      </w:r>
      <w:bookmarkEnd w:id="5151"/>
    </w:p>
    <w:p w:rsidR="00F32F22" w:rsidRDefault="00F32F22" w:rsidP="004A14E8">
      <w:pPr>
        <w:rPr>
          <w:rtl/>
          <w:lang w:eastAsia="he-IL"/>
        </w:rPr>
      </w:pPr>
    </w:p>
    <w:p w:rsidR="00F32F22" w:rsidRDefault="00F32F22" w:rsidP="004A14E8">
      <w:pPr>
        <w:rPr>
          <w:rtl/>
          <w:lang w:eastAsia="he-IL"/>
        </w:rPr>
      </w:pPr>
      <w:r>
        <w:rPr>
          <w:rFonts w:hint="cs"/>
          <w:rtl/>
          <w:lang w:eastAsia="he-IL"/>
        </w:rPr>
        <w:t xml:space="preserve">אחרי ההצבעה? אז רגע, אנחנו מבקשים </w:t>
      </w:r>
      <w:r w:rsidR="004A14E8">
        <w:rPr>
          <w:rFonts w:hint="cs"/>
          <w:rtl/>
          <w:lang w:eastAsia="he-IL"/>
        </w:rPr>
        <w:t>– – –</w:t>
      </w:r>
    </w:p>
    <w:p w:rsidR="00F32F22" w:rsidRDefault="00F32F22" w:rsidP="004C117C">
      <w:pPr>
        <w:rPr>
          <w:rtl/>
          <w:lang w:eastAsia="he-IL"/>
        </w:rPr>
      </w:pPr>
      <w:bookmarkStart w:id="5152" w:name="_ETM_Q12_659657"/>
      <w:bookmarkStart w:id="5153" w:name="_ETM_Q12_659765"/>
      <w:bookmarkEnd w:id="5152"/>
      <w:bookmarkEnd w:id="5153"/>
    </w:p>
    <w:p w:rsidR="00F32F22" w:rsidRDefault="00F32F22" w:rsidP="004C117C">
      <w:pPr>
        <w:pStyle w:val="af5"/>
        <w:keepNext/>
        <w:rPr>
          <w:rtl/>
        </w:rPr>
      </w:pPr>
      <w:bookmarkStart w:id="5154" w:name="ET_interruption_קריאה_178"/>
      <w:r w:rsidRPr="00A058FF">
        <w:rPr>
          <w:rStyle w:val="TagStyle"/>
          <w:rtl/>
        </w:rPr>
        <w:t xml:space="preserve"> &lt;&lt; קריאה &gt;&gt; </w:t>
      </w:r>
      <w:r>
        <w:rPr>
          <w:rtl/>
        </w:rPr>
        <w:t>קריאה:</w:t>
      </w:r>
      <w:r w:rsidRPr="00A058FF">
        <w:rPr>
          <w:rStyle w:val="TagStyle"/>
          <w:rtl/>
        </w:rPr>
        <w:t xml:space="preserve"> &lt;&lt; קריאה &gt;&gt;</w:t>
      </w:r>
      <w:r>
        <w:rPr>
          <w:rtl/>
        </w:rPr>
        <w:t xml:space="preserve">   </w:t>
      </w:r>
      <w:bookmarkEnd w:id="5154"/>
    </w:p>
    <w:p w:rsidR="00F32F22" w:rsidRDefault="00F32F22" w:rsidP="004A14E8">
      <w:pPr>
        <w:rPr>
          <w:rtl/>
          <w:lang w:eastAsia="he-IL"/>
        </w:rPr>
      </w:pPr>
    </w:p>
    <w:p w:rsidR="00F32F22" w:rsidRDefault="00F32F22" w:rsidP="004C117C">
      <w:pPr>
        <w:rPr>
          <w:rtl/>
          <w:lang w:eastAsia="he-IL"/>
        </w:rPr>
      </w:pPr>
      <w:r>
        <w:rPr>
          <w:rFonts w:hint="cs"/>
          <w:rtl/>
          <w:lang w:eastAsia="he-IL"/>
        </w:rPr>
        <w:t>הודעה</w:t>
      </w:r>
      <w:bookmarkStart w:id="5155" w:name="_ETM_Q12_655314"/>
      <w:bookmarkEnd w:id="5155"/>
      <w:r>
        <w:rPr>
          <w:rFonts w:hint="cs"/>
          <w:rtl/>
          <w:lang w:eastAsia="he-IL"/>
        </w:rPr>
        <w:t xml:space="preserve"> אישית.</w:t>
      </w:r>
    </w:p>
    <w:p w:rsidR="00F32F22" w:rsidRDefault="00F32F22" w:rsidP="004C117C">
      <w:pPr>
        <w:rPr>
          <w:rtl/>
          <w:lang w:eastAsia="he-IL"/>
        </w:rPr>
      </w:pPr>
      <w:bookmarkStart w:id="5156" w:name="_ETM_Q12_657009"/>
      <w:bookmarkStart w:id="5157" w:name="_ETM_Q12_657087"/>
      <w:bookmarkEnd w:id="5156"/>
      <w:bookmarkEnd w:id="5157"/>
    </w:p>
    <w:p w:rsidR="00F32F22" w:rsidRDefault="00F32F22" w:rsidP="004C117C">
      <w:pPr>
        <w:pStyle w:val="af6"/>
        <w:keepNext/>
        <w:rPr>
          <w:rtl/>
        </w:rPr>
      </w:pPr>
      <w:bookmarkStart w:id="5158" w:name="ET_yor_6598_179"/>
      <w:r w:rsidRPr="00A058FF">
        <w:rPr>
          <w:rStyle w:val="TagStyle"/>
          <w:rtl/>
        </w:rPr>
        <w:t xml:space="preserve"> &lt;&lt; יור &gt;&gt; </w:t>
      </w:r>
      <w:r>
        <w:rPr>
          <w:rtl/>
        </w:rPr>
        <w:t>היו"ר משה סולומון:</w:t>
      </w:r>
      <w:r w:rsidRPr="00A058FF">
        <w:rPr>
          <w:rStyle w:val="TagStyle"/>
          <w:rtl/>
        </w:rPr>
        <w:t xml:space="preserve"> &lt;&lt; יור &gt;&gt;</w:t>
      </w:r>
      <w:r>
        <w:rPr>
          <w:rtl/>
        </w:rPr>
        <w:t xml:space="preserve">   </w:t>
      </w:r>
      <w:bookmarkEnd w:id="5158"/>
    </w:p>
    <w:p w:rsidR="00F32F22" w:rsidRDefault="00F32F22" w:rsidP="004A14E8">
      <w:pPr>
        <w:rPr>
          <w:rtl/>
          <w:lang w:eastAsia="he-IL"/>
        </w:rPr>
      </w:pPr>
    </w:p>
    <w:p w:rsidR="0018063D" w:rsidRDefault="00F32F22" w:rsidP="0018063D">
      <w:pPr>
        <w:rPr>
          <w:rtl/>
          <w:lang w:eastAsia="he-IL"/>
        </w:rPr>
      </w:pPr>
      <w:bookmarkStart w:id="5159" w:name="_ETM_Q12_658026"/>
      <w:bookmarkEnd w:id="5159"/>
      <w:r>
        <w:rPr>
          <w:rFonts w:hint="cs"/>
          <w:rtl/>
          <w:lang w:eastAsia="he-IL"/>
        </w:rPr>
        <w:t>הודעה אישית אחרי ההצבעה. בסדר גמור. מה אתם רוצים? חבר</w:t>
      </w:r>
      <w:bookmarkStart w:id="5160" w:name="_ETM_Q12_665828"/>
      <w:bookmarkEnd w:id="5160"/>
      <w:r>
        <w:rPr>
          <w:rFonts w:hint="cs"/>
          <w:rtl/>
          <w:lang w:eastAsia="he-IL"/>
        </w:rPr>
        <w:t xml:space="preserve"> הכנסת יאיר לפיד וזאב אלקין. מה אתם רוצים שיהיה </w:t>
      </w:r>
      <w:bookmarkStart w:id="5161" w:name="_ETM_Q12_670017"/>
      <w:bookmarkEnd w:id="5161"/>
      <w:r>
        <w:rPr>
          <w:rFonts w:hint="cs"/>
          <w:rtl/>
          <w:lang w:eastAsia="he-IL"/>
        </w:rPr>
        <w:t xml:space="preserve">עם ההצעה? </w:t>
      </w:r>
      <w:r w:rsidR="0018063D">
        <w:rPr>
          <w:rFonts w:hint="cs"/>
          <w:rtl/>
          <w:lang w:eastAsia="he-IL"/>
        </w:rPr>
        <w:t>מה אתם רוצים עם ההצעה? למליאה, לוועדה או מסתפקים בתשובת השר?</w:t>
      </w:r>
    </w:p>
    <w:p w:rsidR="0018063D" w:rsidRDefault="0018063D" w:rsidP="0018063D">
      <w:pPr>
        <w:rPr>
          <w:rtl/>
          <w:lang w:eastAsia="he-IL"/>
        </w:rPr>
      </w:pPr>
    </w:p>
    <w:p w:rsidR="00F32F22" w:rsidRDefault="00F32F22" w:rsidP="004C117C">
      <w:pPr>
        <w:pStyle w:val="af5"/>
        <w:keepNext/>
        <w:rPr>
          <w:rtl/>
        </w:rPr>
      </w:pPr>
      <w:bookmarkStart w:id="5162" w:name="_ETM_Q12_677059"/>
      <w:bookmarkStart w:id="5163" w:name="_ETM_Q12_677184"/>
      <w:bookmarkStart w:id="5164" w:name="ET_interruption_קריאות_180"/>
      <w:bookmarkEnd w:id="5162"/>
      <w:bookmarkEnd w:id="5163"/>
      <w:r w:rsidRPr="00A058FF">
        <w:rPr>
          <w:rStyle w:val="TagStyle"/>
          <w:rtl/>
        </w:rPr>
        <w:t xml:space="preserve"> &lt;&lt; קריאה &gt;&gt; </w:t>
      </w:r>
      <w:r>
        <w:rPr>
          <w:rtl/>
        </w:rPr>
        <w:t>קריאות:</w:t>
      </w:r>
      <w:r w:rsidRPr="00A058FF">
        <w:rPr>
          <w:rStyle w:val="TagStyle"/>
          <w:rtl/>
        </w:rPr>
        <w:t xml:space="preserve"> &lt;&lt; קריאה &gt;&gt;</w:t>
      </w:r>
      <w:r>
        <w:rPr>
          <w:rtl/>
        </w:rPr>
        <w:t xml:space="preserve">   </w:t>
      </w:r>
      <w:bookmarkEnd w:id="5164"/>
    </w:p>
    <w:p w:rsidR="00F32F22" w:rsidRDefault="00F32F22" w:rsidP="004A14E8">
      <w:pPr>
        <w:rPr>
          <w:rtl/>
          <w:lang w:eastAsia="he-IL"/>
        </w:rPr>
      </w:pPr>
    </w:p>
    <w:p w:rsidR="00F32F22" w:rsidRDefault="004A14E8" w:rsidP="004A14E8">
      <w:pPr>
        <w:rPr>
          <w:rtl/>
          <w:lang w:eastAsia="he-IL"/>
        </w:rPr>
      </w:pPr>
      <w:bookmarkStart w:id="5165" w:name="_ETM_Q12_679289"/>
      <w:bookmarkEnd w:id="5165"/>
      <w:r>
        <w:rPr>
          <w:rFonts w:hint="cs"/>
          <w:rtl/>
          <w:lang w:eastAsia="he-IL"/>
        </w:rPr>
        <w:t>– – –</w:t>
      </w:r>
    </w:p>
    <w:p w:rsidR="00F32F22" w:rsidRDefault="00F32F22" w:rsidP="004C117C">
      <w:pPr>
        <w:rPr>
          <w:rtl/>
          <w:lang w:eastAsia="he-IL"/>
        </w:rPr>
      </w:pPr>
      <w:bookmarkStart w:id="5166" w:name="_ETM_Q12_675244"/>
      <w:bookmarkStart w:id="5167" w:name="_ETM_Q12_675349"/>
      <w:bookmarkEnd w:id="5166"/>
      <w:bookmarkEnd w:id="5167"/>
    </w:p>
    <w:p w:rsidR="00F32F22" w:rsidRDefault="00F32F22" w:rsidP="004C117C">
      <w:pPr>
        <w:pStyle w:val="af5"/>
        <w:keepNext/>
        <w:rPr>
          <w:rtl/>
        </w:rPr>
      </w:pPr>
      <w:bookmarkStart w:id="5168" w:name="ET_interruption_5300_182"/>
      <w:r w:rsidRPr="00A058FF">
        <w:rPr>
          <w:rStyle w:val="TagStyle"/>
          <w:rtl/>
        </w:rPr>
        <w:t xml:space="preserve">&lt;&lt; קריאה &gt;&gt; </w:t>
      </w:r>
      <w:r>
        <w:rPr>
          <w:rtl/>
        </w:rPr>
        <w:t>מירב בן ארי (יש עתיד):</w:t>
      </w:r>
      <w:r w:rsidRPr="00A058FF">
        <w:rPr>
          <w:rStyle w:val="TagStyle"/>
          <w:rtl/>
        </w:rPr>
        <w:t xml:space="preserve"> &lt;&lt; קריאה &gt;&gt;</w:t>
      </w:r>
      <w:r>
        <w:rPr>
          <w:rtl/>
        </w:rPr>
        <w:t xml:space="preserve">   </w:t>
      </w:r>
      <w:bookmarkEnd w:id="5168"/>
    </w:p>
    <w:p w:rsidR="00F32F22" w:rsidRDefault="00F32F22" w:rsidP="004A14E8">
      <w:pPr>
        <w:rPr>
          <w:rtl/>
          <w:lang w:eastAsia="he-IL"/>
        </w:rPr>
      </w:pPr>
    </w:p>
    <w:p w:rsidR="00F32F22" w:rsidRDefault="00F32F22" w:rsidP="004C117C">
      <w:pPr>
        <w:rPr>
          <w:rtl/>
          <w:lang w:eastAsia="he-IL"/>
        </w:rPr>
      </w:pPr>
      <w:bookmarkStart w:id="5169" w:name="_ETM_Q12_685559"/>
      <w:bookmarkEnd w:id="5169"/>
      <w:r>
        <w:rPr>
          <w:rFonts w:hint="cs"/>
          <w:rtl/>
          <w:lang w:eastAsia="he-IL"/>
        </w:rPr>
        <w:t xml:space="preserve">ועדת חוץ וביטחון. </w:t>
      </w:r>
    </w:p>
    <w:p w:rsidR="00F32F22" w:rsidRDefault="00F32F22" w:rsidP="004C117C">
      <w:pPr>
        <w:rPr>
          <w:rtl/>
          <w:lang w:eastAsia="he-IL"/>
        </w:rPr>
      </w:pPr>
      <w:bookmarkStart w:id="5170" w:name="_ETM_Q12_689202"/>
      <w:bookmarkStart w:id="5171" w:name="_ETM_Q12_689330"/>
      <w:bookmarkEnd w:id="5170"/>
      <w:bookmarkEnd w:id="5171"/>
    </w:p>
    <w:p w:rsidR="00F32F22" w:rsidRDefault="00F32F22" w:rsidP="004C117C">
      <w:pPr>
        <w:pStyle w:val="af6"/>
        <w:keepNext/>
        <w:rPr>
          <w:rtl/>
        </w:rPr>
      </w:pPr>
      <w:bookmarkStart w:id="5172" w:name="ET_yor_6598_183"/>
      <w:r w:rsidRPr="00A058FF">
        <w:rPr>
          <w:rStyle w:val="TagStyle"/>
          <w:rtl/>
        </w:rPr>
        <w:t xml:space="preserve"> &lt;&lt; יור &gt;&gt; </w:t>
      </w:r>
      <w:r>
        <w:rPr>
          <w:rtl/>
        </w:rPr>
        <w:t>היו"ר משה סולומון:</w:t>
      </w:r>
      <w:r w:rsidRPr="00A058FF">
        <w:rPr>
          <w:rStyle w:val="TagStyle"/>
          <w:rtl/>
        </w:rPr>
        <w:t xml:space="preserve"> &lt;&lt; יור &gt;&gt;</w:t>
      </w:r>
      <w:r>
        <w:rPr>
          <w:rtl/>
        </w:rPr>
        <w:t xml:space="preserve">   </w:t>
      </w:r>
      <w:bookmarkEnd w:id="5172"/>
    </w:p>
    <w:p w:rsidR="00F32F22" w:rsidRDefault="00F32F22" w:rsidP="004A14E8">
      <w:pPr>
        <w:rPr>
          <w:rtl/>
          <w:lang w:eastAsia="he-IL"/>
        </w:rPr>
      </w:pPr>
    </w:p>
    <w:p w:rsidR="0018063D" w:rsidRDefault="00F32F22" w:rsidP="00BD3694">
      <w:pPr>
        <w:rPr>
          <w:rtl/>
          <w:lang w:eastAsia="he-IL"/>
        </w:rPr>
      </w:pPr>
      <w:bookmarkStart w:id="5173" w:name="_ETM_Q12_690188"/>
      <w:bookmarkEnd w:id="5173"/>
      <w:r>
        <w:rPr>
          <w:rFonts w:hint="cs"/>
          <w:rtl/>
          <w:lang w:eastAsia="he-IL"/>
        </w:rPr>
        <w:t>אנחנו</w:t>
      </w:r>
      <w:bookmarkStart w:id="5174" w:name="_ETM_Q12_690898"/>
      <w:bookmarkEnd w:id="5174"/>
      <w:r>
        <w:rPr>
          <w:rFonts w:hint="cs"/>
          <w:rtl/>
          <w:lang w:eastAsia="he-IL"/>
        </w:rPr>
        <w:t xml:space="preserve"> מעבירים. </w:t>
      </w:r>
    </w:p>
    <w:p w:rsidR="0018063D" w:rsidRDefault="0018063D" w:rsidP="00BD3694">
      <w:pPr>
        <w:rPr>
          <w:rtl/>
          <w:lang w:eastAsia="he-IL"/>
        </w:rPr>
      </w:pPr>
    </w:p>
    <w:p w:rsidR="00F32F22" w:rsidRDefault="00F32F22" w:rsidP="00BD3694">
      <w:pPr>
        <w:rPr>
          <w:rtl/>
          <w:lang w:eastAsia="he-IL"/>
        </w:rPr>
      </w:pPr>
      <w:r>
        <w:rPr>
          <w:rFonts w:hint="cs"/>
          <w:rtl/>
          <w:lang w:eastAsia="he-IL"/>
        </w:rPr>
        <w:t>הצבעה שמית לטובת העברה לוועדת חוץ וביטחון. זו</w:t>
      </w:r>
      <w:bookmarkStart w:id="5175" w:name="_ETM_Q12_701506"/>
      <w:bookmarkEnd w:id="5175"/>
      <w:r>
        <w:rPr>
          <w:rFonts w:hint="cs"/>
          <w:rtl/>
          <w:lang w:eastAsia="he-IL"/>
        </w:rPr>
        <w:t xml:space="preserve"> תהיה הצבעה שמית. בבקשה, סגנית מזכיר הכנסת, הקריאי את שמות הנוכחים.</w:t>
      </w:r>
    </w:p>
    <w:p w:rsidR="00F32F22" w:rsidRDefault="00F32F22" w:rsidP="004C117C">
      <w:pPr>
        <w:rPr>
          <w:rtl/>
          <w:lang w:eastAsia="he-IL"/>
        </w:rPr>
      </w:pPr>
    </w:p>
    <w:p w:rsidR="00F32F22" w:rsidRDefault="00F32F22" w:rsidP="004C117C">
      <w:pPr>
        <w:pStyle w:val="af1"/>
        <w:keepNext/>
        <w:rPr>
          <w:rtl/>
          <w:lang w:eastAsia="he-IL"/>
        </w:rPr>
      </w:pPr>
      <w:r>
        <w:rPr>
          <w:rtl/>
          <w:lang w:eastAsia="he-IL"/>
        </w:rPr>
        <w:t xml:space="preserve">הצבעה </w:t>
      </w:r>
      <w:r>
        <w:rPr>
          <w:rFonts w:hint="cs"/>
          <w:rtl/>
          <w:lang w:eastAsia="he-IL"/>
        </w:rPr>
        <w:t>שמית</w:t>
      </w:r>
    </w:p>
    <w:p w:rsidR="00F32F22" w:rsidRDefault="00F32F22" w:rsidP="004C117C">
      <w:pPr>
        <w:rPr>
          <w:rtl/>
          <w:lang w:eastAsia="he-IL"/>
        </w:rPr>
      </w:pPr>
    </w:p>
    <w:p w:rsidR="00F32F22" w:rsidRDefault="00F32F22" w:rsidP="004C117C">
      <w:pPr>
        <w:pStyle w:val="af5"/>
        <w:keepNext/>
        <w:rPr>
          <w:rtl/>
        </w:rPr>
      </w:pPr>
      <w:bookmarkStart w:id="5176" w:name="ET_interruption_6118_184"/>
      <w:r w:rsidRPr="00A058FF">
        <w:rPr>
          <w:rStyle w:val="TagStyle"/>
          <w:rtl/>
        </w:rPr>
        <w:t xml:space="preserve"> &lt;&lt; קריאה &gt;&gt; </w:t>
      </w:r>
      <w:r>
        <w:rPr>
          <w:rtl/>
        </w:rPr>
        <w:t>סגנית מזכיר הכנסת אלינור ימין:</w:t>
      </w:r>
      <w:r w:rsidRPr="00A058FF">
        <w:rPr>
          <w:rStyle w:val="TagStyle"/>
          <w:rtl/>
        </w:rPr>
        <w:t xml:space="preserve"> &lt;&lt; קריאה &gt;&gt;</w:t>
      </w:r>
      <w:r>
        <w:rPr>
          <w:rtl/>
        </w:rPr>
        <w:t xml:space="preserve">   </w:t>
      </w:r>
      <w:bookmarkEnd w:id="5176"/>
    </w:p>
    <w:p w:rsidR="00F32F22" w:rsidRDefault="00F32F22" w:rsidP="004C117C">
      <w:pPr>
        <w:ind w:firstLine="0"/>
        <w:rPr>
          <w:rtl/>
          <w:lang w:eastAsia="he-IL"/>
        </w:rPr>
      </w:pPr>
      <w:r>
        <w:rPr>
          <w:rFonts w:hint="cs"/>
          <w:rtl/>
          <w:lang w:eastAsia="he-IL"/>
        </w:rPr>
        <w:t>(קוראת בשמות חברי הכנסת)</w:t>
      </w:r>
    </w:p>
    <w:p w:rsidR="00F32F22" w:rsidRDefault="00F32F22" w:rsidP="004C117C">
      <w:pPr>
        <w:pStyle w:val="--"/>
        <w:keepNext/>
        <w:rPr>
          <w:rtl/>
          <w:lang w:eastAsia="he-IL"/>
        </w:rPr>
      </w:pPr>
    </w:p>
    <w:p w:rsidR="00F32F22" w:rsidRDefault="00F32F22" w:rsidP="004C117C">
      <w:pPr>
        <w:pStyle w:val="af2"/>
        <w:jc w:val="both"/>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F32F22" w:rsidRDefault="00F32F22" w:rsidP="004C117C">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F32F22" w:rsidRDefault="00F32F22" w:rsidP="004C117C">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F32F22" w:rsidRDefault="00F32F22" w:rsidP="004C117C">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F32F22" w:rsidRDefault="00F32F22" w:rsidP="004C117C">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F32F22" w:rsidRDefault="00F32F22" w:rsidP="004C117C">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F32F22" w:rsidRDefault="00F32F22" w:rsidP="004C117C">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 xml:space="preserve">אינו </w:t>
      </w:r>
      <w:bookmarkStart w:id="5177" w:name="_ETM_Q12_721261"/>
      <w:bookmarkEnd w:id="5177"/>
      <w:r>
        <w:rPr>
          <w:rFonts w:hint="cs"/>
          <w:rtl/>
          <w:lang w:eastAsia="he-IL"/>
        </w:rPr>
        <w:t>נוכח</w:t>
      </w:r>
    </w:p>
    <w:p w:rsidR="00F32F22" w:rsidRDefault="00F32F22" w:rsidP="004C117C">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F32F22" w:rsidRDefault="00F32F22" w:rsidP="004C117C">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F32F22" w:rsidRDefault="00F32F22" w:rsidP="004C117C">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 xml:space="preserve">בעד </w:t>
      </w:r>
    </w:p>
    <w:p w:rsidR="00F32F22" w:rsidRDefault="00F32F22" w:rsidP="004C117C">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F32F22" w:rsidRDefault="00F32F22" w:rsidP="004C117C">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F32F22" w:rsidRDefault="00F32F22" w:rsidP="004C117C">
      <w:pPr>
        <w:rPr>
          <w:rtl/>
          <w:lang w:eastAsia="he-IL"/>
        </w:rPr>
      </w:pPr>
      <w:r>
        <w:rPr>
          <w:rtl/>
          <w:lang w:eastAsia="he-IL"/>
        </w:rPr>
        <w:t>אביחי אברהם בוארון</w:t>
      </w:r>
      <w:r>
        <w:rPr>
          <w:rtl/>
          <w:lang w:eastAsia="he-IL"/>
        </w:rPr>
        <w:tab/>
        <w:t xml:space="preserve">–   </w:t>
      </w:r>
      <w:r>
        <w:rPr>
          <w:rFonts w:hint="cs"/>
          <w:rtl/>
          <w:lang w:eastAsia="he-IL"/>
        </w:rPr>
        <w:t>אינו משתתף בהצבעה</w:t>
      </w:r>
    </w:p>
    <w:p w:rsidR="00F32F22" w:rsidRDefault="00F32F22" w:rsidP="004C117C">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 xml:space="preserve">אינו </w:t>
      </w:r>
      <w:bookmarkStart w:id="5178" w:name="_ETM_Q12_742712"/>
      <w:bookmarkEnd w:id="5178"/>
      <w:r>
        <w:rPr>
          <w:rFonts w:hint="cs"/>
          <w:rtl/>
          <w:lang w:eastAsia="he-IL"/>
        </w:rPr>
        <w:t>נוכח</w:t>
      </w:r>
    </w:p>
    <w:p w:rsidR="00F32F22" w:rsidRDefault="00F32F22" w:rsidP="004C117C">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F32F22" w:rsidRDefault="00F32F22" w:rsidP="004C117C">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F32F22" w:rsidRDefault="00F32F22" w:rsidP="004C117C">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F32F22" w:rsidRDefault="00F32F22" w:rsidP="004C117C">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משתתף בהצבעה</w:t>
      </w:r>
    </w:p>
    <w:p w:rsidR="00F32F22" w:rsidRDefault="00F32F22" w:rsidP="004C117C">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משתתף בהצבעה</w:t>
      </w:r>
    </w:p>
    <w:p w:rsidR="00F32F22" w:rsidRDefault="00F32F22" w:rsidP="004C117C">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F32F22" w:rsidRDefault="00F32F22" w:rsidP="004C117C">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F32F22" w:rsidRDefault="00F32F22" w:rsidP="004C117C">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F32F22" w:rsidRDefault="00F32F22" w:rsidP="004C117C">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F32F22" w:rsidRDefault="00F32F22" w:rsidP="004C117C">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 xml:space="preserve">אינו </w:t>
      </w:r>
      <w:bookmarkStart w:id="5179" w:name="_ETM_Q12_775526"/>
      <w:bookmarkEnd w:id="5179"/>
      <w:r>
        <w:rPr>
          <w:rFonts w:hint="cs"/>
          <w:rtl/>
          <w:lang w:eastAsia="he-IL"/>
        </w:rPr>
        <w:t xml:space="preserve">משתתף בהצבעה </w:t>
      </w:r>
    </w:p>
    <w:p w:rsidR="00F32F22" w:rsidRDefault="00F32F22" w:rsidP="004C117C">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F32F22" w:rsidRDefault="00F32F22" w:rsidP="009635F5">
      <w:pPr>
        <w:rPr>
          <w:rtl/>
        </w:rPr>
      </w:pPr>
      <w:bookmarkStart w:id="5180" w:name="_ETM_Q12_777049"/>
      <w:bookmarkStart w:id="5181" w:name="_ETM_Q12_777162"/>
      <w:bookmarkStart w:id="5182" w:name="TOR_Q13"/>
      <w:bookmarkEnd w:id="5180"/>
      <w:bookmarkEnd w:id="5181"/>
      <w:bookmarkEnd w:id="5182"/>
      <w:r>
        <w:rPr>
          <w:rtl/>
        </w:rPr>
        <w:t>ניר ברקת</w:t>
      </w:r>
      <w:r>
        <w:rPr>
          <w:rtl/>
        </w:rPr>
        <w:tab/>
      </w:r>
      <w:r>
        <w:rPr>
          <w:rtl/>
        </w:rPr>
        <w:tab/>
        <w:t xml:space="preserve">–   </w:t>
      </w:r>
      <w:r>
        <w:rPr>
          <w:rFonts w:hint="cs"/>
          <w:rtl/>
        </w:rPr>
        <w:t>אינו נוכח</w:t>
      </w:r>
    </w:p>
    <w:p w:rsidR="00F32F22" w:rsidRDefault="00F32F22" w:rsidP="009635F5">
      <w:pPr>
        <w:rPr>
          <w:rtl/>
        </w:rPr>
      </w:pPr>
      <w:r>
        <w:rPr>
          <w:rtl/>
        </w:rPr>
        <w:t>ששון ששי גואטה</w:t>
      </w:r>
      <w:r>
        <w:rPr>
          <w:rtl/>
        </w:rPr>
        <w:tab/>
      </w:r>
      <w:r>
        <w:rPr>
          <w:rtl/>
        </w:rPr>
        <w:tab/>
        <w:t xml:space="preserve">–   </w:t>
      </w:r>
      <w:r>
        <w:rPr>
          <w:rFonts w:hint="cs"/>
          <w:rtl/>
        </w:rPr>
        <w:t>אינו נוכח</w:t>
      </w:r>
    </w:p>
    <w:p w:rsidR="00F32F22" w:rsidRDefault="00F32F22" w:rsidP="009635F5">
      <w:pPr>
        <w:rPr>
          <w:rtl/>
        </w:rPr>
      </w:pPr>
      <w:r>
        <w:rPr>
          <w:rtl/>
        </w:rPr>
        <w:t>טלי גוטליב</w:t>
      </w:r>
      <w:r>
        <w:rPr>
          <w:rtl/>
        </w:rPr>
        <w:tab/>
      </w:r>
      <w:r>
        <w:rPr>
          <w:rtl/>
        </w:rPr>
        <w:tab/>
        <w:t xml:space="preserve">–   </w:t>
      </w:r>
      <w:r>
        <w:rPr>
          <w:rFonts w:hint="cs"/>
          <w:rtl/>
        </w:rPr>
        <w:t xml:space="preserve">אינה משתתפת בהצבעה </w:t>
      </w:r>
    </w:p>
    <w:p w:rsidR="00F32F22" w:rsidRDefault="00F32F22" w:rsidP="009635F5">
      <w:pPr>
        <w:rPr>
          <w:rtl/>
        </w:rPr>
      </w:pPr>
      <w:r>
        <w:rPr>
          <w:rtl/>
        </w:rPr>
        <w:t>מאי גולן</w:t>
      </w:r>
      <w:r>
        <w:rPr>
          <w:rtl/>
        </w:rPr>
        <w:tab/>
      </w:r>
      <w:r>
        <w:rPr>
          <w:rtl/>
        </w:rPr>
        <w:tab/>
      </w:r>
      <w:r>
        <w:rPr>
          <w:rtl/>
        </w:rPr>
        <w:tab/>
        <w:t xml:space="preserve">–   </w:t>
      </w:r>
      <w:r>
        <w:rPr>
          <w:rFonts w:hint="cs"/>
          <w:rtl/>
        </w:rPr>
        <w:t>אינה נוכחת</w:t>
      </w:r>
    </w:p>
    <w:p w:rsidR="00F32F22" w:rsidRDefault="00F32F22" w:rsidP="009635F5">
      <w:pPr>
        <w:rPr>
          <w:rtl/>
        </w:rPr>
      </w:pPr>
      <w:r>
        <w:rPr>
          <w:rtl/>
        </w:rPr>
        <w:t>יואב גלנט</w:t>
      </w:r>
      <w:r>
        <w:rPr>
          <w:rtl/>
        </w:rPr>
        <w:tab/>
      </w:r>
      <w:r>
        <w:rPr>
          <w:rtl/>
        </w:rPr>
        <w:tab/>
        <w:t xml:space="preserve">–   </w:t>
      </w:r>
      <w:r>
        <w:rPr>
          <w:rFonts w:hint="cs"/>
          <w:rtl/>
        </w:rPr>
        <w:t>אינו נוכח</w:t>
      </w:r>
    </w:p>
    <w:p w:rsidR="00F32F22" w:rsidRDefault="00F32F22" w:rsidP="009635F5">
      <w:pPr>
        <w:rPr>
          <w:rtl/>
        </w:rPr>
      </w:pPr>
      <w:r>
        <w:rPr>
          <w:rtl/>
        </w:rPr>
        <w:t>גילה גמליאל</w:t>
      </w:r>
      <w:r>
        <w:rPr>
          <w:rtl/>
        </w:rPr>
        <w:tab/>
      </w:r>
      <w:r>
        <w:rPr>
          <w:rtl/>
        </w:rPr>
        <w:tab/>
        <w:t xml:space="preserve">–   </w:t>
      </w:r>
      <w:r>
        <w:rPr>
          <w:rFonts w:hint="cs"/>
          <w:rtl/>
        </w:rPr>
        <w:t>אינה נוכחת</w:t>
      </w:r>
    </w:p>
    <w:p w:rsidR="00F32F22" w:rsidRDefault="00F32F22" w:rsidP="009635F5">
      <w:pPr>
        <w:rPr>
          <w:rtl/>
        </w:rPr>
      </w:pPr>
      <w:r>
        <w:rPr>
          <w:rtl/>
        </w:rPr>
        <w:t>בנימין גנץ</w:t>
      </w:r>
      <w:r>
        <w:rPr>
          <w:rtl/>
        </w:rPr>
        <w:tab/>
      </w:r>
      <w:r>
        <w:rPr>
          <w:rtl/>
        </w:rPr>
        <w:tab/>
        <w:t xml:space="preserve">–   </w:t>
      </w:r>
      <w:r>
        <w:rPr>
          <w:rFonts w:hint="cs"/>
          <w:rtl/>
        </w:rPr>
        <w:t>אינו נוכח</w:t>
      </w:r>
    </w:p>
    <w:p w:rsidR="00F32F22" w:rsidRDefault="00F32F22" w:rsidP="009635F5">
      <w:pPr>
        <w:rPr>
          <w:rtl/>
        </w:rPr>
      </w:pPr>
      <w:r>
        <w:rPr>
          <w:rtl/>
        </w:rPr>
        <w:t>משה גפני</w:t>
      </w:r>
      <w:r>
        <w:rPr>
          <w:rtl/>
        </w:rPr>
        <w:tab/>
      </w:r>
      <w:r>
        <w:rPr>
          <w:rtl/>
        </w:rPr>
        <w:tab/>
        <w:t xml:space="preserve">–   </w:t>
      </w:r>
      <w:r>
        <w:rPr>
          <w:rFonts w:hint="cs"/>
          <w:rtl/>
        </w:rPr>
        <w:t xml:space="preserve">אינו </w:t>
      </w:r>
      <w:bookmarkStart w:id="5183" w:name="_ETM_Q13_205532"/>
      <w:bookmarkEnd w:id="5183"/>
      <w:r>
        <w:rPr>
          <w:rFonts w:hint="cs"/>
          <w:rtl/>
        </w:rPr>
        <w:t>נוכח</w:t>
      </w:r>
    </w:p>
    <w:p w:rsidR="00F32F22" w:rsidRDefault="00F32F22" w:rsidP="009635F5">
      <w:pPr>
        <w:rPr>
          <w:rtl/>
        </w:rPr>
      </w:pPr>
      <w:r>
        <w:rPr>
          <w:rtl/>
        </w:rPr>
        <w:t>סימון דוידסון</w:t>
      </w:r>
      <w:r>
        <w:rPr>
          <w:rtl/>
        </w:rPr>
        <w:tab/>
      </w:r>
      <w:r>
        <w:rPr>
          <w:rtl/>
        </w:rPr>
        <w:tab/>
        <w:t xml:space="preserve">–   </w:t>
      </w:r>
      <w:r>
        <w:rPr>
          <w:rFonts w:hint="cs"/>
          <w:rtl/>
        </w:rPr>
        <w:t>בעד</w:t>
      </w:r>
    </w:p>
    <w:p w:rsidR="00F32F22" w:rsidRDefault="00F32F22" w:rsidP="009635F5">
      <w:pPr>
        <w:rPr>
          <w:rtl/>
        </w:rPr>
      </w:pPr>
      <w:r>
        <w:rPr>
          <w:rtl/>
        </w:rPr>
        <w:t>אבי דיכטר</w:t>
      </w:r>
      <w:r>
        <w:rPr>
          <w:rtl/>
        </w:rPr>
        <w:tab/>
      </w:r>
      <w:r>
        <w:rPr>
          <w:rtl/>
        </w:rPr>
        <w:tab/>
        <w:t xml:space="preserve">–   </w:t>
      </w:r>
      <w:r>
        <w:rPr>
          <w:rFonts w:hint="cs"/>
          <w:rtl/>
        </w:rPr>
        <w:t>אינו נוכח</w:t>
      </w:r>
    </w:p>
    <w:p w:rsidR="00F32F22" w:rsidRDefault="00F32F22" w:rsidP="009635F5">
      <w:pPr>
        <w:rPr>
          <w:rtl/>
        </w:rPr>
      </w:pPr>
      <w:r>
        <w:rPr>
          <w:rtl/>
        </w:rPr>
        <w:t>גלית דיסטל אטבריאן</w:t>
      </w:r>
      <w:r>
        <w:rPr>
          <w:rtl/>
        </w:rPr>
        <w:tab/>
        <w:t xml:space="preserve">–   </w:t>
      </w:r>
      <w:r>
        <w:rPr>
          <w:rFonts w:hint="cs"/>
          <w:rtl/>
        </w:rPr>
        <w:t>אינה נוכחת</w:t>
      </w:r>
    </w:p>
    <w:p w:rsidR="00F32F22" w:rsidRDefault="00F32F22" w:rsidP="009635F5">
      <w:pPr>
        <w:rPr>
          <w:rtl/>
        </w:rPr>
      </w:pPr>
      <w:r>
        <w:rPr>
          <w:rtl/>
        </w:rPr>
        <w:t>אלי דלל</w:t>
      </w:r>
      <w:r>
        <w:rPr>
          <w:rtl/>
        </w:rPr>
        <w:tab/>
      </w:r>
      <w:r>
        <w:rPr>
          <w:rtl/>
        </w:rPr>
        <w:tab/>
      </w:r>
      <w:r>
        <w:rPr>
          <w:rtl/>
        </w:rPr>
        <w:tab/>
        <w:t xml:space="preserve">–   </w:t>
      </w:r>
      <w:r>
        <w:rPr>
          <w:rFonts w:hint="cs"/>
          <w:rtl/>
        </w:rPr>
        <w:t>אינו נוכח</w:t>
      </w:r>
    </w:p>
    <w:p w:rsidR="00F32F22" w:rsidRDefault="00F32F22" w:rsidP="009635F5">
      <w:pPr>
        <w:rPr>
          <w:rtl/>
        </w:rPr>
      </w:pPr>
      <w:r>
        <w:rPr>
          <w:rtl/>
        </w:rPr>
        <w:t>שלום דנינו</w:t>
      </w:r>
      <w:r>
        <w:rPr>
          <w:rtl/>
        </w:rPr>
        <w:tab/>
      </w:r>
      <w:r>
        <w:rPr>
          <w:rtl/>
        </w:rPr>
        <w:tab/>
        <w:t xml:space="preserve">–   </w:t>
      </w:r>
      <w:r>
        <w:rPr>
          <w:rFonts w:hint="cs"/>
          <w:rtl/>
        </w:rPr>
        <w:t>אינו משתתף בהצבעה</w:t>
      </w:r>
    </w:p>
    <w:p w:rsidR="00F32F22" w:rsidRDefault="00F32F22" w:rsidP="009635F5">
      <w:pPr>
        <w:rPr>
          <w:rtl/>
        </w:rPr>
      </w:pPr>
      <w:r>
        <w:rPr>
          <w:rtl/>
        </w:rPr>
        <w:t>אריה מכלוף דרעי</w:t>
      </w:r>
      <w:r>
        <w:rPr>
          <w:rtl/>
        </w:rPr>
        <w:tab/>
        <w:t xml:space="preserve">–   </w:t>
      </w:r>
      <w:r>
        <w:rPr>
          <w:rFonts w:hint="cs"/>
          <w:rtl/>
        </w:rPr>
        <w:t>אינו נוכח</w:t>
      </w:r>
    </w:p>
    <w:p w:rsidR="00F32F22" w:rsidRDefault="00F32F22" w:rsidP="009635F5">
      <w:pPr>
        <w:rPr>
          <w:rtl/>
        </w:rPr>
      </w:pPr>
      <w:r>
        <w:rPr>
          <w:rtl/>
        </w:rPr>
        <w:t>עמית הלוי</w:t>
      </w:r>
      <w:r>
        <w:rPr>
          <w:rtl/>
        </w:rPr>
        <w:tab/>
      </w:r>
      <w:r>
        <w:rPr>
          <w:rtl/>
        </w:rPr>
        <w:tab/>
        <w:t xml:space="preserve">–   </w:t>
      </w:r>
      <w:r>
        <w:rPr>
          <w:rFonts w:hint="cs"/>
          <w:rtl/>
        </w:rPr>
        <w:t>אינו נוכח</w:t>
      </w:r>
    </w:p>
    <w:p w:rsidR="00F32F22" w:rsidRDefault="00F32F22" w:rsidP="009635F5">
      <w:pPr>
        <w:rPr>
          <w:rtl/>
        </w:rPr>
      </w:pPr>
      <w:r>
        <w:rPr>
          <w:rtl/>
        </w:rPr>
        <w:t>שרן מרים השכל</w:t>
      </w:r>
      <w:r>
        <w:rPr>
          <w:rtl/>
        </w:rPr>
        <w:tab/>
      </w:r>
      <w:r>
        <w:rPr>
          <w:rtl/>
        </w:rPr>
        <w:tab/>
        <w:t xml:space="preserve">–   </w:t>
      </w:r>
      <w:r>
        <w:rPr>
          <w:rFonts w:hint="cs"/>
          <w:rtl/>
        </w:rPr>
        <w:t>בעד</w:t>
      </w:r>
    </w:p>
    <w:p w:rsidR="00F32F22" w:rsidRDefault="00F32F22" w:rsidP="009635F5">
      <w:pPr>
        <w:rPr>
          <w:rtl/>
        </w:rPr>
      </w:pPr>
      <w:r>
        <w:rPr>
          <w:rtl/>
        </w:rPr>
        <w:t>ניסים ואטורי</w:t>
      </w:r>
      <w:r>
        <w:rPr>
          <w:rtl/>
        </w:rPr>
        <w:tab/>
      </w:r>
      <w:r>
        <w:rPr>
          <w:rtl/>
        </w:rPr>
        <w:tab/>
        <w:t xml:space="preserve">–   </w:t>
      </w:r>
      <w:r>
        <w:rPr>
          <w:rFonts w:hint="cs"/>
          <w:rtl/>
        </w:rPr>
        <w:t>אינו נוכח</w:t>
      </w:r>
    </w:p>
    <w:p w:rsidR="00F32F22" w:rsidRDefault="00F32F22" w:rsidP="009635F5">
      <w:pPr>
        <w:rPr>
          <w:rtl/>
        </w:rPr>
      </w:pPr>
      <w:r>
        <w:rPr>
          <w:rtl/>
        </w:rPr>
        <w:t>מיכל מרים וולדיגר</w:t>
      </w:r>
      <w:r>
        <w:rPr>
          <w:rtl/>
        </w:rPr>
        <w:tab/>
        <w:t xml:space="preserve">–   </w:t>
      </w:r>
      <w:r>
        <w:rPr>
          <w:rFonts w:hint="cs"/>
          <w:rtl/>
        </w:rPr>
        <w:t>אינה נוכחת</w:t>
      </w:r>
    </w:p>
    <w:p w:rsidR="00F32F22" w:rsidRDefault="00F32F22" w:rsidP="009635F5">
      <w:pPr>
        <w:rPr>
          <w:rtl/>
        </w:rPr>
      </w:pPr>
      <w:r>
        <w:rPr>
          <w:rtl/>
        </w:rPr>
        <w:t>יצחק שמעון וסרלאוף</w:t>
      </w:r>
      <w:r>
        <w:rPr>
          <w:rtl/>
        </w:rPr>
        <w:tab/>
        <w:t xml:space="preserve">–   </w:t>
      </w:r>
      <w:r>
        <w:rPr>
          <w:rFonts w:hint="cs"/>
          <w:rtl/>
        </w:rPr>
        <w:t>אינו נוכח</w:t>
      </w:r>
    </w:p>
    <w:p w:rsidR="00F32F22" w:rsidRDefault="00F32F22" w:rsidP="009635F5">
      <w:pPr>
        <w:rPr>
          <w:rtl/>
        </w:rPr>
      </w:pPr>
      <w:r>
        <w:rPr>
          <w:rtl/>
        </w:rPr>
        <w:t>יאסר חוג'יראת</w:t>
      </w:r>
      <w:r>
        <w:rPr>
          <w:rtl/>
        </w:rPr>
        <w:tab/>
      </w:r>
      <w:r>
        <w:rPr>
          <w:rtl/>
        </w:rPr>
        <w:tab/>
        <w:t xml:space="preserve">–   </w:t>
      </w:r>
      <w:r>
        <w:rPr>
          <w:rFonts w:hint="cs"/>
          <w:rtl/>
        </w:rPr>
        <w:t>אינו</w:t>
      </w:r>
      <w:bookmarkStart w:id="5184" w:name="_ETM_Q13_234930"/>
      <w:bookmarkEnd w:id="5184"/>
      <w:r>
        <w:rPr>
          <w:rFonts w:hint="cs"/>
          <w:rtl/>
        </w:rPr>
        <w:t xml:space="preserve"> נוכח</w:t>
      </w:r>
    </w:p>
    <w:p w:rsidR="00F32F22" w:rsidRDefault="00F32F22" w:rsidP="009635F5">
      <w:pPr>
        <w:rPr>
          <w:rtl/>
        </w:rPr>
      </w:pPr>
      <w:r>
        <w:rPr>
          <w:rtl/>
        </w:rPr>
        <w:t>אימאן ח'טיב יאסין</w:t>
      </w:r>
      <w:r>
        <w:rPr>
          <w:rtl/>
        </w:rPr>
        <w:tab/>
        <w:t xml:space="preserve">–   </w:t>
      </w:r>
      <w:r>
        <w:rPr>
          <w:rFonts w:hint="cs"/>
          <w:rtl/>
        </w:rPr>
        <w:t>אינה נוכחת</w:t>
      </w:r>
    </w:p>
    <w:p w:rsidR="00F32F22" w:rsidRDefault="00F32F22" w:rsidP="009635F5">
      <w:pPr>
        <w:rPr>
          <w:rtl/>
        </w:rPr>
      </w:pPr>
      <w:r>
        <w:rPr>
          <w:rtl/>
        </w:rPr>
        <w:t>ווליד טאהא</w:t>
      </w:r>
      <w:r>
        <w:rPr>
          <w:rtl/>
        </w:rPr>
        <w:tab/>
      </w:r>
      <w:r>
        <w:rPr>
          <w:rtl/>
        </w:rPr>
        <w:tab/>
        <w:t xml:space="preserve">–   </w:t>
      </w:r>
      <w:r>
        <w:rPr>
          <w:rFonts w:hint="cs"/>
          <w:rtl/>
        </w:rPr>
        <w:t>אינו נוכח</w:t>
      </w:r>
    </w:p>
    <w:p w:rsidR="00F32F22" w:rsidRDefault="00F32F22" w:rsidP="009635F5">
      <w:pPr>
        <w:rPr>
          <w:rtl/>
        </w:rPr>
      </w:pPr>
      <w:r>
        <w:rPr>
          <w:rtl/>
        </w:rPr>
        <w:t>בועז טופורובסקי</w:t>
      </w:r>
      <w:r>
        <w:rPr>
          <w:rtl/>
        </w:rPr>
        <w:tab/>
      </w:r>
      <w:r>
        <w:rPr>
          <w:rtl/>
        </w:rPr>
        <w:tab/>
        <w:t xml:space="preserve">–   </w:t>
      </w:r>
      <w:r>
        <w:rPr>
          <w:rFonts w:hint="cs"/>
          <w:rtl/>
        </w:rPr>
        <w:t>בעד</w:t>
      </w:r>
    </w:p>
    <w:p w:rsidR="00F32F22" w:rsidRDefault="00F32F22" w:rsidP="009635F5">
      <w:pPr>
        <w:rPr>
          <w:rtl/>
        </w:rPr>
      </w:pPr>
      <w:r>
        <w:rPr>
          <w:rtl/>
        </w:rPr>
        <w:t>משה טור פז</w:t>
      </w:r>
      <w:r>
        <w:rPr>
          <w:rtl/>
        </w:rPr>
        <w:tab/>
      </w:r>
      <w:r>
        <w:rPr>
          <w:rtl/>
        </w:rPr>
        <w:tab/>
        <w:t xml:space="preserve">–   </w:t>
      </w:r>
      <w:r>
        <w:rPr>
          <w:rFonts w:hint="cs"/>
          <w:rtl/>
        </w:rPr>
        <w:t>בעד</w:t>
      </w:r>
    </w:p>
    <w:p w:rsidR="00F32F22" w:rsidRDefault="00F32F22" w:rsidP="009635F5">
      <w:pPr>
        <w:rPr>
          <w:rtl/>
        </w:rPr>
      </w:pPr>
      <w:r>
        <w:rPr>
          <w:rtl/>
        </w:rPr>
        <w:t>אחמד טיבי</w:t>
      </w:r>
      <w:r>
        <w:rPr>
          <w:rtl/>
        </w:rPr>
        <w:tab/>
      </w:r>
      <w:r>
        <w:rPr>
          <w:rtl/>
        </w:rPr>
        <w:tab/>
        <w:t xml:space="preserve">–   </w:t>
      </w:r>
      <w:r>
        <w:rPr>
          <w:rFonts w:hint="cs"/>
          <w:rtl/>
        </w:rPr>
        <w:t>אינו נוכח</w:t>
      </w:r>
    </w:p>
    <w:p w:rsidR="00F32F22" w:rsidRDefault="00F32F22" w:rsidP="009635F5">
      <w:pPr>
        <w:rPr>
          <w:rtl/>
        </w:rPr>
      </w:pPr>
      <w:r>
        <w:rPr>
          <w:rtl/>
        </w:rPr>
        <w:t>יוסף טייב</w:t>
      </w:r>
      <w:r>
        <w:rPr>
          <w:rtl/>
        </w:rPr>
        <w:tab/>
      </w:r>
      <w:r>
        <w:rPr>
          <w:rtl/>
        </w:rPr>
        <w:tab/>
        <w:t xml:space="preserve">–   </w:t>
      </w:r>
      <w:r>
        <w:rPr>
          <w:rFonts w:hint="cs"/>
          <w:rtl/>
        </w:rPr>
        <w:t>אינו נוכח</w:t>
      </w:r>
    </w:p>
    <w:p w:rsidR="00F32F22" w:rsidRDefault="00F32F22" w:rsidP="009635F5">
      <w:pPr>
        <w:rPr>
          <w:rtl/>
        </w:rPr>
      </w:pPr>
      <w:r>
        <w:rPr>
          <w:rtl/>
        </w:rPr>
        <w:t>אוהד טל</w:t>
      </w:r>
      <w:r>
        <w:rPr>
          <w:rtl/>
        </w:rPr>
        <w:tab/>
      </w:r>
      <w:r>
        <w:rPr>
          <w:rtl/>
        </w:rPr>
        <w:tab/>
      </w:r>
      <w:r>
        <w:rPr>
          <w:rtl/>
        </w:rPr>
        <w:tab/>
        <w:t xml:space="preserve">–   </w:t>
      </w:r>
      <w:r>
        <w:rPr>
          <w:rFonts w:hint="cs"/>
          <w:rtl/>
        </w:rPr>
        <w:t>אינו נוכח</w:t>
      </w:r>
    </w:p>
    <w:p w:rsidR="00F32F22" w:rsidRDefault="00F32F22" w:rsidP="009635F5">
      <w:pPr>
        <w:rPr>
          <w:rtl/>
        </w:rPr>
      </w:pPr>
      <w:r>
        <w:rPr>
          <w:rtl/>
        </w:rPr>
        <w:t>יעקב טסלר</w:t>
      </w:r>
      <w:r>
        <w:rPr>
          <w:rtl/>
        </w:rPr>
        <w:tab/>
      </w:r>
      <w:r>
        <w:rPr>
          <w:rtl/>
        </w:rPr>
        <w:tab/>
        <w:t xml:space="preserve">–   </w:t>
      </w:r>
      <w:r>
        <w:rPr>
          <w:rFonts w:hint="cs"/>
          <w:rtl/>
        </w:rPr>
        <w:t>אינו נוכח</w:t>
      </w:r>
    </w:p>
    <w:p w:rsidR="00F32F22" w:rsidRDefault="00F32F22" w:rsidP="009635F5">
      <w:pPr>
        <w:rPr>
          <w:rtl/>
        </w:rPr>
      </w:pPr>
      <w:r>
        <w:rPr>
          <w:rtl/>
        </w:rPr>
        <w:t>חילי טרופר</w:t>
      </w:r>
      <w:r>
        <w:rPr>
          <w:rtl/>
        </w:rPr>
        <w:tab/>
      </w:r>
      <w:r>
        <w:rPr>
          <w:rtl/>
        </w:rPr>
        <w:tab/>
        <w:t xml:space="preserve">–   </w:t>
      </w:r>
      <w:r>
        <w:rPr>
          <w:rFonts w:hint="cs"/>
          <w:rtl/>
        </w:rPr>
        <w:t>בעד</w:t>
      </w:r>
    </w:p>
    <w:p w:rsidR="00F32F22" w:rsidRDefault="00F32F22" w:rsidP="009635F5">
      <w:pPr>
        <w:rPr>
          <w:rtl/>
        </w:rPr>
      </w:pPr>
      <w:r>
        <w:rPr>
          <w:rtl/>
        </w:rPr>
        <w:t>אלמוג כהן</w:t>
      </w:r>
      <w:r>
        <w:rPr>
          <w:rtl/>
        </w:rPr>
        <w:tab/>
      </w:r>
      <w:r>
        <w:rPr>
          <w:rtl/>
        </w:rPr>
        <w:tab/>
        <w:t xml:space="preserve">–   </w:t>
      </w:r>
      <w:r>
        <w:rPr>
          <w:rFonts w:hint="cs"/>
          <w:rtl/>
        </w:rPr>
        <w:t>אינו נוכח</w:t>
      </w:r>
    </w:p>
    <w:p w:rsidR="00F32F22" w:rsidRDefault="00F32F22" w:rsidP="009635F5">
      <w:pPr>
        <w:rPr>
          <w:rtl/>
        </w:rPr>
      </w:pPr>
      <w:r>
        <w:rPr>
          <w:rtl/>
        </w:rPr>
        <w:t>מאיר כהן</w:t>
      </w:r>
      <w:r>
        <w:rPr>
          <w:rtl/>
        </w:rPr>
        <w:tab/>
      </w:r>
      <w:r>
        <w:rPr>
          <w:rtl/>
        </w:rPr>
        <w:tab/>
        <w:t xml:space="preserve">–   </w:t>
      </w:r>
      <w:r>
        <w:rPr>
          <w:rFonts w:hint="cs"/>
          <w:rtl/>
        </w:rPr>
        <w:t>בעד</w:t>
      </w:r>
    </w:p>
    <w:p w:rsidR="00F32F22" w:rsidRDefault="00F32F22" w:rsidP="009635F5">
      <w:pPr>
        <w:rPr>
          <w:rtl/>
        </w:rPr>
      </w:pPr>
      <w:r>
        <w:rPr>
          <w:rtl/>
        </w:rPr>
        <w:t>מירב כהן</w:t>
      </w:r>
      <w:r>
        <w:rPr>
          <w:rtl/>
        </w:rPr>
        <w:tab/>
      </w:r>
      <w:r>
        <w:rPr>
          <w:rtl/>
        </w:rPr>
        <w:tab/>
        <w:t xml:space="preserve">–   </w:t>
      </w:r>
      <w:r>
        <w:rPr>
          <w:rFonts w:hint="cs"/>
          <w:rtl/>
        </w:rPr>
        <w:t>בעד</w:t>
      </w:r>
    </w:p>
    <w:p w:rsidR="00F32F22" w:rsidRDefault="00F32F22" w:rsidP="009635F5">
      <w:pPr>
        <w:rPr>
          <w:rtl/>
        </w:rPr>
      </w:pPr>
      <w:r>
        <w:rPr>
          <w:rtl/>
        </w:rPr>
        <w:t>מתן כהנא</w:t>
      </w:r>
      <w:r>
        <w:rPr>
          <w:rtl/>
        </w:rPr>
        <w:tab/>
      </w:r>
      <w:r>
        <w:rPr>
          <w:rtl/>
        </w:rPr>
        <w:tab/>
        <w:t xml:space="preserve">–   </w:t>
      </w:r>
      <w:r>
        <w:rPr>
          <w:rFonts w:hint="cs"/>
          <w:rtl/>
        </w:rPr>
        <w:t>בעד</w:t>
      </w:r>
    </w:p>
    <w:p w:rsidR="00F32F22" w:rsidRDefault="00F32F22" w:rsidP="009635F5">
      <w:pPr>
        <w:rPr>
          <w:rtl/>
        </w:rPr>
      </w:pPr>
      <w:r>
        <w:rPr>
          <w:rtl/>
        </w:rPr>
        <w:t>עופר כסיף</w:t>
      </w:r>
      <w:r>
        <w:rPr>
          <w:rtl/>
        </w:rPr>
        <w:tab/>
      </w:r>
      <w:r>
        <w:rPr>
          <w:rtl/>
        </w:rPr>
        <w:tab/>
        <w:t xml:space="preserve">–   </w:t>
      </w:r>
      <w:r>
        <w:rPr>
          <w:rFonts w:hint="cs"/>
          <w:rtl/>
        </w:rPr>
        <w:t>אינו נוכח</w:t>
      </w:r>
    </w:p>
    <w:p w:rsidR="00F32F22" w:rsidRDefault="00F32F22" w:rsidP="009635F5">
      <w:pPr>
        <w:rPr>
          <w:rtl/>
        </w:rPr>
      </w:pPr>
      <w:r>
        <w:rPr>
          <w:rtl/>
        </w:rPr>
        <w:t>אופיר כץ</w:t>
      </w:r>
      <w:r>
        <w:rPr>
          <w:rtl/>
        </w:rPr>
        <w:tab/>
      </w:r>
      <w:r>
        <w:rPr>
          <w:rtl/>
        </w:rPr>
        <w:tab/>
        <w:t xml:space="preserve">–   </w:t>
      </w:r>
      <w:r>
        <w:rPr>
          <w:rFonts w:hint="cs"/>
          <w:rtl/>
        </w:rPr>
        <w:t>אינו נוכח</w:t>
      </w:r>
    </w:p>
    <w:p w:rsidR="00F32F22" w:rsidRDefault="00F32F22" w:rsidP="009635F5">
      <w:pPr>
        <w:rPr>
          <w:rtl/>
        </w:rPr>
      </w:pPr>
      <w:r>
        <w:rPr>
          <w:rtl/>
        </w:rPr>
        <w:t>ישראל כץ</w:t>
      </w:r>
      <w:r>
        <w:rPr>
          <w:rtl/>
        </w:rPr>
        <w:tab/>
      </w:r>
      <w:r>
        <w:rPr>
          <w:rtl/>
        </w:rPr>
        <w:tab/>
        <w:t xml:space="preserve">–   </w:t>
      </w:r>
      <w:r>
        <w:rPr>
          <w:rFonts w:hint="cs"/>
          <w:rtl/>
        </w:rPr>
        <w:t>אינ</w:t>
      </w:r>
      <w:bookmarkStart w:id="5185" w:name="_ETM_Q13_272902"/>
      <w:bookmarkEnd w:id="5185"/>
      <w:r>
        <w:rPr>
          <w:rFonts w:hint="cs"/>
          <w:rtl/>
        </w:rPr>
        <w:t>ו נוכח</w:t>
      </w:r>
    </w:p>
    <w:p w:rsidR="00F32F22" w:rsidRDefault="00F32F22" w:rsidP="009635F5">
      <w:pPr>
        <w:rPr>
          <w:rtl/>
        </w:rPr>
      </w:pPr>
      <w:r>
        <w:rPr>
          <w:rtl/>
        </w:rPr>
        <w:t>רון כץ</w:t>
      </w:r>
      <w:r>
        <w:rPr>
          <w:rtl/>
        </w:rPr>
        <w:tab/>
      </w:r>
      <w:r>
        <w:rPr>
          <w:rFonts w:hint="cs"/>
          <w:rtl/>
        </w:rPr>
        <w:t xml:space="preserve">                        </w:t>
      </w:r>
      <w:r>
        <w:rPr>
          <w:rtl/>
        </w:rPr>
        <w:t xml:space="preserve">–   </w:t>
      </w:r>
      <w:r>
        <w:rPr>
          <w:rFonts w:hint="cs"/>
          <w:rtl/>
        </w:rPr>
        <w:t>בעד</w:t>
      </w:r>
    </w:p>
    <w:p w:rsidR="00F32F22" w:rsidRDefault="00F32F22" w:rsidP="009635F5">
      <w:pPr>
        <w:rPr>
          <w:rtl/>
        </w:rPr>
      </w:pPr>
      <w:r>
        <w:rPr>
          <w:rtl/>
        </w:rPr>
        <w:t>יוראי להב הרצנו</w:t>
      </w:r>
      <w:r>
        <w:rPr>
          <w:rtl/>
        </w:rPr>
        <w:tab/>
      </w:r>
      <w:r>
        <w:rPr>
          <w:rtl/>
        </w:rPr>
        <w:tab/>
        <w:t xml:space="preserve">–   </w:t>
      </w:r>
      <w:r>
        <w:rPr>
          <w:rFonts w:hint="cs"/>
          <w:rtl/>
        </w:rPr>
        <w:t>אינו נוכח</w:t>
      </w:r>
    </w:p>
    <w:p w:rsidR="00F32F22" w:rsidRDefault="00F32F22" w:rsidP="009635F5">
      <w:pPr>
        <w:rPr>
          <w:rtl/>
        </w:rPr>
      </w:pPr>
      <w:r>
        <w:rPr>
          <w:rtl/>
        </w:rPr>
        <w:t>ירון לוי</w:t>
      </w:r>
      <w:r>
        <w:rPr>
          <w:rtl/>
        </w:rPr>
        <w:tab/>
      </w:r>
      <w:r>
        <w:rPr>
          <w:rtl/>
        </w:rPr>
        <w:tab/>
      </w:r>
      <w:r>
        <w:rPr>
          <w:rtl/>
        </w:rPr>
        <w:tab/>
        <w:t xml:space="preserve">–   </w:t>
      </w:r>
      <w:r>
        <w:rPr>
          <w:rFonts w:hint="cs"/>
          <w:rtl/>
        </w:rPr>
        <w:t>בעד</w:t>
      </w:r>
    </w:p>
    <w:p w:rsidR="00F32F22" w:rsidRDefault="00F32F22" w:rsidP="009635F5">
      <w:pPr>
        <w:rPr>
          <w:rtl/>
        </w:rPr>
      </w:pPr>
      <w:r>
        <w:rPr>
          <w:rtl/>
        </w:rPr>
        <w:t>מיקי לוי</w:t>
      </w:r>
      <w:r>
        <w:rPr>
          <w:rtl/>
        </w:rPr>
        <w:tab/>
      </w:r>
      <w:r>
        <w:rPr>
          <w:rtl/>
        </w:rPr>
        <w:tab/>
      </w:r>
      <w:r>
        <w:rPr>
          <w:rtl/>
        </w:rPr>
        <w:tab/>
        <w:t xml:space="preserve">–   </w:t>
      </w:r>
      <w:r>
        <w:rPr>
          <w:rFonts w:hint="cs"/>
          <w:rtl/>
        </w:rPr>
        <w:t>בעד</w:t>
      </w:r>
    </w:p>
    <w:p w:rsidR="00F32F22" w:rsidRDefault="00F32F22" w:rsidP="009635F5">
      <w:pPr>
        <w:rPr>
          <w:rtl/>
        </w:rPr>
      </w:pPr>
      <w:r>
        <w:rPr>
          <w:rtl/>
        </w:rPr>
        <w:t>יריב לוין</w:t>
      </w:r>
      <w:r>
        <w:rPr>
          <w:rtl/>
        </w:rPr>
        <w:tab/>
      </w:r>
      <w:r>
        <w:rPr>
          <w:rtl/>
        </w:rPr>
        <w:tab/>
      </w:r>
      <w:r>
        <w:rPr>
          <w:rtl/>
        </w:rPr>
        <w:tab/>
        <w:t xml:space="preserve">–   </w:t>
      </w:r>
      <w:r>
        <w:rPr>
          <w:rFonts w:hint="cs"/>
          <w:rtl/>
        </w:rPr>
        <w:t>אינו נוכח</w:t>
      </w:r>
    </w:p>
    <w:p w:rsidR="00F32F22" w:rsidRDefault="00F32F22" w:rsidP="009635F5">
      <w:pPr>
        <w:rPr>
          <w:rtl/>
        </w:rPr>
      </w:pPr>
      <w:r>
        <w:rPr>
          <w:rtl/>
        </w:rPr>
        <w:t>נעמה לזימי</w:t>
      </w:r>
      <w:r>
        <w:rPr>
          <w:rtl/>
        </w:rPr>
        <w:tab/>
      </w:r>
      <w:r>
        <w:rPr>
          <w:rtl/>
        </w:rPr>
        <w:tab/>
        <w:t xml:space="preserve">–   </w:t>
      </w:r>
      <w:r>
        <w:rPr>
          <w:rFonts w:hint="cs"/>
          <w:rtl/>
        </w:rPr>
        <w:t>בעד</w:t>
      </w:r>
    </w:p>
    <w:p w:rsidR="00F32F22" w:rsidRDefault="00F32F22" w:rsidP="009635F5">
      <w:pPr>
        <w:rPr>
          <w:rtl/>
        </w:rPr>
      </w:pPr>
      <w:r>
        <w:rPr>
          <w:rtl/>
        </w:rPr>
        <w:t>אביגדור ליברמן</w:t>
      </w:r>
      <w:r>
        <w:rPr>
          <w:rtl/>
        </w:rPr>
        <w:tab/>
      </w:r>
      <w:r>
        <w:rPr>
          <w:rtl/>
        </w:rPr>
        <w:tab/>
        <w:t xml:space="preserve">–   </w:t>
      </w:r>
      <w:r>
        <w:rPr>
          <w:rFonts w:hint="cs"/>
          <w:rtl/>
        </w:rPr>
        <w:t>אינו נוכח</w:t>
      </w:r>
    </w:p>
    <w:p w:rsidR="00F32F22" w:rsidRDefault="00F32F22" w:rsidP="009635F5">
      <w:pPr>
        <w:rPr>
          <w:rtl/>
        </w:rPr>
      </w:pPr>
      <w:r>
        <w:rPr>
          <w:rtl/>
        </w:rPr>
        <w:t>יאיר לפיד</w:t>
      </w:r>
      <w:r>
        <w:rPr>
          <w:rtl/>
        </w:rPr>
        <w:tab/>
      </w:r>
      <w:r>
        <w:rPr>
          <w:rtl/>
        </w:rPr>
        <w:tab/>
        <w:t xml:space="preserve">–   </w:t>
      </w:r>
      <w:r>
        <w:rPr>
          <w:rFonts w:hint="cs"/>
          <w:rtl/>
        </w:rPr>
        <w:t>בעד</w:t>
      </w:r>
    </w:p>
    <w:p w:rsidR="00F32F22" w:rsidRDefault="00F32F22" w:rsidP="009635F5">
      <w:pPr>
        <w:rPr>
          <w:rtl/>
        </w:rPr>
      </w:pPr>
      <w:r>
        <w:rPr>
          <w:rtl/>
        </w:rPr>
        <w:t>סימון מושיאשוילי</w:t>
      </w:r>
      <w:r>
        <w:rPr>
          <w:rtl/>
        </w:rPr>
        <w:tab/>
      </w:r>
      <w:r>
        <w:rPr>
          <w:rtl/>
        </w:rPr>
        <w:tab/>
        <w:t xml:space="preserve">–   </w:t>
      </w:r>
      <w:r>
        <w:rPr>
          <w:rFonts w:hint="cs"/>
          <w:rtl/>
        </w:rPr>
        <w:t>אינו נוכח</w:t>
      </w:r>
    </w:p>
    <w:p w:rsidR="00F32F22" w:rsidRDefault="00F32F22" w:rsidP="009635F5">
      <w:pPr>
        <w:rPr>
          <w:rtl/>
        </w:rPr>
      </w:pPr>
      <w:r>
        <w:rPr>
          <w:rtl/>
        </w:rPr>
        <w:t>טטיאנה מזרסקי</w:t>
      </w:r>
      <w:r>
        <w:rPr>
          <w:rtl/>
        </w:rPr>
        <w:tab/>
      </w:r>
      <w:r>
        <w:rPr>
          <w:rtl/>
        </w:rPr>
        <w:tab/>
        <w:t xml:space="preserve">–   </w:t>
      </w:r>
      <w:r>
        <w:rPr>
          <w:rFonts w:hint="cs"/>
          <w:rtl/>
        </w:rPr>
        <w:t>אינה נוכחת</w:t>
      </w:r>
    </w:p>
    <w:p w:rsidR="00F32F22" w:rsidRDefault="00F32F22" w:rsidP="009635F5">
      <w:pPr>
        <w:rPr>
          <w:rtl/>
        </w:rPr>
      </w:pPr>
      <w:r>
        <w:rPr>
          <w:rtl/>
        </w:rPr>
        <w:t>מרב מיכאלי</w:t>
      </w:r>
      <w:r>
        <w:rPr>
          <w:rtl/>
        </w:rPr>
        <w:tab/>
      </w:r>
      <w:r>
        <w:rPr>
          <w:rtl/>
        </w:rPr>
        <w:tab/>
        <w:t xml:space="preserve">–   </w:t>
      </w:r>
      <w:r>
        <w:rPr>
          <w:rFonts w:hint="cs"/>
          <w:rtl/>
        </w:rPr>
        <w:t>אינה נוכחת</w:t>
      </w:r>
    </w:p>
    <w:p w:rsidR="00F32F22" w:rsidRDefault="00F32F22" w:rsidP="009635F5">
      <w:pPr>
        <w:rPr>
          <w:rtl/>
        </w:rPr>
      </w:pPr>
      <w:r>
        <w:rPr>
          <w:rtl/>
        </w:rPr>
        <w:t>שלי טל מירון</w:t>
      </w:r>
      <w:r>
        <w:rPr>
          <w:rtl/>
        </w:rPr>
        <w:tab/>
      </w:r>
      <w:r>
        <w:rPr>
          <w:rtl/>
        </w:rPr>
        <w:tab/>
        <w:t xml:space="preserve">–   </w:t>
      </w:r>
      <w:r>
        <w:rPr>
          <w:rFonts w:hint="cs"/>
          <w:rtl/>
        </w:rPr>
        <w:t>בעד</w:t>
      </w:r>
    </w:p>
    <w:p w:rsidR="00F32F22" w:rsidRDefault="00F32F22" w:rsidP="009635F5">
      <w:pPr>
        <w:rPr>
          <w:rtl/>
        </w:rPr>
      </w:pPr>
      <w:r>
        <w:rPr>
          <w:rtl/>
        </w:rPr>
        <w:t>יונתן מישרקי</w:t>
      </w:r>
      <w:r>
        <w:rPr>
          <w:rtl/>
        </w:rPr>
        <w:tab/>
      </w:r>
      <w:r>
        <w:rPr>
          <w:rtl/>
        </w:rPr>
        <w:tab/>
        <w:t xml:space="preserve">–   </w:t>
      </w:r>
      <w:r>
        <w:rPr>
          <w:rFonts w:hint="cs"/>
          <w:rtl/>
        </w:rPr>
        <w:t>אינו נוכח</w:t>
      </w:r>
    </w:p>
    <w:p w:rsidR="00F32F22" w:rsidRDefault="00F32F22" w:rsidP="009635F5">
      <w:pPr>
        <w:rPr>
          <w:rtl/>
        </w:rPr>
      </w:pPr>
      <w:r>
        <w:rPr>
          <w:rtl/>
        </w:rPr>
        <w:t>חנוך דב מלביצקי</w:t>
      </w:r>
      <w:r>
        <w:rPr>
          <w:rtl/>
        </w:rPr>
        <w:tab/>
      </w:r>
      <w:r>
        <w:rPr>
          <w:rtl/>
        </w:rPr>
        <w:tab/>
        <w:t xml:space="preserve">–   </w:t>
      </w:r>
      <w:r>
        <w:rPr>
          <w:rFonts w:hint="cs"/>
          <w:rtl/>
        </w:rPr>
        <w:t>אינו נוכח</w:t>
      </w:r>
    </w:p>
    <w:p w:rsidR="00F32F22" w:rsidRDefault="00F32F22" w:rsidP="009635F5">
      <w:pPr>
        <w:rPr>
          <w:rtl/>
        </w:rPr>
      </w:pPr>
      <w:r>
        <w:rPr>
          <w:rtl/>
        </w:rPr>
        <w:t>ארז מלול</w:t>
      </w:r>
      <w:r>
        <w:rPr>
          <w:rtl/>
        </w:rPr>
        <w:tab/>
      </w:r>
      <w:r>
        <w:rPr>
          <w:rtl/>
        </w:rPr>
        <w:tab/>
        <w:t xml:space="preserve">–   </w:t>
      </w:r>
      <w:r>
        <w:rPr>
          <w:rFonts w:hint="cs"/>
          <w:rtl/>
        </w:rPr>
        <w:t>אינו נוכח</w:t>
      </w:r>
    </w:p>
    <w:p w:rsidR="00F32F22" w:rsidRDefault="00F32F22" w:rsidP="009635F5">
      <w:pPr>
        <w:rPr>
          <w:rtl/>
        </w:rPr>
      </w:pPr>
      <w:r>
        <w:rPr>
          <w:rtl/>
        </w:rPr>
        <w:t>יוליה מלינובסקי</w:t>
      </w:r>
      <w:r>
        <w:rPr>
          <w:rtl/>
        </w:rPr>
        <w:tab/>
      </w:r>
      <w:r>
        <w:rPr>
          <w:rtl/>
        </w:rPr>
        <w:tab/>
        <w:t xml:space="preserve">–   </w:t>
      </w:r>
      <w:r>
        <w:rPr>
          <w:rFonts w:hint="cs"/>
          <w:rtl/>
        </w:rPr>
        <w:t>בעד</w:t>
      </w:r>
    </w:p>
    <w:p w:rsidR="00F32F22" w:rsidRDefault="00F32F22" w:rsidP="009635F5">
      <w:pPr>
        <w:rPr>
          <w:rtl/>
        </w:rPr>
      </w:pPr>
      <w:r>
        <w:rPr>
          <w:rtl/>
        </w:rPr>
        <w:t>מיכאל מלכיאלי</w:t>
      </w:r>
      <w:r>
        <w:rPr>
          <w:rtl/>
        </w:rPr>
        <w:tab/>
      </w:r>
      <w:r>
        <w:rPr>
          <w:rtl/>
        </w:rPr>
        <w:tab/>
        <w:t xml:space="preserve">–   </w:t>
      </w:r>
      <w:r>
        <w:rPr>
          <w:rFonts w:hint="cs"/>
          <w:rtl/>
        </w:rPr>
        <w:t>אינו נוכח</w:t>
      </w:r>
    </w:p>
    <w:p w:rsidR="00F32F22" w:rsidRDefault="00F32F22" w:rsidP="009635F5">
      <w:pPr>
        <w:rPr>
          <w:rtl/>
        </w:rPr>
      </w:pPr>
      <w:r>
        <w:rPr>
          <w:rtl/>
        </w:rPr>
        <w:t>צגה מלקו</w:t>
      </w:r>
      <w:r>
        <w:rPr>
          <w:rtl/>
        </w:rPr>
        <w:tab/>
      </w:r>
      <w:r>
        <w:rPr>
          <w:rtl/>
        </w:rPr>
        <w:tab/>
        <w:t xml:space="preserve">–   </w:t>
      </w:r>
      <w:r>
        <w:rPr>
          <w:rFonts w:hint="cs"/>
          <w:rtl/>
        </w:rPr>
        <w:t>אינה נוכחת</w:t>
      </w:r>
    </w:p>
    <w:p w:rsidR="00F32F22" w:rsidRDefault="00F32F22" w:rsidP="009635F5">
      <w:pPr>
        <w:rPr>
          <w:rtl/>
        </w:rPr>
      </w:pPr>
      <w:r>
        <w:rPr>
          <w:rtl/>
        </w:rPr>
        <w:t>אבי מעוז</w:t>
      </w:r>
      <w:r>
        <w:rPr>
          <w:rtl/>
        </w:rPr>
        <w:tab/>
      </w:r>
      <w:r>
        <w:rPr>
          <w:rtl/>
        </w:rPr>
        <w:tab/>
        <w:t xml:space="preserve">–   </w:t>
      </w:r>
      <w:r>
        <w:rPr>
          <w:rFonts w:hint="cs"/>
          <w:rtl/>
        </w:rPr>
        <w:t>אינו נוכח</w:t>
      </w:r>
    </w:p>
    <w:p w:rsidR="00F32F22" w:rsidRDefault="00F32F22" w:rsidP="009635F5">
      <w:pPr>
        <w:rPr>
          <w:rtl/>
        </w:rPr>
      </w:pPr>
      <w:r>
        <w:rPr>
          <w:rtl/>
        </w:rPr>
        <w:t>שרון ניר</w:t>
      </w:r>
      <w:r>
        <w:rPr>
          <w:rtl/>
        </w:rPr>
        <w:tab/>
      </w:r>
      <w:r>
        <w:rPr>
          <w:rtl/>
        </w:rPr>
        <w:tab/>
      </w:r>
      <w:r>
        <w:rPr>
          <w:rtl/>
        </w:rPr>
        <w:tab/>
        <w:t xml:space="preserve">–   </w:t>
      </w:r>
      <w:r>
        <w:rPr>
          <w:rFonts w:hint="cs"/>
          <w:rtl/>
        </w:rPr>
        <w:t>בעד</w:t>
      </w:r>
    </w:p>
    <w:p w:rsidR="00F32F22" w:rsidRDefault="00F32F22" w:rsidP="009635F5">
      <w:pPr>
        <w:rPr>
          <w:rtl/>
        </w:rPr>
      </w:pPr>
      <w:r>
        <w:rPr>
          <w:rtl/>
        </w:rPr>
        <w:t>בנימין נתניהו</w:t>
      </w:r>
      <w:r>
        <w:rPr>
          <w:rtl/>
        </w:rPr>
        <w:tab/>
      </w:r>
      <w:r>
        <w:rPr>
          <w:rtl/>
        </w:rPr>
        <w:tab/>
        <w:t xml:space="preserve">–   </w:t>
      </w:r>
      <w:r>
        <w:rPr>
          <w:rFonts w:hint="cs"/>
          <w:rtl/>
        </w:rPr>
        <w:t>אינו נוכח</w:t>
      </w:r>
    </w:p>
    <w:p w:rsidR="00F32F22" w:rsidRDefault="00F32F22" w:rsidP="009635F5">
      <w:pPr>
        <w:rPr>
          <w:rtl/>
        </w:rPr>
      </w:pPr>
      <w:r>
        <w:rPr>
          <w:rtl/>
        </w:rPr>
        <w:t>יואב סגלוביץ'</w:t>
      </w:r>
      <w:r>
        <w:rPr>
          <w:rtl/>
        </w:rPr>
        <w:tab/>
      </w:r>
      <w:r>
        <w:rPr>
          <w:rtl/>
        </w:rPr>
        <w:tab/>
        <w:t xml:space="preserve">–   </w:t>
      </w:r>
      <w:r>
        <w:rPr>
          <w:rFonts w:hint="cs"/>
          <w:rtl/>
        </w:rPr>
        <w:t>בעד</w:t>
      </w:r>
    </w:p>
    <w:p w:rsidR="00F32F22" w:rsidRDefault="00F32F22" w:rsidP="009635F5">
      <w:pPr>
        <w:rPr>
          <w:rtl/>
        </w:rPr>
      </w:pPr>
      <w:r>
        <w:rPr>
          <w:rtl/>
        </w:rPr>
        <w:t>יבגני סובה</w:t>
      </w:r>
      <w:r>
        <w:rPr>
          <w:rtl/>
        </w:rPr>
        <w:tab/>
      </w:r>
      <w:r>
        <w:rPr>
          <w:rtl/>
        </w:rPr>
        <w:tab/>
        <w:t xml:space="preserve">–   </w:t>
      </w:r>
      <w:r>
        <w:rPr>
          <w:rFonts w:hint="cs"/>
          <w:rtl/>
        </w:rPr>
        <w:t>בעד</w:t>
      </w:r>
    </w:p>
    <w:p w:rsidR="00F32F22" w:rsidRDefault="00F32F22" w:rsidP="009635F5">
      <w:pPr>
        <w:rPr>
          <w:rtl/>
        </w:rPr>
      </w:pPr>
      <w:r>
        <w:rPr>
          <w:rtl/>
        </w:rPr>
        <w:t>צבי ידידיה סוכות</w:t>
      </w:r>
      <w:r>
        <w:rPr>
          <w:rtl/>
        </w:rPr>
        <w:tab/>
      </w:r>
      <w:r>
        <w:rPr>
          <w:rtl/>
        </w:rPr>
        <w:tab/>
        <w:t xml:space="preserve">–   </w:t>
      </w:r>
      <w:r>
        <w:rPr>
          <w:rFonts w:hint="cs"/>
          <w:rtl/>
        </w:rPr>
        <w:t>אינו נוכח</w:t>
      </w:r>
    </w:p>
    <w:p w:rsidR="00F32F22" w:rsidRDefault="00F32F22" w:rsidP="009635F5">
      <w:pPr>
        <w:rPr>
          <w:rtl/>
        </w:rPr>
      </w:pPr>
      <w:r>
        <w:rPr>
          <w:rtl/>
        </w:rPr>
        <w:t>משה סולומון</w:t>
      </w:r>
      <w:r>
        <w:rPr>
          <w:rtl/>
        </w:rPr>
        <w:tab/>
      </w:r>
      <w:r>
        <w:rPr>
          <w:rtl/>
        </w:rPr>
        <w:tab/>
        <w:t xml:space="preserve">–   </w:t>
      </w:r>
      <w:r>
        <w:rPr>
          <w:rFonts w:hint="cs"/>
          <w:rtl/>
        </w:rPr>
        <w:t>אינו משתתף בהצבעה</w:t>
      </w:r>
    </w:p>
    <w:p w:rsidR="00F32F22" w:rsidRDefault="00F32F22" w:rsidP="009635F5">
      <w:pPr>
        <w:rPr>
          <w:rtl/>
        </w:rPr>
      </w:pPr>
      <w:r>
        <w:rPr>
          <w:rtl/>
        </w:rPr>
        <w:t>לימור סון הר מלך</w:t>
      </w:r>
      <w:r>
        <w:rPr>
          <w:rtl/>
        </w:rPr>
        <w:tab/>
        <w:t xml:space="preserve">–   </w:t>
      </w:r>
      <w:r>
        <w:rPr>
          <w:rFonts w:hint="cs"/>
          <w:rtl/>
        </w:rPr>
        <w:t xml:space="preserve">אינה </w:t>
      </w:r>
      <w:bookmarkStart w:id="5186" w:name="_ETM_Q13_343134"/>
      <w:bookmarkEnd w:id="5186"/>
      <w:r>
        <w:rPr>
          <w:rFonts w:hint="cs"/>
          <w:rtl/>
        </w:rPr>
        <w:t>נוכחת</w:t>
      </w:r>
    </w:p>
    <w:p w:rsidR="00F32F22" w:rsidRDefault="00F32F22" w:rsidP="009635F5">
      <w:pPr>
        <w:rPr>
          <w:rtl/>
        </w:rPr>
      </w:pPr>
      <w:r>
        <w:rPr>
          <w:rtl/>
        </w:rPr>
        <w:t>אופיר סופר</w:t>
      </w:r>
      <w:r>
        <w:rPr>
          <w:rtl/>
        </w:rPr>
        <w:tab/>
      </w:r>
      <w:r>
        <w:rPr>
          <w:rtl/>
        </w:rPr>
        <w:tab/>
        <w:t xml:space="preserve">–   </w:t>
      </w:r>
      <w:r>
        <w:rPr>
          <w:rFonts w:hint="cs"/>
          <w:rtl/>
        </w:rPr>
        <w:t>אינו נוכח</w:t>
      </w:r>
    </w:p>
    <w:p w:rsidR="00F32F22" w:rsidRDefault="00F32F22" w:rsidP="009635F5">
      <w:pPr>
        <w:rPr>
          <w:rtl/>
        </w:rPr>
      </w:pPr>
      <w:r>
        <w:rPr>
          <w:rtl/>
        </w:rPr>
        <w:t>אורית מלכה סטרוק</w:t>
      </w:r>
      <w:r>
        <w:rPr>
          <w:rtl/>
        </w:rPr>
        <w:tab/>
        <w:t xml:space="preserve">–   </w:t>
      </w:r>
      <w:r>
        <w:rPr>
          <w:rFonts w:hint="cs"/>
          <w:rtl/>
        </w:rPr>
        <w:t>אינה נוכחת</w:t>
      </w:r>
    </w:p>
    <w:p w:rsidR="00F32F22" w:rsidRDefault="00F32F22" w:rsidP="009635F5">
      <w:pPr>
        <w:rPr>
          <w:rtl/>
        </w:rPr>
      </w:pPr>
      <w:r>
        <w:rPr>
          <w:rtl/>
        </w:rPr>
        <w:t>משה סעדה</w:t>
      </w:r>
      <w:r>
        <w:rPr>
          <w:rtl/>
        </w:rPr>
        <w:tab/>
      </w:r>
      <w:r>
        <w:rPr>
          <w:rtl/>
        </w:rPr>
        <w:tab/>
        <w:t xml:space="preserve">–   </w:t>
      </w:r>
      <w:r>
        <w:rPr>
          <w:rFonts w:hint="cs"/>
          <w:rtl/>
        </w:rPr>
        <w:t>אינו נוכח</w:t>
      </w:r>
    </w:p>
    <w:p w:rsidR="00F32F22" w:rsidRDefault="00F32F22" w:rsidP="009635F5">
      <w:pPr>
        <w:rPr>
          <w:rtl/>
        </w:rPr>
      </w:pPr>
      <w:r>
        <w:rPr>
          <w:rtl/>
        </w:rPr>
        <w:t>גדעון סער</w:t>
      </w:r>
      <w:r>
        <w:rPr>
          <w:rtl/>
        </w:rPr>
        <w:tab/>
      </w:r>
      <w:r>
        <w:rPr>
          <w:rtl/>
        </w:rPr>
        <w:tab/>
        <w:t xml:space="preserve">–   </w:t>
      </w:r>
      <w:r>
        <w:rPr>
          <w:rFonts w:hint="cs"/>
          <w:rtl/>
        </w:rPr>
        <w:t>אינו נוכח</w:t>
      </w:r>
    </w:p>
    <w:p w:rsidR="00F32F22" w:rsidRDefault="00F32F22" w:rsidP="009635F5">
      <w:pPr>
        <w:rPr>
          <w:rtl/>
        </w:rPr>
      </w:pPr>
      <w:r>
        <w:rPr>
          <w:rtl/>
        </w:rPr>
        <w:t>מנסור עבאס</w:t>
      </w:r>
      <w:r>
        <w:rPr>
          <w:rtl/>
        </w:rPr>
        <w:tab/>
      </w:r>
      <w:r>
        <w:rPr>
          <w:rtl/>
        </w:rPr>
        <w:tab/>
        <w:t xml:space="preserve">–   </w:t>
      </w:r>
      <w:r>
        <w:rPr>
          <w:rFonts w:hint="cs"/>
          <w:rtl/>
        </w:rPr>
        <w:t>אינו נוכח</w:t>
      </w:r>
    </w:p>
    <w:p w:rsidR="00F32F22" w:rsidRDefault="00F32F22" w:rsidP="009635F5">
      <w:pPr>
        <w:rPr>
          <w:rtl/>
        </w:rPr>
      </w:pPr>
      <w:r>
        <w:rPr>
          <w:rtl/>
        </w:rPr>
        <w:t>איימן עודה</w:t>
      </w:r>
      <w:r>
        <w:rPr>
          <w:rtl/>
        </w:rPr>
        <w:tab/>
      </w:r>
      <w:r>
        <w:rPr>
          <w:rtl/>
        </w:rPr>
        <w:tab/>
        <w:t xml:space="preserve">–   </w:t>
      </w:r>
      <w:r>
        <w:rPr>
          <w:rFonts w:hint="cs"/>
          <w:rtl/>
        </w:rPr>
        <w:t>אינו נוכח</w:t>
      </w:r>
    </w:p>
    <w:p w:rsidR="00F32F22" w:rsidRDefault="00F32F22" w:rsidP="009635F5">
      <w:pPr>
        <w:rPr>
          <w:rtl/>
        </w:rPr>
      </w:pPr>
      <w:r>
        <w:rPr>
          <w:rtl/>
        </w:rPr>
        <w:t>יוסף עטאונה</w:t>
      </w:r>
      <w:r>
        <w:rPr>
          <w:rtl/>
        </w:rPr>
        <w:tab/>
      </w:r>
      <w:r>
        <w:rPr>
          <w:rFonts w:hint="cs"/>
          <w:rtl/>
        </w:rPr>
        <w:t xml:space="preserve">     </w:t>
      </w:r>
      <w:bookmarkStart w:id="5187" w:name="_ETM_Q13_352459"/>
      <w:bookmarkEnd w:id="5187"/>
      <w:r>
        <w:rPr>
          <w:rFonts w:hint="cs"/>
          <w:rtl/>
        </w:rPr>
        <w:t xml:space="preserve">       </w:t>
      </w:r>
      <w:r>
        <w:rPr>
          <w:rtl/>
        </w:rPr>
        <w:t xml:space="preserve">–   </w:t>
      </w:r>
      <w:r>
        <w:rPr>
          <w:rFonts w:hint="cs"/>
          <w:rtl/>
        </w:rPr>
        <w:t>אינו נוכח</w:t>
      </w:r>
    </w:p>
    <w:p w:rsidR="00F32F22" w:rsidRDefault="00F32F22" w:rsidP="009635F5">
      <w:pPr>
        <w:rPr>
          <w:rtl/>
        </w:rPr>
      </w:pPr>
      <w:r>
        <w:rPr>
          <w:rtl/>
        </w:rPr>
        <w:t>חוה אתי עטייה</w:t>
      </w:r>
      <w:r>
        <w:rPr>
          <w:rtl/>
        </w:rPr>
        <w:tab/>
      </w:r>
      <w:r>
        <w:rPr>
          <w:rtl/>
        </w:rPr>
        <w:tab/>
        <w:t xml:space="preserve">–   </w:t>
      </w:r>
      <w:r>
        <w:rPr>
          <w:rFonts w:hint="cs"/>
          <w:rtl/>
        </w:rPr>
        <w:t>אינה נוכחת</w:t>
      </w:r>
    </w:p>
    <w:p w:rsidR="00F32F22" w:rsidRDefault="00F32F22" w:rsidP="009635F5">
      <w:pPr>
        <w:rPr>
          <w:rtl/>
        </w:rPr>
      </w:pPr>
      <w:r>
        <w:rPr>
          <w:rtl/>
        </w:rPr>
        <w:t>חמד עמאר</w:t>
      </w:r>
      <w:r>
        <w:rPr>
          <w:rtl/>
        </w:rPr>
        <w:tab/>
      </w:r>
      <w:r>
        <w:rPr>
          <w:rtl/>
        </w:rPr>
        <w:tab/>
        <w:t xml:space="preserve">–   </w:t>
      </w:r>
      <w:r>
        <w:rPr>
          <w:rFonts w:hint="cs"/>
          <w:rtl/>
        </w:rPr>
        <w:t>בעד</w:t>
      </w:r>
    </w:p>
    <w:p w:rsidR="00F32F22" w:rsidRDefault="00F32F22" w:rsidP="009635F5">
      <w:pPr>
        <w:rPr>
          <w:rtl/>
        </w:rPr>
      </w:pPr>
      <w:r>
        <w:rPr>
          <w:rtl/>
        </w:rPr>
        <w:t>צביקה פוגל</w:t>
      </w:r>
      <w:r>
        <w:rPr>
          <w:rtl/>
        </w:rPr>
        <w:tab/>
      </w:r>
      <w:r>
        <w:rPr>
          <w:rtl/>
        </w:rPr>
        <w:tab/>
        <w:t xml:space="preserve">–   </w:t>
      </w:r>
      <w:r>
        <w:rPr>
          <w:rFonts w:hint="cs"/>
          <w:rtl/>
        </w:rPr>
        <w:t>אינו נוכח</w:t>
      </w:r>
    </w:p>
    <w:p w:rsidR="00F32F22" w:rsidRDefault="00F32F22" w:rsidP="009635F5">
      <w:pPr>
        <w:rPr>
          <w:rtl/>
        </w:rPr>
      </w:pPr>
      <w:r>
        <w:rPr>
          <w:rtl/>
        </w:rPr>
        <w:t>עודד פורר</w:t>
      </w:r>
      <w:r>
        <w:rPr>
          <w:rtl/>
        </w:rPr>
        <w:tab/>
      </w:r>
      <w:r>
        <w:rPr>
          <w:rtl/>
        </w:rPr>
        <w:tab/>
        <w:t xml:space="preserve">–   </w:t>
      </w:r>
      <w:r>
        <w:rPr>
          <w:rFonts w:hint="cs"/>
          <w:rtl/>
        </w:rPr>
        <w:t>אינו נוכח</w:t>
      </w:r>
    </w:p>
    <w:p w:rsidR="00F32F22" w:rsidRDefault="00F32F22" w:rsidP="009635F5">
      <w:pPr>
        <w:rPr>
          <w:rtl/>
        </w:rPr>
      </w:pPr>
      <w:r>
        <w:rPr>
          <w:rtl/>
        </w:rPr>
        <w:t>יצחק פינדרוס</w:t>
      </w:r>
      <w:r>
        <w:rPr>
          <w:rtl/>
        </w:rPr>
        <w:tab/>
      </w:r>
      <w:r>
        <w:rPr>
          <w:rtl/>
        </w:rPr>
        <w:tab/>
        <w:t xml:space="preserve">–   </w:t>
      </w:r>
      <w:r>
        <w:rPr>
          <w:rFonts w:hint="cs"/>
          <w:rtl/>
        </w:rPr>
        <w:t>אינו נוכח</w:t>
      </w:r>
    </w:p>
    <w:p w:rsidR="00F32F22" w:rsidRDefault="00F32F22" w:rsidP="009635F5">
      <w:pPr>
        <w:rPr>
          <w:rtl/>
        </w:rPr>
      </w:pPr>
      <w:r>
        <w:rPr>
          <w:rtl/>
        </w:rPr>
        <w:t>משה פסל</w:t>
      </w:r>
      <w:r>
        <w:rPr>
          <w:rtl/>
        </w:rPr>
        <w:tab/>
      </w:r>
      <w:r>
        <w:rPr>
          <w:rtl/>
        </w:rPr>
        <w:tab/>
        <w:t xml:space="preserve">–   </w:t>
      </w:r>
      <w:r>
        <w:rPr>
          <w:rFonts w:hint="cs"/>
          <w:rtl/>
        </w:rPr>
        <w:t>אינו נוכח</w:t>
      </w:r>
    </w:p>
    <w:p w:rsidR="00F32F22" w:rsidRDefault="00F32F22" w:rsidP="009635F5">
      <w:pPr>
        <w:rPr>
          <w:rtl/>
        </w:rPr>
      </w:pPr>
      <w:r>
        <w:rPr>
          <w:rtl/>
        </w:rPr>
        <w:t>יסמין פרידמן</w:t>
      </w:r>
      <w:r>
        <w:rPr>
          <w:rtl/>
        </w:rPr>
        <w:tab/>
      </w:r>
      <w:r>
        <w:rPr>
          <w:rtl/>
        </w:rPr>
        <w:tab/>
        <w:t xml:space="preserve">–   </w:t>
      </w:r>
      <w:r>
        <w:rPr>
          <w:rFonts w:hint="cs"/>
          <w:rtl/>
        </w:rPr>
        <w:t>בעד</w:t>
      </w:r>
    </w:p>
    <w:p w:rsidR="00F32F22" w:rsidRDefault="00F32F22" w:rsidP="009635F5">
      <w:pPr>
        <w:rPr>
          <w:rtl/>
        </w:rPr>
      </w:pPr>
      <w:r>
        <w:rPr>
          <w:rtl/>
        </w:rPr>
        <w:t>אורית פרקש הכהן</w:t>
      </w:r>
      <w:r>
        <w:rPr>
          <w:rtl/>
        </w:rPr>
        <w:tab/>
        <w:t xml:space="preserve">–   </w:t>
      </w:r>
      <w:r>
        <w:rPr>
          <w:rFonts w:hint="cs"/>
          <w:rtl/>
        </w:rPr>
        <w:t>בעד</w:t>
      </w:r>
    </w:p>
    <w:p w:rsidR="00F32F22" w:rsidRDefault="00F32F22" w:rsidP="009635F5">
      <w:pPr>
        <w:rPr>
          <w:rtl/>
        </w:rPr>
      </w:pPr>
      <w:r>
        <w:rPr>
          <w:rtl/>
        </w:rPr>
        <w:t>מטי צרפתי הרכבי</w:t>
      </w:r>
      <w:r>
        <w:rPr>
          <w:rtl/>
        </w:rPr>
        <w:tab/>
        <w:t xml:space="preserve">–   </w:t>
      </w:r>
      <w:r>
        <w:rPr>
          <w:rFonts w:hint="cs"/>
          <w:rtl/>
        </w:rPr>
        <w:t>בעד</w:t>
      </w:r>
    </w:p>
    <w:p w:rsidR="00F32F22" w:rsidRDefault="00F32F22" w:rsidP="009635F5">
      <w:pPr>
        <w:rPr>
          <w:rtl/>
        </w:rPr>
      </w:pPr>
      <w:r>
        <w:rPr>
          <w:rtl/>
        </w:rPr>
        <w:t>אריאל קלנר</w:t>
      </w:r>
      <w:r>
        <w:rPr>
          <w:rtl/>
        </w:rPr>
        <w:tab/>
      </w:r>
      <w:r>
        <w:rPr>
          <w:rtl/>
        </w:rPr>
        <w:tab/>
        <w:t xml:space="preserve">–   </w:t>
      </w:r>
      <w:r>
        <w:rPr>
          <w:rFonts w:hint="cs"/>
          <w:rtl/>
        </w:rPr>
        <w:t>אינו נוכח</w:t>
      </w:r>
    </w:p>
    <w:p w:rsidR="00F32F22" w:rsidRDefault="00F32F22" w:rsidP="009635F5">
      <w:pPr>
        <w:rPr>
          <w:rtl/>
        </w:rPr>
      </w:pPr>
      <w:r>
        <w:rPr>
          <w:rtl/>
        </w:rPr>
        <w:t>יצחק קרויזר</w:t>
      </w:r>
      <w:r>
        <w:rPr>
          <w:rtl/>
        </w:rPr>
        <w:tab/>
      </w:r>
      <w:r>
        <w:rPr>
          <w:rtl/>
        </w:rPr>
        <w:tab/>
        <w:t xml:space="preserve">–   </w:t>
      </w:r>
      <w:r>
        <w:rPr>
          <w:rFonts w:hint="cs"/>
          <w:rtl/>
        </w:rPr>
        <w:t>אינו נוכח</w:t>
      </w:r>
    </w:p>
    <w:p w:rsidR="00F32F22" w:rsidRDefault="00F32F22" w:rsidP="009635F5">
      <w:pPr>
        <w:rPr>
          <w:rtl/>
        </w:rPr>
      </w:pPr>
      <w:r>
        <w:rPr>
          <w:rtl/>
        </w:rPr>
        <w:t>גלעד קריב</w:t>
      </w:r>
      <w:r>
        <w:rPr>
          <w:rtl/>
        </w:rPr>
        <w:tab/>
      </w:r>
      <w:r>
        <w:rPr>
          <w:rtl/>
        </w:rPr>
        <w:tab/>
        <w:t xml:space="preserve">–   </w:t>
      </w:r>
      <w:r>
        <w:rPr>
          <w:rFonts w:hint="cs"/>
          <w:rtl/>
        </w:rPr>
        <w:t>בעד</w:t>
      </w:r>
    </w:p>
    <w:p w:rsidR="00F32F22" w:rsidRDefault="00F32F22" w:rsidP="009635F5">
      <w:pPr>
        <w:rPr>
          <w:rtl/>
        </w:rPr>
      </w:pPr>
      <w:r>
        <w:rPr>
          <w:rtl/>
        </w:rPr>
        <w:t>שלמה קרעי</w:t>
      </w:r>
      <w:r>
        <w:rPr>
          <w:rtl/>
        </w:rPr>
        <w:tab/>
      </w:r>
      <w:r>
        <w:rPr>
          <w:rtl/>
        </w:rPr>
        <w:tab/>
        <w:t xml:space="preserve">–   </w:t>
      </w:r>
      <w:r>
        <w:rPr>
          <w:rFonts w:hint="cs"/>
          <w:rtl/>
        </w:rPr>
        <w:t>אינו נוכח</w:t>
      </w:r>
    </w:p>
    <w:p w:rsidR="00F32F22" w:rsidRDefault="00F32F22" w:rsidP="009635F5">
      <w:pPr>
        <w:rPr>
          <w:rtl/>
        </w:rPr>
      </w:pPr>
      <w:r>
        <w:rPr>
          <w:rtl/>
        </w:rPr>
        <w:t>אליהו רביבו</w:t>
      </w:r>
      <w:r>
        <w:rPr>
          <w:rtl/>
        </w:rPr>
        <w:tab/>
      </w:r>
      <w:r>
        <w:rPr>
          <w:rtl/>
        </w:rPr>
        <w:tab/>
        <w:t xml:space="preserve">–   </w:t>
      </w:r>
      <w:r>
        <w:rPr>
          <w:rFonts w:hint="cs"/>
          <w:rtl/>
        </w:rPr>
        <w:t>אינו נוכח</w:t>
      </w:r>
    </w:p>
    <w:p w:rsidR="00F32F22" w:rsidRDefault="00F32F22" w:rsidP="009635F5">
      <w:pPr>
        <w:rPr>
          <w:rtl/>
        </w:rPr>
      </w:pPr>
      <w:r>
        <w:rPr>
          <w:rtl/>
        </w:rPr>
        <w:t>משה רוט</w:t>
      </w:r>
      <w:r>
        <w:rPr>
          <w:rtl/>
        </w:rPr>
        <w:tab/>
      </w:r>
      <w:r>
        <w:rPr>
          <w:rtl/>
        </w:rPr>
        <w:tab/>
        <w:t xml:space="preserve">–   </w:t>
      </w:r>
      <w:r>
        <w:rPr>
          <w:rFonts w:hint="cs"/>
          <w:rtl/>
        </w:rPr>
        <w:t>אינו נוכח</w:t>
      </w:r>
    </w:p>
    <w:p w:rsidR="00F32F22" w:rsidRDefault="00F32F22" w:rsidP="009635F5">
      <w:pPr>
        <w:rPr>
          <w:rtl/>
        </w:rPr>
      </w:pPr>
      <w:r>
        <w:rPr>
          <w:rtl/>
        </w:rPr>
        <w:t>שמחה רוטמן</w:t>
      </w:r>
      <w:r>
        <w:rPr>
          <w:rtl/>
        </w:rPr>
        <w:tab/>
      </w:r>
      <w:r>
        <w:rPr>
          <w:rtl/>
        </w:rPr>
        <w:tab/>
        <w:t xml:space="preserve">–   </w:t>
      </w:r>
      <w:r>
        <w:rPr>
          <w:rFonts w:hint="cs"/>
          <w:rtl/>
        </w:rPr>
        <w:t>אינו נוכח</w:t>
      </w:r>
    </w:p>
    <w:p w:rsidR="00F32F22" w:rsidRDefault="00F32F22" w:rsidP="009635F5">
      <w:pPr>
        <w:rPr>
          <w:rtl/>
        </w:rPr>
      </w:pPr>
      <w:r>
        <w:rPr>
          <w:rtl/>
        </w:rPr>
        <w:t>עידן רול</w:t>
      </w:r>
      <w:r>
        <w:rPr>
          <w:rtl/>
        </w:rPr>
        <w:tab/>
      </w:r>
      <w:r>
        <w:rPr>
          <w:rtl/>
        </w:rPr>
        <w:tab/>
      </w:r>
      <w:r>
        <w:rPr>
          <w:rtl/>
        </w:rPr>
        <w:tab/>
        <w:t xml:space="preserve">–   </w:t>
      </w:r>
      <w:r>
        <w:rPr>
          <w:rFonts w:hint="cs"/>
          <w:rtl/>
        </w:rPr>
        <w:t>אינו נוכח</w:t>
      </w:r>
    </w:p>
    <w:p w:rsidR="00F32F22" w:rsidRDefault="00F32F22" w:rsidP="009635F5">
      <w:pPr>
        <w:rPr>
          <w:rtl/>
        </w:rPr>
      </w:pPr>
      <w:r>
        <w:rPr>
          <w:rtl/>
        </w:rPr>
        <w:t>אפרת רייטן מרום</w:t>
      </w:r>
      <w:r>
        <w:rPr>
          <w:rtl/>
        </w:rPr>
        <w:tab/>
        <w:t xml:space="preserve">–   </w:t>
      </w:r>
      <w:r>
        <w:rPr>
          <w:rFonts w:hint="cs"/>
          <w:rtl/>
        </w:rPr>
        <w:t>בעד</w:t>
      </w:r>
    </w:p>
    <w:p w:rsidR="00F32F22" w:rsidRDefault="00F32F22" w:rsidP="009635F5">
      <w:pPr>
        <w:rPr>
          <w:rtl/>
        </w:rPr>
      </w:pPr>
      <w:r>
        <w:rPr>
          <w:rtl/>
        </w:rPr>
        <w:t>אלון שוסטר</w:t>
      </w:r>
      <w:r>
        <w:rPr>
          <w:rtl/>
        </w:rPr>
        <w:tab/>
      </w:r>
      <w:r>
        <w:rPr>
          <w:rtl/>
        </w:rPr>
        <w:tab/>
        <w:t xml:space="preserve">–   </w:t>
      </w:r>
      <w:r>
        <w:rPr>
          <w:rFonts w:hint="cs"/>
          <w:rtl/>
        </w:rPr>
        <w:t>בעד</w:t>
      </w:r>
    </w:p>
    <w:p w:rsidR="00F32F22" w:rsidRDefault="00F32F22" w:rsidP="009635F5">
      <w:pPr>
        <w:rPr>
          <w:rtl/>
        </w:rPr>
      </w:pPr>
      <w:r>
        <w:rPr>
          <w:rtl/>
        </w:rPr>
        <w:t>קטי קטרין שטרית</w:t>
      </w:r>
      <w:r>
        <w:rPr>
          <w:rtl/>
        </w:rPr>
        <w:tab/>
        <w:t xml:space="preserve">–   </w:t>
      </w:r>
      <w:r>
        <w:rPr>
          <w:rFonts w:hint="cs"/>
          <w:rtl/>
        </w:rPr>
        <w:t>אינה נוכחת</w:t>
      </w:r>
    </w:p>
    <w:p w:rsidR="00F32F22" w:rsidRDefault="00F32F22" w:rsidP="009635F5">
      <w:pPr>
        <w:rPr>
          <w:rtl/>
        </w:rPr>
      </w:pPr>
      <w:r>
        <w:rPr>
          <w:rtl/>
        </w:rPr>
        <w:t>אלעזר שטרן</w:t>
      </w:r>
      <w:r>
        <w:rPr>
          <w:rtl/>
        </w:rPr>
        <w:tab/>
      </w:r>
      <w:r>
        <w:rPr>
          <w:rtl/>
        </w:rPr>
        <w:tab/>
        <w:t xml:space="preserve">–   </w:t>
      </w:r>
      <w:r>
        <w:rPr>
          <w:rFonts w:hint="cs"/>
          <w:rtl/>
        </w:rPr>
        <w:t>בעד</w:t>
      </w:r>
    </w:p>
    <w:p w:rsidR="00F32F22" w:rsidRDefault="00F32F22" w:rsidP="009635F5">
      <w:pPr>
        <w:rPr>
          <w:rtl/>
        </w:rPr>
      </w:pPr>
      <w:r>
        <w:rPr>
          <w:rtl/>
        </w:rPr>
        <w:t>מיכל שיר סגמן</w:t>
      </w:r>
      <w:r>
        <w:rPr>
          <w:rtl/>
        </w:rPr>
        <w:tab/>
      </w:r>
      <w:r>
        <w:rPr>
          <w:rtl/>
        </w:rPr>
        <w:tab/>
        <w:t xml:space="preserve">–   </w:t>
      </w:r>
      <w:r>
        <w:rPr>
          <w:rFonts w:hint="cs"/>
          <w:rtl/>
        </w:rPr>
        <w:t>אינה נוכחת</w:t>
      </w:r>
    </w:p>
    <w:p w:rsidR="00F32F22" w:rsidRDefault="00F32F22" w:rsidP="009635F5">
      <w:pPr>
        <w:rPr>
          <w:rtl/>
        </w:rPr>
      </w:pPr>
      <w:r>
        <w:rPr>
          <w:rtl/>
        </w:rPr>
        <w:t>נאור שירי</w:t>
      </w:r>
      <w:r>
        <w:rPr>
          <w:rtl/>
        </w:rPr>
        <w:tab/>
      </w:r>
      <w:r>
        <w:rPr>
          <w:rtl/>
        </w:rPr>
        <w:tab/>
        <w:t xml:space="preserve">–   </w:t>
      </w:r>
      <w:r>
        <w:rPr>
          <w:rFonts w:hint="cs"/>
          <w:rtl/>
        </w:rPr>
        <w:t>בעד</w:t>
      </w:r>
    </w:p>
    <w:p w:rsidR="00F32F22" w:rsidRDefault="00F32F22" w:rsidP="009635F5">
      <w:pPr>
        <w:rPr>
          <w:rtl/>
        </w:rPr>
      </w:pPr>
      <w:r>
        <w:rPr>
          <w:rtl/>
        </w:rPr>
        <w:t>אושר שקלים</w:t>
      </w:r>
      <w:r>
        <w:rPr>
          <w:rtl/>
        </w:rPr>
        <w:tab/>
      </w:r>
      <w:r>
        <w:rPr>
          <w:rtl/>
        </w:rPr>
        <w:tab/>
        <w:t xml:space="preserve">–   </w:t>
      </w:r>
      <w:r>
        <w:rPr>
          <w:rFonts w:hint="cs"/>
          <w:rtl/>
        </w:rPr>
        <w:t>אינו נוכח</w:t>
      </w:r>
    </w:p>
    <w:p w:rsidR="00F32F22" w:rsidRDefault="00F32F22" w:rsidP="009635F5">
      <w:pPr>
        <w:rPr>
          <w:rtl/>
        </w:rPr>
      </w:pPr>
      <w:r>
        <w:rPr>
          <w:rtl/>
        </w:rPr>
        <w:t>עאידה תומא סלימאן</w:t>
      </w:r>
      <w:r>
        <w:rPr>
          <w:rtl/>
        </w:rPr>
        <w:tab/>
        <w:t xml:space="preserve">–   </w:t>
      </w:r>
      <w:r>
        <w:rPr>
          <w:rFonts w:hint="cs"/>
          <w:rtl/>
        </w:rPr>
        <w:t>אינה נוכחת</w:t>
      </w:r>
    </w:p>
    <w:p w:rsidR="00F32F22" w:rsidRDefault="00F32F22" w:rsidP="009635F5">
      <w:pPr>
        <w:rPr>
          <w:rtl/>
        </w:rPr>
      </w:pPr>
      <w:r>
        <w:rPr>
          <w:rtl/>
        </w:rPr>
        <w:t>פנינה תמנו</w:t>
      </w:r>
      <w:r>
        <w:rPr>
          <w:rtl/>
        </w:rPr>
        <w:tab/>
      </w:r>
      <w:r>
        <w:rPr>
          <w:rtl/>
        </w:rPr>
        <w:tab/>
        <w:t xml:space="preserve">–   </w:t>
      </w:r>
      <w:r>
        <w:rPr>
          <w:rFonts w:hint="cs"/>
          <w:rtl/>
        </w:rPr>
        <w:t>בעד</w:t>
      </w:r>
    </w:p>
    <w:p w:rsidR="00F32F22" w:rsidRDefault="00F32F22" w:rsidP="009635F5">
      <w:pPr>
        <w:rPr>
          <w:rtl/>
        </w:rPr>
      </w:pPr>
    </w:p>
    <w:p w:rsidR="00F32F22" w:rsidRDefault="00F32F22" w:rsidP="004C117C">
      <w:pPr>
        <w:pStyle w:val="af6"/>
        <w:keepNext/>
        <w:rPr>
          <w:rtl/>
        </w:rPr>
      </w:pPr>
      <w:r w:rsidRPr="00610EE7">
        <w:rPr>
          <w:rStyle w:val="TagStyle"/>
          <w:rtl/>
        </w:rPr>
        <w:t xml:space="preserve"> &lt;&lt; יור &gt;&gt;</w:t>
      </w:r>
      <w:r w:rsidRPr="00A53493">
        <w:rPr>
          <w:rStyle w:val="TagStyle"/>
          <w:rtl/>
        </w:rPr>
        <w:t xml:space="preserve"> </w:t>
      </w:r>
      <w:r>
        <w:rPr>
          <w:rtl/>
        </w:rPr>
        <w:t>היו"ר משה סולומון:</w:t>
      </w:r>
      <w:r w:rsidRPr="00A53493">
        <w:rPr>
          <w:rStyle w:val="TagStyle"/>
          <w:rtl/>
        </w:rPr>
        <w:t xml:space="preserve"> </w:t>
      </w:r>
      <w:r w:rsidRPr="00610EE7">
        <w:rPr>
          <w:rStyle w:val="TagStyle"/>
          <w:rtl/>
        </w:rPr>
        <w:t>&lt;&lt; יור &gt;&gt;</w:t>
      </w:r>
      <w:r>
        <w:rPr>
          <w:rtl/>
        </w:rPr>
        <w:t xml:space="preserve">   </w:t>
      </w:r>
    </w:p>
    <w:p w:rsidR="00F32F22" w:rsidRDefault="00F32F22" w:rsidP="004A14E8">
      <w:pPr>
        <w:rPr>
          <w:rtl/>
        </w:rPr>
      </w:pPr>
    </w:p>
    <w:p w:rsidR="00F32F22" w:rsidRDefault="00F32F22" w:rsidP="004C117C">
      <w:pPr>
        <w:rPr>
          <w:rtl/>
        </w:rPr>
      </w:pPr>
      <w:bookmarkStart w:id="5188" w:name="_ETM_Q13_432674"/>
      <w:bookmarkStart w:id="5189" w:name="_ETM_Q13_432754"/>
      <w:bookmarkEnd w:id="5188"/>
      <w:bookmarkEnd w:id="5189"/>
      <w:r>
        <w:rPr>
          <w:rFonts w:hint="cs"/>
          <w:rtl/>
        </w:rPr>
        <w:t xml:space="preserve">הקריאי שוב את שמות חברי הכנסת שלא השתתפו עד </w:t>
      </w:r>
      <w:bookmarkStart w:id="5190" w:name="_ETM_Q13_436456"/>
      <w:bookmarkEnd w:id="5190"/>
      <w:r>
        <w:rPr>
          <w:rFonts w:hint="cs"/>
          <w:rtl/>
        </w:rPr>
        <w:t xml:space="preserve">כה. </w:t>
      </w:r>
    </w:p>
    <w:p w:rsidR="00F32F22" w:rsidRPr="007D488E" w:rsidRDefault="00F32F22" w:rsidP="004C117C">
      <w:pPr>
        <w:rPr>
          <w:rtl/>
        </w:rPr>
      </w:pPr>
      <w:bookmarkStart w:id="5191" w:name="_ETM_Q13_437768"/>
      <w:bookmarkStart w:id="5192" w:name="_ETM_Q13_437827"/>
      <w:bookmarkEnd w:id="5191"/>
      <w:bookmarkEnd w:id="5192"/>
    </w:p>
    <w:p w:rsidR="00F32F22" w:rsidRDefault="00F32F22" w:rsidP="004C117C">
      <w:pPr>
        <w:pStyle w:val="af5"/>
        <w:keepNext/>
      </w:pPr>
      <w:bookmarkStart w:id="5193" w:name="ET_interruption_6118_3"/>
      <w:r w:rsidRPr="00610EE7">
        <w:rPr>
          <w:rStyle w:val="TagStyle"/>
          <w:rtl/>
        </w:rPr>
        <w:t xml:space="preserve"> &lt;&lt; קריאה &gt;&gt;</w:t>
      </w:r>
      <w:r w:rsidRPr="00A53493">
        <w:rPr>
          <w:rStyle w:val="TagStyle"/>
          <w:rtl/>
        </w:rPr>
        <w:t xml:space="preserve"> </w:t>
      </w:r>
      <w:r>
        <w:rPr>
          <w:rtl/>
        </w:rPr>
        <w:t>סגנית מזכיר הכנסת אלינור ימין:</w:t>
      </w:r>
      <w:r w:rsidRPr="00A53493">
        <w:rPr>
          <w:rStyle w:val="TagStyle"/>
          <w:rtl/>
        </w:rPr>
        <w:t xml:space="preserve"> </w:t>
      </w:r>
      <w:r w:rsidRPr="00610EE7">
        <w:rPr>
          <w:rStyle w:val="TagStyle"/>
          <w:rtl/>
        </w:rPr>
        <w:t>&lt;&lt; קריאה &gt;&gt;</w:t>
      </w:r>
      <w:r>
        <w:rPr>
          <w:rtl/>
        </w:rPr>
        <w:t xml:space="preserve">   </w:t>
      </w:r>
      <w:bookmarkEnd w:id="5193"/>
    </w:p>
    <w:p w:rsidR="00F32F22" w:rsidRDefault="00F32F22" w:rsidP="004C117C">
      <w:pPr>
        <w:ind w:firstLine="0"/>
        <w:rPr>
          <w:rtl/>
        </w:rPr>
      </w:pPr>
      <w:r>
        <w:rPr>
          <w:rFonts w:hint="cs"/>
          <w:rtl/>
        </w:rPr>
        <w:t>(קוראת בשמות חברי הכנסת)</w:t>
      </w:r>
    </w:p>
    <w:p w:rsidR="00F32F22" w:rsidRPr="00B35C01" w:rsidRDefault="00F32F22" w:rsidP="004C117C">
      <w:pPr>
        <w:rPr>
          <w:rtl/>
        </w:rPr>
      </w:pPr>
    </w:p>
    <w:p w:rsidR="00F32F22" w:rsidRDefault="00F32F22" w:rsidP="004C117C">
      <w:pPr>
        <w:rPr>
          <w:rtl/>
        </w:rPr>
      </w:pPr>
      <w:r>
        <w:rPr>
          <w:rtl/>
        </w:rPr>
        <w:t>משה אבוטבול</w:t>
      </w:r>
      <w:r>
        <w:rPr>
          <w:rtl/>
        </w:rPr>
        <w:tab/>
      </w:r>
      <w:r>
        <w:rPr>
          <w:rtl/>
        </w:rPr>
        <w:tab/>
        <w:t xml:space="preserve">–   </w:t>
      </w:r>
      <w:r>
        <w:rPr>
          <w:rFonts w:hint="cs"/>
          <w:rtl/>
        </w:rPr>
        <w:t>אינו נוכח</w:t>
      </w:r>
    </w:p>
    <w:p w:rsidR="00F32F22" w:rsidRDefault="00F32F22" w:rsidP="004C117C">
      <w:pPr>
        <w:rPr>
          <w:rtl/>
        </w:rPr>
      </w:pPr>
      <w:r>
        <w:rPr>
          <w:rtl/>
        </w:rPr>
        <w:t>יולי יואל אדלשטיין</w:t>
      </w:r>
      <w:r>
        <w:rPr>
          <w:rtl/>
        </w:rPr>
        <w:tab/>
        <w:t xml:space="preserve">–   </w:t>
      </w:r>
      <w:r>
        <w:rPr>
          <w:rFonts w:hint="cs"/>
          <w:rtl/>
        </w:rPr>
        <w:t>אינו נוכח</w:t>
      </w:r>
    </w:p>
    <w:p w:rsidR="00F32F22" w:rsidRDefault="00F32F22" w:rsidP="004C117C">
      <w:pPr>
        <w:rPr>
          <w:rtl/>
        </w:rPr>
      </w:pPr>
      <w:r>
        <w:rPr>
          <w:rtl/>
        </w:rPr>
        <w:t>אמיר אוחנה</w:t>
      </w:r>
      <w:r>
        <w:rPr>
          <w:rtl/>
        </w:rPr>
        <w:tab/>
      </w:r>
      <w:r>
        <w:rPr>
          <w:rtl/>
        </w:rPr>
        <w:tab/>
        <w:t xml:space="preserve">–   </w:t>
      </w:r>
      <w:r>
        <w:rPr>
          <w:rFonts w:hint="cs"/>
          <w:rtl/>
        </w:rPr>
        <w:t>אינו נוכח</w:t>
      </w:r>
    </w:p>
    <w:p w:rsidR="00F32F22" w:rsidRDefault="00F32F22" w:rsidP="004C117C">
      <w:pPr>
        <w:rPr>
          <w:rtl/>
        </w:rPr>
      </w:pPr>
      <w:r>
        <w:rPr>
          <w:rtl/>
        </w:rPr>
        <w:t>ינון אזולאי</w:t>
      </w:r>
      <w:r>
        <w:rPr>
          <w:rtl/>
        </w:rPr>
        <w:tab/>
      </w:r>
      <w:r>
        <w:rPr>
          <w:rtl/>
        </w:rPr>
        <w:tab/>
        <w:t xml:space="preserve">–   </w:t>
      </w:r>
      <w:r>
        <w:rPr>
          <w:rFonts w:hint="cs"/>
          <w:rtl/>
        </w:rPr>
        <w:t>אינו משתתף בהצבעה</w:t>
      </w:r>
    </w:p>
    <w:p w:rsidR="00F32F22" w:rsidRDefault="00F32F22" w:rsidP="004C117C">
      <w:pPr>
        <w:rPr>
          <w:rtl/>
        </w:rPr>
      </w:pPr>
      <w:r>
        <w:rPr>
          <w:rtl/>
        </w:rPr>
        <w:t>גדי איזנקוט</w:t>
      </w:r>
      <w:r>
        <w:rPr>
          <w:rtl/>
        </w:rPr>
        <w:tab/>
      </w:r>
      <w:r>
        <w:rPr>
          <w:rtl/>
        </w:rPr>
        <w:tab/>
        <w:t xml:space="preserve">–   </w:t>
      </w:r>
      <w:r>
        <w:rPr>
          <w:rFonts w:hint="cs"/>
          <w:rtl/>
        </w:rPr>
        <w:t>אינו נוכח</w:t>
      </w:r>
    </w:p>
    <w:p w:rsidR="00F32F22" w:rsidRDefault="00F32F22" w:rsidP="004C117C">
      <w:pPr>
        <w:rPr>
          <w:rtl/>
        </w:rPr>
      </w:pPr>
      <w:r>
        <w:rPr>
          <w:rtl/>
        </w:rPr>
        <w:t>ישראל אייכלר</w:t>
      </w:r>
      <w:r>
        <w:rPr>
          <w:rtl/>
        </w:rPr>
        <w:tab/>
      </w:r>
      <w:r>
        <w:rPr>
          <w:rtl/>
        </w:rPr>
        <w:tab/>
        <w:t xml:space="preserve">–   </w:t>
      </w:r>
      <w:r>
        <w:rPr>
          <w:rFonts w:hint="cs"/>
          <w:rtl/>
        </w:rPr>
        <w:t>אינו נוכח</w:t>
      </w:r>
    </w:p>
    <w:p w:rsidR="00F32F22" w:rsidRDefault="00F32F22" w:rsidP="004C117C">
      <w:pPr>
        <w:rPr>
          <w:rtl/>
        </w:rPr>
      </w:pPr>
      <w:r>
        <w:rPr>
          <w:rtl/>
        </w:rPr>
        <w:t>דן אילוז</w:t>
      </w:r>
      <w:r>
        <w:rPr>
          <w:rtl/>
        </w:rPr>
        <w:tab/>
      </w:r>
      <w:r>
        <w:rPr>
          <w:rtl/>
        </w:rPr>
        <w:tab/>
      </w:r>
      <w:r>
        <w:rPr>
          <w:rtl/>
        </w:rPr>
        <w:tab/>
        <w:t xml:space="preserve">–   </w:t>
      </w:r>
      <w:r>
        <w:rPr>
          <w:rFonts w:hint="cs"/>
          <w:rtl/>
        </w:rPr>
        <w:t>אינו נוכח</w:t>
      </w:r>
    </w:p>
    <w:p w:rsidR="00F32F22" w:rsidRDefault="00F32F22" w:rsidP="004C117C">
      <w:pPr>
        <w:rPr>
          <w:rtl/>
        </w:rPr>
      </w:pPr>
      <w:r>
        <w:rPr>
          <w:rtl/>
        </w:rPr>
        <w:t>ואליד אלהואשלה</w:t>
      </w:r>
      <w:r>
        <w:rPr>
          <w:rtl/>
        </w:rPr>
        <w:tab/>
      </w:r>
      <w:r>
        <w:rPr>
          <w:rtl/>
        </w:rPr>
        <w:tab/>
        <w:t xml:space="preserve">–   </w:t>
      </w:r>
      <w:r>
        <w:rPr>
          <w:rFonts w:hint="cs"/>
          <w:rtl/>
        </w:rPr>
        <w:t>אינו</w:t>
      </w:r>
      <w:bookmarkStart w:id="5194" w:name="_ETM_Q13_456088"/>
      <w:bookmarkEnd w:id="5194"/>
      <w:r>
        <w:rPr>
          <w:rFonts w:hint="cs"/>
          <w:rtl/>
        </w:rPr>
        <w:t xml:space="preserve"> נוכח</w:t>
      </w:r>
    </w:p>
    <w:p w:rsidR="00F32F22" w:rsidRDefault="00F32F22" w:rsidP="004C117C">
      <w:pPr>
        <w:rPr>
          <w:rtl/>
        </w:rPr>
      </w:pPr>
      <w:r>
        <w:rPr>
          <w:rtl/>
        </w:rPr>
        <w:t>משה ארבל</w:t>
      </w:r>
      <w:r>
        <w:rPr>
          <w:rtl/>
        </w:rPr>
        <w:tab/>
      </w:r>
      <w:r>
        <w:rPr>
          <w:rtl/>
        </w:rPr>
        <w:tab/>
        <w:t xml:space="preserve">–   </w:t>
      </w:r>
      <w:r>
        <w:rPr>
          <w:rFonts w:hint="cs"/>
          <w:rtl/>
        </w:rPr>
        <w:t>אינו נוכח</w:t>
      </w:r>
    </w:p>
    <w:p w:rsidR="00F32F22" w:rsidRDefault="00F32F22" w:rsidP="004C117C">
      <w:pPr>
        <w:rPr>
          <w:rtl/>
        </w:rPr>
      </w:pPr>
      <w:r>
        <w:rPr>
          <w:rtl/>
        </w:rPr>
        <w:t>יעקב אשר</w:t>
      </w:r>
      <w:r>
        <w:rPr>
          <w:rtl/>
        </w:rPr>
        <w:tab/>
      </w:r>
      <w:r>
        <w:rPr>
          <w:rtl/>
        </w:rPr>
        <w:tab/>
        <w:t xml:space="preserve">–   </w:t>
      </w:r>
      <w:r>
        <w:rPr>
          <w:rFonts w:hint="cs"/>
          <w:rtl/>
        </w:rPr>
        <w:t>אינו נוכח</w:t>
      </w:r>
    </w:p>
    <w:p w:rsidR="00F32F22" w:rsidRDefault="00F32F22" w:rsidP="004C117C">
      <w:pPr>
        <w:rPr>
          <w:rtl/>
        </w:rPr>
      </w:pPr>
      <w:r>
        <w:rPr>
          <w:rtl/>
        </w:rPr>
        <w:t>אוריאל בוסו</w:t>
      </w:r>
      <w:r>
        <w:rPr>
          <w:rtl/>
        </w:rPr>
        <w:tab/>
      </w:r>
      <w:r>
        <w:rPr>
          <w:rtl/>
        </w:rPr>
        <w:tab/>
        <w:t xml:space="preserve">–   </w:t>
      </w:r>
      <w:r>
        <w:rPr>
          <w:rFonts w:hint="cs"/>
          <w:rtl/>
        </w:rPr>
        <w:t>אינו נוכח</w:t>
      </w:r>
    </w:p>
    <w:p w:rsidR="00F32F22" w:rsidRDefault="00F32F22" w:rsidP="004C117C">
      <w:pPr>
        <w:rPr>
          <w:rtl/>
        </w:rPr>
      </w:pPr>
      <w:r>
        <w:rPr>
          <w:rtl/>
        </w:rPr>
        <w:t>מישל בוסקילה</w:t>
      </w:r>
      <w:r>
        <w:rPr>
          <w:rtl/>
        </w:rPr>
        <w:tab/>
      </w:r>
      <w:r>
        <w:rPr>
          <w:rtl/>
        </w:rPr>
        <w:tab/>
        <w:t xml:space="preserve">–   </w:t>
      </w:r>
      <w:r>
        <w:rPr>
          <w:rFonts w:hint="cs"/>
          <w:rtl/>
        </w:rPr>
        <w:t>אינו נוכח</w:t>
      </w:r>
    </w:p>
    <w:p w:rsidR="00F32F22" w:rsidRDefault="00F32F22" w:rsidP="004C117C">
      <w:pPr>
        <w:rPr>
          <w:rtl/>
        </w:rPr>
      </w:pPr>
      <w:r>
        <w:rPr>
          <w:rtl/>
        </w:rPr>
        <w:t>מיכאל מרדכי ביטון</w:t>
      </w:r>
      <w:r>
        <w:rPr>
          <w:rtl/>
        </w:rPr>
        <w:tab/>
        <w:t xml:space="preserve">–   </w:t>
      </w:r>
      <w:r>
        <w:rPr>
          <w:rFonts w:hint="cs"/>
          <w:rtl/>
        </w:rPr>
        <w:t>אינו נוכח</w:t>
      </w:r>
    </w:p>
    <w:p w:rsidR="00F32F22" w:rsidRDefault="00F32F22" w:rsidP="004C117C">
      <w:pPr>
        <w:rPr>
          <w:rtl/>
        </w:rPr>
      </w:pPr>
      <w:r>
        <w:rPr>
          <w:rtl/>
        </w:rPr>
        <w:t>איתמר בן גביר</w:t>
      </w:r>
      <w:r>
        <w:rPr>
          <w:rtl/>
        </w:rPr>
        <w:tab/>
      </w:r>
      <w:r>
        <w:rPr>
          <w:rtl/>
        </w:rPr>
        <w:tab/>
        <w:t xml:space="preserve">–   </w:t>
      </w:r>
      <w:r>
        <w:rPr>
          <w:rFonts w:hint="cs"/>
          <w:rtl/>
        </w:rPr>
        <w:t>אינו נוכח</w:t>
      </w:r>
    </w:p>
    <w:p w:rsidR="00F32F22" w:rsidRDefault="00F32F22" w:rsidP="004C117C">
      <w:pPr>
        <w:rPr>
          <w:rtl/>
        </w:rPr>
      </w:pPr>
      <w:r>
        <w:rPr>
          <w:rtl/>
        </w:rPr>
        <w:t>אליהו ברוכי</w:t>
      </w:r>
      <w:r>
        <w:rPr>
          <w:rtl/>
        </w:rPr>
        <w:tab/>
      </w:r>
      <w:r>
        <w:rPr>
          <w:rtl/>
        </w:rPr>
        <w:tab/>
        <w:t xml:space="preserve">–   </w:t>
      </w:r>
      <w:r>
        <w:rPr>
          <w:rFonts w:hint="cs"/>
          <w:rtl/>
        </w:rPr>
        <w:t>אינו נוכח</w:t>
      </w:r>
    </w:p>
    <w:p w:rsidR="00F32F22" w:rsidRDefault="00F32F22" w:rsidP="004C117C">
      <w:pPr>
        <w:rPr>
          <w:rtl/>
        </w:rPr>
      </w:pPr>
      <w:r>
        <w:rPr>
          <w:rtl/>
        </w:rPr>
        <w:t>ניר ברקת</w:t>
      </w:r>
      <w:r>
        <w:rPr>
          <w:rtl/>
        </w:rPr>
        <w:tab/>
      </w:r>
      <w:r>
        <w:rPr>
          <w:rtl/>
        </w:rPr>
        <w:tab/>
        <w:t xml:space="preserve">–   </w:t>
      </w:r>
      <w:r>
        <w:rPr>
          <w:rFonts w:hint="cs"/>
          <w:rtl/>
        </w:rPr>
        <w:t>אינו נוכח</w:t>
      </w:r>
    </w:p>
    <w:p w:rsidR="00F32F22" w:rsidRDefault="00F32F22" w:rsidP="004C117C">
      <w:pPr>
        <w:rPr>
          <w:rtl/>
        </w:rPr>
      </w:pPr>
      <w:r>
        <w:rPr>
          <w:rtl/>
        </w:rPr>
        <w:t>ששון ששי גואטה</w:t>
      </w:r>
      <w:r>
        <w:rPr>
          <w:rtl/>
        </w:rPr>
        <w:tab/>
      </w:r>
      <w:r>
        <w:rPr>
          <w:rtl/>
        </w:rPr>
        <w:tab/>
        <w:t xml:space="preserve">–   </w:t>
      </w:r>
      <w:r>
        <w:rPr>
          <w:rFonts w:hint="cs"/>
          <w:rtl/>
        </w:rPr>
        <w:t>אינו נוכח</w:t>
      </w:r>
    </w:p>
    <w:p w:rsidR="00F32F22" w:rsidRDefault="00F32F22" w:rsidP="004C117C">
      <w:pPr>
        <w:rPr>
          <w:rtl/>
        </w:rPr>
      </w:pPr>
      <w:r>
        <w:rPr>
          <w:rtl/>
        </w:rPr>
        <w:t>מאי גולן</w:t>
      </w:r>
      <w:r>
        <w:rPr>
          <w:rtl/>
        </w:rPr>
        <w:tab/>
      </w:r>
      <w:r>
        <w:rPr>
          <w:rtl/>
        </w:rPr>
        <w:tab/>
      </w:r>
      <w:r>
        <w:rPr>
          <w:rtl/>
        </w:rPr>
        <w:tab/>
        <w:t xml:space="preserve">–   </w:t>
      </w:r>
      <w:r>
        <w:rPr>
          <w:rFonts w:hint="cs"/>
          <w:rtl/>
        </w:rPr>
        <w:t xml:space="preserve">אינה </w:t>
      </w:r>
      <w:bookmarkStart w:id="5195" w:name="_ETM_Q13_475104"/>
      <w:bookmarkEnd w:id="5195"/>
      <w:r>
        <w:rPr>
          <w:rFonts w:hint="cs"/>
          <w:rtl/>
        </w:rPr>
        <w:t>נוכחת</w:t>
      </w:r>
    </w:p>
    <w:p w:rsidR="00F32F22" w:rsidRDefault="00F32F22" w:rsidP="004C117C">
      <w:pPr>
        <w:rPr>
          <w:rtl/>
        </w:rPr>
      </w:pPr>
      <w:r>
        <w:rPr>
          <w:rtl/>
        </w:rPr>
        <w:t>יואב גלנט</w:t>
      </w:r>
      <w:r>
        <w:rPr>
          <w:rtl/>
        </w:rPr>
        <w:tab/>
      </w:r>
      <w:r>
        <w:rPr>
          <w:rtl/>
        </w:rPr>
        <w:tab/>
        <w:t xml:space="preserve">–   </w:t>
      </w:r>
      <w:r>
        <w:rPr>
          <w:rFonts w:hint="cs"/>
          <w:rtl/>
        </w:rPr>
        <w:t>אינו נוכח</w:t>
      </w:r>
    </w:p>
    <w:p w:rsidR="00F32F22" w:rsidRDefault="00F32F22" w:rsidP="004C117C">
      <w:pPr>
        <w:rPr>
          <w:rtl/>
        </w:rPr>
      </w:pPr>
      <w:r>
        <w:rPr>
          <w:rtl/>
        </w:rPr>
        <w:t>גילה גמליאל</w:t>
      </w:r>
      <w:r>
        <w:rPr>
          <w:rtl/>
        </w:rPr>
        <w:tab/>
      </w:r>
      <w:r>
        <w:rPr>
          <w:rtl/>
        </w:rPr>
        <w:tab/>
        <w:t xml:space="preserve">–   </w:t>
      </w:r>
      <w:r>
        <w:rPr>
          <w:rFonts w:hint="cs"/>
          <w:rtl/>
        </w:rPr>
        <w:t>אינה נוכחת</w:t>
      </w:r>
    </w:p>
    <w:p w:rsidR="00F32F22" w:rsidRDefault="00F32F22" w:rsidP="004C117C">
      <w:pPr>
        <w:rPr>
          <w:rtl/>
        </w:rPr>
      </w:pPr>
      <w:r>
        <w:rPr>
          <w:rtl/>
        </w:rPr>
        <w:t>בנימין גנץ</w:t>
      </w:r>
      <w:r>
        <w:rPr>
          <w:rtl/>
        </w:rPr>
        <w:tab/>
      </w:r>
      <w:r>
        <w:rPr>
          <w:rtl/>
        </w:rPr>
        <w:tab/>
        <w:t xml:space="preserve">–   </w:t>
      </w:r>
      <w:r>
        <w:rPr>
          <w:rFonts w:hint="cs"/>
          <w:rtl/>
        </w:rPr>
        <w:t>בעד</w:t>
      </w:r>
    </w:p>
    <w:p w:rsidR="00F32F22" w:rsidRDefault="00F32F22" w:rsidP="004C117C">
      <w:pPr>
        <w:rPr>
          <w:rtl/>
        </w:rPr>
      </w:pPr>
      <w:r>
        <w:rPr>
          <w:rtl/>
        </w:rPr>
        <w:t>אבי דיכטר</w:t>
      </w:r>
      <w:r>
        <w:rPr>
          <w:rtl/>
        </w:rPr>
        <w:tab/>
      </w:r>
      <w:r>
        <w:rPr>
          <w:rtl/>
        </w:rPr>
        <w:tab/>
        <w:t xml:space="preserve">–   </w:t>
      </w:r>
      <w:r>
        <w:rPr>
          <w:rFonts w:hint="cs"/>
          <w:rtl/>
        </w:rPr>
        <w:t>אינו נוכח</w:t>
      </w:r>
    </w:p>
    <w:p w:rsidR="00F32F22" w:rsidRDefault="00F32F22" w:rsidP="004C117C">
      <w:pPr>
        <w:rPr>
          <w:rtl/>
        </w:rPr>
      </w:pPr>
      <w:r>
        <w:rPr>
          <w:rtl/>
        </w:rPr>
        <w:t>גלית דיסטל אטבריאן</w:t>
      </w:r>
      <w:r>
        <w:rPr>
          <w:rtl/>
        </w:rPr>
        <w:tab/>
        <w:t xml:space="preserve">–   </w:t>
      </w:r>
      <w:r>
        <w:rPr>
          <w:rFonts w:hint="cs"/>
          <w:rtl/>
        </w:rPr>
        <w:t>אינה נוכחת</w:t>
      </w:r>
    </w:p>
    <w:p w:rsidR="00F32F22" w:rsidRDefault="00F32F22" w:rsidP="004C117C">
      <w:pPr>
        <w:rPr>
          <w:rtl/>
        </w:rPr>
      </w:pPr>
      <w:r>
        <w:rPr>
          <w:rtl/>
        </w:rPr>
        <w:t>אלי דלל</w:t>
      </w:r>
      <w:r>
        <w:rPr>
          <w:rtl/>
        </w:rPr>
        <w:tab/>
      </w:r>
      <w:r>
        <w:rPr>
          <w:rtl/>
        </w:rPr>
        <w:tab/>
      </w:r>
      <w:r>
        <w:rPr>
          <w:rtl/>
        </w:rPr>
        <w:tab/>
        <w:t xml:space="preserve">–   </w:t>
      </w:r>
      <w:r>
        <w:rPr>
          <w:rFonts w:hint="cs"/>
          <w:rtl/>
        </w:rPr>
        <w:t>אינו נוכח</w:t>
      </w:r>
    </w:p>
    <w:p w:rsidR="00F32F22" w:rsidRDefault="00F32F22" w:rsidP="004C117C">
      <w:pPr>
        <w:rPr>
          <w:rtl/>
        </w:rPr>
      </w:pPr>
      <w:r>
        <w:rPr>
          <w:rtl/>
        </w:rPr>
        <w:t>אריה מכלוף דרעי</w:t>
      </w:r>
      <w:r>
        <w:rPr>
          <w:rtl/>
        </w:rPr>
        <w:tab/>
        <w:t xml:space="preserve">–   </w:t>
      </w:r>
      <w:r>
        <w:rPr>
          <w:rFonts w:hint="cs"/>
          <w:rtl/>
        </w:rPr>
        <w:t>אינו נוכח</w:t>
      </w:r>
    </w:p>
    <w:p w:rsidR="00F32F22" w:rsidRDefault="00F32F22" w:rsidP="004C117C">
      <w:pPr>
        <w:rPr>
          <w:rtl/>
        </w:rPr>
      </w:pPr>
      <w:r>
        <w:rPr>
          <w:rtl/>
        </w:rPr>
        <w:t>עמית הלוי</w:t>
      </w:r>
      <w:r>
        <w:rPr>
          <w:rtl/>
        </w:rPr>
        <w:tab/>
      </w:r>
      <w:r>
        <w:rPr>
          <w:rtl/>
        </w:rPr>
        <w:tab/>
        <w:t xml:space="preserve">–   </w:t>
      </w:r>
      <w:r>
        <w:rPr>
          <w:rFonts w:hint="cs"/>
          <w:rtl/>
        </w:rPr>
        <w:t>אינו נוכח</w:t>
      </w:r>
    </w:p>
    <w:p w:rsidR="00F32F22" w:rsidRDefault="00F32F22" w:rsidP="004C117C">
      <w:pPr>
        <w:rPr>
          <w:rtl/>
        </w:rPr>
      </w:pPr>
      <w:r>
        <w:rPr>
          <w:rtl/>
        </w:rPr>
        <w:t>ניסים ואטורי</w:t>
      </w:r>
      <w:r>
        <w:rPr>
          <w:rtl/>
        </w:rPr>
        <w:tab/>
      </w:r>
      <w:r>
        <w:rPr>
          <w:rtl/>
        </w:rPr>
        <w:tab/>
        <w:t xml:space="preserve">–   </w:t>
      </w:r>
      <w:r>
        <w:rPr>
          <w:rFonts w:hint="cs"/>
          <w:rtl/>
        </w:rPr>
        <w:t>אינו נוכח</w:t>
      </w:r>
    </w:p>
    <w:p w:rsidR="00F32F22" w:rsidRDefault="00F32F22" w:rsidP="004C117C">
      <w:pPr>
        <w:rPr>
          <w:rtl/>
        </w:rPr>
      </w:pPr>
      <w:r>
        <w:rPr>
          <w:rtl/>
        </w:rPr>
        <w:t>מיכל מרים וולדיגר</w:t>
      </w:r>
      <w:r>
        <w:rPr>
          <w:rtl/>
        </w:rPr>
        <w:tab/>
        <w:t xml:space="preserve">–   </w:t>
      </w:r>
      <w:r>
        <w:rPr>
          <w:rFonts w:hint="cs"/>
          <w:rtl/>
        </w:rPr>
        <w:t>אינה נוכחת</w:t>
      </w:r>
    </w:p>
    <w:p w:rsidR="00F32F22" w:rsidRDefault="00F32F22" w:rsidP="004C117C">
      <w:pPr>
        <w:rPr>
          <w:rtl/>
        </w:rPr>
      </w:pPr>
      <w:r>
        <w:rPr>
          <w:rtl/>
        </w:rPr>
        <w:t>יצחק שמעון וסרלאוף</w:t>
      </w:r>
      <w:r>
        <w:rPr>
          <w:rtl/>
        </w:rPr>
        <w:tab/>
        <w:t xml:space="preserve">–   </w:t>
      </w:r>
      <w:r>
        <w:rPr>
          <w:rFonts w:hint="cs"/>
          <w:rtl/>
        </w:rPr>
        <w:t>אינו נוכח</w:t>
      </w:r>
    </w:p>
    <w:p w:rsidR="00F32F22" w:rsidRDefault="00F32F22" w:rsidP="004C117C">
      <w:pPr>
        <w:rPr>
          <w:rtl/>
        </w:rPr>
      </w:pPr>
      <w:r>
        <w:rPr>
          <w:rtl/>
        </w:rPr>
        <w:t>יאסר חוג'יראת</w:t>
      </w:r>
      <w:r>
        <w:rPr>
          <w:rtl/>
        </w:rPr>
        <w:tab/>
      </w:r>
      <w:r>
        <w:rPr>
          <w:rtl/>
        </w:rPr>
        <w:tab/>
        <w:t xml:space="preserve">–   </w:t>
      </w:r>
      <w:r>
        <w:rPr>
          <w:rFonts w:hint="cs"/>
          <w:rtl/>
        </w:rPr>
        <w:t>אינו נוכח</w:t>
      </w:r>
    </w:p>
    <w:p w:rsidR="00F32F22" w:rsidRDefault="00F32F22" w:rsidP="004C117C">
      <w:pPr>
        <w:rPr>
          <w:rtl/>
        </w:rPr>
      </w:pPr>
      <w:r>
        <w:rPr>
          <w:rtl/>
        </w:rPr>
        <w:t>אימאן ח'טיב יאסין</w:t>
      </w:r>
      <w:r>
        <w:rPr>
          <w:rtl/>
        </w:rPr>
        <w:tab/>
        <w:t xml:space="preserve">–   </w:t>
      </w:r>
      <w:r>
        <w:rPr>
          <w:rFonts w:hint="cs"/>
          <w:rtl/>
        </w:rPr>
        <w:t>אינה נוכחת</w:t>
      </w:r>
    </w:p>
    <w:p w:rsidR="00F32F22" w:rsidRDefault="00F32F22" w:rsidP="004C117C">
      <w:pPr>
        <w:rPr>
          <w:rtl/>
        </w:rPr>
      </w:pPr>
      <w:r>
        <w:rPr>
          <w:rtl/>
        </w:rPr>
        <w:t>ווליד טאהא</w:t>
      </w:r>
      <w:r>
        <w:rPr>
          <w:rtl/>
        </w:rPr>
        <w:tab/>
      </w:r>
      <w:r>
        <w:rPr>
          <w:rtl/>
        </w:rPr>
        <w:tab/>
        <w:t xml:space="preserve">–   </w:t>
      </w:r>
      <w:r>
        <w:rPr>
          <w:rFonts w:hint="cs"/>
          <w:rtl/>
        </w:rPr>
        <w:t>אינו נוכח</w:t>
      </w:r>
    </w:p>
    <w:p w:rsidR="00F32F22" w:rsidRDefault="00F32F22" w:rsidP="004C117C">
      <w:pPr>
        <w:rPr>
          <w:rtl/>
        </w:rPr>
      </w:pPr>
      <w:r>
        <w:rPr>
          <w:rtl/>
        </w:rPr>
        <w:t>אחמד טיבי</w:t>
      </w:r>
      <w:r>
        <w:rPr>
          <w:rtl/>
        </w:rPr>
        <w:tab/>
      </w:r>
      <w:r>
        <w:rPr>
          <w:rtl/>
        </w:rPr>
        <w:tab/>
        <w:t xml:space="preserve">–   </w:t>
      </w:r>
      <w:r>
        <w:rPr>
          <w:rFonts w:hint="cs"/>
          <w:rtl/>
        </w:rPr>
        <w:t>אינו נוכח</w:t>
      </w:r>
    </w:p>
    <w:p w:rsidR="00F32F22" w:rsidRDefault="00F32F22" w:rsidP="004C117C">
      <w:pPr>
        <w:rPr>
          <w:rtl/>
        </w:rPr>
      </w:pPr>
      <w:r>
        <w:rPr>
          <w:rtl/>
        </w:rPr>
        <w:t>יוסף טייב</w:t>
      </w:r>
      <w:r>
        <w:rPr>
          <w:rtl/>
        </w:rPr>
        <w:tab/>
      </w:r>
      <w:r>
        <w:rPr>
          <w:rtl/>
        </w:rPr>
        <w:tab/>
        <w:t xml:space="preserve">–   </w:t>
      </w:r>
      <w:r>
        <w:rPr>
          <w:rFonts w:hint="cs"/>
          <w:rtl/>
        </w:rPr>
        <w:t>אינו נוכח</w:t>
      </w:r>
    </w:p>
    <w:p w:rsidR="00F32F22" w:rsidRDefault="00F32F22" w:rsidP="004C117C">
      <w:pPr>
        <w:rPr>
          <w:rtl/>
        </w:rPr>
      </w:pPr>
      <w:r>
        <w:rPr>
          <w:rtl/>
        </w:rPr>
        <w:t>אוהד טל</w:t>
      </w:r>
      <w:r>
        <w:rPr>
          <w:rtl/>
        </w:rPr>
        <w:tab/>
      </w:r>
      <w:r>
        <w:rPr>
          <w:rtl/>
        </w:rPr>
        <w:tab/>
      </w:r>
      <w:r>
        <w:rPr>
          <w:rtl/>
        </w:rPr>
        <w:tab/>
        <w:t xml:space="preserve">–   </w:t>
      </w:r>
      <w:r>
        <w:rPr>
          <w:rFonts w:hint="cs"/>
          <w:rtl/>
        </w:rPr>
        <w:t>אינו נוכח</w:t>
      </w:r>
    </w:p>
    <w:p w:rsidR="00F32F22" w:rsidRDefault="00F32F22" w:rsidP="004C117C">
      <w:pPr>
        <w:rPr>
          <w:rtl/>
        </w:rPr>
      </w:pPr>
      <w:r>
        <w:rPr>
          <w:rtl/>
        </w:rPr>
        <w:t>יעקב טסלר</w:t>
      </w:r>
      <w:r>
        <w:rPr>
          <w:rtl/>
        </w:rPr>
        <w:tab/>
      </w:r>
      <w:r>
        <w:rPr>
          <w:rtl/>
        </w:rPr>
        <w:tab/>
        <w:t xml:space="preserve">–   </w:t>
      </w:r>
      <w:r>
        <w:rPr>
          <w:rFonts w:hint="cs"/>
          <w:rtl/>
        </w:rPr>
        <w:t xml:space="preserve">אינו </w:t>
      </w:r>
      <w:bookmarkStart w:id="5196" w:name="_ETM_Q13_509514"/>
      <w:bookmarkEnd w:id="5196"/>
      <w:r>
        <w:rPr>
          <w:rFonts w:hint="cs"/>
          <w:rtl/>
        </w:rPr>
        <w:t>נוכח</w:t>
      </w:r>
    </w:p>
    <w:p w:rsidR="00F32F22" w:rsidRDefault="00F32F22" w:rsidP="004C117C">
      <w:pPr>
        <w:rPr>
          <w:rtl/>
        </w:rPr>
      </w:pPr>
      <w:r>
        <w:rPr>
          <w:rtl/>
        </w:rPr>
        <w:t>אלמוג כהן</w:t>
      </w:r>
      <w:r>
        <w:rPr>
          <w:rtl/>
        </w:rPr>
        <w:tab/>
      </w:r>
      <w:r>
        <w:rPr>
          <w:rtl/>
        </w:rPr>
        <w:tab/>
        <w:t xml:space="preserve">–   </w:t>
      </w:r>
      <w:r>
        <w:rPr>
          <w:rFonts w:hint="cs"/>
          <w:rtl/>
        </w:rPr>
        <w:t>אינו נוכח</w:t>
      </w:r>
    </w:p>
    <w:p w:rsidR="00F32F22" w:rsidRDefault="00F32F22" w:rsidP="004C117C">
      <w:pPr>
        <w:rPr>
          <w:rtl/>
        </w:rPr>
      </w:pPr>
      <w:r>
        <w:rPr>
          <w:rtl/>
        </w:rPr>
        <w:t>עופר כסיף</w:t>
      </w:r>
      <w:r>
        <w:rPr>
          <w:rtl/>
        </w:rPr>
        <w:tab/>
      </w:r>
      <w:r>
        <w:rPr>
          <w:rtl/>
        </w:rPr>
        <w:tab/>
        <w:t xml:space="preserve">–   </w:t>
      </w:r>
      <w:r>
        <w:rPr>
          <w:rFonts w:hint="cs"/>
          <w:rtl/>
        </w:rPr>
        <w:t>אינו נוכח</w:t>
      </w:r>
    </w:p>
    <w:p w:rsidR="00F32F22" w:rsidRDefault="00F32F22" w:rsidP="004C117C">
      <w:pPr>
        <w:rPr>
          <w:rtl/>
        </w:rPr>
      </w:pPr>
      <w:r>
        <w:rPr>
          <w:rtl/>
        </w:rPr>
        <w:t>אופיר כץ</w:t>
      </w:r>
      <w:r>
        <w:rPr>
          <w:rtl/>
        </w:rPr>
        <w:tab/>
      </w:r>
      <w:r>
        <w:rPr>
          <w:rtl/>
        </w:rPr>
        <w:tab/>
        <w:t xml:space="preserve">–   </w:t>
      </w:r>
      <w:r>
        <w:rPr>
          <w:rFonts w:hint="cs"/>
          <w:rtl/>
        </w:rPr>
        <w:t>אינו נוכח</w:t>
      </w:r>
    </w:p>
    <w:p w:rsidR="00F32F22" w:rsidRDefault="00F32F22" w:rsidP="004C117C">
      <w:pPr>
        <w:rPr>
          <w:rtl/>
        </w:rPr>
      </w:pPr>
      <w:r>
        <w:rPr>
          <w:rtl/>
        </w:rPr>
        <w:t>ישראל כץ</w:t>
      </w:r>
      <w:r>
        <w:rPr>
          <w:rtl/>
        </w:rPr>
        <w:tab/>
      </w:r>
      <w:r>
        <w:rPr>
          <w:rtl/>
        </w:rPr>
        <w:tab/>
        <w:t xml:space="preserve">–   </w:t>
      </w:r>
      <w:r>
        <w:rPr>
          <w:rFonts w:hint="cs"/>
          <w:rtl/>
        </w:rPr>
        <w:t>אינו נוכח</w:t>
      </w:r>
    </w:p>
    <w:p w:rsidR="00F32F22" w:rsidRDefault="00F32F22" w:rsidP="004C117C">
      <w:pPr>
        <w:rPr>
          <w:rtl/>
        </w:rPr>
      </w:pPr>
      <w:r>
        <w:rPr>
          <w:rtl/>
        </w:rPr>
        <w:t>יוראי להב הרצנו</w:t>
      </w:r>
      <w:r>
        <w:rPr>
          <w:rtl/>
        </w:rPr>
        <w:tab/>
      </w:r>
      <w:r>
        <w:rPr>
          <w:rtl/>
        </w:rPr>
        <w:tab/>
        <w:t xml:space="preserve">–   </w:t>
      </w:r>
      <w:r>
        <w:rPr>
          <w:rFonts w:hint="cs"/>
          <w:rtl/>
        </w:rPr>
        <w:t>אינו נוכח</w:t>
      </w:r>
    </w:p>
    <w:p w:rsidR="00F32F22" w:rsidRDefault="00F32F22" w:rsidP="004C117C">
      <w:pPr>
        <w:rPr>
          <w:rtl/>
        </w:rPr>
      </w:pPr>
      <w:r>
        <w:rPr>
          <w:rtl/>
        </w:rPr>
        <w:t>יריב לוין</w:t>
      </w:r>
      <w:r>
        <w:rPr>
          <w:rtl/>
        </w:rPr>
        <w:tab/>
      </w:r>
      <w:r>
        <w:rPr>
          <w:rtl/>
        </w:rPr>
        <w:tab/>
      </w:r>
      <w:r>
        <w:rPr>
          <w:rtl/>
        </w:rPr>
        <w:tab/>
        <w:t xml:space="preserve">–   </w:t>
      </w:r>
      <w:r>
        <w:rPr>
          <w:rFonts w:hint="cs"/>
          <w:rtl/>
        </w:rPr>
        <w:t>אינו נוכח</w:t>
      </w:r>
    </w:p>
    <w:p w:rsidR="00F32F22" w:rsidRDefault="00F32F22" w:rsidP="004C117C">
      <w:pPr>
        <w:rPr>
          <w:rtl/>
        </w:rPr>
      </w:pPr>
      <w:r>
        <w:rPr>
          <w:rtl/>
        </w:rPr>
        <w:t>אביגדור ליברמן</w:t>
      </w:r>
      <w:r>
        <w:rPr>
          <w:rtl/>
        </w:rPr>
        <w:tab/>
      </w:r>
      <w:r>
        <w:rPr>
          <w:rtl/>
        </w:rPr>
        <w:tab/>
        <w:t xml:space="preserve">–   </w:t>
      </w:r>
      <w:r>
        <w:rPr>
          <w:rFonts w:hint="cs"/>
          <w:rtl/>
        </w:rPr>
        <w:t>אינו נוכח</w:t>
      </w:r>
    </w:p>
    <w:p w:rsidR="00F32F22" w:rsidRDefault="00F32F22" w:rsidP="004C117C">
      <w:pPr>
        <w:rPr>
          <w:rtl/>
        </w:rPr>
      </w:pPr>
      <w:r>
        <w:rPr>
          <w:rtl/>
        </w:rPr>
        <w:t>סימון מושיאשוילי</w:t>
      </w:r>
      <w:r>
        <w:rPr>
          <w:rtl/>
        </w:rPr>
        <w:tab/>
      </w:r>
      <w:r>
        <w:rPr>
          <w:rtl/>
        </w:rPr>
        <w:tab/>
        <w:t xml:space="preserve">–   </w:t>
      </w:r>
      <w:r>
        <w:rPr>
          <w:rFonts w:hint="cs"/>
          <w:rtl/>
        </w:rPr>
        <w:t>אינו</w:t>
      </w:r>
      <w:bookmarkStart w:id="5197" w:name="_ETM_Q13_531737"/>
      <w:bookmarkEnd w:id="5197"/>
      <w:r>
        <w:rPr>
          <w:rFonts w:hint="cs"/>
          <w:rtl/>
        </w:rPr>
        <w:t xml:space="preserve"> נוכח</w:t>
      </w:r>
    </w:p>
    <w:p w:rsidR="00F32F22" w:rsidRDefault="00F32F22" w:rsidP="004C117C">
      <w:pPr>
        <w:rPr>
          <w:rtl/>
        </w:rPr>
      </w:pPr>
      <w:r>
        <w:rPr>
          <w:rtl/>
        </w:rPr>
        <w:t>טטיאנה מזרסקי</w:t>
      </w:r>
      <w:r>
        <w:rPr>
          <w:rtl/>
        </w:rPr>
        <w:tab/>
      </w:r>
      <w:r>
        <w:rPr>
          <w:rtl/>
        </w:rPr>
        <w:tab/>
        <w:t xml:space="preserve">–   </w:t>
      </w:r>
      <w:r>
        <w:rPr>
          <w:rFonts w:hint="cs"/>
          <w:rtl/>
        </w:rPr>
        <w:t>בעד</w:t>
      </w:r>
    </w:p>
    <w:p w:rsidR="00F32F22" w:rsidRDefault="00F32F22" w:rsidP="004C117C">
      <w:pPr>
        <w:rPr>
          <w:rtl/>
        </w:rPr>
      </w:pPr>
      <w:r>
        <w:rPr>
          <w:rtl/>
        </w:rPr>
        <w:t>מרב מיכאלי</w:t>
      </w:r>
      <w:r>
        <w:rPr>
          <w:rtl/>
        </w:rPr>
        <w:tab/>
      </w:r>
      <w:r>
        <w:rPr>
          <w:rtl/>
        </w:rPr>
        <w:tab/>
        <w:t xml:space="preserve">–   </w:t>
      </w:r>
      <w:r>
        <w:rPr>
          <w:rFonts w:hint="cs"/>
          <w:rtl/>
        </w:rPr>
        <w:t>אינה נוכחת</w:t>
      </w:r>
    </w:p>
    <w:p w:rsidR="00F32F22" w:rsidRDefault="00F32F22" w:rsidP="004C117C">
      <w:pPr>
        <w:rPr>
          <w:rtl/>
        </w:rPr>
      </w:pPr>
      <w:r>
        <w:rPr>
          <w:rtl/>
        </w:rPr>
        <w:t>יונתן מישרקי</w:t>
      </w:r>
      <w:r>
        <w:rPr>
          <w:rtl/>
        </w:rPr>
        <w:tab/>
      </w:r>
      <w:r>
        <w:rPr>
          <w:rtl/>
        </w:rPr>
        <w:tab/>
        <w:t xml:space="preserve">–   </w:t>
      </w:r>
      <w:r>
        <w:rPr>
          <w:rFonts w:hint="cs"/>
          <w:rtl/>
        </w:rPr>
        <w:t>אינו נוכח</w:t>
      </w:r>
    </w:p>
    <w:p w:rsidR="00F32F22" w:rsidRDefault="00F32F22" w:rsidP="004C117C">
      <w:pPr>
        <w:rPr>
          <w:rtl/>
        </w:rPr>
      </w:pPr>
      <w:r>
        <w:rPr>
          <w:rtl/>
        </w:rPr>
        <w:t>חנוך דב מלביצקי</w:t>
      </w:r>
      <w:r>
        <w:rPr>
          <w:rtl/>
        </w:rPr>
        <w:tab/>
      </w:r>
      <w:r>
        <w:rPr>
          <w:rtl/>
        </w:rPr>
        <w:tab/>
        <w:t xml:space="preserve">–   </w:t>
      </w:r>
      <w:r>
        <w:rPr>
          <w:rFonts w:hint="cs"/>
          <w:rtl/>
        </w:rPr>
        <w:t>אינו נוכח</w:t>
      </w:r>
    </w:p>
    <w:p w:rsidR="00F32F22" w:rsidRDefault="00F32F22" w:rsidP="004C117C">
      <w:pPr>
        <w:rPr>
          <w:rtl/>
        </w:rPr>
      </w:pPr>
      <w:r>
        <w:rPr>
          <w:rtl/>
        </w:rPr>
        <w:t>ארז מלול</w:t>
      </w:r>
      <w:r>
        <w:rPr>
          <w:rtl/>
        </w:rPr>
        <w:tab/>
      </w:r>
      <w:r>
        <w:rPr>
          <w:rtl/>
        </w:rPr>
        <w:tab/>
        <w:t xml:space="preserve">–   </w:t>
      </w:r>
      <w:r>
        <w:rPr>
          <w:rFonts w:hint="cs"/>
          <w:rtl/>
        </w:rPr>
        <w:t>אינו נוכח</w:t>
      </w:r>
    </w:p>
    <w:p w:rsidR="00F32F22" w:rsidRDefault="00F32F22" w:rsidP="004C117C">
      <w:pPr>
        <w:rPr>
          <w:rtl/>
        </w:rPr>
      </w:pPr>
      <w:r>
        <w:rPr>
          <w:rtl/>
        </w:rPr>
        <w:t>מיכאל מלכיאלי</w:t>
      </w:r>
      <w:r>
        <w:rPr>
          <w:rtl/>
        </w:rPr>
        <w:tab/>
      </w:r>
      <w:r>
        <w:rPr>
          <w:rtl/>
        </w:rPr>
        <w:tab/>
        <w:t xml:space="preserve">–   </w:t>
      </w:r>
      <w:r>
        <w:rPr>
          <w:rFonts w:hint="cs"/>
          <w:rtl/>
        </w:rPr>
        <w:t>אינו נוכח</w:t>
      </w:r>
    </w:p>
    <w:p w:rsidR="00F32F22" w:rsidRDefault="00F32F22" w:rsidP="004C117C">
      <w:pPr>
        <w:rPr>
          <w:rtl/>
        </w:rPr>
      </w:pPr>
      <w:r>
        <w:rPr>
          <w:rtl/>
        </w:rPr>
        <w:t>צגה מלקו</w:t>
      </w:r>
      <w:r>
        <w:rPr>
          <w:rtl/>
        </w:rPr>
        <w:tab/>
      </w:r>
      <w:r>
        <w:rPr>
          <w:rtl/>
        </w:rPr>
        <w:tab/>
        <w:t xml:space="preserve">–   </w:t>
      </w:r>
      <w:r>
        <w:rPr>
          <w:rFonts w:hint="cs"/>
          <w:rtl/>
        </w:rPr>
        <w:t>אינה נוכחת</w:t>
      </w:r>
    </w:p>
    <w:p w:rsidR="00F32F22" w:rsidRDefault="00F32F22" w:rsidP="004C117C">
      <w:pPr>
        <w:rPr>
          <w:rtl/>
        </w:rPr>
      </w:pPr>
      <w:r>
        <w:rPr>
          <w:rtl/>
        </w:rPr>
        <w:t>אבי מעוז</w:t>
      </w:r>
      <w:r>
        <w:rPr>
          <w:rtl/>
        </w:rPr>
        <w:tab/>
      </w:r>
      <w:r>
        <w:rPr>
          <w:rtl/>
        </w:rPr>
        <w:tab/>
        <w:t xml:space="preserve">–   </w:t>
      </w:r>
      <w:r>
        <w:rPr>
          <w:rFonts w:hint="cs"/>
          <w:rtl/>
        </w:rPr>
        <w:t>אינו נוכח</w:t>
      </w:r>
    </w:p>
    <w:p w:rsidR="00F32F22" w:rsidRDefault="00F32F22" w:rsidP="004C117C">
      <w:pPr>
        <w:rPr>
          <w:rtl/>
        </w:rPr>
      </w:pPr>
      <w:r>
        <w:rPr>
          <w:rtl/>
        </w:rPr>
        <w:t>בנימין נתניהו</w:t>
      </w:r>
      <w:r>
        <w:rPr>
          <w:rtl/>
        </w:rPr>
        <w:tab/>
      </w:r>
      <w:r>
        <w:rPr>
          <w:rtl/>
        </w:rPr>
        <w:tab/>
        <w:t xml:space="preserve">–   </w:t>
      </w:r>
      <w:r>
        <w:rPr>
          <w:rFonts w:hint="cs"/>
          <w:rtl/>
        </w:rPr>
        <w:t>אינו נוכח</w:t>
      </w:r>
    </w:p>
    <w:p w:rsidR="00F32F22" w:rsidRDefault="00F32F22" w:rsidP="004C117C">
      <w:pPr>
        <w:rPr>
          <w:rtl/>
        </w:rPr>
      </w:pPr>
      <w:r>
        <w:rPr>
          <w:rtl/>
        </w:rPr>
        <w:t>צבי ידידיה סוכות</w:t>
      </w:r>
      <w:r>
        <w:rPr>
          <w:rtl/>
        </w:rPr>
        <w:tab/>
      </w:r>
      <w:r>
        <w:rPr>
          <w:rtl/>
        </w:rPr>
        <w:tab/>
        <w:t xml:space="preserve">–   </w:t>
      </w:r>
      <w:r>
        <w:rPr>
          <w:rFonts w:hint="cs"/>
          <w:rtl/>
        </w:rPr>
        <w:t xml:space="preserve">אינו </w:t>
      </w:r>
      <w:bookmarkStart w:id="5198" w:name="_ETM_Q13_552477"/>
      <w:bookmarkEnd w:id="5198"/>
      <w:r>
        <w:rPr>
          <w:rFonts w:hint="cs"/>
          <w:rtl/>
        </w:rPr>
        <w:t>נוכח</w:t>
      </w:r>
    </w:p>
    <w:p w:rsidR="00F32F22" w:rsidRDefault="00F32F22" w:rsidP="004C117C">
      <w:pPr>
        <w:rPr>
          <w:rtl/>
        </w:rPr>
      </w:pPr>
      <w:r>
        <w:rPr>
          <w:rtl/>
        </w:rPr>
        <w:t>לימור סון הר מלך</w:t>
      </w:r>
      <w:r>
        <w:rPr>
          <w:rtl/>
        </w:rPr>
        <w:tab/>
        <w:t xml:space="preserve">–   </w:t>
      </w:r>
      <w:r>
        <w:rPr>
          <w:rFonts w:hint="cs"/>
          <w:rtl/>
        </w:rPr>
        <w:t>אינה נוכחת</w:t>
      </w:r>
    </w:p>
    <w:p w:rsidR="00F32F22" w:rsidRDefault="00F32F22" w:rsidP="004C117C">
      <w:pPr>
        <w:rPr>
          <w:rtl/>
        </w:rPr>
      </w:pPr>
      <w:r>
        <w:rPr>
          <w:rtl/>
        </w:rPr>
        <w:t>אופיר סופר</w:t>
      </w:r>
      <w:r>
        <w:rPr>
          <w:rtl/>
        </w:rPr>
        <w:tab/>
      </w:r>
      <w:r>
        <w:rPr>
          <w:rtl/>
        </w:rPr>
        <w:tab/>
        <w:t xml:space="preserve">–   </w:t>
      </w:r>
      <w:r>
        <w:rPr>
          <w:rFonts w:hint="cs"/>
          <w:rtl/>
        </w:rPr>
        <w:t>אינו נוכח</w:t>
      </w:r>
    </w:p>
    <w:p w:rsidR="00F32F22" w:rsidRDefault="00F32F22" w:rsidP="004C117C">
      <w:pPr>
        <w:rPr>
          <w:rtl/>
        </w:rPr>
      </w:pPr>
      <w:r>
        <w:rPr>
          <w:rtl/>
        </w:rPr>
        <w:t>אורית מלכה סטרוק</w:t>
      </w:r>
      <w:r>
        <w:rPr>
          <w:rtl/>
        </w:rPr>
        <w:tab/>
        <w:t xml:space="preserve">–   </w:t>
      </w:r>
      <w:r>
        <w:rPr>
          <w:rFonts w:hint="cs"/>
          <w:rtl/>
        </w:rPr>
        <w:t xml:space="preserve">אינה נוכחת </w:t>
      </w:r>
    </w:p>
    <w:p w:rsidR="00F32F22" w:rsidRDefault="00F32F22" w:rsidP="004C117C">
      <w:pPr>
        <w:rPr>
          <w:rtl/>
        </w:rPr>
      </w:pPr>
      <w:r>
        <w:rPr>
          <w:rtl/>
        </w:rPr>
        <w:t>משה סעדה</w:t>
      </w:r>
      <w:r>
        <w:rPr>
          <w:rtl/>
        </w:rPr>
        <w:tab/>
      </w:r>
      <w:r>
        <w:rPr>
          <w:rtl/>
        </w:rPr>
        <w:tab/>
        <w:t xml:space="preserve">–   </w:t>
      </w:r>
      <w:r>
        <w:rPr>
          <w:rFonts w:hint="cs"/>
          <w:rtl/>
        </w:rPr>
        <w:t>אינו נוכח</w:t>
      </w:r>
    </w:p>
    <w:p w:rsidR="00F32F22" w:rsidRDefault="00F32F22" w:rsidP="004C117C">
      <w:pPr>
        <w:rPr>
          <w:rtl/>
        </w:rPr>
      </w:pPr>
      <w:r>
        <w:rPr>
          <w:rtl/>
        </w:rPr>
        <w:t>גדעון סער</w:t>
      </w:r>
      <w:r>
        <w:rPr>
          <w:rtl/>
        </w:rPr>
        <w:tab/>
      </w:r>
      <w:r>
        <w:rPr>
          <w:rtl/>
        </w:rPr>
        <w:tab/>
        <w:t xml:space="preserve">–   </w:t>
      </w:r>
      <w:r>
        <w:rPr>
          <w:rFonts w:hint="cs"/>
          <w:rtl/>
        </w:rPr>
        <w:t>אינו נוכח</w:t>
      </w:r>
    </w:p>
    <w:p w:rsidR="00F32F22" w:rsidRDefault="00F32F22" w:rsidP="004C117C">
      <w:pPr>
        <w:rPr>
          <w:rtl/>
        </w:rPr>
      </w:pPr>
      <w:r>
        <w:rPr>
          <w:rtl/>
        </w:rPr>
        <w:t>מנסור עבאס</w:t>
      </w:r>
      <w:r>
        <w:rPr>
          <w:rtl/>
        </w:rPr>
        <w:tab/>
      </w:r>
      <w:r>
        <w:rPr>
          <w:rtl/>
        </w:rPr>
        <w:tab/>
        <w:t xml:space="preserve">–   </w:t>
      </w:r>
      <w:r>
        <w:rPr>
          <w:rFonts w:hint="cs"/>
          <w:rtl/>
        </w:rPr>
        <w:t>אינו נוכח</w:t>
      </w:r>
    </w:p>
    <w:p w:rsidR="00F32F22" w:rsidRDefault="00F32F22" w:rsidP="004C117C">
      <w:pPr>
        <w:rPr>
          <w:rtl/>
        </w:rPr>
      </w:pPr>
      <w:r>
        <w:rPr>
          <w:rtl/>
        </w:rPr>
        <w:t>איימן עודה</w:t>
      </w:r>
      <w:r>
        <w:rPr>
          <w:rtl/>
        </w:rPr>
        <w:tab/>
      </w:r>
      <w:r>
        <w:rPr>
          <w:rtl/>
        </w:rPr>
        <w:tab/>
        <w:t xml:space="preserve">–   </w:t>
      </w:r>
      <w:r>
        <w:rPr>
          <w:rFonts w:hint="cs"/>
          <w:rtl/>
        </w:rPr>
        <w:t>אינו נוכח</w:t>
      </w:r>
    </w:p>
    <w:p w:rsidR="00F32F22" w:rsidRDefault="00F32F22" w:rsidP="004C117C">
      <w:pPr>
        <w:rPr>
          <w:rtl/>
        </w:rPr>
      </w:pPr>
      <w:r>
        <w:rPr>
          <w:rtl/>
        </w:rPr>
        <w:t>יוסף עטאונה</w:t>
      </w:r>
      <w:r>
        <w:rPr>
          <w:rtl/>
        </w:rPr>
        <w:tab/>
      </w:r>
      <w:r>
        <w:rPr>
          <w:rtl/>
        </w:rPr>
        <w:tab/>
        <w:t xml:space="preserve">–   </w:t>
      </w:r>
      <w:r>
        <w:rPr>
          <w:rFonts w:hint="cs"/>
          <w:rtl/>
        </w:rPr>
        <w:t xml:space="preserve">אינו </w:t>
      </w:r>
      <w:bookmarkStart w:id="5199" w:name="_ETM_Q13_563995"/>
      <w:bookmarkEnd w:id="5199"/>
      <w:r>
        <w:rPr>
          <w:rFonts w:hint="cs"/>
          <w:rtl/>
        </w:rPr>
        <w:t>נוכח</w:t>
      </w:r>
    </w:p>
    <w:p w:rsidR="00F32F22" w:rsidRDefault="00F32F22" w:rsidP="004C117C">
      <w:pPr>
        <w:rPr>
          <w:rtl/>
        </w:rPr>
      </w:pPr>
      <w:r>
        <w:rPr>
          <w:rtl/>
        </w:rPr>
        <w:t>חוה אתי עטייה</w:t>
      </w:r>
      <w:r>
        <w:rPr>
          <w:rtl/>
        </w:rPr>
        <w:tab/>
      </w:r>
      <w:r>
        <w:rPr>
          <w:rtl/>
        </w:rPr>
        <w:tab/>
        <w:t xml:space="preserve">–   </w:t>
      </w:r>
      <w:r>
        <w:rPr>
          <w:rFonts w:hint="cs"/>
          <w:rtl/>
        </w:rPr>
        <w:t>אינה נוכחת</w:t>
      </w:r>
    </w:p>
    <w:p w:rsidR="00F32F22" w:rsidRDefault="00F32F22" w:rsidP="004C117C">
      <w:pPr>
        <w:rPr>
          <w:rtl/>
        </w:rPr>
      </w:pPr>
      <w:r>
        <w:rPr>
          <w:rtl/>
        </w:rPr>
        <w:t>צביקה פוגל</w:t>
      </w:r>
      <w:r>
        <w:rPr>
          <w:rtl/>
        </w:rPr>
        <w:tab/>
      </w:r>
      <w:r>
        <w:rPr>
          <w:rtl/>
        </w:rPr>
        <w:tab/>
        <w:t xml:space="preserve">–   </w:t>
      </w:r>
      <w:r>
        <w:rPr>
          <w:rFonts w:hint="cs"/>
          <w:rtl/>
        </w:rPr>
        <w:t>אינו נוכח</w:t>
      </w:r>
    </w:p>
    <w:p w:rsidR="00F32F22" w:rsidRDefault="00F32F22" w:rsidP="004C117C">
      <w:pPr>
        <w:rPr>
          <w:rtl/>
        </w:rPr>
      </w:pPr>
      <w:r>
        <w:rPr>
          <w:rtl/>
        </w:rPr>
        <w:t>עודד פורר</w:t>
      </w:r>
      <w:r>
        <w:rPr>
          <w:rtl/>
        </w:rPr>
        <w:tab/>
      </w:r>
      <w:r>
        <w:rPr>
          <w:rtl/>
        </w:rPr>
        <w:tab/>
        <w:t xml:space="preserve">–   </w:t>
      </w:r>
      <w:r>
        <w:rPr>
          <w:rFonts w:hint="cs"/>
          <w:rtl/>
        </w:rPr>
        <w:t>אינו נוכח</w:t>
      </w:r>
    </w:p>
    <w:p w:rsidR="00F32F22" w:rsidRDefault="00F32F22" w:rsidP="004C117C">
      <w:pPr>
        <w:rPr>
          <w:rtl/>
        </w:rPr>
      </w:pPr>
      <w:r>
        <w:rPr>
          <w:rtl/>
        </w:rPr>
        <w:t>יצחק פינדרוס</w:t>
      </w:r>
      <w:r>
        <w:rPr>
          <w:rtl/>
        </w:rPr>
        <w:tab/>
      </w:r>
      <w:r>
        <w:rPr>
          <w:rtl/>
        </w:rPr>
        <w:tab/>
        <w:t xml:space="preserve">–   </w:t>
      </w:r>
      <w:r>
        <w:rPr>
          <w:rFonts w:hint="cs"/>
          <w:rtl/>
        </w:rPr>
        <w:t>אינו נוכח</w:t>
      </w:r>
    </w:p>
    <w:p w:rsidR="00F32F22" w:rsidRDefault="00F32F22" w:rsidP="004C117C">
      <w:pPr>
        <w:rPr>
          <w:rtl/>
        </w:rPr>
      </w:pPr>
      <w:r>
        <w:rPr>
          <w:rtl/>
        </w:rPr>
        <w:t>משה פסל</w:t>
      </w:r>
      <w:r>
        <w:rPr>
          <w:rtl/>
        </w:rPr>
        <w:tab/>
      </w:r>
      <w:r>
        <w:rPr>
          <w:rtl/>
        </w:rPr>
        <w:tab/>
        <w:t xml:space="preserve">–   </w:t>
      </w:r>
      <w:r>
        <w:rPr>
          <w:rFonts w:hint="cs"/>
          <w:rtl/>
        </w:rPr>
        <w:t>אינו נוכח</w:t>
      </w:r>
    </w:p>
    <w:p w:rsidR="00F32F22" w:rsidRDefault="00F32F22" w:rsidP="004C117C">
      <w:pPr>
        <w:rPr>
          <w:rtl/>
        </w:rPr>
      </w:pPr>
      <w:r>
        <w:rPr>
          <w:rtl/>
        </w:rPr>
        <w:t>אריאל קלנר</w:t>
      </w:r>
      <w:r>
        <w:rPr>
          <w:rtl/>
        </w:rPr>
        <w:tab/>
      </w:r>
      <w:r>
        <w:rPr>
          <w:rtl/>
        </w:rPr>
        <w:tab/>
        <w:t xml:space="preserve">–   </w:t>
      </w:r>
      <w:r>
        <w:rPr>
          <w:rFonts w:hint="cs"/>
          <w:rtl/>
        </w:rPr>
        <w:t>אינו נוכח</w:t>
      </w:r>
    </w:p>
    <w:p w:rsidR="00F32F22" w:rsidRDefault="00F32F22" w:rsidP="004C117C">
      <w:pPr>
        <w:rPr>
          <w:rtl/>
        </w:rPr>
      </w:pPr>
      <w:r>
        <w:rPr>
          <w:rtl/>
        </w:rPr>
        <w:t>יצחק קרויזר</w:t>
      </w:r>
      <w:r>
        <w:rPr>
          <w:rtl/>
        </w:rPr>
        <w:tab/>
      </w:r>
      <w:r>
        <w:rPr>
          <w:rtl/>
        </w:rPr>
        <w:tab/>
        <w:t xml:space="preserve">–   </w:t>
      </w:r>
      <w:r>
        <w:rPr>
          <w:rFonts w:hint="cs"/>
          <w:rtl/>
        </w:rPr>
        <w:t>אינו נוכח</w:t>
      </w:r>
    </w:p>
    <w:p w:rsidR="00F32F22" w:rsidRDefault="00F32F22" w:rsidP="004C117C">
      <w:pPr>
        <w:rPr>
          <w:rtl/>
        </w:rPr>
      </w:pPr>
      <w:r>
        <w:rPr>
          <w:rtl/>
        </w:rPr>
        <w:t>שלמה קרעי</w:t>
      </w:r>
      <w:r>
        <w:rPr>
          <w:rtl/>
        </w:rPr>
        <w:tab/>
      </w:r>
      <w:r>
        <w:rPr>
          <w:rtl/>
        </w:rPr>
        <w:tab/>
        <w:t xml:space="preserve">–   </w:t>
      </w:r>
      <w:r>
        <w:rPr>
          <w:rFonts w:hint="cs"/>
          <w:rtl/>
        </w:rPr>
        <w:t>אינו נוכח</w:t>
      </w:r>
    </w:p>
    <w:p w:rsidR="00F32F22" w:rsidRDefault="00F32F22" w:rsidP="004C117C">
      <w:pPr>
        <w:rPr>
          <w:rtl/>
        </w:rPr>
      </w:pPr>
      <w:r>
        <w:rPr>
          <w:rtl/>
        </w:rPr>
        <w:t>אליהו רביבו</w:t>
      </w:r>
      <w:r>
        <w:rPr>
          <w:rtl/>
        </w:rPr>
        <w:tab/>
      </w:r>
      <w:r>
        <w:rPr>
          <w:rtl/>
        </w:rPr>
        <w:tab/>
        <w:t xml:space="preserve">–   </w:t>
      </w:r>
      <w:r>
        <w:rPr>
          <w:rFonts w:hint="cs"/>
          <w:rtl/>
        </w:rPr>
        <w:t>אינו נוכח</w:t>
      </w:r>
    </w:p>
    <w:p w:rsidR="00F32F22" w:rsidRDefault="00F32F22" w:rsidP="004C117C">
      <w:pPr>
        <w:rPr>
          <w:rtl/>
        </w:rPr>
      </w:pPr>
      <w:r>
        <w:rPr>
          <w:rtl/>
        </w:rPr>
        <w:t>משה רוט</w:t>
      </w:r>
      <w:r>
        <w:rPr>
          <w:rtl/>
        </w:rPr>
        <w:tab/>
      </w:r>
      <w:r>
        <w:rPr>
          <w:rtl/>
        </w:rPr>
        <w:tab/>
        <w:t xml:space="preserve">–   </w:t>
      </w:r>
      <w:r>
        <w:rPr>
          <w:rFonts w:hint="cs"/>
          <w:rtl/>
        </w:rPr>
        <w:t>אינו נוכח</w:t>
      </w:r>
    </w:p>
    <w:p w:rsidR="00F32F22" w:rsidRDefault="00F32F22" w:rsidP="004C117C">
      <w:pPr>
        <w:rPr>
          <w:rtl/>
        </w:rPr>
      </w:pPr>
      <w:r>
        <w:rPr>
          <w:rtl/>
        </w:rPr>
        <w:t>שמחה רוטמן</w:t>
      </w:r>
      <w:r>
        <w:rPr>
          <w:rtl/>
        </w:rPr>
        <w:tab/>
      </w:r>
      <w:r>
        <w:rPr>
          <w:rtl/>
        </w:rPr>
        <w:tab/>
        <w:t xml:space="preserve">–   </w:t>
      </w:r>
      <w:r>
        <w:rPr>
          <w:rFonts w:hint="cs"/>
          <w:rtl/>
        </w:rPr>
        <w:t>אינו נוכח</w:t>
      </w:r>
    </w:p>
    <w:p w:rsidR="00F32F22" w:rsidRDefault="00F32F22" w:rsidP="004C117C">
      <w:pPr>
        <w:rPr>
          <w:rtl/>
        </w:rPr>
      </w:pPr>
      <w:r>
        <w:rPr>
          <w:rtl/>
        </w:rPr>
        <w:t>עידן רול</w:t>
      </w:r>
      <w:r>
        <w:rPr>
          <w:rtl/>
        </w:rPr>
        <w:tab/>
      </w:r>
      <w:r>
        <w:rPr>
          <w:rtl/>
        </w:rPr>
        <w:tab/>
      </w:r>
      <w:r>
        <w:rPr>
          <w:rtl/>
        </w:rPr>
        <w:tab/>
        <w:t xml:space="preserve">–   </w:t>
      </w:r>
      <w:r>
        <w:rPr>
          <w:rFonts w:hint="cs"/>
          <w:rtl/>
        </w:rPr>
        <w:t>אינו נוכח</w:t>
      </w:r>
    </w:p>
    <w:p w:rsidR="00F32F22" w:rsidRDefault="00F32F22" w:rsidP="004C117C">
      <w:pPr>
        <w:rPr>
          <w:rtl/>
        </w:rPr>
      </w:pPr>
      <w:r>
        <w:rPr>
          <w:rtl/>
        </w:rPr>
        <w:t>קטי קטרין שטרית</w:t>
      </w:r>
      <w:r>
        <w:rPr>
          <w:rtl/>
        </w:rPr>
        <w:tab/>
        <w:t xml:space="preserve">–   </w:t>
      </w:r>
      <w:r>
        <w:rPr>
          <w:rFonts w:hint="cs"/>
          <w:rtl/>
        </w:rPr>
        <w:t>אינה נוכחת</w:t>
      </w:r>
    </w:p>
    <w:p w:rsidR="00F32F22" w:rsidRDefault="00F32F22" w:rsidP="004C117C">
      <w:pPr>
        <w:rPr>
          <w:rtl/>
        </w:rPr>
      </w:pPr>
      <w:r>
        <w:rPr>
          <w:rtl/>
        </w:rPr>
        <w:t>מיכל שיר סגמן</w:t>
      </w:r>
      <w:r>
        <w:rPr>
          <w:rtl/>
        </w:rPr>
        <w:tab/>
      </w:r>
      <w:r>
        <w:rPr>
          <w:rtl/>
        </w:rPr>
        <w:tab/>
        <w:t xml:space="preserve">–   </w:t>
      </w:r>
      <w:r>
        <w:rPr>
          <w:rFonts w:hint="cs"/>
          <w:rtl/>
        </w:rPr>
        <w:t>אינה נוכחת</w:t>
      </w:r>
    </w:p>
    <w:p w:rsidR="00F32F22" w:rsidRDefault="00F32F22" w:rsidP="004C117C">
      <w:pPr>
        <w:rPr>
          <w:rtl/>
        </w:rPr>
      </w:pPr>
      <w:r>
        <w:rPr>
          <w:rtl/>
        </w:rPr>
        <w:t>אושר שקלים</w:t>
      </w:r>
      <w:r>
        <w:rPr>
          <w:rtl/>
        </w:rPr>
        <w:tab/>
      </w:r>
      <w:r>
        <w:rPr>
          <w:rtl/>
        </w:rPr>
        <w:tab/>
        <w:t xml:space="preserve">–   </w:t>
      </w:r>
      <w:r>
        <w:rPr>
          <w:rFonts w:hint="cs"/>
          <w:rtl/>
        </w:rPr>
        <w:t>אינו נוכח</w:t>
      </w:r>
    </w:p>
    <w:p w:rsidR="00F32F22" w:rsidRDefault="00F32F22" w:rsidP="004C117C">
      <w:pPr>
        <w:rPr>
          <w:rtl/>
        </w:rPr>
      </w:pPr>
      <w:r>
        <w:rPr>
          <w:rtl/>
        </w:rPr>
        <w:t>עאידה תומא סלימאן</w:t>
      </w:r>
      <w:r>
        <w:rPr>
          <w:rtl/>
        </w:rPr>
        <w:tab/>
        <w:t xml:space="preserve">–   </w:t>
      </w:r>
      <w:r>
        <w:rPr>
          <w:rFonts w:hint="cs"/>
          <w:rtl/>
        </w:rPr>
        <w:t>אינה נוכחת</w:t>
      </w:r>
    </w:p>
    <w:p w:rsidR="00F32F22" w:rsidRDefault="00F32F22" w:rsidP="004C117C">
      <w:pPr>
        <w:rPr>
          <w:rtl/>
        </w:rPr>
      </w:pPr>
    </w:p>
    <w:p w:rsidR="00F32F22" w:rsidRDefault="00F32F22" w:rsidP="004C117C">
      <w:pPr>
        <w:pStyle w:val="af6"/>
        <w:keepNext/>
        <w:rPr>
          <w:rtl/>
        </w:rPr>
      </w:pPr>
      <w:r w:rsidRPr="00610EE7">
        <w:rPr>
          <w:rStyle w:val="TagStyle"/>
          <w:rtl/>
        </w:rPr>
        <w:t xml:space="preserve"> &lt;&lt; יור &gt;&gt;</w:t>
      </w:r>
      <w:r w:rsidRPr="00A53493">
        <w:rPr>
          <w:rStyle w:val="TagStyle"/>
          <w:rtl/>
        </w:rPr>
        <w:t xml:space="preserve"> </w:t>
      </w:r>
      <w:r>
        <w:rPr>
          <w:rtl/>
        </w:rPr>
        <w:t>היו"ר משה סולומון:</w:t>
      </w:r>
      <w:r w:rsidRPr="00A53493">
        <w:rPr>
          <w:rStyle w:val="TagStyle"/>
          <w:rtl/>
        </w:rPr>
        <w:t xml:space="preserve"> </w:t>
      </w:r>
      <w:r w:rsidRPr="00610EE7">
        <w:rPr>
          <w:rStyle w:val="TagStyle"/>
          <w:rtl/>
        </w:rPr>
        <w:t>&lt;&lt; יור &gt;&gt;</w:t>
      </w:r>
      <w:r>
        <w:rPr>
          <w:rtl/>
        </w:rPr>
        <w:t xml:space="preserve">   </w:t>
      </w:r>
    </w:p>
    <w:p w:rsidR="00F32F22" w:rsidRDefault="00F32F22" w:rsidP="004A14E8">
      <w:pPr>
        <w:rPr>
          <w:rtl/>
        </w:rPr>
      </w:pPr>
    </w:p>
    <w:p w:rsidR="00F32F22" w:rsidRDefault="00F32F22" w:rsidP="00BD3694">
      <w:pPr>
        <w:rPr>
          <w:rtl/>
        </w:rPr>
      </w:pPr>
      <w:r>
        <w:rPr>
          <w:rFonts w:hint="cs"/>
          <w:rtl/>
        </w:rPr>
        <w:t xml:space="preserve">האם יש מישהו באולם שלא הצביע? אין. אם כן </w:t>
      </w:r>
      <w:bookmarkStart w:id="5200" w:name="_ETM_Q13_605855"/>
      <w:bookmarkEnd w:id="5200"/>
      <w:r>
        <w:rPr>
          <w:rFonts w:hint="cs"/>
          <w:rtl/>
        </w:rPr>
        <w:t xml:space="preserve">ההצבעה תמה. אם כן, תוצאות ההצבעה: בעד </w:t>
      </w:r>
      <w:r>
        <w:rPr>
          <w:rtl/>
        </w:rPr>
        <w:t>–</w:t>
      </w:r>
      <w:r>
        <w:rPr>
          <w:rFonts w:hint="cs"/>
          <w:rtl/>
        </w:rPr>
        <w:t xml:space="preserve"> 36, אין מתנגדים. אני קובע כי ההצעה לסדר-היום עברה ותעבור לדיון בוועדת החוץ והביטחון. </w:t>
      </w:r>
    </w:p>
    <w:p w:rsidR="00F32F22" w:rsidRDefault="00F32F22" w:rsidP="004C117C">
      <w:pPr>
        <w:rPr>
          <w:rtl/>
        </w:rPr>
      </w:pPr>
    </w:p>
    <w:p w:rsidR="00F32F22" w:rsidRDefault="00F32F22" w:rsidP="004C117C">
      <w:pPr>
        <w:rPr>
          <w:rtl/>
        </w:rPr>
      </w:pPr>
    </w:p>
    <w:p w:rsidR="00F32F22" w:rsidRDefault="00F32F22" w:rsidP="004C117C">
      <w:pPr>
        <w:pStyle w:val="a6"/>
        <w:rPr>
          <w:rtl/>
        </w:rPr>
      </w:pPr>
      <w:bookmarkStart w:id="5201" w:name="ET_subject_הודעה_אישית_לחברת_הכנסת_5"/>
      <w:r w:rsidRPr="00610EE7">
        <w:rPr>
          <w:rStyle w:val="TagStyle"/>
          <w:rtl/>
        </w:rPr>
        <w:t xml:space="preserve"> &lt;&lt; נושא &gt;&gt;</w:t>
      </w:r>
      <w:r w:rsidRPr="009318D4">
        <w:rPr>
          <w:rStyle w:val="TagStyle"/>
          <w:rtl/>
        </w:rPr>
        <w:t xml:space="preserve"> </w:t>
      </w:r>
      <w:bookmarkStart w:id="5202" w:name="_Toc174544690"/>
      <w:bookmarkStart w:id="5203" w:name="_Toc203310254"/>
      <w:r>
        <w:rPr>
          <w:rtl/>
        </w:rPr>
        <w:t xml:space="preserve">הודעה אישית </w:t>
      </w:r>
      <w:r>
        <w:rPr>
          <w:rFonts w:hint="cs"/>
          <w:rtl/>
        </w:rPr>
        <w:t xml:space="preserve">של </w:t>
      </w:r>
      <w:r>
        <w:rPr>
          <w:rtl/>
        </w:rPr>
        <w:t>חברת הכנסת מירב בן ארי</w:t>
      </w:r>
      <w:bookmarkEnd w:id="5202"/>
      <w:bookmarkEnd w:id="5203"/>
      <w:r w:rsidRPr="009318D4">
        <w:rPr>
          <w:rStyle w:val="TagStyle"/>
          <w:rtl/>
        </w:rPr>
        <w:t xml:space="preserve"> </w:t>
      </w:r>
      <w:r w:rsidRPr="00610EE7">
        <w:rPr>
          <w:rStyle w:val="TagStyle"/>
          <w:rtl/>
        </w:rPr>
        <w:t>&lt;&lt; נושא &gt;&gt;</w:t>
      </w:r>
      <w:r>
        <w:rPr>
          <w:rtl/>
        </w:rPr>
        <w:t xml:space="preserve">   </w:t>
      </w:r>
      <w:bookmarkEnd w:id="5201"/>
    </w:p>
    <w:p w:rsidR="00F32F22" w:rsidRDefault="00F32F22" w:rsidP="004A14E8">
      <w:pPr>
        <w:rPr>
          <w:rtl/>
        </w:rPr>
      </w:pPr>
    </w:p>
    <w:p w:rsidR="00F32F22" w:rsidRDefault="00F32F22" w:rsidP="004C117C">
      <w:pPr>
        <w:pStyle w:val="af6"/>
        <w:keepNext/>
        <w:rPr>
          <w:rtl/>
        </w:rPr>
      </w:pPr>
      <w:bookmarkStart w:id="5204" w:name="ET_yor_6598_6"/>
      <w:r w:rsidRPr="00610EE7">
        <w:rPr>
          <w:rStyle w:val="TagStyle"/>
          <w:rtl/>
        </w:rPr>
        <w:t xml:space="preserve"> &lt;&lt; יור &gt;&gt;</w:t>
      </w:r>
      <w:r w:rsidRPr="009318D4">
        <w:rPr>
          <w:rStyle w:val="TagStyle"/>
          <w:rtl/>
        </w:rPr>
        <w:t xml:space="preserve"> </w:t>
      </w:r>
      <w:r>
        <w:rPr>
          <w:rtl/>
        </w:rPr>
        <w:t>היו"ר משה סולומון:</w:t>
      </w:r>
      <w:r w:rsidRPr="009318D4">
        <w:rPr>
          <w:rStyle w:val="TagStyle"/>
          <w:rtl/>
        </w:rPr>
        <w:t xml:space="preserve"> </w:t>
      </w:r>
      <w:r w:rsidRPr="00610EE7">
        <w:rPr>
          <w:rStyle w:val="TagStyle"/>
          <w:rtl/>
        </w:rPr>
        <w:t>&lt;&lt; יור &gt;&gt;</w:t>
      </w:r>
      <w:r>
        <w:rPr>
          <w:rtl/>
        </w:rPr>
        <w:t xml:space="preserve">   </w:t>
      </w:r>
      <w:bookmarkEnd w:id="5204"/>
    </w:p>
    <w:p w:rsidR="00F32F22" w:rsidRDefault="00F32F22" w:rsidP="004A14E8">
      <w:pPr>
        <w:rPr>
          <w:rtl/>
        </w:rPr>
      </w:pPr>
    </w:p>
    <w:p w:rsidR="00F32F22" w:rsidRDefault="00F32F22" w:rsidP="004C117C">
      <w:pPr>
        <w:rPr>
          <w:rtl/>
        </w:rPr>
      </w:pPr>
      <w:r>
        <w:rPr>
          <w:rFonts w:hint="cs"/>
          <w:rtl/>
        </w:rPr>
        <w:t xml:space="preserve">הודעה אישית של </w:t>
      </w:r>
      <w:bookmarkStart w:id="5205" w:name="_ETM_Q13_684022"/>
      <w:bookmarkEnd w:id="5205"/>
      <w:r>
        <w:rPr>
          <w:rFonts w:hint="cs"/>
          <w:rtl/>
        </w:rPr>
        <w:t xml:space="preserve">חברת הכנסת מירב בן ארי, מהצד. </w:t>
      </w:r>
    </w:p>
    <w:p w:rsidR="00F32F22" w:rsidRDefault="00F32F22" w:rsidP="004C117C">
      <w:pPr>
        <w:rPr>
          <w:rtl/>
        </w:rPr>
      </w:pPr>
      <w:bookmarkStart w:id="5206" w:name="_ETM_Q13_687566"/>
      <w:bookmarkStart w:id="5207" w:name="_ETM_Q13_687638"/>
      <w:bookmarkEnd w:id="5206"/>
      <w:bookmarkEnd w:id="5207"/>
    </w:p>
    <w:p w:rsidR="00F32F22" w:rsidRDefault="00F32F22" w:rsidP="004C117C">
      <w:pPr>
        <w:pStyle w:val="af5"/>
        <w:keepNext/>
        <w:rPr>
          <w:rtl/>
        </w:rPr>
      </w:pPr>
      <w:bookmarkStart w:id="5208" w:name="ET_interruption_5300_7"/>
      <w:r w:rsidRPr="00610EE7">
        <w:rPr>
          <w:rStyle w:val="TagStyle"/>
          <w:rtl/>
        </w:rPr>
        <w:t xml:space="preserve"> &lt;&lt; קריאה &gt;&gt;</w:t>
      </w:r>
      <w:r w:rsidRPr="00077A9F">
        <w:rPr>
          <w:rStyle w:val="TagStyle"/>
          <w:rtl/>
        </w:rPr>
        <w:t xml:space="preserve"> </w:t>
      </w:r>
      <w:r>
        <w:rPr>
          <w:rtl/>
        </w:rPr>
        <w:t>מירב בן ארי (יש עתיד):</w:t>
      </w:r>
      <w:r w:rsidRPr="00077A9F">
        <w:rPr>
          <w:rStyle w:val="TagStyle"/>
          <w:rtl/>
        </w:rPr>
        <w:t xml:space="preserve"> </w:t>
      </w:r>
      <w:r w:rsidRPr="00610EE7">
        <w:rPr>
          <w:rStyle w:val="TagStyle"/>
          <w:rtl/>
        </w:rPr>
        <w:t>&lt;&lt; קריאה &gt;&gt;</w:t>
      </w:r>
      <w:r>
        <w:rPr>
          <w:rtl/>
        </w:rPr>
        <w:t xml:space="preserve">   </w:t>
      </w:r>
      <w:bookmarkEnd w:id="5208"/>
    </w:p>
    <w:p w:rsidR="00F32F22" w:rsidRDefault="00F32F22" w:rsidP="004A14E8">
      <w:pPr>
        <w:rPr>
          <w:rtl/>
        </w:rPr>
      </w:pPr>
    </w:p>
    <w:p w:rsidR="00F32F22" w:rsidRPr="00077A9F" w:rsidRDefault="00F32F22" w:rsidP="004C117C">
      <w:pPr>
        <w:rPr>
          <w:rtl/>
        </w:rPr>
      </w:pPr>
      <w:bookmarkStart w:id="5209" w:name="_ETM_Q13_690192"/>
      <w:bookmarkEnd w:id="5209"/>
      <w:r>
        <w:rPr>
          <w:rFonts w:hint="cs"/>
          <w:rtl/>
        </w:rPr>
        <w:t xml:space="preserve">למה? </w:t>
      </w:r>
    </w:p>
    <w:p w:rsidR="00F32F22" w:rsidRDefault="00F32F22" w:rsidP="004C117C">
      <w:pPr>
        <w:rPr>
          <w:rtl/>
        </w:rPr>
      </w:pPr>
    </w:p>
    <w:p w:rsidR="00F32F22" w:rsidRDefault="00F32F22" w:rsidP="004C117C">
      <w:pPr>
        <w:pStyle w:val="af6"/>
        <w:keepNext/>
        <w:rPr>
          <w:rtl/>
        </w:rPr>
      </w:pPr>
      <w:r w:rsidRPr="00610EE7">
        <w:rPr>
          <w:rStyle w:val="TagStyle"/>
          <w:rtl/>
        </w:rPr>
        <w:t xml:space="preserve"> &lt;&lt; יור &gt;&gt;</w:t>
      </w:r>
      <w:r w:rsidRPr="00077A9F">
        <w:rPr>
          <w:rStyle w:val="TagStyle"/>
          <w:rtl/>
        </w:rPr>
        <w:t xml:space="preserve"> </w:t>
      </w:r>
      <w:r>
        <w:rPr>
          <w:rtl/>
        </w:rPr>
        <w:t>היו"ר משה סולומון:</w:t>
      </w:r>
      <w:r w:rsidRPr="00077A9F">
        <w:rPr>
          <w:rStyle w:val="TagStyle"/>
          <w:rtl/>
        </w:rPr>
        <w:t xml:space="preserve"> </w:t>
      </w:r>
      <w:r w:rsidRPr="00610EE7">
        <w:rPr>
          <w:rStyle w:val="TagStyle"/>
          <w:rtl/>
        </w:rPr>
        <w:t>&lt;&lt; יור &gt;&gt;</w:t>
      </w:r>
      <w:r>
        <w:rPr>
          <w:rtl/>
        </w:rPr>
        <w:t xml:space="preserve">   </w:t>
      </w:r>
    </w:p>
    <w:p w:rsidR="00F32F22" w:rsidRDefault="00F32F22" w:rsidP="004A14E8">
      <w:pPr>
        <w:rPr>
          <w:rtl/>
        </w:rPr>
      </w:pPr>
    </w:p>
    <w:p w:rsidR="00F32F22" w:rsidRDefault="00F32F22" w:rsidP="004C117C">
      <w:pPr>
        <w:rPr>
          <w:rtl/>
        </w:rPr>
      </w:pPr>
      <w:r>
        <w:rPr>
          <w:rFonts w:hint="cs"/>
          <w:rtl/>
        </w:rPr>
        <w:t xml:space="preserve">אוקיי. </w:t>
      </w:r>
    </w:p>
    <w:p w:rsidR="00F32F22" w:rsidRPr="00077A9F" w:rsidRDefault="00F32F22" w:rsidP="004C117C">
      <w:pPr>
        <w:rPr>
          <w:rtl/>
        </w:rPr>
      </w:pPr>
    </w:p>
    <w:p w:rsidR="00F32F22" w:rsidRDefault="00F32F22" w:rsidP="004C117C">
      <w:pPr>
        <w:pStyle w:val="a4"/>
        <w:keepNext/>
        <w:rPr>
          <w:rtl/>
        </w:rPr>
      </w:pPr>
      <w:bookmarkStart w:id="5210" w:name="ET_speaker_5300_7"/>
      <w:r w:rsidRPr="00610EE7">
        <w:rPr>
          <w:rStyle w:val="TagStyle"/>
          <w:rtl/>
        </w:rPr>
        <w:t xml:space="preserve"> &lt;&lt; דובר &gt;&gt;</w:t>
      </w:r>
      <w:r w:rsidRPr="009318D4">
        <w:rPr>
          <w:rStyle w:val="TagStyle"/>
          <w:rtl/>
        </w:rPr>
        <w:t xml:space="preserve"> </w:t>
      </w:r>
      <w:bookmarkStart w:id="5211" w:name="_Toc174544691"/>
      <w:bookmarkStart w:id="5212" w:name="_Toc203310255"/>
      <w:r>
        <w:rPr>
          <w:rtl/>
        </w:rPr>
        <w:t>מירב בן ארי (יש עתיד):</w:t>
      </w:r>
      <w:bookmarkEnd w:id="5211"/>
      <w:bookmarkEnd w:id="5212"/>
      <w:r w:rsidRPr="009318D4">
        <w:rPr>
          <w:rStyle w:val="TagStyle"/>
          <w:rtl/>
        </w:rPr>
        <w:t xml:space="preserve"> </w:t>
      </w:r>
      <w:r w:rsidRPr="00610EE7">
        <w:rPr>
          <w:rStyle w:val="TagStyle"/>
          <w:rtl/>
        </w:rPr>
        <w:t>&lt;&lt; דובר &gt;&gt;</w:t>
      </w:r>
      <w:r>
        <w:rPr>
          <w:rtl/>
        </w:rPr>
        <w:t xml:space="preserve">   </w:t>
      </w:r>
      <w:bookmarkEnd w:id="5210"/>
    </w:p>
    <w:p w:rsidR="00F32F22" w:rsidRDefault="00F32F22" w:rsidP="004A14E8">
      <w:pPr>
        <w:rPr>
          <w:rtl/>
        </w:rPr>
      </w:pPr>
    </w:p>
    <w:p w:rsidR="00F32F22" w:rsidRDefault="00F32F22" w:rsidP="004C117C">
      <w:pPr>
        <w:rPr>
          <w:rtl/>
        </w:rPr>
      </w:pPr>
      <w:r>
        <w:rPr>
          <w:rFonts w:hint="cs"/>
          <w:rtl/>
        </w:rPr>
        <w:t xml:space="preserve">תודה. זאת הודעה אישית, חמש דקות, אדוני היושב-ראש. </w:t>
      </w:r>
    </w:p>
    <w:p w:rsidR="00F32F22" w:rsidRDefault="00F32F22" w:rsidP="004C117C">
      <w:pPr>
        <w:rPr>
          <w:rtl/>
        </w:rPr>
      </w:pPr>
      <w:bookmarkStart w:id="5213" w:name="_ETM_Q13_697204"/>
      <w:bookmarkStart w:id="5214" w:name="_ETM_Q13_697251"/>
      <w:bookmarkEnd w:id="5213"/>
      <w:bookmarkEnd w:id="5214"/>
    </w:p>
    <w:p w:rsidR="00F32F22" w:rsidRDefault="00F32F22" w:rsidP="004A14E8">
      <w:pPr>
        <w:rPr>
          <w:rtl/>
        </w:rPr>
      </w:pPr>
      <w:bookmarkStart w:id="5215" w:name="_ETM_Q13_697347"/>
      <w:bookmarkStart w:id="5216" w:name="_ETM_Q13_697394"/>
      <w:bookmarkEnd w:id="5215"/>
      <w:bookmarkEnd w:id="5216"/>
      <w:r>
        <w:rPr>
          <w:rFonts w:hint="cs"/>
          <w:rtl/>
        </w:rPr>
        <w:t>אני אדבר קצר. זה שעולה לכאן שר מהממשלה הרקובה הזאת ואומר לי: את מקרקרת,</w:t>
      </w:r>
      <w:bookmarkStart w:id="5217" w:name="_ETM_Q13_706438"/>
      <w:bookmarkEnd w:id="5217"/>
      <w:r>
        <w:rPr>
          <w:rFonts w:hint="cs"/>
          <w:rtl/>
        </w:rPr>
        <w:t xml:space="preserve"> מקרקרת, מקרקרת </w:t>
      </w:r>
      <w:r>
        <w:rPr>
          <w:rtl/>
        </w:rPr>
        <w:t>–</w:t>
      </w:r>
      <w:r>
        <w:rPr>
          <w:rFonts w:hint="cs"/>
          <w:rtl/>
        </w:rPr>
        <w:t xml:space="preserve"> כבר התרגלתי. הוא לא מזיז לי. הוא </w:t>
      </w:r>
      <w:bookmarkStart w:id="5218" w:name="_ETM_Q13_710938"/>
      <w:bookmarkEnd w:id="5218"/>
      <w:r>
        <w:rPr>
          <w:rFonts w:hint="cs"/>
          <w:rtl/>
        </w:rPr>
        <w:t>יכול לבוא בערב תשעה באב ולהוציא פוסט על אהבת חינם</w:t>
      </w:r>
      <w:bookmarkStart w:id="5219" w:name="_ETM_Q13_717358"/>
      <w:bookmarkEnd w:id="5219"/>
      <w:r>
        <w:rPr>
          <w:rFonts w:hint="cs"/>
          <w:rtl/>
        </w:rPr>
        <w:t xml:space="preserve"> וכל הג'אז הזה, ויום אחרי זה להגיד </w:t>
      </w:r>
      <w:proofErr w:type="spellStart"/>
      <w:r>
        <w:rPr>
          <w:rFonts w:hint="cs"/>
          <w:rtl/>
        </w:rPr>
        <w:t>ליועמ"שית</w:t>
      </w:r>
      <w:proofErr w:type="spellEnd"/>
      <w:r>
        <w:rPr>
          <w:rFonts w:hint="cs"/>
          <w:rtl/>
        </w:rPr>
        <w:t xml:space="preserve"> שהיא מתעסקת</w:t>
      </w:r>
      <w:bookmarkStart w:id="5220" w:name="_ETM_Q13_723178"/>
      <w:bookmarkEnd w:id="5220"/>
      <w:r>
        <w:rPr>
          <w:rFonts w:hint="cs"/>
          <w:rtl/>
        </w:rPr>
        <w:t xml:space="preserve"> עם השיער</w:t>
      </w:r>
      <w:r w:rsidR="004A14E8">
        <w:rPr>
          <w:rFonts w:hint="cs"/>
          <w:rtl/>
        </w:rPr>
        <w:t xml:space="preserve"> </w:t>
      </w:r>
      <w:r>
        <w:rPr>
          <w:rFonts w:hint="eastAsia"/>
          <w:rtl/>
        </w:rPr>
        <w:t>–</w:t>
      </w:r>
      <w:r>
        <w:rPr>
          <w:rFonts w:hint="cs"/>
          <w:rtl/>
        </w:rPr>
        <w:t xml:space="preserve"> אני לא </w:t>
      </w:r>
      <w:bookmarkStart w:id="5221" w:name="_ETM_Q13_723104"/>
      <w:bookmarkEnd w:id="5221"/>
      <w:r>
        <w:rPr>
          <w:rFonts w:hint="cs"/>
          <w:rtl/>
        </w:rPr>
        <w:t xml:space="preserve">בוכה, יש לי דלקת בעין, להירגע. הוא האחרון שאני </w:t>
      </w:r>
      <w:bookmarkStart w:id="5222" w:name="_ETM_Q13_724680"/>
      <w:bookmarkEnd w:id="5222"/>
      <w:r>
        <w:rPr>
          <w:rFonts w:hint="cs"/>
          <w:rtl/>
        </w:rPr>
        <w:t xml:space="preserve">אבכה ממנו </w:t>
      </w:r>
      <w:bookmarkStart w:id="5223" w:name="_ETM_Q13_729624"/>
      <w:bookmarkEnd w:id="5223"/>
      <w:r w:rsidR="00C3339F">
        <w:rPr>
          <w:rFonts w:hint="eastAsia"/>
          <w:rtl/>
        </w:rPr>
        <w:t>–</w:t>
      </w:r>
      <w:r w:rsidR="00C3339F">
        <w:rPr>
          <w:rFonts w:hint="cs"/>
          <w:rtl/>
        </w:rPr>
        <w:t xml:space="preserve"> </w:t>
      </w:r>
      <w:bookmarkStart w:id="5224" w:name="_ETM_Q13_729668"/>
      <w:bookmarkStart w:id="5225" w:name="_ETM_Q13_729808"/>
      <w:bookmarkStart w:id="5226" w:name="_ETM_Q13_729859"/>
      <w:bookmarkEnd w:id="5224"/>
      <w:bookmarkEnd w:id="5225"/>
      <w:bookmarkEnd w:id="5226"/>
      <w:r>
        <w:rPr>
          <w:rFonts w:hint="cs"/>
          <w:rtl/>
        </w:rPr>
        <w:t xml:space="preserve">הוא יכול להגיד </w:t>
      </w:r>
      <w:proofErr w:type="spellStart"/>
      <w:r>
        <w:rPr>
          <w:rFonts w:hint="cs"/>
          <w:rtl/>
        </w:rPr>
        <w:t>ליועמ"שית</w:t>
      </w:r>
      <w:proofErr w:type="spellEnd"/>
      <w:r>
        <w:rPr>
          <w:rFonts w:hint="cs"/>
          <w:rtl/>
        </w:rPr>
        <w:t>: תתעסקי עם השיער</w:t>
      </w:r>
      <w:bookmarkStart w:id="5227" w:name="_ETM_Q13_733288"/>
      <w:bookmarkEnd w:id="5227"/>
      <w:r>
        <w:rPr>
          <w:rFonts w:hint="cs"/>
          <w:rtl/>
        </w:rPr>
        <w:t xml:space="preserve"> שלך</w:t>
      </w:r>
      <w:r w:rsidR="00C3339F">
        <w:rPr>
          <w:rFonts w:hint="cs"/>
          <w:rtl/>
        </w:rPr>
        <w:t>,</w:t>
      </w:r>
      <w:r>
        <w:rPr>
          <w:rFonts w:hint="cs"/>
          <w:rtl/>
        </w:rPr>
        <w:t xml:space="preserve"> הערות מיזוגיניות, שוביניסטיות. הוא לא מזיז לי, אני מעיפה אותו </w:t>
      </w:r>
      <w:bookmarkStart w:id="5228" w:name="_ETM_Q13_736806"/>
      <w:bookmarkEnd w:id="5228"/>
      <w:r>
        <w:rPr>
          <w:rFonts w:hint="cs"/>
          <w:rtl/>
        </w:rPr>
        <w:t>ממני כמו אבק. אני מצטערת שאתם צריכים לשמוע את זה, אבל אין לי ברירה</w:t>
      </w:r>
      <w:r w:rsidR="00C3339F">
        <w:rPr>
          <w:rFonts w:hint="cs"/>
          <w:rtl/>
        </w:rPr>
        <w:t>,</w:t>
      </w:r>
      <w:r>
        <w:rPr>
          <w:rFonts w:hint="cs"/>
          <w:rtl/>
        </w:rPr>
        <w:t xml:space="preserve"> </w:t>
      </w:r>
      <w:bookmarkStart w:id="5229" w:name="_ETM_Q13_744540"/>
      <w:bookmarkEnd w:id="5229"/>
      <w:r>
        <w:rPr>
          <w:rFonts w:hint="cs"/>
          <w:rtl/>
        </w:rPr>
        <w:t>אני אגן על הכבוד של הכנסת הזאת. הוא יכול לעלות</w:t>
      </w:r>
      <w:bookmarkStart w:id="5230" w:name="_ETM_Q13_746546"/>
      <w:bookmarkEnd w:id="5230"/>
      <w:r>
        <w:rPr>
          <w:rFonts w:hint="cs"/>
          <w:rtl/>
        </w:rPr>
        <w:t xml:space="preserve"> פה עשר פעמים, אבל בסוף בשורה התחתונה הוא מינה אתמול את פרופ' פיקרסקי</w:t>
      </w:r>
      <w:bookmarkStart w:id="5231" w:name="_ETM_Q13_756025"/>
      <w:bookmarkEnd w:id="5231"/>
      <w:r>
        <w:rPr>
          <w:rFonts w:hint="cs"/>
          <w:rtl/>
        </w:rPr>
        <w:t xml:space="preserve">, אוקיי, </w:t>
      </w:r>
      <w:r>
        <w:t>whatever</w:t>
      </w:r>
      <w:r>
        <w:rPr>
          <w:rFonts w:hint="cs"/>
          <w:rtl/>
        </w:rPr>
        <w:t xml:space="preserve">, הרופא של נתניהו, לדירקטור בתעשייה האווירית. </w:t>
      </w:r>
      <w:bookmarkStart w:id="5232" w:name="TOR_Q14"/>
      <w:bookmarkStart w:id="5233" w:name="_ETM_Q14_180000"/>
      <w:bookmarkEnd w:id="5232"/>
      <w:bookmarkEnd w:id="5233"/>
      <w:r>
        <w:rPr>
          <w:rFonts w:hint="cs"/>
          <w:rtl/>
          <w:lang w:eastAsia="he-IL"/>
        </w:rPr>
        <w:t xml:space="preserve">כל מה שהוא נלחם עליו באמת, חדל האישים הזה, הבושה למזרחים – הרי לזימי, על מה הוא נלחם? הוא רוצה להגדיל את הדירקטורים מהפריפריה, </w:t>
      </w:r>
      <w:bookmarkStart w:id="5234" w:name="_ETM_Q14_175897"/>
      <w:bookmarkEnd w:id="5234"/>
      <w:r>
        <w:rPr>
          <w:rFonts w:hint="cs"/>
          <w:rtl/>
          <w:lang w:eastAsia="he-IL"/>
        </w:rPr>
        <w:t xml:space="preserve">מזרחים, בשביל זה הוא רוצה את רשות החברות. שקרן. שקרן. </w:t>
      </w:r>
      <w:bookmarkStart w:id="5235" w:name="_ETM_Q14_187145"/>
      <w:bookmarkEnd w:id="5235"/>
      <w:r>
        <w:rPr>
          <w:rFonts w:hint="cs"/>
          <w:rtl/>
          <w:lang w:eastAsia="he-IL"/>
        </w:rPr>
        <w:t>נוכל. נוכל. את מי הוא מינה?</w:t>
      </w:r>
      <w:r>
        <w:rPr>
          <w:rtl/>
        </w:rPr>
        <w:t xml:space="preserve"> </w:t>
      </w:r>
      <w:bookmarkStart w:id="5236" w:name="_ETM_Q14_187540"/>
      <w:bookmarkEnd w:id="5236"/>
      <w:r>
        <w:rPr>
          <w:rtl/>
        </w:rPr>
        <w:t xml:space="preserve">תבינו </w:t>
      </w:r>
      <w:bookmarkStart w:id="5237" w:name="_ETM_Q14_188080"/>
      <w:bookmarkEnd w:id="5237"/>
      <w:r>
        <w:rPr>
          <w:rtl/>
        </w:rPr>
        <w:t xml:space="preserve">כמה </w:t>
      </w:r>
      <w:bookmarkStart w:id="5238" w:name="_ETM_Q14_188349"/>
      <w:bookmarkEnd w:id="5238"/>
      <w:r>
        <w:rPr>
          <w:rtl/>
        </w:rPr>
        <w:t xml:space="preserve">שהוא </w:t>
      </w:r>
      <w:bookmarkStart w:id="5239" w:name="_ETM_Q14_188559"/>
      <w:bookmarkEnd w:id="5239"/>
      <w:r>
        <w:rPr>
          <w:rtl/>
        </w:rPr>
        <w:t>משרת</w:t>
      </w:r>
      <w:r>
        <w:rPr>
          <w:rFonts w:hint="cs"/>
          <w:rtl/>
        </w:rPr>
        <w:t>, משרת</w:t>
      </w:r>
      <w:r>
        <w:rPr>
          <w:rtl/>
        </w:rPr>
        <w:t xml:space="preserve"> </w:t>
      </w:r>
      <w:bookmarkStart w:id="5240" w:name="_ETM_Q14_190990"/>
      <w:bookmarkEnd w:id="5240"/>
      <w:r>
        <w:rPr>
          <w:rtl/>
        </w:rPr>
        <w:t xml:space="preserve">מזרחי </w:t>
      </w:r>
      <w:bookmarkStart w:id="5241" w:name="_ETM_Q14_191619"/>
      <w:bookmarkEnd w:id="5241"/>
      <w:r>
        <w:rPr>
          <w:rtl/>
        </w:rPr>
        <w:t>ש</w:t>
      </w:r>
      <w:r>
        <w:rPr>
          <w:rFonts w:hint="cs"/>
          <w:rtl/>
        </w:rPr>
        <w:t xml:space="preserve">ל </w:t>
      </w:r>
      <w:r>
        <w:rPr>
          <w:rtl/>
        </w:rPr>
        <w:t>נתניהו</w:t>
      </w:r>
      <w:r>
        <w:rPr>
          <w:rFonts w:hint="cs"/>
          <w:rtl/>
        </w:rPr>
        <w:t>.</w:t>
      </w:r>
      <w:r>
        <w:rPr>
          <w:rtl/>
        </w:rPr>
        <w:t xml:space="preserve"> </w:t>
      </w:r>
      <w:bookmarkStart w:id="5242" w:name="_ETM_Q14_192190"/>
      <w:bookmarkEnd w:id="5242"/>
      <w:r>
        <w:rPr>
          <w:rtl/>
        </w:rPr>
        <w:t xml:space="preserve">אני </w:t>
      </w:r>
      <w:bookmarkStart w:id="5243" w:name="_ETM_Q14_192309"/>
      <w:bookmarkEnd w:id="5243"/>
      <w:r>
        <w:rPr>
          <w:rtl/>
        </w:rPr>
        <w:t xml:space="preserve">אומרת </w:t>
      </w:r>
      <w:bookmarkStart w:id="5244" w:name="_ETM_Q14_192519"/>
      <w:bookmarkEnd w:id="5244"/>
      <w:r>
        <w:rPr>
          <w:rtl/>
        </w:rPr>
        <w:t xml:space="preserve">לכם </w:t>
      </w:r>
      <w:bookmarkStart w:id="5245" w:name="_ETM_Q14_193089"/>
      <w:bookmarkEnd w:id="5245"/>
      <w:r>
        <w:rPr>
          <w:rtl/>
        </w:rPr>
        <w:t xml:space="preserve">ושורף </w:t>
      </w:r>
      <w:bookmarkStart w:id="5246" w:name="_ETM_Q14_194139"/>
      <w:bookmarkEnd w:id="5246"/>
      <w:r>
        <w:rPr>
          <w:rFonts w:hint="cs"/>
          <w:rtl/>
        </w:rPr>
        <w:t>לי בנשמה. בשביל</w:t>
      </w:r>
      <w:r>
        <w:rPr>
          <w:rtl/>
        </w:rPr>
        <w:t xml:space="preserve"> </w:t>
      </w:r>
      <w:bookmarkStart w:id="5247" w:name="_ETM_Q14_196030"/>
      <w:bookmarkEnd w:id="5247"/>
      <w:r>
        <w:rPr>
          <w:rtl/>
        </w:rPr>
        <w:t xml:space="preserve">זה </w:t>
      </w:r>
      <w:bookmarkStart w:id="5248" w:name="_ETM_Q14_196390"/>
      <w:bookmarkEnd w:id="5248"/>
      <w:r>
        <w:rPr>
          <w:rtl/>
        </w:rPr>
        <w:t xml:space="preserve">ביקשת </w:t>
      </w:r>
      <w:bookmarkStart w:id="5249" w:name="_ETM_Q14_196779"/>
      <w:bookmarkEnd w:id="5249"/>
      <w:r>
        <w:rPr>
          <w:rtl/>
        </w:rPr>
        <w:t xml:space="preserve">את </w:t>
      </w:r>
      <w:bookmarkStart w:id="5250" w:name="_ETM_Q14_196869"/>
      <w:bookmarkEnd w:id="5250"/>
      <w:r>
        <w:rPr>
          <w:rtl/>
        </w:rPr>
        <w:t xml:space="preserve">רשות </w:t>
      </w:r>
      <w:bookmarkStart w:id="5251" w:name="_ETM_Q14_197140"/>
      <w:bookmarkEnd w:id="5251"/>
      <w:r>
        <w:rPr>
          <w:rtl/>
        </w:rPr>
        <w:t>הדירקטורים</w:t>
      </w:r>
      <w:r>
        <w:rPr>
          <w:rFonts w:hint="cs"/>
          <w:rtl/>
        </w:rPr>
        <w:t>?</w:t>
      </w:r>
      <w:bookmarkStart w:id="5252" w:name="_ETM_Q14_200628"/>
      <w:bookmarkEnd w:id="5252"/>
      <w:r>
        <w:rPr>
          <w:rFonts w:hint="cs"/>
          <w:rtl/>
        </w:rPr>
        <w:t xml:space="preserve"> בשביל זה הרמת</w:t>
      </w:r>
      <w:r>
        <w:rPr>
          <w:rtl/>
        </w:rPr>
        <w:t xml:space="preserve"> </w:t>
      </w:r>
      <w:bookmarkStart w:id="5253" w:name="_ETM_Q14_199720"/>
      <w:bookmarkEnd w:id="5253"/>
      <w:r>
        <w:rPr>
          <w:rtl/>
        </w:rPr>
        <w:t xml:space="preserve">את </w:t>
      </w:r>
      <w:bookmarkStart w:id="5254" w:name="_ETM_Q14_199810"/>
      <w:bookmarkEnd w:id="5254"/>
      <w:r>
        <w:rPr>
          <w:rtl/>
        </w:rPr>
        <w:t xml:space="preserve">דגל </w:t>
      </w:r>
      <w:bookmarkStart w:id="5255" w:name="_ETM_Q14_200109"/>
      <w:bookmarkEnd w:id="5255"/>
      <w:r>
        <w:rPr>
          <w:rtl/>
        </w:rPr>
        <w:t>המזרחים</w:t>
      </w:r>
      <w:r>
        <w:rPr>
          <w:rFonts w:hint="cs"/>
          <w:rtl/>
        </w:rPr>
        <w:t>,</w:t>
      </w:r>
      <w:r>
        <w:rPr>
          <w:rtl/>
        </w:rPr>
        <w:t xml:space="preserve"> </w:t>
      </w:r>
      <w:bookmarkStart w:id="5256" w:name="_ETM_Q14_201430"/>
      <w:bookmarkEnd w:id="5256"/>
      <w:r>
        <w:rPr>
          <w:rtl/>
        </w:rPr>
        <w:t>הפריפריה</w:t>
      </w:r>
      <w:r>
        <w:rPr>
          <w:rFonts w:hint="cs"/>
          <w:rtl/>
        </w:rPr>
        <w:t>?</w:t>
      </w:r>
      <w:r>
        <w:rPr>
          <w:rtl/>
        </w:rPr>
        <w:t xml:space="preserve"> </w:t>
      </w:r>
      <w:bookmarkStart w:id="5257" w:name="_ETM_Q14_202449"/>
      <w:bookmarkEnd w:id="5257"/>
      <w:r>
        <w:rPr>
          <w:rtl/>
        </w:rPr>
        <w:t xml:space="preserve">בשביל </w:t>
      </w:r>
      <w:bookmarkStart w:id="5258" w:name="_ETM_Q14_202900"/>
      <w:bookmarkEnd w:id="5258"/>
      <w:r>
        <w:rPr>
          <w:rtl/>
        </w:rPr>
        <w:t>זה</w:t>
      </w:r>
      <w:r>
        <w:rPr>
          <w:rFonts w:hint="cs"/>
          <w:rtl/>
        </w:rPr>
        <w:t>,</w:t>
      </w:r>
      <w:r>
        <w:rPr>
          <w:rtl/>
        </w:rPr>
        <w:t xml:space="preserve"> </w:t>
      </w:r>
      <w:bookmarkStart w:id="5259" w:name="_ETM_Q14_203619"/>
      <w:bookmarkEnd w:id="5259"/>
      <w:r>
        <w:rPr>
          <w:rtl/>
        </w:rPr>
        <w:t xml:space="preserve">בשביל </w:t>
      </w:r>
      <w:bookmarkStart w:id="5260" w:name="_ETM_Q14_203919"/>
      <w:bookmarkEnd w:id="5260"/>
      <w:r>
        <w:rPr>
          <w:rFonts w:hint="cs"/>
          <w:rtl/>
        </w:rPr>
        <w:t>למנות את הרופא</w:t>
      </w:r>
      <w:r>
        <w:rPr>
          <w:rtl/>
        </w:rPr>
        <w:t xml:space="preserve"> </w:t>
      </w:r>
      <w:bookmarkStart w:id="5261" w:name="_ETM_Q14_204789"/>
      <w:bookmarkEnd w:id="5261"/>
      <w:r>
        <w:rPr>
          <w:rtl/>
        </w:rPr>
        <w:t>ש</w:t>
      </w:r>
      <w:r>
        <w:rPr>
          <w:rFonts w:hint="cs"/>
          <w:rtl/>
        </w:rPr>
        <w:t xml:space="preserve">ל </w:t>
      </w:r>
      <w:r>
        <w:rPr>
          <w:rtl/>
        </w:rPr>
        <w:t>נתניהו</w:t>
      </w:r>
      <w:r>
        <w:rPr>
          <w:rFonts w:hint="cs"/>
          <w:rtl/>
        </w:rPr>
        <w:t>?</w:t>
      </w:r>
      <w:r>
        <w:rPr>
          <w:rtl/>
        </w:rPr>
        <w:t xml:space="preserve"> </w:t>
      </w:r>
      <w:bookmarkStart w:id="5262" w:name="_ETM_Q14_206529"/>
      <w:bookmarkEnd w:id="5262"/>
      <w:r>
        <w:rPr>
          <w:rtl/>
        </w:rPr>
        <w:t xml:space="preserve">איזה </w:t>
      </w:r>
      <w:bookmarkStart w:id="5263" w:name="_ETM_Q14_206949"/>
      <w:bookmarkEnd w:id="5263"/>
      <w:r>
        <w:rPr>
          <w:rFonts w:hint="cs"/>
          <w:rtl/>
        </w:rPr>
        <w:t>משרת אתה. איזה עלוב.</w:t>
      </w:r>
    </w:p>
    <w:p w:rsidR="00F32F22" w:rsidRDefault="00F32F22" w:rsidP="004C117C">
      <w:pPr>
        <w:rPr>
          <w:rtl/>
        </w:rPr>
      </w:pPr>
    </w:p>
    <w:p w:rsidR="00F32F22" w:rsidRDefault="00F32F22" w:rsidP="004C117C">
      <w:pPr>
        <w:rPr>
          <w:rtl/>
        </w:rPr>
      </w:pPr>
      <w:r>
        <w:rPr>
          <w:rFonts w:hint="cs"/>
          <w:rtl/>
        </w:rPr>
        <w:t>אתה, אמסלם,</w:t>
      </w:r>
      <w:r>
        <w:rPr>
          <w:rtl/>
        </w:rPr>
        <w:t xml:space="preserve"> </w:t>
      </w:r>
      <w:bookmarkStart w:id="5264" w:name="_ETM_Q14_211570"/>
      <w:bookmarkEnd w:id="5264"/>
      <w:r>
        <w:rPr>
          <w:rtl/>
        </w:rPr>
        <w:t xml:space="preserve">איפה </w:t>
      </w:r>
      <w:bookmarkStart w:id="5265" w:name="_ETM_Q14_211779"/>
      <w:bookmarkEnd w:id="5265"/>
      <w:r>
        <w:rPr>
          <w:rtl/>
        </w:rPr>
        <w:t xml:space="preserve">שאתה </w:t>
      </w:r>
      <w:bookmarkStart w:id="5266" w:name="_ETM_Q14_211960"/>
      <w:bookmarkEnd w:id="5266"/>
      <w:r>
        <w:rPr>
          <w:rFonts w:hint="cs"/>
          <w:rtl/>
        </w:rPr>
        <w:t>לא</w:t>
      </w:r>
      <w:bookmarkStart w:id="5267" w:name="_ETM_Q14_210784"/>
      <w:bookmarkEnd w:id="5267"/>
      <w:r>
        <w:rPr>
          <w:rFonts w:hint="cs"/>
          <w:rtl/>
        </w:rPr>
        <w:t xml:space="preserve"> </w:t>
      </w:r>
      <w:r>
        <w:rPr>
          <w:rtl/>
        </w:rPr>
        <w:t xml:space="preserve">נמצא </w:t>
      </w:r>
      <w:bookmarkStart w:id="5268" w:name="_ETM_Q14_212440"/>
      <w:bookmarkEnd w:id="5268"/>
      <w:r>
        <w:rPr>
          <w:rtl/>
        </w:rPr>
        <w:t>את</w:t>
      </w:r>
      <w:r>
        <w:rPr>
          <w:rFonts w:hint="cs"/>
          <w:rtl/>
        </w:rPr>
        <w:t>ה</w:t>
      </w:r>
      <w:r>
        <w:rPr>
          <w:rtl/>
        </w:rPr>
        <w:t xml:space="preserve"> </w:t>
      </w:r>
      <w:bookmarkStart w:id="5269" w:name="_ETM_Q14_212559"/>
      <w:bookmarkEnd w:id="5269"/>
      <w:r>
        <w:rPr>
          <w:rtl/>
        </w:rPr>
        <w:t>בושה</w:t>
      </w:r>
      <w:r>
        <w:rPr>
          <w:rFonts w:hint="cs"/>
          <w:rtl/>
        </w:rPr>
        <w:t>,</w:t>
      </w:r>
      <w:r>
        <w:rPr>
          <w:rtl/>
        </w:rPr>
        <w:t xml:space="preserve"> </w:t>
      </w:r>
      <w:bookmarkStart w:id="5270" w:name="_ETM_Q14_213640"/>
      <w:bookmarkEnd w:id="5270"/>
      <w:r>
        <w:rPr>
          <w:rtl/>
        </w:rPr>
        <w:t xml:space="preserve">קודם </w:t>
      </w:r>
      <w:bookmarkStart w:id="5271" w:name="_ETM_Q14_213940"/>
      <w:bookmarkEnd w:id="5271"/>
      <w:r>
        <w:rPr>
          <w:rtl/>
        </w:rPr>
        <w:t>כ</w:t>
      </w:r>
      <w:r>
        <w:rPr>
          <w:rFonts w:hint="cs"/>
          <w:rtl/>
        </w:rPr>
        <w:t>ו</w:t>
      </w:r>
      <w:r>
        <w:rPr>
          <w:rtl/>
        </w:rPr>
        <w:t xml:space="preserve">ל </w:t>
      </w:r>
      <w:bookmarkStart w:id="5272" w:name="_ETM_Q14_214629"/>
      <w:bookmarkEnd w:id="5272"/>
      <w:r>
        <w:rPr>
          <w:rtl/>
        </w:rPr>
        <w:t>לכנסת</w:t>
      </w:r>
      <w:r>
        <w:rPr>
          <w:rFonts w:hint="cs"/>
          <w:rtl/>
        </w:rPr>
        <w:t>,</w:t>
      </w:r>
      <w:r>
        <w:rPr>
          <w:rtl/>
        </w:rPr>
        <w:t xml:space="preserve"> </w:t>
      </w:r>
      <w:bookmarkStart w:id="5273" w:name="_ETM_Q14_215530"/>
      <w:bookmarkEnd w:id="5273"/>
      <w:r>
        <w:rPr>
          <w:rtl/>
        </w:rPr>
        <w:t xml:space="preserve">לממשלה </w:t>
      </w:r>
      <w:bookmarkStart w:id="5274" w:name="_ETM_Q14_216190"/>
      <w:bookmarkEnd w:id="5274"/>
      <w:r>
        <w:rPr>
          <w:rtl/>
        </w:rPr>
        <w:t>הזאת</w:t>
      </w:r>
      <w:r>
        <w:rPr>
          <w:rFonts w:hint="cs"/>
          <w:rtl/>
        </w:rPr>
        <w:t>,</w:t>
      </w:r>
      <w:r>
        <w:rPr>
          <w:rtl/>
        </w:rPr>
        <w:t xml:space="preserve"> </w:t>
      </w:r>
      <w:bookmarkStart w:id="5275" w:name="_ETM_Q14_216670"/>
      <w:bookmarkEnd w:id="5275"/>
      <w:r>
        <w:rPr>
          <w:rtl/>
        </w:rPr>
        <w:t>למזרחים</w:t>
      </w:r>
      <w:r>
        <w:rPr>
          <w:rFonts w:hint="cs"/>
          <w:rtl/>
        </w:rPr>
        <w:t>.</w:t>
      </w:r>
      <w:r>
        <w:rPr>
          <w:rtl/>
        </w:rPr>
        <w:t xml:space="preserve"> </w:t>
      </w:r>
      <w:bookmarkStart w:id="5276" w:name="_ETM_Q14_218500"/>
      <w:bookmarkEnd w:id="5276"/>
      <w:r>
        <w:rPr>
          <w:rtl/>
        </w:rPr>
        <w:t xml:space="preserve">את </w:t>
      </w:r>
      <w:bookmarkStart w:id="5277" w:name="_ETM_Q14_218740"/>
      <w:bookmarkEnd w:id="5277"/>
      <w:r>
        <w:rPr>
          <w:rtl/>
        </w:rPr>
        <w:t xml:space="preserve">כל </w:t>
      </w:r>
      <w:bookmarkStart w:id="5278" w:name="_ETM_Q14_219100"/>
      <w:bookmarkEnd w:id="5278"/>
      <w:r>
        <w:rPr>
          <w:rFonts w:hint="cs"/>
          <w:rtl/>
        </w:rPr>
        <w:t>הערכים</w:t>
      </w:r>
      <w:r>
        <w:rPr>
          <w:rtl/>
        </w:rPr>
        <w:t xml:space="preserve"> </w:t>
      </w:r>
      <w:bookmarkStart w:id="5279" w:name="_ETM_Q14_219610"/>
      <w:bookmarkEnd w:id="5279"/>
      <w:r>
        <w:rPr>
          <w:rtl/>
        </w:rPr>
        <w:t xml:space="preserve">שלך </w:t>
      </w:r>
      <w:bookmarkStart w:id="5280" w:name="_ETM_Q14_219909"/>
      <w:bookmarkEnd w:id="5280"/>
      <w:r>
        <w:rPr>
          <w:rtl/>
        </w:rPr>
        <w:t>מ</w:t>
      </w:r>
      <w:r>
        <w:rPr>
          <w:rFonts w:hint="cs"/>
          <w:rtl/>
        </w:rPr>
        <w:t>כרת,</w:t>
      </w:r>
      <w:r>
        <w:rPr>
          <w:rtl/>
        </w:rPr>
        <w:t xml:space="preserve"> </w:t>
      </w:r>
      <w:bookmarkStart w:id="5281" w:name="_ETM_Q14_220810"/>
      <w:bookmarkEnd w:id="5281"/>
      <w:r>
        <w:rPr>
          <w:rtl/>
        </w:rPr>
        <w:t xml:space="preserve">בשביל </w:t>
      </w:r>
      <w:bookmarkStart w:id="5282" w:name="_ETM_Q14_222500"/>
      <w:bookmarkEnd w:id="5282"/>
      <w:r>
        <w:rPr>
          <w:rFonts w:hint="cs"/>
          <w:rtl/>
        </w:rPr>
        <w:t xml:space="preserve">מה? </w:t>
      </w:r>
      <w:r>
        <w:rPr>
          <w:rtl/>
        </w:rPr>
        <w:t xml:space="preserve">להיות </w:t>
      </w:r>
      <w:bookmarkStart w:id="5283" w:name="_ETM_Q14_223400"/>
      <w:bookmarkEnd w:id="5283"/>
      <w:r>
        <w:rPr>
          <w:rtl/>
        </w:rPr>
        <w:t xml:space="preserve">מה </w:t>
      </w:r>
      <w:bookmarkStart w:id="5284" w:name="_ETM_Q14_223640"/>
      <w:bookmarkEnd w:id="5284"/>
      <w:r>
        <w:rPr>
          <w:rtl/>
        </w:rPr>
        <w:t>שאמרתי</w:t>
      </w:r>
      <w:r>
        <w:rPr>
          <w:rFonts w:hint="cs"/>
          <w:rtl/>
        </w:rPr>
        <w:t>, משרת של</w:t>
      </w:r>
      <w:r>
        <w:rPr>
          <w:rtl/>
        </w:rPr>
        <w:t xml:space="preserve"> </w:t>
      </w:r>
      <w:bookmarkStart w:id="5285" w:name="_ETM_Q14_226600"/>
      <w:bookmarkEnd w:id="5285"/>
      <w:r>
        <w:rPr>
          <w:rtl/>
        </w:rPr>
        <w:t>נתניהו</w:t>
      </w:r>
      <w:r>
        <w:rPr>
          <w:rFonts w:hint="cs"/>
          <w:rtl/>
        </w:rPr>
        <w:t>.</w:t>
      </w:r>
      <w:r>
        <w:rPr>
          <w:rtl/>
        </w:rPr>
        <w:t xml:space="preserve"> </w:t>
      </w:r>
      <w:bookmarkStart w:id="5286" w:name="_ETM_Q14_227879"/>
      <w:bookmarkEnd w:id="5286"/>
      <w:r>
        <w:rPr>
          <w:rtl/>
        </w:rPr>
        <w:t xml:space="preserve">למנות </w:t>
      </w:r>
      <w:bookmarkStart w:id="5287" w:name="_ETM_Q14_228749"/>
      <w:bookmarkEnd w:id="5287"/>
      <w:r>
        <w:rPr>
          <w:rtl/>
        </w:rPr>
        <w:t xml:space="preserve">את </w:t>
      </w:r>
      <w:bookmarkStart w:id="5288" w:name="_ETM_Q14_228870"/>
      <w:bookmarkEnd w:id="5288"/>
      <w:r>
        <w:rPr>
          <w:rtl/>
        </w:rPr>
        <w:t>פרופ</w:t>
      </w:r>
      <w:r>
        <w:rPr>
          <w:rFonts w:hint="cs"/>
          <w:rtl/>
        </w:rPr>
        <w:t>' פיקרסקי,</w:t>
      </w:r>
      <w:r>
        <w:rPr>
          <w:rtl/>
        </w:rPr>
        <w:t xml:space="preserve"> </w:t>
      </w:r>
      <w:bookmarkStart w:id="5289" w:name="_ETM_Q14_230190"/>
      <w:bookmarkEnd w:id="5289"/>
      <w:r>
        <w:rPr>
          <w:rtl/>
        </w:rPr>
        <w:t xml:space="preserve">האליטה </w:t>
      </w:r>
      <w:bookmarkStart w:id="5290" w:name="_ETM_Q14_231030"/>
      <w:bookmarkEnd w:id="5290"/>
      <w:r>
        <w:rPr>
          <w:rtl/>
        </w:rPr>
        <w:t>הזה</w:t>
      </w:r>
      <w:r>
        <w:rPr>
          <w:rFonts w:hint="cs"/>
          <w:rtl/>
        </w:rPr>
        <w:t>;</w:t>
      </w:r>
      <w:r>
        <w:rPr>
          <w:rFonts w:hint="cs"/>
          <w:rtl/>
        </w:rPr>
        <w:tab/>
      </w:r>
      <w:bookmarkStart w:id="5291" w:name="_ETM_Q14_231710"/>
      <w:bookmarkEnd w:id="5291"/>
      <w:r>
        <w:rPr>
          <w:rFonts w:hint="cs"/>
          <w:rtl/>
        </w:rPr>
        <w:t>באמת אני</w:t>
      </w:r>
      <w:r>
        <w:rPr>
          <w:rtl/>
        </w:rPr>
        <w:t xml:space="preserve"> </w:t>
      </w:r>
      <w:bookmarkStart w:id="5292" w:name="_ETM_Q14_232340"/>
      <w:bookmarkEnd w:id="5292"/>
      <w:r>
        <w:rPr>
          <w:rtl/>
        </w:rPr>
        <w:t xml:space="preserve">לא </w:t>
      </w:r>
      <w:bookmarkStart w:id="5293" w:name="_ETM_Q14_232490"/>
      <w:bookmarkEnd w:id="5293"/>
      <w:r>
        <w:rPr>
          <w:rtl/>
        </w:rPr>
        <w:t xml:space="preserve">מכירה </w:t>
      </w:r>
      <w:bookmarkStart w:id="5294" w:name="_ETM_Q14_232940"/>
      <w:bookmarkEnd w:id="5294"/>
      <w:r>
        <w:rPr>
          <w:rtl/>
        </w:rPr>
        <w:t xml:space="preserve">אותו </w:t>
      </w:r>
      <w:bookmarkStart w:id="5295" w:name="_ETM_Q14_233630"/>
      <w:bookmarkEnd w:id="5295"/>
      <w:r>
        <w:rPr>
          <w:rtl/>
        </w:rPr>
        <w:t xml:space="preserve">אבל </w:t>
      </w:r>
      <w:bookmarkStart w:id="5296" w:name="_ETM_Q14_233930"/>
      <w:bookmarkEnd w:id="5296"/>
      <w:r>
        <w:rPr>
          <w:rtl/>
        </w:rPr>
        <w:t xml:space="preserve">לפי </w:t>
      </w:r>
      <w:bookmarkStart w:id="5297" w:name="_ETM_Q14_234140"/>
      <w:bookmarkEnd w:id="5297"/>
      <w:r>
        <w:rPr>
          <w:rtl/>
        </w:rPr>
        <w:t xml:space="preserve">מה </w:t>
      </w:r>
      <w:bookmarkStart w:id="5298" w:name="_ETM_Q14_234260"/>
      <w:bookmarkEnd w:id="5298"/>
      <w:r>
        <w:rPr>
          <w:rtl/>
        </w:rPr>
        <w:t>שראיתי</w:t>
      </w:r>
      <w:r>
        <w:rPr>
          <w:rFonts w:hint="cs"/>
          <w:rtl/>
        </w:rPr>
        <w:t xml:space="preserve"> שום</w:t>
      </w:r>
      <w:r>
        <w:rPr>
          <w:rtl/>
        </w:rPr>
        <w:t xml:space="preserve"> </w:t>
      </w:r>
      <w:bookmarkStart w:id="5299" w:name="_ETM_Q14_236210"/>
      <w:bookmarkEnd w:id="5299"/>
      <w:r>
        <w:rPr>
          <w:rtl/>
        </w:rPr>
        <w:t xml:space="preserve">תקרת </w:t>
      </w:r>
      <w:bookmarkStart w:id="5300" w:name="_ETM_Q14_236720"/>
      <w:bookmarkEnd w:id="5300"/>
      <w:r>
        <w:rPr>
          <w:rtl/>
        </w:rPr>
        <w:t xml:space="preserve">זכוכית </w:t>
      </w:r>
      <w:bookmarkStart w:id="5301" w:name="_ETM_Q14_237110"/>
      <w:bookmarkEnd w:id="5301"/>
      <w:r>
        <w:rPr>
          <w:rtl/>
        </w:rPr>
        <w:t xml:space="preserve">גדולה </w:t>
      </w:r>
      <w:bookmarkStart w:id="5302" w:name="_ETM_Q14_237309"/>
      <w:bookmarkEnd w:id="5302"/>
      <w:r>
        <w:rPr>
          <w:rFonts w:hint="cs"/>
          <w:rtl/>
        </w:rPr>
        <w:t xml:space="preserve">הוא לא פרץ, </w:t>
      </w:r>
      <w:bookmarkStart w:id="5303" w:name="_ETM_Q14_238350"/>
      <w:bookmarkStart w:id="5304" w:name="_ETM_Q14_238650"/>
      <w:bookmarkEnd w:id="5303"/>
      <w:bookmarkEnd w:id="5304"/>
      <w:r>
        <w:rPr>
          <w:rFonts w:hint="cs"/>
          <w:rtl/>
        </w:rPr>
        <w:t xml:space="preserve">הוא </w:t>
      </w:r>
      <w:bookmarkStart w:id="5305" w:name="_ETM_Q14_238874"/>
      <w:bookmarkEnd w:id="5305"/>
      <w:r>
        <w:rPr>
          <w:rFonts w:hint="cs"/>
          <w:rtl/>
        </w:rPr>
        <w:t xml:space="preserve">לא </w:t>
      </w:r>
      <w:r>
        <w:rPr>
          <w:rtl/>
        </w:rPr>
        <w:t xml:space="preserve">הגיע </w:t>
      </w:r>
      <w:bookmarkStart w:id="5306" w:name="_ETM_Q14_238920"/>
      <w:bookmarkEnd w:id="5306"/>
      <w:r>
        <w:rPr>
          <w:rFonts w:hint="cs"/>
          <w:rtl/>
        </w:rPr>
        <w:t>משום</w:t>
      </w:r>
      <w:r>
        <w:rPr>
          <w:rtl/>
        </w:rPr>
        <w:t xml:space="preserve"> </w:t>
      </w:r>
      <w:bookmarkStart w:id="5307" w:name="_ETM_Q14_239370"/>
      <w:bookmarkEnd w:id="5307"/>
      <w:r>
        <w:rPr>
          <w:rtl/>
        </w:rPr>
        <w:t>פריפריה</w:t>
      </w:r>
      <w:r>
        <w:rPr>
          <w:rFonts w:hint="cs"/>
          <w:rtl/>
        </w:rPr>
        <w:t>.</w:t>
      </w:r>
      <w:r>
        <w:rPr>
          <w:rtl/>
        </w:rPr>
        <w:t xml:space="preserve"> </w:t>
      </w:r>
      <w:bookmarkStart w:id="5308" w:name="_ETM_Q14_240570"/>
      <w:bookmarkEnd w:id="5308"/>
      <w:r>
        <w:rPr>
          <w:rtl/>
        </w:rPr>
        <w:t xml:space="preserve">הוא </w:t>
      </w:r>
      <w:bookmarkStart w:id="5309" w:name="_ETM_Q14_240750"/>
      <w:bookmarkEnd w:id="5309"/>
      <w:r>
        <w:rPr>
          <w:rtl/>
        </w:rPr>
        <w:t xml:space="preserve">מינה </w:t>
      </w:r>
      <w:bookmarkStart w:id="5310" w:name="_ETM_Q14_241410"/>
      <w:bookmarkEnd w:id="5310"/>
      <w:r>
        <w:rPr>
          <w:rtl/>
        </w:rPr>
        <w:t xml:space="preserve">אותו </w:t>
      </w:r>
      <w:bookmarkStart w:id="5311" w:name="_ETM_Q14_242250"/>
      <w:bookmarkEnd w:id="5311"/>
      <w:r>
        <w:rPr>
          <w:rtl/>
        </w:rPr>
        <w:t xml:space="preserve">שיהיה </w:t>
      </w:r>
      <w:bookmarkStart w:id="5312" w:name="_ETM_Q14_243060"/>
      <w:bookmarkEnd w:id="5312"/>
      <w:r>
        <w:rPr>
          <w:rtl/>
        </w:rPr>
        <w:t>בדירקטוריון</w:t>
      </w:r>
      <w:r>
        <w:rPr>
          <w:rFonts w:hint="cs"/>
          <w:rtl/>
        </w:rPr>
        <w:t>.</w:t>
      </w:r>
      <w:r>
        <w:rPr>
          <w:rtl/>
        </w:rPr>
        <w:t xml:space="preserve"> </w:t>
      </w:r>
      <w:bookmarkStart w:id="5313" w:name="_ETM_Q14_243949"/>
      <w:bookmarkEnd w:id="5313"/>
      <w:r>
        <w:rPr>
          <w:rtl/>
        </w:rPr>
        <w:t>אגב</w:t>
      </w:r>
      <w:r>
        <w:rPr>
          <w:rFonts w:hint="cs"/>
          <w:rtl/>
        </w:rPr>
        <w:t>,</w:t>
      </w:r>
      <w:r>
        <w:rPr>
          <w:rtl/>
        </w:rPr>
        <w:t xml:space="preserve"> </w:t>
      </w:r>
      <w:bookmarkStart w:id="5314" w:name="_ETM_Q14_244459"/>
      <w:bookmarkEnd w:id="5314"/>
      <w:r>
        <w:rPr>
          <w:rFonts w:hint="cs"/>
          <w:rtl/>
        </w:rPr>
        <w:t xml:space="preserve">הוא </w:t>
      </w:r>
      <w:r>
        <w:rPr>
          <w:rtl/>
        </w:rPr>
        <w:t xml:space="preserve">אפילו </w:t>
      </w:r>
      <w:bookmarkStart w:id="5315" w:name="_ETM_Q14_244819"/>
      <w:bookmarkEnd w:id="5315"/>
      <w:r>
        <w:rPr>
          <w:rtl/>
        </w:rPr>
        <w:t xml:space="preserve">לא </w:t>
      </w:r>
      <w:bookmarkStart w:id="5316" w:name="_ETM_Q14_244939"/>
      <w:bookmarkEnd w:id="5316"/>
      <w:r>
        <w:rPr>
          <w:rtl/>
        </w:rPr>
        <w:t xml:space="preserve">עבר </w:t>
      </w:r>
      <w:bookmarkStart w:id="5317" w:name="_ETM_Q14_245180"/>
      <w:bookmarkEnd w:id="5317"/>
      <w:r>
        <w:rPr>
          <w:rtl/>
        </w:rPr>
        <w:t xml:space="preserve">את </w:t>
      </w:r>
      <w:bookmarkStart w:id="5318" w:name="_ETM_Q14_245270"/>
      <w:bookmarkEnd w:id="5318"/>
      <w:r>
        <w:rPr>
          <w:rtl/>
        </w:rPr>
        <w:t xml:space="preserve">נבחרת </w:t>
      </w:r>
      <w:bookmarkStart w:id="5319" w:name="_ETM_Q14_245689"/>
      <w:bookmarkEnd w:id="5319"/>
      <w:r>
        <w:rPr>
          <w:rtl/>
        </w:rPr>
        <w:t>הדירקטורים</w:t>
      </w:r>
      <w:r>
        <w:rPr>
          <w:rFonts w:hint="cs"/>
          <w:rtl/>
        </w:rPr>
        <w:t>.</w:t>
      </w:r>
      <w:r>
        <w:rPr>
          <w:rtl/>
        </w:rPr>
        <w:t xml:space="preserve"> </w:t>
      </w:r>
      <w:bookmarkStart w:id="5320" w:name="_ETM_Q14_246890"/>
      <w:bookmarkEnd w:id="5320"/>
      <w:r>
        <w:rPr>
          <w:rtl/>
        </w:rPr>
        <w:t xml:space="preserve">זה </w:t>
      </w:r>
      <w:bookmarkStart w:id="5321" w:name="_ETM_Q14_247280"/>
      <w:bookmarkEnd w:id="5321"/>
      <w:r>
        <w:rPr>
          <w:rtl/>
        </w:rPr>
        <w:t>הבן</w:t>
      </w:r>
      <w:r>
        <w:rPr>
          <w:rFonts w:hint="cs"/>
          <w:rtl/>
        </w:rPr>
        <w:t xml:space="preserve"> </w:t>
      </w:r>
      <w:r>
        <w:rPr>
          <w:rtl/>
        </w:rPr>
        <w:t>אדם</w:t>
      </w:r>
      <w:r>
        <w:rPr>
          <w:rFonts w:hint="cs"/>
          <w:rtl/>
        </w:rPr>
        <w:t>.</w:t>
      </w:r>
      <w:r>
        <w:rPr>
          <w:rtl/>
        </w:rPr>
        <w:t xml:space="preserve"> </w:t>
      </w:r>
      <w:bookmarkStart w:id="5322" w:name="_ETM_Q14_248299"/>
      <w:bookmarkStart w:id="5323" w:name="_ETM_Q14_246386"/>
      <w:bookmarkStart w:id="5324" w:name="_ETM_Q14_246451"/>
      <w:bookmarkStart w:id="5325" w:name="_ETM_Q14_246530"/>
      <w:bookmarkStart w:id="5326" w:name="_ETM_Q14_246579"/>
      <w:bookmarkEnd w:id="5322"/>
      <w:bookmarkEnd w:id="5323"/>
      <w:bookmarkEnd w:id="5324"/>
      <w:bookmarkEnd w:id="5325"/>
      <w:bookmarkEnd w:id="5326"/>
      <w:r>
        <w:rPr>
          <w:rtl/>
        </w:rPr>
        <w:t xml:space="preserve">שימשיך </w:t>
      </w:r>
      <w:bookmarkStart w:id="5327" w:name="_ETM_Q14_248810"/>
      <w:bookmarkEnd w:id="5327"/>
      <w:r>
        <w:rPr>
          <w:rtl/>
        </w:rPr>
        <w:t>לה</w:t>
      </w:r>
      <w:r>
        <w:rPr>
          <w:rFonts w:hint="cs"/>
          <w:rtl/>
        </w:rPr>
        <w:t>גיד</w:t>
      </w:r>
      <w:r>
        <w:rPr>
          <w:rtl/>
        </w:rPr>
        <w:t xml:space="preserve"> </w:t>
      </w:r>
      <w:bookmarkStart w:id="5328" w:name="_ETM_Q14_249049"/>
      <w:bookmarkEnd w:id="5328"/>
      <w:r>
        <w:rPr>
          <w:rtl/>
        </w:rPr>
        <w:t>לי</w:t>
      </w:r>
      <w:r>
        <w:rPr>
          <w:rFonts w:hint="cs"/>
          <w:rtl/>
        </w:rPr>
        <w:t xml:space="preserve"> שאני</w:t>
      </w:r>
      <w:r>
        <w:rPr>
          <w:rtl/>
        </w:rPr>
        <w:t xml:space="preserve"> </w:t>
      </w:r>
      <w:bookmarkStart w:id="5329" w:name="_ETM_Q14_249319"/>
      <w:bookmarkEnd w:id="5329"/>
      <w:r>
        <w:rPr>
          <w:rtl/>
        </w:rPr>
        <w:t>מקרקרת</w:t>
      </w:r>
      <w:r>
        <w:rPr>
          <w:rFonts w:hint="cs"/>
          <w:rtl/>
        </w:rPr>
        <w:t>. אני</w:t>
      </w:r>
      <w:r>
        <w:rPr>
          <w:rtl/>
        </w:rPr>
        <w:t xml:space="preserve"> </w:t>
      </w:r>
      <w:bookmarkStart w:id="5330" w:name="_ETM_Q14_250700"/>
      <w:bookmarkEnd w:id="5330"/>
      <w:r>
        <w:rPr>
          <w:rtl/>
        </w:rPr>
        <w:t xml:space="preserve">אמרתי </w:t>
      </w:r>
      <w:bookmarkStart w:id="5331" w:name="_ETM_Q14_250939"/>
      <w:bookmarkEnd w:id="5331"/>
      <w:r>
        <w:rPr>
          <w:rtl/>
        </w:rPr>
        <w:t>להם</w:t>
      </w:r>
      <w:r>
        <w:rPr>
          <w:rFonts w:hint="cs"/>
          <w:rtl/>
        </w:rPr>
        <w:t>, אני</w:t>
      </w:r>
      <w:r>
        <w:rPr>
          <w:rtl/>
        </w:rPr>
        <w:t xml:space="preserve"> </w:t>
      </w:r>
      <w:bookmarkStart w:id="5332" w:name="_ETM_Q14_251060"/>
      <w:bookmarkEnd w:id="5332"/>
      <w:r>
        <w:rPr>
          <w:rtl/>
        </w:rPr>
        <w:t xml:space="preserve">לא </w:t>
      </w:r>
      <w:bookmarkStart w:id="5333" w:name="_ETM_Q14_251180"/>
      <w:bookmarkEnd w:id="5333"/>
      <w:r>
        <w:rPr>
          <w:rtl/>
        </w:rPr>
        <w:t xml:space="preserve">סופרת </w:t>
      </w:r>
      <w:bookmarkStart w:id="5334" w:name="_ETM_Q14_251810"/>
      <w:bookmarkEnd w:id="5334"/>
      <w:r>
        <w:rPr>
          <w:rtl/>
        </w:rPr>
        <w:t>אותו</w:t>
      </w:r>
      <w:r>
        <w:rPr>
          <w:rFonts w:hint="cs"/>
          <w:rtl/>
        </w:rPr>
        <w:t>.</w:t>
      </w:r>
      <w:r>
        <w:rPr>
          <w:rtl/>
        </w:rPr>
        <w:t xml:space="preserve"> </w:t>
      </w:r>
      <w:bookmarkStart w:id="5335" w:name="_ETM_Q14_252950"/>
      <w:bookmarkEnd w:id="5335"/>
      <w:r>
        <w:rPr>
          <w:rtl/>
        </w:rPr>
        <w:t xml:space="preserve">הבעיה </w:t>
      </w:r>
      <w:bookmarkStart w:id="5336" w:name="_ETM_Q14_253429"/>
      <w:bookmarkEnd w:id="5336"/>
      <w:r>
        <w:rPr>
          <w:rtl/>
        </w:rPr>
        <w:t xml:space="preserve">הכי </w:t>
      </w:r>
      <w:bookmarkStart w:id="5337" w:name="_ETM_Q14_253700"/>
      <w:bookmarkEnd w:id="5337"/>
      <w:r>
        <w:rPr>
          <w:rtl/>
        </w:rPr>
        <w:t xml:space="preserve">גדולה </w:t>
      </w:r>
      <w:bookmarkStart w:id="5338" w:name="_ETM_Q14_254030"/>
      <w:bookmarkEnd w:id="5338"/>
      <w:r>
        <w:rPr>
          <w:rtl/>
        </w:rPr>
        <w:t xml:space="preserve">עם </w:t>
      </w:r>
      <w:bookmarkStart w:id="5339" w:name="_ETM_Q14_254179"/>
      <w:bookmarkEnd w:id="5339"/>
      <w:r>
        <w:rPr>
          <w:rtl/>
        </w:rPr>
        <w:t xml:space="preserve">אמסלם </w:t>
      </w:r>
      <w:bookmarkStart w:id="5340" w:name="_ETM_Q14_254810"/>
      <w:bookmarkEnd w:id="5340"/>
      <w:r>
        <w:rPr>
          <w:rFonts w:hint="cs"/>
          <w:rtl/>
        </w:rPr>
        <w:t xml:space="preserve">היא </w:t>
      </w:r>
      <w:r>
        <w:rPr>
          <w:rtl/>
        </w:rPr>
        <w:t xml:space="preserve">שהוא </w:t>
      </w:r>
      <w:bookmarkStart w:id="5341" w:name="_ETM_Q14_255049"/>
      <w:bookmarkEnd w:id="5341"/>
      <w:r>
        <w:rPr>
          <w:rtl/>
        </w:rPr>
        <w:t xml:space="preserve">מכר </w:t>
      </w:r>
      <w:bookmarkStart w:id="5342" w:name="_ETM_Q14_255620"/>
      <w:bookmarkEnd w:id="5342"/>
      <w:r>
        <w:rPr>
          <w:rtl/>
        </w:rPr>
        <w:t xml:space="preserve">כל </w:t>
      </w:r>
      <w:bookmarkStart w:id="5343" w:name="_ETM_Q14_255860"/>
      <w:bookmarkEnd w:id="5343"/>
      <w:r>
        <w:rPr>
          <w:rtl/>
        </w:rPr>
        <w:t xml:space="preserve">הערכים </w:t>
      </w:r>
      <w:bookmarkStart w:id="5344" w:name="_ETM_Q14_256340"/>
      <w:bookmarkEnd w:id="5344"/>
      <w:r>
        <w:rPr>
          <w:rtl/>
        </w:rPr>
        <w:t xml:space="preserve">שלו </w:t>
      </w:r>
      <w:bookmarkStart w:id="5345" w:name="_ETM_Q14_256819"/>
      <w:bookmarkEnd w:id="5345"/>
      <w:r>
        <w:rPr>
          <w:rtl/>
        </w:rPr>
        <w:t xml:space="preserve">בשביל </w:t>
      </w:r>
      <w:bookmarkStart w:id="5346" w:name="_ETM_Q14_257180"/>
      <w:bookmarkEnd w:id="5346"/>
      <w:r>
        <w:rPr>
          <w:rtl/>
        </w:rPr>
        <w:t xml:space="preserve">להיות </w:t>
      </w:r>
      <w:bookmarkStart w:id="5347" w:name="_ETM_Q14_257690"/>
      <w:bookmarkEnd w:id="5347"/>
      <w:r>
        <w:rPr>
          <w:rtl/>
        </w:rPr>
        <w:t xml:space="preserve">משרת </w:t>
      </w:r>
      <w:bookmarkStart w:id="5348" w:name="_ETM_Q14_258569"/>
      <w:bookmarkEnd w:id="5348"/>
      <w:r>
        <w:rPr>
          <w:rtl/>
        </w:rPr>
        <w:t xml:space="preserve">של </w:t>
      </w:r>
      <w:bookmarkStart w:id="5349" w:name="_ETM_Q14_258810"/>
      <w:bookmarkEnd w:id="5349"/>
      <w:r>
        <w:rPr>
          <w:rtl/>
        </w:rPr>
        <w:t>נתניהו</w:t>
      </w:r>
      <w:r>
        <w:rPr>
          <w:rFonts w:hint="cs"/>
          <w:rtl/>
        </w:rPr>
        <w:t>.</w:t>
      </w:r>
      <w:r>
        <w:rPr>
          <w:rtl/>
        </w:rPr>
        <w:t xml:space="preserve"> </w:t>
      </w:r>
      <w:bookmarkStart w:id="5350" w:name="_ETM_Q14_259770"/>
      <w:bookmarkEnd w:id="5350"/>
      <w:r>
        <w:rPr>
          <w:rtl/>
        </w:rPr>
        <w:t>תודה</w:t>
      </w:r>
      <w:r>
        <w:rPr>
          <w:rFonts w:hint="cs"/>
          <w:rtl/>
        </w:rPr>
        <w:t>.</w:t>
      </w:r>
      <w:bookmarkStart w:id="5351" w:name="_ETM_Q14_262706"/>
      <w:bookmarkEnd w:id="5351"/>
    </w:p>
    <w:p w:rsidR="00F32F22" w:rsidRPr="00B76391" w:rsidRDefault="00F32F22" w:rsidP="004C117C">
      <w:pPr>
        <w:rPr>
          <w:rtl/>
        </w:rPr>
      </w:pPr>
    </w:p>
    <w:p w:rsidR="00F32F22" w:rsidRDefault="00F32F22" w:rsidP="004C117C">
      <w:pPr>
        <w:pStyle w:val="af6"/>
        <w:keepNext/>
        <w:rPr>
          <w:rtl/>
        </w:rPr>
      </w:pPr>
      <w:r w:rsidRPr="00E34870">
        <w:rPr>
          <w:rStyle w:val="TagStyle"/>
          <w:rtl/>
        </w:rPr>
        <w:t xml:space="preserve"> &lt;&lt; יור &gt;&gt; </w:t>
      </w:r>
      <w:r>
        <w:rPr>
          <w:rtl/>
        </w:rPr>
        <w:t>היו"ר משה סולומון:</w:t>
      </w:r>
      <w:r w:rsidRPr="00E34870">
        <w:rPr>
          <w:rStyle w:val="TagStyle"/>
          <w:rtl/>
        </w:rPr>
        <w:t xml:space="preserve"> &lt;&lt; יור &gt;&gt;</w:t>
      </w:r>
      <w:r>
        <w:rPr>
          <w:rtl/>
        </w:rPr>
        <w:t xml:space="preserve">   </w:t>
      </w:r>
    </w:p>
    <w:p w:rsidR="00F32F22" w:rsidRDefault="00F32F22" w:rsidP="004A14E8">
      <w:pPr>
        <w:rPr>
          <w:rtl/>
        </w:rPr>
      </w:pPr>
    </w:p>
    <w:p w:rsidR="00F32F22" w:rsidRDefault="00F32F22" w:rsidP="004C117C">
      <w:pPr>
        <w:rPr>
          <w:rtl/>
        </w:rPr>
      </w:pPr>
      <w:r>
        <w:rPr>
          <w:rFonts w:hint="cs"/>
          <w:rtl/>
        </w:rPr>
        <w:t>תו</w:t>
      </w:r>
      <w:r>
        <w:rPr>
          <w:rtl/>
        </w:rPr>
        <w:t>דה רבה</w:t>
      </w:r>
      <w:r>
        <w:rPr>
          <w:rFonts w:hint="cs"/>
          <w:rtl/>
        </w:rPr>
        <w:t>.</w:t>
      </w:r>
    </w:p>
    <w:p w:rsidR="00F32F22" w:rsidRDefault="00F32F22" w:rsidP="004C117C">
      <w:pPr>
        <w:rPr>
          <w:rtl/>
        </w:rPr>
      </w:pPr>
    </w:p>
    <w:p w:rsidR="00F32F22" w:rsidRDefault="00F32F22" w:rsidP="004C117C">
      <w:pPr>
        <w:rPr>
          <w:rtl/>
        </w:rPr>
      </w:pPr>
    </w:p>
    <w:p w:rsidR="00F32F22" w:rsidRDefault="00F32F22" w:rsidP="004C117C">
      <w:pPr>
        <w:pStyle w:val="a6"/>
        <w:rPr>
          <w:rtl/>
        </w:rPr>
      </w:pPr>
      <w:bookmarkStart w:id="5352" w:name="_ETM_Q14_262822"/>
      <w:bookmarkStart w:id="5353" w:name="ET_halsi_643754_11"/>
      <w:bookmarkEnd w:id="5352"/>
      <w:r w:rsidRPr="00E34870">
        <w:rPr>
          <w:rStyle w:val="TagStyle"/>
          <w:rtl/>
        </w:rPr>
        <w:t xml:space="preserve">&lt;&lt; הלסי &gt;&gt; </w:t>
      </w:r>
      <w:bookmarkStart w:id="5354" w:name="_Toc174544692"/>
      <w:bookmarkStart w:id="5355" w:name="_Toc203310256"/>
      <w:r>
        <w:rPr>
          <w:rtl/>
        </w:rPr>
        <w:t>הצעות לסדר-היום</w:t>
      </w:r>
      <w:bookmarkEnd w:id="5354"/>
      <w:bookmarkEnd w:id="5355"/>
      <w:r w:rsidRPr="00E34870">
        <w:rPr>
          <w:rStyle w:val="TagStyle"/>
          <w:rtl/>
        </w:rPr>
        <w:t xml:space="preserve"> &lt;&lt; הלסי &gt;&gt;</w:t>
      </w:r>
      <w:r>
        <w:rPr>
          <w:rtl/>
        </w:rPr>
        <w:t xml:space="preserve">   </w:t>
      </w:r>
      <w:bookmarkEnd w:id="5353"/>
    </w:p>
    <w:p w:rsidR="00F32F22" w:rsidRDefault="00F32F22" w:rsidP="004C117C">
      <w:pPr>
        <w:pStyle w:val="a6"/>
        <w:rPr>
          <w:rtl/>
        </w:rPr>
      </w:pPr>
      <w:bookmarkStart w:id="5356" w:name="ET_halsi_643754_12"/>
      <w:r w:rsidRPr="00E34870">
        <w:rPr>
          <w:rStyle w:val="TagStyle"/>
          <w:rtl/>
        </w:rPr>
        <w:t xml:space="preserve"> &lt;&lt; הלסי &gt;&gt; </w:t>
      </w:r>
      <w:bookmarkStart w:id="5357" w:name="_Toc174544693"/>
      <w:bookmarkStart w:id="5358" w:name="_Toc203310257"/>
      <w:r>
        <w:rPr>
          <w:rtl/>
        </w:rPr>
        <w:t>היערכות מערכת החינוך בצל המלחמה</w:t>
      </w:r>
      <w:bookmarkEnd w:id="5357"/>
      <w:bookmarkEnd w:id="5358"/>
      <w:r w:rsidRPr="00E34870">
        <w:rPr>
          <w:rStyle w:val="TagStyle"/>
          <w:rtl/>
        </w:rPr>
        <w:t xml:space="preserve"> &lt;&lt; הלסי &gt;&gt;</w:t>
      </w:r>
      <w:r>
        <w:rPr>
          <w:rtl/>
        </w:rPr>
        <w:t xml:space="preserve">   </w:t>
      </w:r>
      <w:bookmarkEnd w:id="5356"/>
    </w:p>
    <w:p w:rsidR="00F32F22" w:rsidRPr="00B76391" w:rsidRDefault="00F32F22" w:rsidP="004C117C">
      <w:pPr>
        <w:rPr>
          <w:rtl/>
        </w:rPr>
      </w:pPr>
    </w:p>
    <w:p w:rsidR="00F32F22" w:rsidRDefault="00F32F22" w:rsidP="004C117C">
      <w:pPr>
        <w:pStyle w:val="af6"/>
        <w:keepNext/>
        <w:rPr>
          <w:rtl/>
        </w:rPr>
      </w:pPr>
      <w:r w:rsidRPr="00E34870">
        <w:rPr>
          <w:rStyle w:val="TagStyle"/>
          <w:rtl/>
        </w:rPr>
        <w:t xml:space="preserve"> &lt;&lt; יור &gt;&gt; </w:t>
      </w:r>
      <w:r>
        <w:rPr>
          <w:rtl/>
        </w:rPr>
        <w:t>היו"ר משה סולומון:</w:t>
      </w:r>
      <w:r w:rsidRPr="00E34870">
        <w:rPr>
          <w:rStyle w:val="TagStyle"/>
          <w:rtl/>
        </w:rPr>
        <w:t xml:space="preserve"> &lt;&lt; יור &gt;&gt;</w:t>
      </w:r>
      <w:r>
        <w:rPr>
          <w:rtl/>
        </w:rPr>
        <w:t xml:space="preserve">   </w:t>
      </w:r>
    </w:p>
    <w:p w:rsidR="00F32F22" w:rsidRDefault="00F32F22" w:rsidP="004A14E8">
      <w:pPr>
        <w:rPr>
          <w:rtl/>
        </w:rPr>
      </w:pPr>
    </w:p>
    <w:p w:rsidR="00F32F22" w:rsidRDefault="00F32F22" w:rsidP="004C117C">
      <w:pPr>
        <w:rPr>
          <w:rtl/>
        </w:rPr>
      </w:pPr>
      <w:bookmarkStart w:id="5359" w:name="_ETM_Q14_260969"/>
      <w:bookmarkStart w:id="5360" w:name="_ETM_Q14_266908"/>
      <w:bookmarkStart w:id="5361" w:name="_ETM_Q14_262109"/>
      <w:bookmarkEnd w:id="5359"/>
      <w:bookmarkEnd w:id="5360"/>
      <w:bookmarkEnd w:id="5361"/>
      <w:r>
        <w:rPr>
          <w:rtl/>
        </w:rPr>
        <w:t xml:space="preserve">אם </w:t>
      </w:r>
      <w:bookmarkStart w:id="5362" w:name="_ETM_Q14_262229"/>
      <w:bookmarkEnd w:id="5362"/>
      <w:r>
        <w:rPr>
          <w:rtl/>
        </w:rPr>
        <w:t>כן</w:t>
      </w:r>
      <w:r>
        <w:rPr>
          <w:rFonts w:hint="cs"/>
          <w:rtl/>
        </w:rPr>
        <w:t>,</w:t>
      </w:r>
      <w:r>
        <w:rPr>
          <w:rtl/>
        </w:rPr>
        <w:t xml:space="preserve"> </w:t>
      </w:r>
      <w:bookmarkStart w:id="5363" w:name="_ETM_Q14_262409"/>
      <w:bookmarkEnd w:id="5363"/>
      <w:r>
        <w:rPr>
          <w:rtl/>
        </w:rPr>
        <w:t xml:space="preserve">נעבור </w:t>
      </w:r>
      <w:bookmarkStart w:id="5364" w:name="_ETM_Q14_263159"/>
      <w:bookmarkEnd w:id="5364"/>
      <w:r>
        <w:rPr>
          <w:rtl/>
        </w:rPr>
        <w:t xml:space="preserve">להצעה </w:t>
      </w:r>
      <w:bookmarkStart w:id="5365" w:name="_ETM_Q14_264450"/>
      <w:bookmarkEnd w:id="5365"/>
      <w:r>
        <w:rPr>
          <w:rtl/>
        </w:rPr>
        <w:t xml:space="preserve">הבאה </w:t>
      </w:r>
      <w:bookmarkStart w:id="5366" w:name="_ETM_Q14_264630"/>
      <w:bookmarkEnd w:id="5366"/>
      <w:r>
        <w:rPr>
          <w:rtl/>
        </w:rPr>
        <w:t>ל</w:t>
      </w:r>
      <w:bookmarkStart w:id="5367" w:name="_ETM_Q14_264689"/>
      <w:bookmarkEnd w:id="5367"/>
      <w:r>
        <w:rPr>
          <w:rtl/>
        </w:rPr>
        <w:t>סדר</w:t>
      </w:r>
      <w:bookmarkStart w:id="5368" w:name="_ETM_Q14_265049"/>
      <w:bookmarkEnd w:id="5368"/>
      <w:r>
        <w:rPr>
          <w:rFonts w:hint="cs"/>
          <w:rtl/>
        </w:rPr>
        <w:t>-</w:t>
      </w:r>
      <w:r>
        <w:rPr>
          <w:rtl/>
        </w:rPr>
        <w:t>היום</w:t>
      </w:r>
      <w:r>
        <w:rPr>
          <w:rFonts w:hint="cs"/>
          <w:rtl/>
        </w:rPr>
        <w:t>:</w:t>
      </w:r>
      <w:r>
        <w:rPr>
          <w:rtl/>
        </w:rPr>
        <w:t xml:space="preserve"> </w:t>
      </w:r>
      <w:bookmarkStart w:id="5369" w:name="_ETM_Q14_265859"/>
      <w:bookmarkEnd w:id="5369"/>
      <w:r>
        <w:rPr>
          <w:rtl/>
        </w:rPr>
        <w:t xml:space="preserve">היערכות </w:t>
      </w:r>
      <w:bookmarkStart w:id="5370" w:name="_ETM_Q14_266459"/>
      <w:bookmarkEnd w:id="5370"/>
      <w:r>
        <w:rPr>
          <w:rtl/>
        </w:rPr>
        <w:t xml:space="preserve">מערכת </w:t>
      </w:r>
      <w:bookmarkStart w:id="5371" w:name="_ETM_Q14_266850"/>
      <w:bookmarkEnd w:id="5371"/>
      <w:r>
        <w:rPr>
          <w:rtl/>
        </w:rPr>
        <w:t xml:space="preserve">החינוך </w:t>
      </w:r>
      <w:bookmarkStart w:id="5372" w:name="_ETM_Q14_267359"/>
      <w:bookmarkEnd w:id="5372"/>
      <w:r>
        <w:rPr>
          <w:rtl/>
        </w:rPr>
        <w:t xml:space="preserve">בצל </w:t>
      </w:r>
      <w:bookmarkStart w:id="5373" w:name="_ETM_Q14_267689"/>
      <w:bookmarkEnd w:id="5373"/>
      <w:r>
        <w:rPr>
          <w:rtl/>
        </w:rPr>
        <w:t>המלחמה</w:t>
      </w:r>
      <w:r>
        <w:rPr>
          <w:rFonts w:hint="cs"/>
          <w:rtl/>
        </w:rPr>
        <w:t>,</w:t>
      </w:r>
      <w:r>
        <w:rPr>
          <w:rtl/>
        </w:rPr>
        <w:t xml:space="preserve"> </w:t>
      </w:r>
      <w:bookmarkStart w:id="5374" w:name="_ETM_Q14_268859"/>
      <w:bookmarkEnd w:id="5374"/>
      <w:r>
        <w:rPr>
          <w:rtl/>
        </w:rPr>
        <w:t>ש</w:t>
      </w:r>
      <w:r>
        <w:rPr>
          <w:rFonts w:hint="cs"/>
          <w:rtl/>
        </w:rPr>
        <w:t>ל חברי הכנסת משה</w:t>
      </w:r>
      <w:bookmarkStart w:id="5375" w:name="_ETM_Q14_270477"/>
      <w:bookmarkEnd w:id="5375"/>
      <w:r>
        <w:rPr>
          <w:rFonts w:hint="cs"/>
          <w:rtl/>
        </w:rPr>
        <w:t xml:space="preserve"> טור פז,</w:t>
      </w:r>
      <w:r>
        <w:rPr>
          <w:rtl/>
        </w:rPr>
        <w:t xml:space="preserve"> </w:t>
      </w:r>
      <w:bookmarkStart w:id="5376" w:name="_ETM_Q14_270630"/>
      <w:bookmarkEnd w:id="5376"/>
      <w:r>
        <w:rPr>
          <w:rtl/>
        </w:rPr>
        <w:t xml:space="preserve">בנימין </w:t>
      </w:r>
      <w:bookmarkStart w:id="5377" w:name="_ETM_Q14_271109"/>
      <w:bookmarkEnd w:id="5377"/>
      <w:r>
        <w:rPr>
          <w:rtl/>
        </w:rPr>
        <w:t>ג</w:t>
      </w:r>
      <w:r>
        <w:rPr>
          <w:rFonts w:hint="cs"/>
          <w:rtl/>
        </w:rPr>
        <w:t xml:space="preserve">נץ, יבגני סובה, ווליד טאהא, </w:t>
      </w:r>
      <w:bookmarkStart w:id="5378" w:name="_ETM_Q14_272929"/>
      <w:bookmarkStart w:id="5379" w:name="_ETM_Q14_273020"/>
      <w:bookmarkStart w:id="5380" w:name="_ETM_Q14_273619"/>
      <w:bookmarkEnd w:id="5378"/>
      <w:bookmarkEnd w:id="5379"/>
      <w:bookmarkEnd w:id="5380"/>
      <w:r>
        <w:rPr>
          <w:rtl/>
        </w:rPr>
        <w:t xml:space="preserve">עאידה </w:t>
      </w:r>
      <w:bookmarkStart w:id="5381" w:name="_ETM_Q14_274279"/>
      <w:bookmarkEnd w:id="5381"/>
      <w:r>
        <w:rPr>
          <w:rtl/>
        </w:rPr>
        <w:t xml:space="preserve">תומא </w:t>
      </w:r>
      <w:bookmarkStart w:id="5382" w:name="_ETM_Q14_274520"/>
      <w:bookmarkEnd w:id="5382"/>
      <w:r>
        <w:rPr>
          <w:rtl/>
        </w:rPr>
        <w:t xml:space="preserve">סלימאן </w:t>
      </w:r>
      <w:bookmarkStart w:id="5383" w:name="_ETM_Q14_275119"/>
      <w:bookmarkEnd w:id="5383"/>
      <w:r>
        <w:rPr>
          <w:rFonts w:hint="cs"/>
          <w:rtl/>
        </w:rPr>
        <w:t>ו</w:t>
      </w:r>
      <w:r>
        <w:rPr>
          <w:rtl/>
        </w:rPr>
        <w:t xml:space="preserve">גלעד </w:t>
      </w:r>
      <w:bookmarkStart w:id="5384" w:name="_ETM_Q14_275810"/>
      <w:bookmarkEnd w:id="5384"/>
      <w:r>
        <w:rPr>
          <w:rtl/>
        </w:rPr>
        <w:t>קרי</w:t>
      </w:r>
      <w:r>
        <w:rPr>
          <w:rFonts w:hint="cs"/>
          <w:rtl/>
        </w:rPr>
        <w:t>ב.</w:t>
      </w:r>
      <w:r>
        <w:rPr>
          <w:rtl/>
        </w:rPr>
        <w:t xml:space="preserve"> </w:t>
      </w:r>
      <w:bookmarkStart w:id="5385" w:name="_ETM_Q14_280280"/>
      <w:bookmarkEnd w:id="5385"/>
      <w:r>
        <w:rPr>
          <w:rtl/>
        </w:rPr>
        <w:t xml:space="preserve">ראשון </w:t>
      </w:r>
      <w:bookmarkStart w:id="5386" w:name="_ETM_Q14_280580"/>
      <w:bookmarkEnd w:id="5386"/>
      <w:r>
        <w:rPr>
          <w:rtl/>
        </w:rPr>
        <w:t xml:space="preserve">הדוברים </w:t>
      </w:r>
      <w:bookmarkStart w:id="5387" w:name="_ETM_Q14_281240"/>
      <w:bookmarkEnd w:id="5387"/>
      <w:r>
        <w:rPr>
          <w:rtl/>
        </w:rPr>
        <w:t xml:space="preserve">יהיה </w:t>
      </w:r>
      <w:bookmarkStart w:id="5388" w:name="_ETM_Q14_281870"/>
      <w:bookmarkEnd w:id="5388"/>
      <w:r>
        <w:rPr>
          <w:rtl/>
        </w:rPr>
        <w:t xml:space="preserve">חבר </w:t>
      </w:r>
      <w:bookmarkStart w:id="5389" w:name="_ETM_Q14_282560"/>
      <w:bookmarkEnd w:id="5389"/>
      <w:r>
        <w:rPr>
          <w:rtl/>
        </w:rPr>
        <w:t xml:space="preserve">הכנסת </w:t>
      </w:r>
      <w:bookmarkStart w:id="5390" w:name="_ETM_Q14_283430"/>
      <w:bookmarkEnd w:id="5390"/>
      <w:r>
        <w:rPr>
          <w:rtl/>
        </w:rPr>
        <w:t xml:space="preserve">משה </w:t>
      </w:r>
      <w:bookmarkStart w:id="5391" w:name="_ETM_Q14_283760"/>
      <w:bookmarkEnd w:id="5391"/>
      <w:r>
        <w:rPr>
          <w:rFonts w:hint="cs"/>
          <w:rtl/>
        </w:rPr>
        <w:t>טור</w:t>
      </w:r>
      <w:r>
        <w:rPr>
          <w:rtl/>
        </w:rPr>
        <w:t xml:space="preserve"> </w:t>
      </w:r>
      <w:bookmarkStart w:id="5392" w:name="_ETM_Q14_283850"/>
      <w:bookmarkEnd w:id="5392"/>
      <w:r>
        <w:rPr>
          <w:rtl/>
        </w:rPr>
        <w:t>פז</w:t>
      </w:r>
      <w:r>
        <w:rPr>
          <w:rFonts w:hint="cs"/>
          <w:rtl/>
        </w:rPr>
        <w:t>.</w:t>
      </w:r>
      <w:r>
        <w:rPr>
          <w:rtl/>
        </w:rPr>
        <w:t xml:space="preserve"> </w:t>
      </w:r>
      <w:bookmarkStart w:id="5393" w:name="_ETM_Q14_285369"/>
      <w:bookmarkEnd w:id="5393"/>
      <w:r>
        <w:rPr>
          <w:rtl/>
        </w:rPr>
        <w:t>בבקשה</w:t>
      </w:r>
      <w:r>
        <w:rPr>
          <w:rFonts w:hint="cs"/>
          <w:rtl/>
        </w:rPr>
        <w:t>.</w:t>
      </w:r>
      <w:bookmarkStart w:id="5394" w:name="_ETM_Q14_291763"/>
      <w:bookmarkEnd w:id="5394"/>
      <w:r>
        <w:rPr>
          <w:rFonts w:hint="cs"/>
          <w:rtl/>
        </w:rPr>
        <w:t xml:space="preserve"> </w:t>
      </w:r>
    </w:p>
    <w:p w:rsidR="00F32F22" w:rsidRDefault="00F32F22" w:rsidP="004C117C">
      <w:pPr>
        <w:rPr>
          <w:rtl/>
        </w:rPr>
      </w:pPr>
      <w:bookmarkStart w:id="5395" w:name="_ETM_Q14_291844"/>
      <w:bookmarkEnd w:id="5395"/>
    </w:p>
    <w:p w:rsidR="00F32F22" w:rsidRDefault="00F32F22" w:rsidP="004C117C">
      <w:pPr>
        <w:pStyle w:val="a4"/>
        <w:keepNext/>
        <w:rPr>
          <w:rtl/>
        </w:rPr>
      </w:pPr>
      <w:bookmarkStart w:id="5396" w:name="ET_speaker_6128_4"/>
      <w:r w:rsidRPr="003745E4">
        <w:rPr>
          <w:rStyle w:val="TagStyle"/>
          <w:rtl/>
        </w:rPr>
        <w:t xml:space="preserve"> &lt;&lt; דובר &gt;&gt;</w:t>
      </w:r>
      <w:r w:rsidRPr="002D641D">
        <w:rPr>
          <w:rStyle w:val="TagStyle"/>
          <w:rtl/>
        </w:rPr>
        <w:t xml:space="preserve"> </w:t>
      </w:r>
      <w:bookmarkStart w:id="5397" w:name="_Toc174544694"/>
      <w:bookmarkStart w:id="5398" w:name="_Toc203310258"/>
      <w:r>
        <w:rPr>
          <w:rtl/>
        </w:rPr>
        <w:t>משה טור פז (יש עתיד):</w:t>
      </w:r>
      <w:bookmarkEnd w:id="5397"/>
      <w:bookmarkEnd w:id="5398"/>
      <w:r w:rsidRPr="002D641D">
        <w:rPr>
          <w:rStyle w:val="TagStyle"/>
          <w:rtl/>
        </w:rPr>
        <w:t xml:space="preserve"> </w:t>
      </w:r>
      <w:r w:rsidRPr="003745E4">
        <w:rPr>
          <w:rStyle w:val="TagStyle"/>
          <w:rtl/>
        </w:rPr>
        <w:t>&lt;&lt; דובר &gt;&gt;</w:t>
      </w:r>
      <w:r>
        <w:rPr>
          <w:rtl/>
        </w:rPr>
        <w:t xml:space="preserve">   </w:t>
      </w:r>
      <w:bookmarkEnd w:id="5396"/>
    </w:p>
    <w:p w:rsidR="00F32F22" w:rsidRDefault="00F32F22" w:rsidP="004A14E8">
      <w:pPr>
        <w:rPr>
          <w:rtl/>
        </w:rPr>
      </w:pPr>
    </w:p>
    <w:p w:rsidR="00F32F22" w:rsidRDefault="00F32F22" w:rsidP="00781645">
      <w:pPr>
        <w:rPr>
          <w:rtl/>
        </w:rPr>
      </w:pPr>
      <w:bookmarkStart w:id="5399" w:name="_ETM_Q14_293191"/>
      <w:bookmarkStart w:id="5400" w:name="_ETM_Q14_293232"/>
      <w:bookmarkStart w:id="5401" w:name="_ETM_Q14_297250"/>
      <w:bookmarkStart w:id="5402" w:name="_ETM_Q14_302610"/>
      <w:bookmarkStart w:id="5403" w:name="_ETM_Q14_302729"/>
      <w:bookmarkStart w:id="5404" w:name="_ETM_Q14_303360"/>
      <w:bookmarkStart w:id="5405" w:name="_ETM_Q14_303479"/>
      <w:bookmarkStart w:id="5406" w:name="_ETM_Q14_303840"/>
      <w:bookmarkStart w:id="5407" w:name="_ETM_Q14_311950"/>
      <w:bookmarkEnd w:id="5399"/>
      <w:bookmarkEnd w:id="5400"/>
      <w:bookmarkEnd w:id="5401"/>
      <w:bookmarkEnd w:id="5402"/>
      <w:bookmarkEnd w:id="5403"/>
      <w:bookmarkEnd w:id="5404"/>
      <w:bookmarkEnd w:id="5405"/>
      <w:bookmarkEnd w:id="5406"/>
      <w:bookmarkEnd w:id="5407"/>
      <w:r>
        <w:rPr>
          <w:rtl/>
        </w:rPr>
        <w:t xml:space="preserve">אדוני </w:t>
      </w:r>
      <w:bookmarkStart w:id="5408" w:name="_ETM_Q14_312190"/>
      <w:bookmarkEnd w:id="5408"/>
      <w:r>
        <w:rPr>
          <w:rFonts w:hint="cs"/>
          <w:rtl/>
        </w:rPr>
        <w:t>ה</w:t>
      </w:r>
      <w:r>
        <w:rPr>
          <w:rtl/>
        </w:rPr>
        <w:t>יושב</w:t>
      </w:r>
      <w:bookmarkStart w:id="5409" w:name="_ETM_Q14_312580"/>
      <w:bookmarkEnd w:id="5409"/>
      <w:r>
        <w:rPr>
          <w:rFonts w:hint="cs"/>
          <w:rtl/>
        </w:rPr>
        <w:t>-</w:t>
      </w:r>
      <w:r>
        <w:rPr>
          <w:rtl/>
        </w:rPr>
        <w:t>ראש</w:t>
      </w:r>
      <w:r>
        <w:rPr>
          <w:rFonts w:hint="cs"/>
          <w:rtl/>
        </w:rPr>
        <w:t>,</w:t>
      </w:r>
      <w:r>
        <w:rPr>
          <w:rtl/>
        </w:rPr>
        <w:t xml:space="preserve"> </w:t>
      </w:r>
      <w:bookmarkStart w:id="5410" w:name="_ETM_Q14_313000"/>
      <w:bookmarkEnd w:id="5410"/>
      <w:r>
        <w:rPr>
          <w:rtl/>
        </w:rPr>
        <w:t xml:space="preserve">חבריי </w:t>
      </w:r>
      <w:bookmarkStart w:id="5411" w:name="_ETM_Q14_313510"/>
      <w:bookmarkEnd w:id="5411"/>
      <w:r>
        <w:rPr>
          <w:rtl/>
        </w:rPr>
        <w:t xml:space="preserve">חברי </w:t>
      </w:r>
      <w:bookmarkStart w:id="5412" w:name="_ETM_Q14_313870"/>
      <w:bookmarkEnd w:id="5412"/>
      <w:r>
        <w:rPr>
          <w:rtl/>
        </w:rPr>
        <w:t>הכנסת</w:t>
      </w:r>
      <w:r>
        <w:rPr>
          <w:rFonts w:hint="cs"/>
          <w:rtl/>
        </w:rPr>
        <w:t>,</w:t>
      </w:r>
      <w:r>
        <w:rPr>
          <w:rtl/>
        </w:rPr>
        <w:t xml:space="preserve"> </w:t>
      </w:r>
      <w:bookmarkStart w:id="5413" w:name="_ETM_Q14_316169"/>
      <w:bookmarkEnd w:id="5413"/>
      <w:r>
        <w:rPr>
          <w:rtl/>
        </w:rPr>
        <w:t xml:space="preserve">ביקשנו </w:t>
      </w:r>
      <w:bookmarkStart w:id="5414" w:name="_ETM_Q14_316739"/>
      <w:bookmarkEnd w:id="5414"/>
      <w:r>
        <w:rPr>
          <w:rtl/>
        </w:rPr>
        <w:t xml:space="preserve">את </w:t>
      </w:r>
      <w:bookmarkStart w:id="5415" w:name="_ETM_Q14_316860"/>
      <w:bookmarkEnd w:id="5415"/>
      <w:r>
        <w:rPr>
          <w:rtl/>
        </w:rPr>
        <w:t xml:space="preserve">הדיון </w:t>
      </w:r>
      <w:bookmarkStart w:id="5416" w:name="_ETM_Q14_317220"/>
      <w:bookmarkEnd w:id="5416"/>
      <w:r>
        <w:rPr>
          <w:rtl/>
        </w:rPr>
        <w:t xml:space="preserve">הדחוף </w:t>
      </w:r>
      <w:bookmarkStart w:id="5417" w:name="_ETM_Q14_317610"/>
      <w:bookmarkEnd w:id="5417"/>
      <w:r>
        <w:rPr>
          <w:rtl/>
        </w:rPr>
        <w:t xml:space="preserve">הזה </w:t>
      </w:r>
      <w:bookmarkStart w:id="5418" w:name="_ETM_Q14_318609"/>
      <w:bookmarkEnd w:id="5418"/>
      <w:r>
        <w:rPr>
          <w:rtl/>
        </w:rPr>
        <w:t>כ</w:t>
      </w:r>
      <w:r>
        <w:rPr>
          <w:rFonts w:hint="cs"/>
          <w:rtl/>
        </w:rPr>
        <w:t>א</w:t>
      </w:r>
      <w:r>
        <w:rPr>
          <w:rtl/>
        </w:rPr>
        <w:t>ן</w:t>
      </w:r>
      <w:r>
        <w:rPr>
          <w:rFonts w:hint="cs"/>
          <w:rtl/>
        </w:rPr>
        <w:t>, במליאה,</w:t>
      </w:r>
      <w:r>
        <w:rPr>
          <w:rtl/>
        </w:rPr>
        <w:t xml:space="preserve"> </w:t>
      </w:r>
      <w:bookmarkStart w:id="5419" w:name="_ETM_Q14_319659"/>
      <w:bookmarkEnd w:id="5419"/>
      <w:r>
        <w:rPr>
          <w:rFonts w:hint="cs"/>
          <w:rtl/>
        </w:rPr>
        <w:t>על היערכות</w:t>
      </w:r>
      <w:r>
        <w:rPr>
          <w:rtl/>
        </w:rPr>
        <w:t xml:space="preserve"> </w:t>
      </w:r>
      <w:bookmarkStart w:id="5420" w:name="_ETM_Q14_320169"/>
      <w:bookmarkEnd w:id="5420"/>
      <w:r>
        <w:rPr>
          <w:rtl/>
        </w:rPr>
        <w:t xml:space="preserve">מערכת </w:t>
      </w:r>
      <w:bookmarkStart w:id="5421" w:name="_ETM_Q14_320620"/>
      <w:bookmarkEnd w:id="5421"/>
      <w:r>
        <w:rPr>
          <w:rtl/>
        </w:rPr>
        <w:t xml:space="preserve">החינוך </w:t>
      </w:r>
      <w:bookmarkStart w:id="5422" w:name="_ETM_Q14_321129"/>
      <w:bookmarkEnd w:id="5422"/>
      <w:r>
        <w:rPr>
          <w:rtl/>
        </w:rPr>
        <w:t xml:space="preserve">בצל </w:t>
      </w:r>
      <w:bookmarkStart w:id="5423" w:name="_ETM_Q14_322209"/>
      <w:bookmarkEnd w:id="5423"/>
      <w:r>
        <w:rPr>
          <w:rtl/>
        </w:rPr>
        <w:t>המלחמה</w:t>
      </w:r>
      <w:r>
        <w:rPr>
          <w:rFonts w:hint="cs"/>
          <w:rtl/>
        </w:rPr>
        <w:t>. אני</w:t>
      </w:r>
      <w:r>
        <w:rPr>
          <w:rtl/>
        </w:rPr>
        <w:t xml:space="preserve"> </w:t>
      </w:r>
      <w:bookmarkStart w:id="5424" w:name="_ETM_Q14_325510"/>
      <w:bookmarkEnd w:id="5424"/>
      <w:r>
        <w:rPr>
          <w:rtl/>
        </w:rPr>
        <w:t xml:space="preserve">מבקש </w:t>
      </w:r>
      <w:bookmarkStart w:id="5425" w:name="_ETM_Q14_325960"/>
      <w:bookmarkEnd w:id="5425"/>
      <w:r>
        <w:rPr>
          <w:rtl/>
        </w:rPr>
        <w:t xml:space="preserve">בפתח </w:t>
      </w:r>
      <w:bookmarkStart w:id="5426" w:name="_ETM_Q14_326410"/>
      <w:bookmarkEnd w:id="5426"/>
      <w:r>
        <w:rPr>
          <w:rtl/>
        </w:rPr>
        <w:t>הדברים</w:t>
      </w:r>
      <w:r>
        <w:rPr>
          <w:rFonts w:hint="cs"/>
          <w:rtl/>
        </w:rPr>
        <w:t xml:space="preserve">, השר קיש </w:t>
      </w:r>
      <w:r>
        <w:rPr>
          <w:rFonts w:hint="eastAsia"/>
        </w:rPr>
        <w:t>–</w:t>
      </w:r>
      <w:r>
        <w:rPr>
          <w:rtl/>
        </w:rPr>
        <w:t xml:space="preserve"> </w:t>
      </w:r>
      <w:bookmarkStart w:id="5427" w:name="_ETM_Q14_329389"/>
      <w:bookmarkEnd w:id="5427"/>
      <w:r>
        <w:rPr>
          <w:rFonts w:hint="cs"/>
          <w:rtl/>
        </w:rPr>
        <w:t xml:space="preserve">רק, </w:t>
      </w:r>
      <w:r>
        <w:rPr>
          <w:rtl/>
        </w:rPr>
        <w:t xml:space="preserve">אדוני </w:t>
      </w:r>
      <w:bookmarkStart w:id="5428" w:name="_ETM_Q14_329660"/>
      <w:bookmarkEnd w:id="5428"/>
      <w:r w:rsidR="00781645">
        <w:rPr>
          <w:rFonts w:hint="cs"/>
          <w:rtl/>
        </w:rPr>
        <w:t>ה</w:t>
      </w:r>
      <w:r>
        <w:rPr>
          <w:rtl/>
        </w:rPr>
        <w:t>יושב-ראש</w:t>
      </w:r>
      <w:r>
        <w:rPr>
          <w:rFonts w:hint="cs"/>
          <w:rtl/>
        </w:rPr>
        <w:t>,</w:t>
      </w:r>
      <w:r>
        <w:rPr>
          <w:rtl/>
        </w:rPr>
        <w:t xml:space="preserve"> </w:t>
      </w:r>
      <w:bookmarkStart w:id="5429" w:name="_ETM_Q14_330110"/>
      <w:bookmarkEnd w:id="5429"/>
      <w:r>
        <w:rPr>
          <w:rtl/>
        </w:rPr>
        <w:t xml:space="preserve">זה </w:t>
      </w:r>
      <w:bookmarkStart w:id="5430" w:name="_ETM_Q14_330260"/>
      <w:bookmarkEnd w:id="5430"/>
      <w:r>
        <w:rPr>
          <w:rFonts w:hint="cs"/>
          <w:rtl/>
        </w:rPr>
        <w:t>עשר</w:t>
      </w:r>
      <w:r>
        <w:rPr>
          <w:rtl/>
        </w:rPr>
        <w:t xml:space="preserve"> </w:t>
      </w:r>
      <w:bookmarkStart w:id="5431" w:name="_ETM_Q14_330500"/>
      <w:bookmarkEnd w:id="5431"/>
      <w:r>
        <w:rPr>
          <w:rtl/>
        </w:rPr>
        <w:t>דקות</w:t>
      </w:r>
      <w:r>
        <w:rPr>
          <w:rFonts w:hint="cs"/>
          <w:rtl/>
        </w:rPr>
        <w:t>.</w:t>
      </w:r>
      <w:r>
        <w:rPr>
          <w:rtl/>
        </w:rPr>
        <w:t xml:space="preserve"> </w:t>
      </w:r>
      <w:bookmarkStart w:id="5432" w:name="_ETM_Q14_330800"/>
      <w:bookmarkStart w:id="5433" w:name="_ETM_Q14_331160"/>
      <w:bookmarkEnd w:id="5432"/>
      <w:bookmarkEnd w:id="5433"/>
      <w:r>
        <w:rPr>
          <w:rtl/>
        </w:rPr>
        <w:t>תודה</w:t>
      </w:r>
      <w:r>
        <w:rPr>
          <w:rFonts w:hint="cs"/>
          <w:rtl/>
        </w:rPr>
        <w:t>.</w:t>
      </w:r>
      <w:bookmarkStart w:id="5434" w:name="_ETM_Q14_331071"/>
      <w:bookmarkEnd w:id="5434"/>
    </w:p>
    <w:p w:rsidR="00F32F22" w:rsidRDefault="00F32F22" w:rsidP="004C117C">
      <w:pPr>
        <w:rPr>
          <w:rtl/>
        </w:rPr>
      </w:pPr>
      <w:bookmarkStart w:id="5435" w:name="_ETM_Q14_331153"/>
      <w:bookmarkEnd w:id="5435"/>
    </w:p>
    <w:p w:rsidR="00F32F22" w:rsidRDefault="00F32F22" w:rsidP="004C117C">
      <w:pPr>
        <w:pStyle w:val="af6"/>
        <w:keepNext/>
        <w:rPr>
          <w:rtl/>
        </w:rPr>
      </w:pPr>
      <w:r w:rsidRPr="003745E4">
        <w:rPr>
          <w:rStyle w:val="TagStyle"/>
          <w:rtl/>
        </w:rPr>
        <w:t xml:space="preserve"> &lt;&lt; יור &gt;&gt;</w:t>
      </w:r>
      <w:r w:rsidRPr="005A0EC4">
        <w:rPr>
          <w:rStyle w:val="TagStyle"/>
          <w:rtl/>
        </w:rPr>
        <w:t xml:space="preserve"> </w:t>
      </w:r>
      <w:r>
        <w:rPr>
          <w:rtl/>
        </w:rPr>
        <w:t>היו"ר משה סולומון:</w:t>
      </w:r>
      <w:r w:rsidRPr="005A0EC4">
        <w:rPr>
          <w:rStyle w:val="TagStyle"/>
          <w:rtl/>
        </w:rPr>
        <w:t xml:space="preserve"> </w:t>
      </w:r>
      <w:r w:rsidRPr="003745E4">
        <w:rPr>
          <w:rStyle w:val="TagStyle"/>
          <w:rtl/>
        </w:rPr>
        <w:t>&lt;&lt; יור &gt;&gt;</w:t>
      </w:r>
      <w:r>
        <w:rPr>
          <w:rtl/>
        </w:rPr>
        <w:t xml:space="preserve">   </w:t>
      </w:r>
    </w:p>
    <w:p w:rsidR="00F32F22" w:rsidRDefault="00F32F22" w:rsidP="004A14E8">
      <w:pPr>
        <w:rPr>
          <w:rtl/>
        </w:rPr>
      </w:pPr>
    </w:p>
    <w:p w:rsidR="00F32F22" w:rsidRDefault="00F32F22" w:rsidP="004C117C">
      <w:pPr>
        <w:rPr>
          <w:rtl/>
        </w:rPr>
      </w:pPr>
      <w:bookmarkStart w:id="5436" w:name="_ETM_Q14_331778"/>
      <w:bookmarkEnd w:id="5436"/>
      <w:r>
        <w:rPr>
          <w:rFonts w:hint="cs"/>
          <w:rtl/>
        </w:rPr>
        <w:t>לא, שלוש</w:t>
      </w:r>
      <w:r>
        <w:rPr>
          <w:rtl/>
        </w:rPr>
        <w:t xml:space="preserve"> </w:t>
      </w:r>
      <w:bookmarkStart w:id="5437" w:name="_ETM_Q14_331790"/>
      <w:bookmarkEnd w:id="5437"/>
      <w:r>
        <w:rPr>
          <w:rtl/>
        </w:rPr>
        <w:t>דקות</w:t>
      </w:r>
      <w:r>
        <w:rPr>
          <w:rFonts w:hint="cs"/>
          <w:rtl/>
        </w:rPr>
        <w:t>.</w:t>
      </w:r>
      <w:bookmarkStart w:id="5438" w:name="_ETM_Q14_338063"/>
      <w:bookmarkEnd w:id="5438"/>
      <w:r>
        <w:rPr>
          <w:rFonts w:hint="cs"/>
          <w:rtl/>
        </w:rPr>
        <w:t xml:space="preserve"> זה שלוש דקות או עשר דקות, ראדה?</w:t>
      </w:r>
      <w:bookmarkStart w:id="5439" w:name="_ETM_Q14_342292"/>
      <w:bookmarkEnd w:id="5439"/>
      <w:r>
        <w:rPr>
          <w:rFonts w:hint="cs"/>
          <w:rtl/>
        </w:rPr>
        <w:t xml:space="preserve"> שלוש דקות.</w:t>
      </w:r>
      <w:bookmarkStart w:id="5440" w:name="_ETM_Q14_355508"/>
      <w:bookmarkEnd w:id="5440"/>
    </w:p>
    <w:p w:rsidR="00F32F22" w:rsidRDefault="00F32F22" w:rsidP="004C117C">
      <w:pPr>
        <w:rPr>
          <w:rtl/>
        </w:rPr>
      </w:pPr>
      <w:bookmarkStart w:id="5441" w:name="_ETM_Q14_355581"/>
      <w:bookmarkEnd w:id="5441"/>
    </w:p>
    <w:p w:rsidR="00F32F22" w:rsidRDefault="00F32F22" w:rsidP="004C117C">
      <w:pPr>
        <w:pStyle w:val="af5"/>
        <w:keepNext/>
        <w:rPr>
          <w:rtl/>
        </w:rPr>
      </w:pPr>
      <w:bookmarkStart w:id="5442" w:name="ET_interruption_6316_8"/>
      <w:r w:rsidRPr="003745E4">
        <w:rPr>
          <w:rStyle w:val="TagStyle"/>
          <w:rtl/>
        </w:rPr>
        <w:t xml:space="preserve"> &lt;&lt; קריאה &gt;&gt;</w:t>
      </w:r>
      <w:r w:rsidRPr="005A0EC4">
        <w:rPr>
          <w:rStyle w:val="TagStyle"/>
          <w:rtl/>
        </w:rPr>
        <w:t xml:space="preserve"> </w:t>
      </w:r>
      <w:r>
        <w:rPr>
          <w:rFonts w:hint="cs"/>
          <w:rtl/>
        </w:rPr>
        <w:t>קריאה</w:t>
      </w:r>
      <w:r>
        <w:rPr>
          <w:rtl/>
        </w:rPr>
        <w:t>:</w:t>
      </w:r>
      <w:r w:rsidRPr="005A0EC4">
        <w:rPr>
          <w:rStyle w:val="TagStyle"/>
          <w:rtl/>
        </w:rPr>
        <w:t xml:space="preserve"> </w:t>
      </w:r>
      <w:r w:rsidRPr="003745E4">
        <w:rPr>
          <w:rStyle w:val="TagStyle"/>
          <w:rtl/>
        </w:rPr>
        <w:t>&lt;&lt; קריאה &gt;&gt;</w:t>
      </w:r>
      <w:r>
        <w:rPr>
          <w:rtl/>
        </w:rPr>
        <w:t xml:space="preserve">   </w:t>
      </w:r>
      <w:bookmarkEnd w:id="5442"/>
    </w:p>
    <w:p w:rsidR="00F32F22" w:rsidRDefault="00F32F22" w:rsidP="004A14E8">
      <w:pPr>
        <w:rPr>
          <w:rtl/>
        </w:rPr>
      </w:pPr>
    </w:p>
    <w:p w:rsidR="00F32F22" w:rsidRDefault="00F32F22" w:rsidP="004C117C">
      <w:pPr>
        <w:rPr>
          <w:rtl/>
        </w:rPr>
      </w:pPr>
      <w:bookmarkStart w:id="5443" w:name="_ETM_Q14_364827"/>
      <w:bookmarkEnd w:id="5443"/>
      <w:r>
        <w:rPr>
          <w:rFonts w:hint="cs"/>
          <w:rtl/>
        </w:rPr>
        <w:t>עשר דקות.</w:t>
      </w:r>
      <w:bookmarkStart w:id="5444" w:name="_ETM_Q14_367471"/>
      <w:bookmarkEnd w:id="5444"/>
    </w:p>
    <w:p w:rsidR="00F32F22" w:rsidRDefault="00F32F22" w:rsidP="004C117C">
      <w:pPr>
        <w:rPr>
          <w:rtl/>
        </w:rPr>
      </w:pPr>
      <w:bookmarkStart w:id="5445" w:name="_ETM_Q14_367526"/>
      <w:bookmarkEnd w:id="5445"/>
    </w:p>
    <w:p w:rsidR="00F32F22" w:rsidRDefault="00F32F22" w:rsidP="004C117C">
      <w:pPr>
        <w:pStyle w:val="-"/>
        <w:keepNext/>
        <w:rPr>
          <w:rtl/>
        </w:rPr>
      </w:pPr>
      <w:bookmarkStart w:id="5446" w:name="ET_speakercontinue_6128_9"/>
      <w:r w:rsidRPr="003745E4">
        <w:rPr>
          <w:rStyle w:val="TagStyle"/>
          <w:rtl/>
        </w:rPr>
        <w:t xml:space="preserve"> &lt;&lt; דובר_המשך &gt;&gt;</w:t>
      </w:r>
      <w:r w:rsidRPr="005A0EC4">
        <w:rPr>
          <w:rStyle w:val="TagStyle"/>
          <w:rtl/>
        </w:rPr>
        <w:t xml:space="preserve"> </w:t>
      </w:r>
      <w:r>
        <w:rPr>
          <w:rtl/>
        </w:rPr>
        <w:t>משה טור פז (יש עתיד):</w:t>
      </w:r>
      <w:r w:rsidRPr="005A0EC4">
        <w:rPr>
          <w:rStyle w:val="TagStyle"/>
          <w:rtl/>
        </w:rPr>
        <w:t xml:space="preserve"> </w:t>
      </w:r>
      <w:r w:rsidRPr="003745E4">
        <w:rPr>
          <w:rStyle w:val="TagStyle"/>
          <w:rtl/>
        </w:rPr>
        <w:t>&lt;&lt; דובר_המשך &gt;&gt;</w:t>
      </w:r>
      <w:r>
        <w:rPr>
          <w:rtl/>
        </w:rPr>
        <w:t xml:space="preserve">   </w:t>
      </w:r>
      <w:bookmarkEnd w:id="5446"/>
    </w:p>
    <w:p w:rsidR="00F32F22" w:rsidRDefault="00F32F22" w:rsidP="004A14E8">
      <w:pPr>
        <w:rPr>
          <w:rtl/>
        </w:rPr>
      </w:pPr>
    </w:p>
    <w:p w:rsidR="00F32F22" w:rsidRDefault="00F32F22" w:rsidP="00C3339F">
      <w:pPr>
        <w:rPr>
          <w:rtl/>
        </w:rPr>
      </w:pPr>
      <w:bookmarkStart w:id="5447" w:name="_ETM_Q14_368251"/>
      <w:bookmarkEnd w:id="5447"/>
      <w:r>
        <w:rPr>
          <w:rFonts w:hint="cs"/>
          <w:rtl/>
        </w:rPr>
        <w:t xml:space="preserve">עשר, </w:t>
      </w:r>
      <w:bookmarkStart w:id="5448" w:name="_ETM_Q14_369791"/>
      <w:bookmarkEnd w:id="5448"/>
      <w:r>
        <w:rPr>
          <w:rFonts w:hint="cs"/>
          <w:rtl/>
        </w:rPr>
        <w:t>ידעתי.</w:t>
      </w:r>
      <w:bookmarkStart w:id="5449" w:name="_ETM_Q14_342386"/>
      <w:bookmarkStart w:id="5450" w:name="_ETM_Q14_366069"/>
      <w:bookmarkEnd w:id="5449"/>
      <w:bookmarkEnd w:id="5450"/>
      <w:r>
        <w:rPr>
          <w:rFonts w:hint="cs"/>
          <w:rtl/>
        </w:rPr>
        <w:t xml:space="preserve"> </w:t>
      </w:r>
      <w:r>
        <w:rPr>
          <w:rtl/>
        </w:rPr>
        <w:t xml:space="preserve">אדוני </w:t>
      </w:r>
      <w:bookmarkStart w:id="5451" w:name="_ETM_Q14_366309"/>
      <w:bookmarkEnd w:id="5451"/>
      <w:r>
        <w:rPr>
          <w:rFonts w:hint="cs"/>
          <w:rtl/>
        </w:rPr>
        <w:t>ה</w:t>
      </w:r>
      <w:r>
        <w:rPr>
          <w:rtl/>
        </w:rPr>
        <w:t>יושב</w:t>
      </w:r>
      <w:bookmarkStart w:id="5452" w:name="_ETM_Q14_366639"/>
      <w:bookmarkEnd w:id="5452"/>
      <w:r>
        <w:rPr>
          <w:rFonts w:hint="cs"/>
          <w:rtl/>
        </w:rPr>
        <w:t>-</w:t>
      </w:r>
      <w:r>
        <w:rPr>
          <w:rtl/>
        </w:rPr>
        <w:t>ראש</w:t>
      </w:r>
      <w:r>
        <w:rPr>
          <w:rFonts w:hint="cs"/>
          <w:rtl/>
        </w:rPr>
        <w:t>,</w:t>
      </w:r>
      <w:r>
        <w:rPr>
          <w:rtl/>
        </w:rPr>
        <w:t xml:space="preserve"> </w:t>
      </w:r>
      <w:bookmarkStart w:id="5453" w:name="_ETM_Q14_367029"/>
      <w:bookmarkEnd w:id="5453"/>
      <w:r>
        <w:rPr>
          <w:rtl/>
        </w:rPr>
        <w:t>שוב</w:t>
      </w:r>
      <w:r>
        <w:rPr>
          <w:rFonts w:hint="cs"/>
          <w:rtl/>
        </w:rPr>
        <w:t>,</w:t>
      </w:r>
      <w:r>
        <w:rPr>
          <w:rtl/>
        </w:rPr>
        <w:t xml:space="preserve"> </w:t>
      </w:r>
      <w:bookmarkStart w:id="5454" w:name="_ETM_Q14_367329"/>
      <w:bookmarkEnd w:id="5454"/>
      <w:r>
        <w:rPr>
          <w:rtl/>
        </w:rPr>
        <w:t xml:space="preserve">חבריי </w:t>
      </w:r>
      <w:bookmarkStart w:id="5455" w:name="_ETM_Q14_367809"/>
      <w:bookmarkEnd w:id="5455"/>
      <w:r>
        <w:rPr>
          <w:rtl/>
        </w:rPr>
        <w:t xml:space="preserve">חברי </w:t>
      </w:r>
      <w:bookmarkStart w:id="5456" w:name="_ETM_Q14_368230"/>
      <w:bookmarkEnd w:id="5456"/>
      <w:r>
        <w:rPr>
          <w:rtl/>
        </w:rPr>
        <w:t>הכנסת</w:t>
      </w:r>
      <w:r>
        <w:rPr>
          <w:rFonts w:hint="cs"/>
          <w:rtl/>
        </w:rPr>
        <w:t>,</w:t>
      </w:r>
      <w:r>
        <w:rPr>
          <w:rtl/>
        </w:rPr>
        <w:t xml:space="preserve"> </w:t>
      </w:r>
      <w:bookmarkStart w:id="5457" w:name="_ETM_Q14_368919"/>
      <w:bookmarkEnd w:id="5457"/>
      <w:r>
        <w:rPr>
          <w:rtl/>
        </w:rPr>
        <w:t xml:space="preserve">היערכות </w:t>
      </w:r>
      <w:bookmarkStart w:id="5458" w:name="_ETM_Q14_369340"/>
      <w:bookmarkEnd w:id="5458"/>
      <w:r>
        <w:rPr>
          <w:rtl/>
        </w:rPr>
        <w:t xml:space="preserve">מערכת </w:t>
      </w:r>
      <w:bookmarkStart w:id="5459" w:name="_ETM_Q14_369730"/>
      <w:bookmarkEnd w:id="5459"/>
      <w:r>
        <w:rPr>
          <w:rtl/>
        </w:rPr>
        <w:t xml:space="preserve">החינוך </w:t>
      </w:r>
      <w:bookmarkStart w:id="5460" w:name="_ETM_Q14_370959"/>
      <w:bookmarkEnd w:id="5460"/>
      <w:r>
        <w:rPr>
          <w:rtl/>
        </w:rPr>
        <w:t xml:space="preserve">בצל </w:t>
      </w:r>
      <w:bookmarkStart w:id="5461" w:name="_ETM_Q14_371439"/>
      <w:bookmarkEnd w:id="5461"/>
      <w:r>
        <w:rPr>
          <w:rtl/>
        </w:rPr>
        <w:t>המלחמה</w:t>
      </w:r>
      <w:r>
        <w:rPr>
          <w:rFonts w:hint="cs"/>
          <w:rtl/>
        </w:rPr>
        <w:t>.</w:t>
      </w:r>
      <w:r>
        <w:rPr>
          <w:rtl/>
        </w:rPr>
        <w:t xml:space="preserve"> </w:t>
      </w:r>
      <w:bookmarkStart w:id="5462" w:name="_ETM_Q14_373169"/>
      <w:bookmarkEnd w:id="5462"/>
      <w:r>
        <w:rPr>
          <w:rtl/>
        </w:rPr>
        <w:t xml:space="preserve">אני </w:t>
      </w:r>
      <w:bookmarkStart w:id="5463" w:name="_ETM_Q14_373290"/>
      <w:bookmarkEnd w:id="5463"/>
      <w:r>
        <w:rPr>
          <w:rtl/>
        </w:rPr>
        <w:t xml:space="preserve">אתחיל </w:t>
      </w:r>
      <w:bookmarkStart w:id="5464" w:name="_ETM_Q14_373650"/>
      <w:bookmarkEnd w:id="5464"/>
      <w:r>
        <w:rPr>
          <w:rFonts w:hint="cs"/>
          <w:rtl/>
        </w:rPr>
        <w:t>ואע</w:t>
      </w:r>
      <w:r>
        <w:rPr>
          <w:rtl/>
        </w:rPr>
        <w:t>יר</w:t>
      </w:r>
      <w:r w:rsidR="00C3339F">
        <w:rPr>
          <w:rFonts w:hint="cs"/>
          <w:rtl/>
        </w:rPr>
        <w:t>: יש</w:t>
      </w:r>
      <w:r>
        <w:rPr>
          <w:rtl/>
        </w:rPr>
        <w:t xml:space="preserve"> </w:t>
      </w:r>
      <w:bookmarkStart w:id="5465" w:name="_ETM_Q14_374710"/>
      <w:bookmarkEnd w:id="5465"/>
      <w:r>
        <w:rPr>
          <w:rtl/>
        </w:rPr>
        <w:t xml:space="preserve">מיזם </w:t>
      </w:r>
      <w:bookmarkStart w:id="5466" w:name="_ETM_Q14_375280"/>
      <w:bookmarkEnd w:id="5466"/>
      <w:r>
        <w:rPr>
          <w:rtl/>
        </w:rPr>
        <w:t xml:space="preserve">שהקים </w:t>
      </w:r>
      <w:bookmarkStart w:id="5467" w:name="_ETM_Q14_375970"/>
      <w:bookmarkEnd w:id="5467"/>
      <w:r>
        <w:rPr>
          <w:rtl/>
        </w:rPr>
        <w:t xml:space="preserve">חברי </w:t>
      </w:r>
      <w:bookmarkStart w:id="5468" w:name="_ETM_Q14_376389"/>
      <w:bookmarkEnd w:id="5468"/>
      <w:r>
        <w:rPr>
          <w:rtl/>
        </w:rPr>
        <w:t xml:space="preserve">חבר </w:t>
      </w:r>
      <w:bookmarkStart w:id="5469" w:name="_ETM_Q14_376690"/>
      <w:bookmarkEnd w:id="5469"/>
      <w:r>
        <w:rPr>
          <w:rtl/>
        </w:rPr>
        <w:t xml:space="preserve">הכנסת </w:t>
      </w:r>
      <w:bookmarkStart w:id="5470" w:name="_ETM_Q14_377050"/>
      <w:bookmarkEnd w:id="5470"/>
      <w:r>
        <w:rPr>
          <w:rtl/>
        </w:rPr>
        <w:t xml:space="preserve">ירון </w:t>
      </w:r>
      <w:bookmarkStart w:id="5471" w:name="_ETM_Q14_377440"/>
      <w:bookmarkEnd w:id="5471"/>
      <w:r>
        <w:rPr>
          <w:rtl/>
        </w:rPr>
        <w:t xml:space="preserve">לוי </w:t>
      </w:r>
      <w:bookmarkStart w:id="5472" w:name="_ETM_Q14_378250"/>
      <w:bookmarkEnd w:id="5472"/>
      <w:r>
        <w:rPr>
          <w:rtl/>
        </w:rPr>
        <w:t xml:space="preserve">בבת </w:t>
      </w:r>
      <w:bookmarkStart w:id="5473" w:name="_ETM_Q14_378700"/>
      <w:bookmarkEnd w:id="5473"/>
      <w:r>
        <w:rPr>
          <w:rtl/>
        </w:rPr>
        <w:t>ים</w:t>
      </w:r>
      <w:r>
        <w:rPr>
          <w:rFonts w:hint="cs"/>
          <w:rtl/>
        </w:rPr>
        <w:t>. אני חושב שראוי</w:t>
      </w:r>
      <w:r>
        <w:rPr>
          <w:rtl/>
        </w:rPr>
        <w:t xml:space="preserve"> </w:t>
      </w:r>
      <w:bookmarkStart w:id="5474" w:name="_ETM_Q14_380139"/>
      <w:bookmarkEnd w:id="5474"/>
      <w:r>
        <w:rPr>
          <w:rtl/>
        </w:rPr>
        <w:t xml:space="preserve">שכל </w:t>
      </w:r>
      <w:bookmarkStart w:id="5475" w:name="_ETM_Q14_380470"/>
      <w:bookmarkEnd w:id="5475"/>
      <w:r>
        <w:rPr>
          <w:rtl/>
        </w:rPr>
        <w:t xml:space="preserve">חברי </w:t>
      </w:r>
      <w:bookmarkStart w:id="5476" w:name="_ETM_Q14_380769"/>
      <w:bookmarkEnd w:id="5476"/>
      <w:r>
        <w:rPr>
          <w:rtl/>
        </w:rPr>
        <w:t xml:space="preserve">הכנסת </w:t>
      </w:r>
      <w:bookmarkStart w:id="5477" w:name="_ETM_Q14_381159"/>
      <w:bookmarkEnd w:id="5477"/>
      <w:r>
        <w:rPr>
          <w:rtl/>
        </w:rPr>
        <w:t>יכירו</w:t>
      </w:r>
      <w:r>
        <w:rPr>
          <w:rFonts w:hint="cs"/>
          <w:rtl/>
        </w:rPr>
        <w:t xml:space="preserve"> אותו,</w:t>
      </w:r>
      <w:r>
        <w:rPr>
          <w:rtl/>
        </w:rPr>
        <w:t xml:space="preserve"> </w:t>
      </w:r>
      <w:bookmarkStart w:id="5478" w:name="_ETM_Q14_381550"/>
      <w:bookmarkEnd w:id="5478"/>
      <w:r>
        <w:rPr>
          <w:rtl/>
        </w:rPr>
        <w:t xml:space="preserve">גם </w:t>
      </w:r>
      <w:bookmarkStart w:id="5479" w:name="_ETM_Q14_381760"/>
      <w:bookmarkEnd w:id="5479"/>
      <w:r>
        <w:rPr>
          <w:rtl/>
        </w:rPr>
        <w:t>אתה</w:t>
      </w:r>
      <w:r>
        <w:rPr>
          <w:rFonts w:hint="cs"/>
          <w:rtl/>
        </w:rPr>
        <w:t>,</w:t>
      </w:r>
      <w:r>
        <w:rPr>
          <w:rtl/>
        </w:rPr>
        <w:t xml:space="preserve"> </w:t>
      </w:r>
      <w:bookmarkStart w:id="5480" w:name="_ETM_Q14_381970"/>
      <w:bookmarkEnd w:id="5480"/>
      <w:r>
        <w:rPr>
          <w:rtl/>
        </w:rPr>
        <w:t xml:space="preserve">השר </w:t>
      </w:r>
      <w:bookmarkStart w:id="5481" w:name="_ETM_Q14_382269"/>
      <w:bookmarkEnd w:id="5481"/>
      <w:r>
        <w:rPr>
          <w:rtl/>
        </w:rPr>
        <w:t>קיש</w:t>
      </w:r>
      <w:r w:rsidR="00C3339F">
        <w:rPr>
          <w:rFonts w:hint="cs"/>
          <w:rtl/>
        </w:rPr>
        <w:t>. זה</w:t>
      </w:r>
      <w:r>
        <w:rPr>
          <w:rtl/>
        </w:rPr>
        <w:t xml:space="preserve"> </w:t>
      </w:r>
      <w:bookmarkStart w:id="5482" w:name="_ETM_Q14_383700"/>
      <w:bookmarkEnd w:id="5482"/>
      <w:r>
        <w:rPr>
          <w:rtl/>
        </w:rPr>
        <w:t xml:space="preserve">פרויקט </w:t>
      </w:r>
      <w:bookmarkStart w:id="5483" w:name="_ETM_Q14_384150"/>
      <w:bookmarkEnd w:id="5483"/>
      <w:r>
        <w:rPr>
          <w:rtl/>
        </w:rPr>
        <w:t xml:space="preserve">שנקרא </w:t>
      </w:r>
      <w:bookmarkStart w:id="5484" w:name="_ETM_Q14_384660"/>
      <w:bookmarkEnd w:id="5484"/>
      <w:r>
        <w:rPr>
          <w:rFonts w:hint="cs"/>
          <w:rtl/>
        </w:rPr>
        <w:t>"</w:t>
      </w:r>
      <w:r>
        <w:rPr>
          <w:rtl/>
        </w:rPr>
        <w:t xml:space="preserve">תיק </w:t>
      </w:r>
      <w:bookmarkStart w:id="5485" w:name="_ETM_Q14_384990"/>
      <w:bookmarkEnd w:id="5485"/>
      <w:r>
        <w:rPr>
          <w:rtl/>
        </w:rPr>
        <w:t xml:space="preserve">לכל </w:t>
      </w:r>
      <w:bookmarkStart w:id="5486" w:name="_ETM_Q14_385380"/>
      <w:bookmarkEnd w:id="5486"/>
      <w:r>
        <w:rPr>
          <w:rtl/>
        </w:rPr>
        <w:t>תלמיד</w:t>
      </w:r>
      <w:r>
        <w:rPr>
          <w:rFonts w:hint="cs"/>
          <w:rtl/>
        </w:rPr>
        <w:t>"</w:t>
      </w:r>
      <w:r>
        <w:rPr>
          <w:rtl/>
        </w:rPr>
        <w:t xml:space="preserve"> </w:t>
      </w:r>
      <w:bookmarkStart w:id="5487" w:name="_ETM_Q14_387010"/>
      <w:bookmarkEnd w:id="5487"/>
      <w:r>
        <w:rPr>
          <w:rFonts w:hint="cs"/>
          <w:rtl/>
        </w:rPr>
        <w:t xml:space="preserve">– היום </w:t>
      </w:r>
      <w:r w:rsidR="00C3339F">
        <w:rPr>
          <w:rFonts w:hint="cs"/>
          <w:rtl/>
        </w:rPr>
        <w:t xml:space="preserve">הוא </w:t>
      </w:r>
      <w:r>
        <w:rPr>
          <w:rtl/>
        </w:rPr>
        <w:t xml:space="preserve">פרויקט </w:t>
      </w:r>
      <w:bookmarkStart w:id="5488" w:name="_ETM_Q14_387310"/>
      <w:bookmarkStart w:id="5489" w:name="_ETM_Q14_387430"/>
      <w:bookmarkEnd w:id="5488"/>
      <w:bookmarkEnd w:id="5489"/>
      <w:r>
        <w:rPr>
          <w:rFonts w:hint="cs"/>
          <w:rtl/>
        </w:rPr>
        <w:t>ארצי,</w:t>
      </w:r>
      <w:r>
        <w:rPr>
          <w:rtl/>
        </w:rPr>
        <w:t xml:space="preserve"> </w:t>
      </w:r>
      <w:bookmarkStart w:id="5490" w:name="_ETM_Q14_389110"/>
      <w:bookmarkEnd w:id="5490"/>
      <w:r>
        <w:rPr>
          <w:rtl/>
        </w:rPr>
        <w:t xml:space="preserve">שבו </w:t>
      </w:r>
      <w:bookmarkStart w:id="5491" w:name="_ETM_Q14_389500"/>
      <w:bookmarkEnd w:id="5491"/>
      <w:r>
        <w:rPr>
          <w:rtl/>
        </w:rPr>
        <w:t xml:space="preserve">מחלקים </w:t>
      </w:r>
      <w:bookmarkStart w:id="5492" w:name="_ETM_Q14_390100"/>
      <w:bookmarkEnd w:id="5492"/>
      <w:r>
        <w:rPr>
          <w:rFonts w:hint="cs"/>
          <w:rtl/>
        </w:rPr>
        <w:t>ל</w:t>
      </w:r>
      <w:r>
        <w:rPr>
          <w:rtl/>
        </w:rPr>
        <w:t xml:space="preserve">תלמידים </w:t>
      </w:r>
      <w:bookmarkStart w:id="5493" w:name="_ETM_Q14_390970"/>
      <w:bookmarkEnd w:id="5493"/>
      <w:r>
        <w:rPr>
          <w:rtl/>
        </w:rPr>
        <w:t xml:space="preserve">ילקוטים </w:t>
      </w:r>
      <w:bookmarkStart w:id="5494" w:name="_ETM_Q14_391660"/>
      <w:bookmarkEnd w:id="5494"/>
      <w:r>
        <w:rPr>
          <w:rtl/>
        </w:rPr>
        <w:t xml:space="preserve">לקראת </w:t>
      </w:r>
      <w:bookmarkStart w:id="5495" w:name="_ETM_Q14_392020"/>
      <w:bookmarkEnd w:id="5495"/>
      <w:r>
        <w:rPr>
          <w:rtl/>
        </w:rPr>
        <w:t xml:space="preserve">פתיחת </w:t>
      </w:r>
      <w:bookmarkStart w:id="5496" w:name="_ETM_Q14_392470"/>
      <w:bookmarkEnd w:id="5496"/>
      <w:r>
        <w:rPr>
          <w:rtl/>
        </w:rPr>
        <w:t xml:space="preserve">שנת </w:t>
      </w:r>
      <w:bookmarkStart w:id="5497" w:name="_ETM_Q14_392830"/>
      <w:bookmarkEnd w:id="5497"/>
      <w:r>
        <w:rPr>
          <w:rtl/>
        </w:rPr>
        <w:t>הלימודים</w:t>
      </w:r>
      <w:r>
        <w:rPr>
          <w:rFonts w:hint="cs"/>
          <w:rtl/>
        </w:rPr>
        <w:t>. הוא</w:t>
      </w:r>
      <w:r>
        <w:rPr>
          <w:rtl/>
        </w:rPr>
        <w:t xml:space="preserve"> </w:t>
      </w:r>
      <w:bookmarkStart w:id="5498" w:name="_ETM_Q14_394080"/>
      <w:bookmarkEnd w:id="5498"/>
      <w:r>
        <w:rPr>
          <w:rtl/>
        </w:rPr>
        <w:t xml:space="preserve">מתקיים </w:t>
      </w:r>
      <w:bookmarkStart w:id="5499" w:name="_ETM_Q14_394650"/>
      <w:bookmarkEnd w:id="5499"/>
      <w:r>
        <w:rPr>
          <w:rtl/>
        </w:rPr>
        <w:t xml:space="preserve">בכל </w:t>
      </w:r>
      <w:bookmarkStart w:id="5500" w:name="_ETM_Q14_394980"/>
      <w:bookmarkEnd w:id="5500"/>
      <w:r>
        <w:rPr>
          <w:rtl/>
        </w:rPr>
        <w:t xml:space="preserve">רחבי </w:t>
      </w:r>
      <w:bookmarkStart w:id="5501" w:name="_ETM_Q14_395459"/>
      <w:bookmarkEnd w:id="5501"/>
      <w:r>
        <w:rPr>
          <w:rtl/>
        </w:rPr>
        <w:t>הארץ</w:t>
      </w:r>
      <w:r>
        <w:rPr>
          <w:rFonts w:hint="cs"/>
          <w:rtl/>
        </w:rPr>
        <w:t>,</w:t>
      </w:r>
      <w:r>
        <w:rPr>
          <w:rtl/>
        </w:rPr>
        <w:t xml:space="preserve"> </w:t>
      </w:r>
      <w:bookmarkStart w:id="5502" w:name="_ETM_Q14_396060"/>
      <w:bookmarkEnd w:id="5502"/>
      <w:r>
        <w:rPr>
          <w:rtl/>
        </w:rPr>
        <w:t xml:space="preserve">גם </w:t>
      </w:r>
      <w:bookmarkStart w:id="5503" w:name="_ETM_Q14_396569"/>
      <w:bookmarkEnd w:id="5503"/>
      <w:r>
        <w:rPr>
          <w:rtl/>
        </w:rPr>
        <w:t>היום</w:t>
      </w:r>
      <w:r>
        <w:rPr>
          <w:rFonts w:hint="cs"/>
          <w:rtl/>
        </w:rPr>
        <w:t>,</w:t>
      </w:r>
      <w:r>
        <w:rPr>
          <w:rtl/>
        </w:rPr>
        <w:t xml:space="preserve"> </w:t>
      </w:r>
      <w:bookmarkStart w:id="5504" w:name="_ETM_Q14_397819"/>
      <w:bookmarkEnd w:id="5504"/>
      <w:r>
        <w:rPr>
          <w:rtl/>
        </w:rPr>
        <w:t xml:space="preserve">אוספים </w:t>
      </w:r>
      <w:bookmarkStart w:id="5505" w:name="_ETM_Q14_398390"/>
      <w:bookmarkEnd w:id="5505"/>
      <w:r>
        <w:rPr>
          <w:rtl/>
        </w:rPr>
        <w:t xml:space="preserve">ונותנים </w:t>
      </w:r>
      <w:bookmarkStart w:id="5506" w:name="_ETM_Q14_398840"/>
      <w:bookmarkEnd w:id="5506"/>
      <w:r>
        <w:rPr>
          <w:rtl/>
        </w:rPr>
        <w:t xml:space="preserve">לתלמידים </w:t>
      </w:r>
      <w:bookmarkStart w:id="5507" w:name="_ETM_Q14_399409"/>
      <w:bookmarkEnd w:id="5507"/>
      <w:r>
        <w:rPr>
          <w:rtl/>
        </w:rPr>
        <w:t xml:space="preserve">שאין </w:t>
      </w:r>
      <w:bookmarkStart w:id="5508" w:name="_ETM_Q14_399739"/>
      <w:bookmarkEnd w:id="5508"/>
      <w:r>
        <w:rPr>
          <w:rtl/>
        </w:rPr>
        <w:t>להם</w:t>
      </w:r>
      <w:r>
        <w:rPr>
          <w:rFonts w:hint="cs"/>
          <w:rtl/>
        </w:rPr>
        <w:t>.</w:t>
      </w:r>
    </w:p>
    <w:p w:rsidR="00F32F22" w:rsidRDefault="00F32F22" w:rsidP="004C117C">
      <w:pPr>
        <w:rPr>
          <w:rtl/>
        </w:rPr>
      </w:pPr>
      <w:bookmarkStart w:id="5509" w:name="_ETM_Q14_402043"/>
      <w:bookmarkStart w:id="5510" w:name="_ETM_Q14_402125"/>
      <w:bookmarkStart w:id="5511" w:name="_ETM_Q14_402218"/>
      <w:bookmarkEnd w:id="5509"/>
      <w:bookmarkEnd w:id="5510"/>
      <w:bookmarkEnd w:id="5511"/>
    </w:p>
    <w:p w:rsidR="00F32F22" w:rsidRDefault="00F32F22" w:rsidP="00C3339F">
      <w:pPr>
        <w:rPr>
          <w:rtl/>
        </w:rPr>
      </w:pPr>
      <w:bookmarkStart w:id="5512" w:name="_ETM_Q14_402285"/>
      <w:bookmarkStart w:id="5513" w:name="_ETM_Q14_400870"/>
      <w:bookmarkEnd w:id="5512"/>
      <w:bookmarkEnd w:id="5513"/>
      <w:r>
        <w:rPr>
          <w:rtl/>
        </w:rPr>
        <w:t xml:space="preserve">אבל </w:t>
      </w:r>
      <w:bookmarkStart w:id="5514" w:name="_ETM_Q14_401170"/>
      <w:bookmarkEnd w:id="5514"/>
      <w:r>
        <w:rPr>
          <w:rtl/>
        </w:rPr>
        <w:t xml:space="preserve">אם </w:t>
      </w:r>
      <w:bookmarkStart w:id="5515" w:name="_ETM_Q14_401290"/>
      <w:bookmarkEnd w:id="5515"/>
      <w:r>
        <w:rPr>
          <w:rtl/>
        </w:rPr>
        <w:t xml:space="preserve">מדברים </w:t>
      </w:r>
      <w:bookmarkStart w:id="5516" w:name="_ETM_Q14_401680"/>
      <w:bookmarkEnd w:id="5516"/>
      <w:r>
        <w:rPr>
          <w:rtl/>
        </w:rPr>
        <w:t xml:space="preserve">על </w:t>
      </w:r>
      <w:bookmarkStart w:id="5517" w:name="_ETM_Q14_401799"/>
      <w:bookmarkEnd w:id="5517"/>
      <w:r>
        <w:rPr>
          <w:rtl/>
        </w:rPr>
        <w:t>ילקוטים</w:t>
      </w:r>
      <w:r>
        <w:rPr>
          <w:rFonts w:hint="cs"/>
          <w:rtl/>
        </w:rPr>
        <w:t>, השר קיש,</w:t>
      </w:r>
      <w:r>
        <w:rPr>
          <w:rtl/>
        </w:rPr>
        <w:t xml:space="preserve"> </w:t>
      </w:r>
      <w:bookmarkStart w:id="5518" w:name="_ETM_Q14_403360"/>
      <w:bookmarkEnd w:id="5518"/>
      <w:r>
        <w:rPr>
          <w:rtl/>
        </w:rPr>
        <w:t xml:space="preserve">אני </w:t>
      </w:r>
      <w:bookmarkStart w:id="5519" w:name="_ETM_Q14_403599"/>
      <w:bookmarkEnd w:id="5519"/>
      <w:r>
        <w:rPr>
          <w:rtl/>
        </w:rPr>
        <w:t xml:space="preserve">רוצה </w:t>
      </w:r>
      <w:bookmarkStart w:id="5520" w:name="_ETM_Q14_403870"/>
      <w:bookmarkEnd w:id="5520"/>
      <w:r>
        <w:rPr>
          <w:rtl/>
        </w:rPr>
        <w:t xml:space="preserve">להקדיש </w:t>
      </w:r>
      <w:bookmarkStart w:id="5521" w:name="_ETM_Q14_404290"/>
      <w:bookmarkEnd w:id="5521"/>
      <w:r>
        <w:rPr>
          <w:rtl/>
        </w:rPr>
        <w:t xml:space="preserve">לך </w:t>
      </w:r>
      <w:bookmarkStart w:id="5522" w:name="_ETM_Q14_404530"/>
      <w:bookmarkEnd w:id="5522"/>
      <w:r>
        <w:rPr>
          <w:rtl/>
        </w:rPr>
        <w:t xml:space="preserve">שיר </w:t>
      </w:r>
      <w:bookmarkStart w:id="5523" w:name="_ETM_Q14_404799"/>
      <w:bookmarkEnd w:id="5523"/>
      <w:r>
        <w:rPr>
          <w:rtl/>
        </w:rPr>
        <w:t xml:space="preserve">פופולרי </w:t>
      </w:r>
      <w:bookmarkStart w:id="5524" w:name="_ETM_Q14_405459"/>
      <w:bookmarkEnd w:id="5524"/>
      <w:r>
        <w:rPr>
          <w:rFonts w:hint="cs"/>
          <w:rtl/>
        </w:rPr>
        <w:t xml:space="preserve">אחר, </w:t>
      </w:r>
      <w:bookmarkStart w:id="5525" w:name="_ETM_Q14_411691"/>
      <w:bookmarkEnd w:id="5525"/>
      <w:r>
        <w:rPr>
          <w:rFonts w:hint="cs"/>
          <w:rtl/>
        </w:rPr>
        <w:t xml:space="preserve">שיר שאהוב </w:t>
      </w:r>
      <w:bookmarkStart w:id="5526" w:name="_ETM_Q14_407459"/>
      <w:bookmarkStart w:id="5527" w:name="_ETM_Q14_407939"/>
      <w:bookmarkStart w:id="5528" w:name="_ETM_Q14_408510"/>
      <w:bookmarkEnd w:id="5526"/>
      <w:bookmarkEnd w:id="5527"/>
      <w:bookmarkEnd w:id="5528"/>
      <w:r>
        <w:rPr>
          <w:rFonts w:hint="cs"/>
          <w:rtl/>
        </w:rPr>
        <w:t xml:space="preserve">על </w:t>
      </w:r>
      <w:r>
        <w:rPr>
          <w:rtl/>
        </w:rPr>
        <w:t xml:space="preserve">הילדים </w:t>
      </w:r>
      <w:bookmarkStart w:id="5529" w:name="_ETM_Q14_409019"/>
      <w:bookmarkEnd w:id="5529"/>
      <w:r>
        <w:rPr>
          <w:rtl/>
        </w:rPr>
        <w:t>היום</w:t>
      </w:r>
      <w:r>
        <w:rPr>
          <w:rFonts w:hint="cs"/>
          <w:rtl/>
        </w:rPr>
        <w:t>:</w:t>
      </w:r>
      <w:r>
        <w:rPr>
          <w:rtl/>
        </w:rPr>
        <w:t xml:space="preserve"> </w:t>
      </w:r>
      <w:bookmarkStart w:id="5530" w:name="_ETM_Q14_410790"/>
      <w:bookmarkEnd w:id="5530"/>
      <w:r>
        <w:rPr>
          <w:rFonts w:hint="cs"/>
          <w:rtl/>
        </w:rPr>
        <w:t>"</w:t>
      </w:r>
      <w:r>
        <w:rPr>
          <w:rtl/>
        </w:rPr>
        <w:t xml:space="preserve">כל </w:t>
      </w:r>
      <w:bookmarkStart w:id="5531" w:name="_ETM_Q14_411030"/>
      <w:bookmarkStart w:id="5532" w:name="_ETM_Q14_411270"/>
      <w:bookmarkEnd w:id="5531"/>
      <w:bookmarkEnd w:id="5532"/>
      <w:r>
        <w:rPr>
          <w:rFonts w:hint="cs"/>
          <w:rtl/>
        </w:rPr>
        <w:t>אחת סוחבת</w:t>
      </w:r>
      <w:r>
        <w:rPr>
          <w:rtl/>
        </w:rPr>
        <w:t xml:space="preserve"> </w:t>
      </w:r>
      <w:bookmarkStart w:id="5533" w:name="_ETM_Q14_411900"/>
      <w:bookmarkEnd w:id="5533"/>
      <w:r>
        <w:rPr>
          <w:rtl/>
        </w:rPr>
        <w:t xml:space="preserve">איתה </w:t>
      </w:r>
      <w:bookmarkStart w:id="5534" w:name="_ETM_Q14_412110"/>
      <w:bookmarkEnd w:id="5534"/>
      <w:r>
        <w:rPr>
          <w:rtl/>
        </w:rPr>
        <w:t xml:space="preserve">תיק </w:t>
      </w:r>
      <w:bookmarkStart w:id="5535" w:name="_ETM_Q14_412410"/>
      <w:bookmarkEnd w:id="5535"/>
      <w:r>
        <w:rPr>
          <w:rtl/>
        </w:rPr>
        <w:t>קטן</w:t>
      </w:r>
      <w:r>
        <w:rPr>
          <w:rFonts w:hint="cs"/>
          <w:rtl/>
        </w:rPr>
        <w:t>",</w:t>
      </w:r>
      <w:r>
        <w:rPr>
          <w:rtl/>
        </w:rPr>
        <w:t xml:space="preserve"> </w:t>
      </w:r>
      <w:bookmarkStart w:id="5536" w:name="_ETM_Q14_413950"/>
      <w:bookmarkEnd w:id="5536"/>
      <w:r>
        <w:rPr>
          <w:rtl/>
        </w:rPr>
        <w:t xml:space="preserve">תיק </w:t>
      </w:r>
      <w:bookmarkStart w:id="5537" w:name="_ETM_Q14_414190"/>
      <w:bookmarkEnd w:id="5537"/>
      <w:r>
        <w:rPr>
          <w:rtl/>
        </w:rPr>
        <w:t>קטן</w:t>
      </w:r>
      <w:bookmarkStart w:id="5538" w:name="_ETM_Q14_414550"/>
      <w:bookmarkEnd w:id="5538"/>
      <w:r>
        <w:rPr>
          <w:rFonts w:hint="cs"/>
          <w:rtl/>
        </w:rPr>
        <w:t>, "</w:t>
      </w:r>
      <w:r>
        <w:rPr>
          <w:rtl/>
        </w:rPr>
        <w:t xml:space="preserve">מספיק </w:t>
      </w:r>
      <w:bookmarkStart w:id="5539" w:name="_ETM_Q14_415000"/>
      <w:bookmarkEnd w:id="5539"/>
      <w:r>
        <w:rPr>
          <w:rtl/>
        </w:rPr>
        <w:t>לה</w:t>
      </w:r>
      <w:r>
        <w:rPr>
          <w:rFonts w:hint="cs"/>
          <w:rtl/>
        </w:rPr>
        <w:t>,</w:t>
      </w:r>
      <w:r>
        <w:rPr>
          <w:rtl/>
        </w:rPr>
        <w:t xml:space="preserve"> </w:t>
      </w:r>
      <w:bookmarkStart w:id="5540" w:name="_ETM_Q14_415150"/>
      <w:bookmarkEnd w:id="5540"/>
      <w:r>
        <w:rPr>
          <w:rtl/>
        </w:rPr>
        <w:t xml:space="preserve">גם </w:t>
      </w:r>
      <w:bookmarkStart w:id="5541" w:name="_ETM_Q14_415390"/>
      <w:bookmarkEnd w:id="5541"/>
      <w:r>
        <w:rPr>
          <w:rtl/>
        </w:rPr>
        <w:t xml:space="preserve">אם </w:t>
      </w:r>
      <w:bookmarkStart w:id="5542" w:name="_ETM_Q14_415510"/>
      <w:bookmarkEnd w:id="5542"/>
      <w:r>
        <w:rPr>
          <w:rtl/>
        </w:rPr>
        <w:t xml:space="preserve">זה </w:t>
      </w:r>
      <w:bookmarkStart w:id="5543" w:name="_ETM_Q14_415660"/>
      <w:bookmarkEnd w:id="5543"/>
      <w:r>
        <w:rPr>
          <w:rtl/>
        </w:rPr>
        <w:t xml:space="preserve">תיק </w:t>
      </w:r>
      <w:bookmarkStart w:id="5544" w:name="_ETM_Q14_415930"/>
      <w:bookmarkEnd w:id="5544"/>
      <w:r>
        <w:rPr>
          <w:rtl/>
        </w:rPr>
        <w:t>קטן</w:t>
      </w:r>
      <w:r>
        <w:rPr>
          <w:rFonts w:hint="cs"/>
          <w:rtl/>
        </w:rPr>
        <w:t>".</w:t>
      </w:r>
      <w:r>
        <w:rPr>
          <w:rtl/>
        </w:rPr>
        <w:t xml:space="preserve"> </w:t>
      </w:r>
      <w:bookmarkStart w:id="5545" w:name="_ETM_Q14_417010"/>
      <w:bookmarkEnd w:id="5545"/>
      <w:r>
        <w:rPr>
          <w:rtl/>
        </w:rPr>
        <w:t xml:space="preserve">כל </w:t>
      </w:r>
      <w:bookmarkStart w:id="5546" w:name="_ETM_Q14_417249"/>
      <w:bookmarkEnd w:id="5546"/>
      <w:r>
        <w:rPr>
          <w:rtl/>
        </w:rPr>
        <w:t xml:space="preserve">מה </w:t>
      </w:r>
      <w:bookmarkStart w:id="5547" w:name="_ETM_Q14_417400"/>
      <w:bookmarkEnd w:id="5547"/>
      <w:r>
        <w:rPr>
          <w:rtl/>
        </w:rPr>
        <w:t xml:space="preserve">שממשלת </w:t>
      </w:r>
      <w:bookmarkStart w:id="5548" w:name="_ETM_Q14_418090"/>
      <w:bookmarkEnd w:id="5548"/>
      <w:r>
        <w:rPr>
          <w:rtl/>
        </w:rPr>
        <w:t>ישראל</w:t>
      </w:r>
      <w:r>
        <w:rPr>
          <w:rFonts w:hint="cs"/>
          <w:rtl/>
        </w:rPr>
        <w:t>,</w:t>
      </w:r>
      <w:r>
        <w:rPr>
          <w:rtl/>
        </w:rPr>
        <w:t xml:space="preserve"> </w:t>
      </w:r>
      <w:bookmarkStart w:id="5549" w:name="_ETM_Q14_419109"/>
      <w:bookmarkEnd w:id="5549"/>
      <w:r>
        <w:rPr>
          <w:rtl/>
        </w:rPr>
        <w:t xml:space="preserve">כל </w:t>
      </w:r>
      <w:bookmarkStart w:id="5550" w:name="_ETM_Q14_419379"/>
      <w:bookmarkEnd w:id="5550"/>
      <w:r>
        <w:rPr>
          <w:rtl/>
        </w:rPr>
        <w:t xml:space="preserve">מה </w:t>
      </w:r>
      <w:bookmarkStart w:id="5551" w:name="_ETM_Q14_419469"/>
      <w:bookmarkEnd w:id="5551"/>
      <w:r>
        <w:rPr>
          <w:rtl/>
        </w:rPr>
        <w:t xml:space="preserve">שמשרד </w:t>
      </w:r>
      <w:bookmarkStart w:id="5552" w:name="_ETM_Q14_420069"/>
      <w:bookmarkEnd w:id="5552"/>
      <w:r>
        <w:rPr>
          <w:rtl/>
        </w:rPr>
        <w:t xml:space="preserve">החינוך </w:t>
      </w:r>
      <w:bookmarkStart w:id="5553" w:name="_ETM_Q14_420489"/>
      <w:bookmarkEnd w:id="5553"/>
      <w:r>
        <w:rPr>
          <w:rtl/>
        </w:rPr>
        <w:t xml:space="preserve">נותן </w:t>
      </w:r>
      <w:bookmarkStart w:id="5554" w:name="_ETM_Q14_420909"/>
      <w:bookmarkEnd w:id="5554"/>
      <w:r>
        <w:rPr>
          <w:rtl/>
        </w:rPr>
        <w:t xml:space="preserve">היום </w:t>
      </w:r>
      <w:bookmarkStart w:id="5555" w:name="_ETM_Q14_421209"/>
      <w:bookmarkEnd w:id="5555"/>
      <w:r>
        <w:rPr>
          <w:rtl/>
        </w:rPr>
        <w:t xml:space="preserve">לתלמיד </w:t>
      </w:r>
      <w:bookmarkStart w:id="5556" w:name="_ETM_Q14_422349"/>
      <w:bookmarkEnd w:id="5556"/>
      <w:r>
        <w:rPr>
          <w:rFonts w:hint="cs"/>
          <w:rtl/>
        </w:rPr>
        <w:t xml:space="preserve">– </w:t>
      </w:r>
      <w:r>
        <w:rPr>
          <w:rtl/>
        </w:rPr>
        <w:t xml:space="preserve">מספיק </w:t>
      </w:r>
      <w:bookmarkStart w:id="5557" w:name="_ETM_Q14_422769"/>
      <w:bookmarkEnd w:id="5557"/>
      <w:r>
        <w:rPr>
          <w:rtl/>
        </w:rPr>
        <w:t xml:space="preserve">לו </w:t>
      </w:r>
      <w:bookmarkStart w:id="5558" w:name="_ETM_Q14_422889"/>
      <w:bookmarkEnd w:id="5558"/>
      <w:r>
        <w:rPr>
          <w:rtl/>
        </w:rPr>
        <w:t xml:space="preserve">תיק </w:t>
      </w:r>
      <w:bookmarkStart w:id="5559" w:name="_ETM_Q14_423129"/>
      <w:bookmarkEnd w:id="5559"/>
      <w:r>
        <w:rPr>
          <w:rtl/>
        </w:rPr>
        <w:t>קטן</w:t>
      </w:r>
      <w:r>
        <w:rPr>
          <w:rFonts w:hint="cs"/>
          <w:rtl/>
        </w:rPr>
        <w:t>.</w:t>
      </w:r>
      <w:r>
        <w:rPr>
          <w:rtl/>
        </w:rPr>
        <w:t xml:space="preserve"> </w:t>
      </w:r>
      <w:bookmarkStart w:id="5560" w:name="_ETM_Q14_423430"/>
      <w:bookmarkEnd w:id="5560"/>
      <w:r>
        <w:rPr>
          <w:rtl/>
        </w:rPr>
        <w:t xml:space="preserve">הוא </w:t>
      </w:r>
      <w:bookmarkStart w:id="5561" w:name="_ETM_Q14_423579"/>
      <w:bookmarkEnd w:id="5561"/>
      <w:r>
        <w:rPr>
          <w:rtl/>
        </w:rPr>
        <w:t xml:space="preserve">צריך </w:t>
      </w:r>
      <w:bookmarkStart w:id="5562" w:name="_ETM_Q14_423849"/>
      <w:bookmarkEnd w:id="5562"/>
      <w:r>
        <w:rPr>
          <w:rtl/>
        </w:rPr>
        <w:t>ילקוט</w:t>
      </w:r>
      <w:r w:rsidR="00C3339F">
        <w:rPr>
          <w:rFonts w:hint="cs"/>
          <w:rtl/>
        </w:rPr>
        <w:t>?</w:t>
      </w:r>
      <w:r>
        <w:rPr>
          <w:rtl/>
        </w:rPr>
        <w:t xml:space="preserve"> </w:t>
      </w:r>
      <w:bookmarkStart w:id="5563" w:name="_ETM_Q14_425049"/>
      <w:bookmarkEnd w:id="5563"/>
      <w:r>
        <w:rPr>
          <w:rtl/>
        </w:rPr>
        <w:t xml:space="preserve">לא </w:t>
      </w:r>
      <w:bookmarkStart w:id="5564" w:name="_ETM_Q14_425260"/>
      <w:bookmarkEnd w:id="5564"/>
      <w:r>
        <w:rPr>
          <w:rtl/>
        </w:rPr>
        <w:t xml:space="preserve">צריך </w:t>
      </w:r>
      <w:bookmarkStart w:id="5565" w:name="_ETM_Q14_425620"/>
      <w:bookmarkEnd w:id="5565"/>
      <w:r>
        <w:rPr>
          <w:rtl/>
        </w:rPr>
        <w:t>ילקוט</w:t>
      </w:r>
      <w:r>
        <w:rPr>
          <w:rFonts w:hint="cs"/>
          <w:rtl/>
        </w:rPr>
        <w:t>.</w:t>
      </w:r>
      <w:r>
        <w:rPr>
          <w:rtl/>
        </w:rPr>
        <w:t xml:space="preserve"> </w:t>
      </w:r>
      <w:bookmarkStart w:id="5566" w:name="_ETM_Q14_426630"/>
      <w:bookmarkEnd w:id="5566"/>
      <w:r>
        <w:rPr>
          <w:rtl/>
        </w:rPr>
        <w:t>למה</w:t>
      </w:r>
      <w:r>
        <w:rPr>
          <w:rFonts w:hint="cs"/>
          <w:rtl/>
        </w:rPr>
        <w:t>?</w:t>
      </w:r>
      <w:r>
        <w:rPr>
          <w:rtl/>
        </w:rPr>
        <w:t xml:space="preserve"> </w:t>
      </w:r>
      <w:bookmarkStart w:id="5567" w:name="_ETM_Q14_427790"/>
      <w:bookmarkEnd w:id="5567"/>
      <w:r>
        <w:rPr>
          <w:rtl/>
        </w:rPr>
        <w:t>כ</w:t>
      </w:r>
      <w:r>
        <w:rPr>
          <w:rFonts w:hint="cs"/>
          <w:rtl/>
        </w:rPr>
        <w:t xml:space="preserve">י </w:t>
      </w:r>
      <w:r>
        <w:rPr>
          <w:rtl/>
        </w:rPr>
        <w:t xml:space="preserve">קיצצתם </w:t>
      </w:r>
      <w:bookmarkStart w:id="5568" w:name="_ETM_Q14_428599"/>
      <w:bookmarkEnd w:id="5568"/>
      <w:r>
        <w:rPr>
          <w:rtl/>
        </w:rPr>
        <w:t>הכ</w:t>
      </w:r>
      <w:r>
        <w:rPr>
          <w:rFonts w:hint="cs"/>
          <w:rtl/>
        </w:rPr>
        <w:t>ו</w:t>
      </w:r>
      <w:r>
        <w:rPr>
          <w:rtl/>
        </w:rPr>
        <w:t>ל</w:t>
      </w:r>
      <w:r>
        <w:rPr>
          <w:rFonts w:hint="cs"/>
          <w:rtl/>
        </w:rPr>
        <w:t>.</w:t>
      </w:r>
      <w:r>
        <w:rPr>
          <w:rtl/>
        </w:rPr>
        <w:t xml:space="preserve"> </w:t>
      </w:r>
      <w:bookmarkStart w:id="5569" w:name="_ETM_Q14_429340"/>
      <w:bookmarkEnd w:id="5569"/>
      <w:r>
        <w:rPr>
          <w:rtl/>
        </w:rPr>
        <w:t xml:space="preserve">לא </w:t>
      </w:r>
      <w:bookmarkStart w:id="5570" w:name="_ETM_Q14_429670"/>
      <w:bookmarkEnd w:id="5570"/>
      <w:r>
        <w:rPr>
          <w:rtl/>
        </w:rPr>
        <w:t xml:space="preserve">נשאר </w:t>
      </w:r>
      <w:bookmarkStart w:id="5571" w:name="_ETM_Q14_430120"/>
      <w:bookmarkEnd w:id="5571"/>
      <w:r>
        <w:rPr>
          <w:rtl/>
        </w:rPr>
        <w:t xml:space="preserve">שום </w:t>
      </w:r>
      <w:bookmarkStart w:id="5572" w:name="_ETM_Q14_430390"/>
      <w:bookmarkEnd w:id="5572"/>
      <w:r>
        <w:rPr>
          <w:rtl/>
        </w:rPr>
        <w:t xml:space="preserve">דבר </w:t>
      </w:r>
      <w:bookmarkStart w:id="5573" w:name="_ETM_Q14_430720"/>
      <w:bookmarkEnd w:id="5573"/>
      <w:r>
        <w:rPr>
          <w:rtl/>
        </w:rPr>
        <w:t xml:space="preserve">לילדי </w:t>
      </w:r>
      <w:bookmarkStart w:id="5574" w:name="_ETM_Q14_431140"/>
      <w:bookmarkEnd w:id="5574"/>
      <w:r>
        <w:rPr>
          <w:rtl/>
        </w:rPr>
        <w:t>ישראל</w:t>
      </w:r>
      <w:r>
        <w:rPr>
          <w:rFonts w:hint="cs"/>
          <w:rtl/>
        </w:rPr>
        <w:t>.</w:t>
      </w:r>
      <w:r>
        <w:rPr>
          <w:rtl/>
        </w:rPr>
        <w:t xml:space="preserve"> </w:t>
      </w:r>
      <w:bookmarkStart w:id="5575" w:name="_ETM_Q14_432970"/>
      <w:bookmarkEnd w:id="5575"/>
      <w:r>
        <w:rPr>
          <w:rtl/>
        </w:rPr>
        <w:t xml:space="preserve">כל </w:t>
      </w:r>
      <w:bookmarkStart w:id="5576" w:name="_ETM_Q14_433239"/>
      <w:bookmarkEnd w:id="5576"/>
      <w:r>
        <w:rPr>
          <w:rtl/>
        </w:rPr>
        <w:t xml:space="preserve">ילד </w:t>
      </w:r>
      <w:bookmarkStart w:id="5577" w:name="_ETM_Q14_433569"/>
      <w:bookmarkEnd w:id="5577"/>
      <w:r>
        <w:rPr>
          <w:rtl/>
        </w:rPr>
        <w:t xml:space="preserve">וילדה </w:t>
      </w:r>
      <w:bookmarkStart w:id="5578" w:name="_ETM_Q14_434769"/>
      <w:bookmarkEnd w:id="5578"/>
      <w:r>
        <w:rPr>
          <w:rtl/>
        </w:rPr>
        <w:t xml:space="preserve">צריכים </w:t>
      </w:r>
      <w:bookmarkStart w:id="5579" w:name="_ETM_Q14_435220"/>
      <w:bookmarkEnd w:id="5579"/>
      <w:r>
        <w:rPr>
          <w:rtl/>
        </w:rPr>
        <w:t xml:space="preserve">ילקוט </w:t>
      </w:r>
      <w:bookmarkStart w:id="5580" w:name="_ETM_Q14_435730"/>
      <w:bookmarkEnd w:id="5580"/>
      <w:r>
        <w:rPr>
          <w:rtl/>
        </w:rPr>
        <w:t xml:space="preserve">גדול </w:t>
      </w:r>
      <w:bookmarkStart w:id="5581" w:name="_ETM_Q14_436180"/>
      <w:bookmarkEnd w:id="5581"/>
      <w:r>
        <w:rPr>
          <w:rtl/>
        </w:rPr>
        <w:t xml:space="preserve">שייכנסו </w:t>
      </w:r>
      <w:bookmarkStart w:id="5582" w:name="_ETM_Q14_436779"/>
      <w:bookmarkEnd w:id="5582"/>
      <w:r>
        <w:rPr>
          <w:rtl/>
        </w:rPr>
        <w:t xml:space="preserve">אליו </w:t>
      </w:r>
      <w:bookmarkStart w:id="5583" w:name="_ETM_Q14_437050"/>
      <w:bookmarkEnd w:id="5583"/>
      <w:r>
        <w:rPr>
          <w:rtl/>
        </w:rPr>
        <w:t xml:space="preserve">כל </w:t>
      </w:r>
      <w:bookmarkStart w:id="5584" w:name="_ETM_Q14_437260"/>
      <w:bookmarkEnd w:id="5584"/>
      <w:r>
        <w:rPr>
          <w:rtl/>
        </w:rPr>
        <w:t xml:space="preserve">הצרכים </w:t>
      </w:r>
      <w:bookmarkStart w:id="5585" w:name="_ETM_Q14_437710"/>
      <w:bookmarkEnd w:id="5585"/>
      <w:r>
        <w:rPr>
          <w:rtl/>
        </w:rPr>
        <w:t>שלהם</w:t>
      </w:r>
      <w:r>
        <w:rPr>
          <w:rFonts w:hint="cs"/>
          <w:rtl/>
        </w:rPr>
        <w:t>,</w:t>
      </w:r>
      <w:r>
        <w:rPr>
          <w:rtl/>
        </w:rPr>
        <w:t xml:space="preserve"> </w:t>
      </w:r>
      <w:bookmarkStart w:id="5586" w:name="_ETM_Q14_438669"/>
      <w:bookmarkEnd w:id="5586"/>
      <w:r>
        <w:rPr>
          <w:rtl/>
        </w:rPr>
        <w:t>הערכים</w:t>
      </w:r>
      <w:r>
        <w:rPr>
          <w:rFonts w:hint="cs"/>
          <w:rtl/>
        </w:rPr>
        <w:t>,</w:t>
      </w:r>
      <w:r>
        <w:rPr>
          <w:rtl/>
        </w:rPr>
        <w:t xml:space="preserve"> </w:t>
      </w:r>
      <w:bookmarkStart w:id="5587" w:name="_ETM_Q14_439810"/>
      <w:bookmarkEnd w:id="5587"/>
      <w:r>
        <w:rPr>
          <w:rtl/>
        </w:rPr>
        <w:t xml:space="preserve">המקצועות </w:t>
      </w:r>
      <w:bookmarkStart w:id="5588" w:name="_ETM_Q14_440529"/>
      <w:bookmarkEnd w:id="5588"/>
      <w:r>
        <w:rPr>
          <w:rtl/>
        </w:rPr>
        <w:t xml:space="preserve">שאנחנו </w:t>
      </w:r>
      <w:bookmarkStart w:id="5589" w:name="_ETM_Q14_440889"/>
      <w:bookmarkEnd w:id="5589"/>
      <w:r>
        <w:rPr>
          <w:rtl/>
        </w:rPr>
        <w:t xml:space="preserve">רוצים </w:t>
      </w:r>
      <w:bookmarkStart w:id="5590" w:name="_ETM_Q14_441160"/>
      <w:bookmarkEnd w:id="5590"/>
      <w:r>
        <w:rPr>
          <w:rtl/>
        </w:rPr>
        <w:t xml:space="preserve">שהם </w:t>
      </w:r>
      <w:bookmarkStart w:id="5591" w:name="_ETM_Q14_441430"/>
      <w:bookmarkEnd w:id="5591"/>
      <w:r>
        <w:rPr>
          <w:rtl/>
        </w:rPr>
        <w:t>ילמדו</w:t>
      </w:r>
      <w:r>
        <w:rPr>
          <w:rFonts w:hint="cs"/>
          <w:rtl/>
        </w:rPr>
        <w:t>.</w:t>
      </w:r>
      <w:r>
        <w:rPr>
          <w:rtl/>
        </w:rPr>
        <w:t xml:space="preserve"> </w:t>
      </w:r>
      <w:bookmarkStart w:id="5592" w:name="_ETM_Q14_442339"/>
      <w:bookmarkEnd w:id="5592"/>
      <w:r>
        <w:rPr>
          <w:rtl/>
        </w:rPr>
        <w:t xml:space="preserve">אבל </w:t>
      </w:r>
      <w:bookmarkStart w:id="5593" w:name="_ETM_Q14_442639"/>
      <w:bookmarkEnd w:id="5593"/>
      <w:r>
        <w:rPr>
          <w:rtl/>
        </w:rPr>
        <w:t>את</w:t>
      </w:r>
      <w:r>
        <w:rPr>
          <w:rFonts w:hint="cs"/>
          <w:rtl/>
        </w:rPr>
        <w:t>ם, מה</w:t>
      </w:r>
      <w:r>
        <w:rPr>
          <w:rtl/>
        </w:rPr>
        <w:t xml:space="preserve"> </w:t>
      </w:r>
      <w:bookmarkStart w:id="5594" w:name="_ETM_Q14_443180"/>
      <w:bookmarkEnd w:id="5594"/>
      <w:r>
        <w:rPr>
          <w:rFonts w:hint="cs"/>
          <w:rtl/>
        </w:rPr>
        <w:t>ש</w:t>
      </w:r>
      <w:r>
        <w:rPr>
          <w:rtl/>
        </w:rPr>
        <w:t xml:space="preserve">ממשלת </w:t>
      </w:r>
      <w:bookmarkStart w:id="5595" w:name="_ETM_Q14_443599"/>
      <w:bookmarkEnd w:id="5595"/>
      <w:r>
        <w:rPr>
          <w:rtl/>
        </w:rPr>
        <w:t xml:space="preserve">ישראל </w:t>
      </w:r>
      <w:bookmarkStart w:id="5596" w:name="_ETM_Q14_443990"/>
      <w:bookmarkEnd w:id="5596"/>
      <w:r>
        <w:rPr>
          <w:rtl/>
        </w:rPr>
        <w:t>נתתם</w:t>
      </w:r>
      <w:r>
        <w:rPr>
          <w:rFonts w:hint="cs"/>
          <w:rtl/>
        </w:rPr>
        <w:t>,</w:t>
      </w:r>
      <w:r>
        <w:rPr>
          <w:rtl/>
        </w:rPr>
        <w:t xml:space="preserve"> </w:t>
      </w:r>
      <w:bookmarkStart w:id="5597" w:name="_ETM_Q14_445160"/>
      <w:bookmarkEnd w:id="5597"/>
      <w:r>
        <w:rPr>
          <w:rtl/>
        </w:rPr>
        <w:t xml:space="preserve">זה </w:t>
      </w:r>
      <w:bookmarkStart w:id="5598" w:name="_ETM_Q14_445370"/>
      <w:bookmarkEnd w:id="5598"/>
      <w:r>
        <w:rPr>
          <w:rtl/>
        </w:rPr>
        <w:t xml:space="preserve">תיק </w:t>
      </w:r>
      <w:bookmarkStart w:id="5599" w:name="_ETM_Q14_445639"/>
      <w:bookmarkStart w:id="5600" w:name="_ETM_Q14_445589"/>
      <w:bookmarkEnd w:id="5599"/>
      <w:bookmarkEnd w:id="5600"/>
      <w:r>
        <w:rPr>
          <w:rtl/>
        </w:rPr>
        <w:t>קטן</w:t>
      </w:r>
      <w:r>
        <w:rPr>
          <w:rFonts w:hint="cs"/>
          <w:rtl/>
        </w:rPr>
        <w:t>.</w:t>
      </w:r>
      <w:r>
        <w:rPr>
          <w:rtl/>
        </w:rPr>
        <w:t xml:space="preserve"> </w:t>
      </w:r>
      <w:bookmarkStart w:id="5601" w:name="_ETM_Q14_446589"/>
      <w:bookmarkEnd w:id="5601"/>
      <w:r>
        <w:rPr>
          <w:rtl/>
        </w:rPr>
        <w:t xml:space="preserve">תיק </w:t>
      </w:r>
      <w:bookmarkStart w:id="5602" w:name="_ETM_Q14_446860"/>
      <w:bookmarkEnd w:id="5602"/>
      <w:r>
        <w:rPr>
          <w:rtl/>
        </w:rPr>
        <w:t>קטן</w:t>
      </w:r>
      <w:r>
        <w:rPr>
          <w:rFonts w:hint="cs"/>
          <w:rtl/>
        </w:rPr>
        <w:t>.</w:t>
      </w:r>
      <w:r>
        <w:rPr>
          <w:rtl/>
        </w:rPr>
        <w:t xml:space="preserve"> </w:t>
      </w:r>
      <w:bookmarkStart w:id="5603" w:name="_ETM_Q14_447339"/>
      <w:bookmarkEnd w:id="5603"/>
    </w:p>
    <w:p w:rsidR="00F32F22" w:rsidRDefault="00F32F22" w:rsidP="004C117C">
      <w:pPr>
        <w:rPr>
          <w:rtl/>
        </w:rPr>
      </w:pPr>
    </w:p>
    <w:p w:rsidR="00F32F22" w:rsidRDefault="00F32F22" w:rsidP="004A14E8">
      <w:pPr>
        <w:rPr>
          <w:rtl/>
        </w:rPr>
      </w:pPr>
      <w:r>
        <w:rPr>
          <w:rtl/>
        </w:rPr>
        <w:t>ל</w:t>
      </w:r>
      <w:r>
        <w:rPr>
          <w:rFonts w:hint="cs"/>
          <w:rtl/>
        </w:rPr>
        <w:t>מה תיק</w:t>
      </w:r>
      <w:r>
        <w:rPr>
          <w:rtl/>
        </w:rPr>
        <w:t xml:space="preserve"> </w:t>
      </w:r>
      <w:bookmarkStart w:id="5604" w:name="_ETM_Q14_447970"/>
      <w:bookmarkEnd w:id="5604"/>
      <w:r>
        <w:rPr>
          <w:rtl/>
        </w:rPr>
        <w:t>קטן</w:t>
      </w:r>
      <w:r>
        <w:rPr>
          <w:rFonts w:hint="cs"/>
          <w:rtl/>
        </w:rPr>
        <w:t>,</w:t>
      </w:r>
      <w:r>
        <w:rPr>
          <w:rtl/>
        </w:rPr>
        <w:t xml:space="preserve"> </w:t>
      </w:r>
      <w:bookmarkStart w:id="5605" w:name="_ETM_Q14_448770"/>
      <w:bookmarkEnd w:id="5605"/>
      <w:r>
        <w:rPr>
          <w:rtl/>
        </w:rPr>
        <w:t>כ</w:t>
      </w:r>
      <w:r>
        <w:rPr>
          <w:rFonts w:hint="cs"/>
          <w:rtl/>
        </w:rPr>
        <w:t xml:space="preserve">י </w:t>
      </w:r>
      <w:r>
        <w:rPr>
          <w:rtl/>
        </w:rPr>
        <w:t>מ</w:t>
      </w:r>
      <w:r>
        <w:rPr>
          <w:rFonts w:hint="cs"/>
          <w:rtl/>
        </w:rPr>
        <w:t xml:space="preserve">ה </w:t>
      </w:r>
      <w:bookmarkStart w:id="5606" w:name="_ETM_Q14_451868"/>
      <w:bookmarkEnd w:id="5606"/>
      <w:r>
        <w:rPr>
          <w:rFonts w:hint="cs"/>
          <w:rtl/>
        </w:rPr>
        <w:t>קיצצתם? טוב,</w:t>
      </w:r>
      <w:r>
        <w:rPr>
          <w:rtl/>
        </w:rPr>
        <w:t xml:space="preserve"> </w:t>
      </w:r>
      <w:bookmarkStart w:id="5607" w:name="_ETM_Q14_451110"/>
      <w:bookmarkEnd w:id="5607"/>
      <w:r>
        <w:rPr>
          <w:rtl/>
        </w:rPr>
        <w:t xml:space="preserve">יש </w:t>
      </w:r>
      <w:bookmarkStart w:id="5608" w:name="_ETM_Q14_451320"/>
      <w:bookmarkEnd w:id="5608"/>
      <w:r>
        <w:rPr>
          <w:rtl/>
        </w:rPr>
        <w:t xml:space="preserve">בתי </w:t>
      </w:r>
      <w:bookmarkStart w:id="5609" w:name="_ETM_Q14_451589"/>
      <w:bookmarkEnd w:id="5609"/>
      <w:r>
        <w:rPr>
          <w:rtl/>
        </w:rPr>
        <w:t xml:space="preserve">ספר </w:t>
      </w:r>
      <w:bookmarkStart w:id="5610" w:name="_ETM_Q14_451980"/>
      <w:bookmarkEnd w:id="5610"/>
      <w:r>
        <w:rPr>
          <w:rtl/>
        </w:rPr>
        <w:t>בצפון</w:t>
      </w:r>
      <w:r>
        <w:rPr>
          <w:rFonts w:hint="cs"/>
          <w:rtl/>
        </w:rPr>
        <w:t>,</w:t>
      </w:r>
      <w:r>
        <w:rPr>
          <w:rtl/>
        </w:rPr>
        <w:t xml:space="preserve"> </w:t>
      </w:r>
      <w:bookmarkStart w:id="5611" w:name="_ETM_Q14_453210"/>
      <w:bookmarkEnd w:id="5611"/>
      <w:r>
        <w:rPr>
          <w:rtl/>
        </w:rPr>
        <w:t xml:space="preserve">הם </w:t>
      </w:r>
      <w:bookmarkStart w:id="5612" w:name="_ETM_Q14_453389"/>
      <w:bookmarkEnd w:id="5612"/>
      <w:r>
        <w:rPr>
          <w:rFonts w:hint="cs"/>
          <w:rtl/>
        </w:rPr>
        <w:t>נודדים</w:t>
      </w:r>
      <w:r>
        <w:rPr>
          <w:rtl/>
        </w:rPr>
        <w:t xml:space="preserve"> </w:t>
      </w:r>
      <w:bookmarkStart w:id="5613" w:name="_ETM_Q14_453750"/>
      <w:bookmarkEnd w:id="5613"/>
      <w:r>
        <w:rPr>
          <w:rtl/>
        </w:rPr>
        <w:t xml:space="preserve">כבר </w:t>
      </w:r>
      <w:bookmarkStart w:id="5614" w:name="_ETM_Q14_453990"/>
      <w:bookmarkEnd w:id="5614"/>
      <w:r>
        <w:rPr>
          <w:rFonts w:hint="cs"/>
          <w:rtl/>
        </w:rPr>
        <w:t>עשרה</w:t>
      </w:r>
      <w:r>
        <w:rPr>
          <w:rtl/>
        </w:rPr>
        <w:t xml:space="preserve"> </w:t>
      </w:r>
      <w:bookmarkStart w:id="5615" w:name="_ETM_Q14_454410"/>
      <w:bookmarkEnd w:id="5615"/>
      <w:r>
        <w:rPr>
          <w:rtl/>
        </w:rPr>
        <w:t xml:space="preserve">חודשים </w:t>
      </w:r>
      <w:bookmarkStart w:id="5616" w:name="_ETM_Q14_454949"/>
      <w:bookmarkEnd w:id="5616"/>
      <w:r>
        <w:rPr>
          <w:rtl/>
        </w:rPr>
        <w:t xml:space="preserve">בלי </w:t>
      </w:r>
      <w:bookmarkStart w:id="5617" w:name="_ETM_Q14_455190"/>
      <w:bookmarkEnd w:id="5617"/>
      <w:r>
        <w:rPr>
          <w:rtl/>
        </w:rPr>
        <w:t>בית</w:t>
      </w:r>
      <w:r>
        <w:rPr>
          <w:rFonts w:hint="cs"/>
          <w:rtl/>
        </w:rPr>
        <w:t>.</w:t>
      </w:r>
      <w:r>
        <w:rPr>
          <w:rtl/>
        </w:rPr>
        <w:t xml:space="preserve"> </w:t>
      </w:r>
      <w:bookmarkStart w:id="5618" w:name="_ETM_Q14_456360"/>
      <w:bookmarkEnd w:id="5618"/>
      <w:r>
        <w:rPr>
          <w:rtl/>
        </w:rPr>
        <w:t xml:space="preserve">1 </w:t>
      </w:r>
      <w:bookmarkStart w:id="5619" w:name="_ETM_Q14_456870"/>
      <w:bookmarkEnd w:id="5619"/>
      <w:r>
        <w:rPr>
          <w:rtl/>
        </w:rPr>
        <w:t xml:space="preserve">בספטמבר </w:t>
      </w:r>
      <w:bookmarkStart w:id="5620" w:name="_ETM_Q14_457560"/>
      <w:bookmarkEnd w:id="5620"/>
      <w:r>
        <w:rPr>
          <w:rtl/>
        </w:rPr>
        <w:t>מגיע</w:t>
      </w:r>
      <w:r w:rsidR="00C3339F">
        <w:rPr>
          <w:rFonts w:hint="cs"/>
          <w:rtl/>
        </w:rPr>
        <w:t>,</w:t>
      </w:r>
      <w:r>
        <w:rPr>
          <w:rtl/>
        </w:rPr>
        <w:t xml:space="preserve"> </w:t>
      </w:r>
      <w:bookmarkStart w:id="5621" w:name="_ETM_Q14_458589"/>
      <w:bookmarkEnd w:id="5621"/>
      <w:r>
        <w:rPr>
          <w:rtl/>
        </w:rPr>
        <w:t xml:space="preserve">והם </w:t>
      </w:r>
      <w:bookmarkStart w:id="5622" w:name="_ETM_Q14_458860"/>
      <w:bookmarkEnd w:id="5622"/>
      <w:r>
        <w:rPr>
          <w:rtl/>
        </w:rPr>
        <w:t xml:space="preserve">עדיין </w:t>
      </w:r>
      <w:bookmarkStart w:id="5623" w:name="_ETM_Q14_459220"/>
      <w:bookmarkEnd w:id="5623"/>
      <w:r>
        <w:rPr>
          <w:rtl/>
        </w:rPr>
        <w:t xml:space="preserve">יהיו </w:t>
      </w:r>
      <w:bookmarkStart w:id="5624" w:name="_ETM_Q14_459430"/>
      <w:bookmarkEnd w:id="5624"/>
      <w:r>
        <w:rPr>
          <w:rtl/>
        </w:rPr>
        <w:t xml:space="preserve">בלי </w:t>
      </w:r>
      <w:bookmarkStart w:id="5625" w:name="_ETM_Q14_460389"/>
      <w:bookmarkEnd w:id="5625"/>
      <w:r>
        <w:rPr>
          <w:rtl/>
        </w:rPr>
        <w:t>בית</w:t>
      </w:r>
      <w:r>
        <w:rPr>
          <w:rFonts w:hint="cs"/>
          <w:rtl/>
        </w:rPr>
        <w:t>.</w:t>
      </w:r>
      <w:r>
        <w:rPr>
          <w:rtl/>
        </w:rPr>
        <w:t xml:space="preserve"> </w:t>
      </w:r>
      <w:bookmarkStart w:id="5626" w:name="_ETM_Q14_460779"/>
      <w:bookmarkEnd w:id="5626"/>
      <w:r>
        <w:rPr>
          <w:rtl/>
        </w:rPr>
        <w:t xml:space="preserve">אתה </w:t>
      </w:r>
      <w:bookmarkStart w:id="5627" w:name="_ETM_Q14_461080"/>
      <w:bookmarkEnd w:id="5627"/>
      <w:r>
        <w:rPr>
          <w:rtl/>
        </w:rPr>
        <w:t xml:space="preserve">היום </w:t>
      </w:r>
      <w:bookmarkStart w:id="5628" w:name="_ETM_Q14_461319"/>
      <w:bookmarkEnd w:id="5628"/>
      <w:r>
        <w:rPr>
          <w:rtl/>
        </w:rPr>
        <w:t>אמרת</w:t>
      </w:r>
      <w:r>
        <w:rPr>
          <w:rFonts w:hint="cs"/>
          <w:rtl/>
        </w:rPr>
        <w:t>, השר קיש,</w:t>
      </w:r>
      <w:r>
        <w:rPr>
          <w:rtl/>
        </w:rPr>
        <w:t xml:space="preserve"> </w:t>
      </w:r>
      <w:bookmarkStart w:id="5629" w:name="_ETM_Q14_462069"/>
      <w:bookmarkStart w:id="5630" w:name="_ETM_Q14_462669"/>
      <w:bookmarkEnd w:id="5629"/>
      <w:bookmarkEnd w:id="5630"/>
      <w:r>
        <w:rPr>
          <w:rtl/>
        </w:rPr>
        <w:t xml:space="preserve">שאין </w:t>
      </w:r>
      <w:bookmarkStart w:id="5631" w:name="_ETM_Q14_462970"/>
      <w:bookmarkEnd w:id="5631"/>
      <w:r>
        <w:rPr>
          <w:rtl/>
        </w:rPr>
        <w:t xml:space="preserve">ברירה </w:t>
      </w:r>
      <w:bookmarkStart w:id="5632" w:name="_ETM_Q14_463300"/>
      <w:bookmarkEnd w:id="5632"/>
      <w:r>
        <w:rPr>
          <w:rtl/>
        </w:rPr>
        <w:t xml:space="preserve">אלא </w:t>
      </w:r>
      <w:bookmarkStart w:id="5633" w:name="_ETM_Q14_463449"/>
      <w:bookmarkEnd w:id="5633"/>
      <w:r>
        <w:rPr>
          <w:rtl/>
        </w:rPr>
        <w:t xml:space="preserve">מלחמה </w:t>
      </w:r>
      <w:bookmarkStart w:id="5634" w:name="_ETM_Q14_463870"/>
      <w:bookmarkEnd w:id="5634"/>
      <w:r>
        <w:rPr>
          <w:rtl/>
        </w:rPr>
        <w:t>בחיזבאללה</w:t>
      </w:r>
      <w:r>
        <w:rPr>
          <w:rFonts w:hint="cs"/>
          <w:rtl/>
        </w:rPr>
        <w:t>.</w:t>
      </w:r>
      <w:r>
        <w:rPr>
          <w:rtl/>
        </w:rPr>
        <w:t xml:space="preserve"> </w:t>
      </w:r>
      <w:bookmarkStart w:id="5635" w:name="_ETM_Q14_464940"/>
      <w:bookmarkEnd w:id="5635"/>
      <w:r>
        <w:rPr>
          <w:rFonts w:hint="cs"/>
          <w:rtl/>
        </w:rPr>
        <w:t xml:space="preserve">אני </w:t>
      </w:r>
      <w:r>
        <w:rPr>
          <w:rtl/>
        </w:rPr>
        <w:t xml:space="preserve">לא </w:t>
      </w:r>
      <w:bookmarkStart w:id="5636" w:name="_ETM_Q14_465089"/>
      <w:bookmarkEnd w:id="5636"/>
      <w:r>
        <w:rPr>
          <w:rtl/>
        </w:rPr>
        <w:t xml:space="preserve">יודע </w:t>
      </w:r>
      <w:bookmarkStart w:id="5637" w:name="_ETM_Q14_465300"/>
      <w:bookmarkEnd w:id="5637"/>
      <w:r>
        <w:rPr>
          <w:rtl/>
        </w:rPr>
        <w:t xml:space="preserve">מה </w:t>
      </w:r>
      <w:bookmarkStart w:id="5638" w:name="_ETM_Q14_465390"/>
      <w:bookmarkEnd w:id="5638"/>
      <w:r>
        <w:rPr>
          <w:rtl/>
        </w:rPr>
        <w:t>מתכנ</w:t>
      </w:r>
      <w:r>
        <w:rPr>
          <w:rFonts w:hint="cs"/>
          <w:rtl/>
        </w:rPr>
        <w:t>נת</w:t>
      </w:r>
      <w:r>
        <w:rPr>
          <w:rtl/>
        </w:rPr>
        <w:t xml:space="preserve"> </w:t>
      </w:r>
      <w:bookmarkStart w:id="5639" w:name="_ETM_Q14_465930"/>
      <w:bookmarkEnd w:id="5639"/>
      <w:r>
        <w:rPr>
          <w:rtl/>
        </w:rPr>
        <w:t>מ</w:t>
      </w:r>
      <w:r>
        <w:rPr>
          <w:rFonts w:hint="cs"/>
          <w:rtl/>
        </w:rPr>
        <w:t>משלת</w:t>
      </w:r>
      <w:r>
        <w:rPr>
          <w:rtl/>
        </w:rPr>
        <w:t xml:space="preserve"> </w:t>
      </w:r>
      <w:bookmarkStart w:id="5640" w:name="_ETM_Q14_466230"/>
      <w:bookmarkEnd w:id="5640"/>
      <w:r>
        <w:rPr>
          <w:rtl/>
        </w:rPr>
        <w:t>ישראל</w:t>
      </w:r>
      <w:r>
        <w:rPr>
          <w:rFonts w:hint="cs"/>
          <w:rtl/>
        </w:rPr>
        <w:t>,</w:t>
      </w:r>
      <w:r>
        <w:rPr>
          <w:rtl/>
        </w:rPr>
        <w:t xml:space="preserve"> </w:t>
      </w:r>
      <w:bookmarkStart w:id="5641" w:name="_ETM_Q14_467070"/>
      <w:bookmarkEnd w:id="5641"/>
      <w:r>
        <w:rPr>
          <w:rtl/>
        </w:rPr>
        <w:t xml:space="preserve">אבל </w:t>
      </w:r>
      <w:bookmarkStart w:id="5642" w:name="_ETM_Q14_467339"/>
      <w:bookmarkEnd w:id="5642"/>
      <w:r>
        <w:rPr>
          <w:rtl/>
        </w:rPr>
        <w:t xml:space="preserve">ב-1 </w:t>
      </w:r>
      <w:bookmarkStart w:id="5643" w:name="_ETM_Q14_467850"/>
      <w:bookmarkEnd w:id="5643"/>
      <w:r>
        <w:rPr>
          <w:rtl/>
        </w:rPr>
        <w:t>בספטמבר</w:t>
      </w:r>
      <w:r w:rsidR="004A14E8">
        <w:rPr>
          <w:rFonts w:hint="cs"/>
          <w:rtl/>
        </w:rPr>
        <w:t xml:space="preserve"> </w:t>
      </w:r>
      <w:r>
        <w:rPr>
          <w:rtl/>
        </w:rPr>
        <w:t xml:space="preserve">ילדי </w:t>
      </w:r>
      <w:bookmarkStart w:id="5644" w:name="_ETM_Q14_469589"/>
      <w:bookmarkEnd w:id="5644"/>
      <w:r>
        <w:rPr>
          <w:rtl/>
        </w:rPr>
        <w:t xml:space="preserve">הצפון </w:t>
      </w:r>
      <w:bookmarkStart w:id="5645" w:name="_ETM_Q14_470490"/>
      <w:bookmarkEnd w:id="5645"/>
      <w:r>
        <w:rPr>
          <w:rtl/>
        </w:rPr>
        <w:t xml:space="preserve">לא </w:t>
      </w:r>
      <w:bookmarkStart w:id="5646" w:name="_ETM_Q14_470940"/>
      <w:bookmarkEnd w:id="5646"/>
      <w:r>
        <w:rPr>
          <w:rtl/>
        </w:rPr>
        <w:t xml:space="preserve">יהיו </w:t>
      </w:r>
      <w:bookmarkStart w:id="5647" w:name="_ETM_Q14_471240"/>
      <w:bookmarkEnd w:id="5647"/>
      <w:r>
        <w:rPr>
          <w:rtl/>
        </w:rPr>
        <w:t>בבית</w:t>
      </w:r>
      <w:r>
        <w:rPr>
          <w:rFonts w:hint="cs"/>
          <w:rtl/>
        </w:rPr>
        <w:t>.</w:t>
      </w:r>
      <w:r>
        <w:rPr>
          <w:rtl/>
        </w:rPr>
        <w:t xml:space="preserve"> </w:t>
      </w:r>
      <w:bookmarkStart w:id="5648" w:name="_ETM_Q14_472760"/>
      <w:bookmarkEnd w:id="5648"/>
      <w:r>
        <w:rPr>
          <w:rtl/>
        </w:rPr>
        <w:t>אל</w:t>
      </w:r>
      <w:r>
        <w:rPr>
          <w:rFonts w:hint="cs"/>
          <w:rtl/>
        </w:rPr>
        <w:t>יהם</w:t>
      </w:r>
      <w:r>
        <w:rPr>
          <w:rtl/>
        </w:rPr>
        <w:t xml:space="preserve"> </w:t>
      </w:r>
      <w:bookmarkStart w:id="5649" w:name="_ETM_Q14_473150"/>
      <w:bookmarkEnd w:id="5649"/>
      <w:r>
        <w:rPr>
          <w:rFonts w:hint="cs"/>
          <w:rtl/>
        </w:rPr>
        <w:t>י</w:t>
      </w:r>
      <w:r>
        <w:rPr>
          <w:rtl/>
        </w:rPr>
        <w:t xml:space="preserve">צטרפו </w:t>
      </w:r>
      <w:bookmarkStart w:id="5650" w:name="_ETM_Q14_473630"/>
      <w:bookmarkEnd w:id="5650"/>
      <w:r>
        <w:rPr>
          <w:rtl/>
        </w:rPr>
        <w:t xml:space="preserve">ילדי </w:t>
      </w:r>
      <w:bookmarkStart w:id="5651" w:name="_ETM_Q14_473930"/>
      <w:bookmarkEnd w:id="5651"/>
      <w:r>
        <w:rPr>
          <w:rtl/>
        </w:rPr>
        <w:t xml:space="preserve">עוטף </w:t>
      </w:r>
      <w:bookmarkStart w:id="5652" w:name="_ETM_Q14_474320"/>
      <w:bookmarkEnd w:id="5652"/>
      <w:r>
        <w:rPr>
          <w:rtl/>
        </w:rPr>
        <w:t>עזה</w:t>
      </w:r>
      <w:r>
        <w:rPr>
          <w:rFonts w:hint="cs"/>
          <w:rtl/>
        </w:rPr>
        <w:t>.</w:t>
      </w:r>
      <w:r>
        <w:rPr>
          <w:rtl/>
        </w:rPr>
        <w:t xml:space="preserve"> </w:t>
      </w:r>
      <w:bookmarkStart w:id="5653" w:name="_ETM_Q14_475220"/>
      <w:bookmarkEnd w:id="5653"/>
      <w:r>
        <w:rPr>
          <w:rtl/>
        </w:rPr>
        <w:t xml:space="preserve">גם </w:t>
      </w:r>
      <w:bookmarkStart w:id="5654" w:name="_ETM_Q14_475729"/>
      <w:bookmarkEnd w:id="5654"/>
      <w:r>
        <w:rPr>
          <w:rtl/>
        </w:rPr>
        <w:t xml:space="preserve">הם </w:t>
      </w:r>
      <w:bookmarkStart w:id="5655" w:name="_ETM_Q14_475820"/>
      <w:bookmarkStart w:id="5656" w:name="_ETM_Q14_475910"/>
      <w:bookmarkStart w:id="5657" w:name="_ETM_Q14_476240"/>
      <w:bookmarkEnd w:id="5655"/>
      <w:bookmarkEnd w:id="5656"/>
      <w:bookmarkEnd w:id="5657"/>
      <w:r>
        <w:rPr>
          <w:rFonts w:hint="cs"/>
          <w:rtl/>
        </w:rPr>
        <w:t xml:space="preserve">נדדו </w:t>
      </w:r>
      <w:r>
        <w:rPr>
          <w:rtl/>
        </w:rPr>
        <w:t xml:space="preserve">מהבית </w:t>
      </w:r>
      <w:bookmarkStart w:id="5658" w:name="_ETM_Q14_476750"/>
      <w:bookmarkEnd w:id="5658"/>
      <w:r>
        <w:rPr>
          <w:rtl/>
        </w:rPr>
        <w:t>של</w:t>
      </w:r>
      <w:r>
        <w:rPr>
          <w:rFonts w:hint="cs"/>
          <w:rtl/>
        </w:rPr>
        <w:t>ה</w:t>
      </w:r>
      <w:r>
        <w:rPr>
          <w:rtl/>
        </w:rPr>
        <w:t>ם</w:t>
      </w:r>
      <w:r>
        <w:rPr>
          <w:rFonts w:hint="cs"/>
          <w:rtl/>
        </w:rPr>
        <w:t>,</w:t>
      </w:r>
      <w:r>
        <w:rPr>
          <w:rtl/>
        </w:rPr>
        <w:t xml:space="preserve"> </w:t>
      </w:r>
      <w:bookmarkStart w:id="5659" w:name="_ETM_Q14_477509"/>
      <w:bookmarkEnd w:id="5659"/>
      <w:r>
        <w:rPr>
          <w:rtl/>
        </w:rPr>
        <w:t xml:space="preserve">חלקם </w:t>
      </w:r>
      <w:bookmarkStart w:id="5660" w:name="_ETM_Q14_478020"/>
      <w:bookmarkEnd w:id="5660"/>
      <w:r>
        <w:rPr>
          <w:rtl/>
        </w:rPr>
        <w:t xml:space="preserve">מחולקים </w:t>
      </w:r>
      <w:bookmarkStart w:id="5661" w:name="_ETM_Q14_479189"/>
      <w:bookmarkEnd w:id="5661"/>
      <w:r>
        <w:rPr>
          <w:rtl/>
        </w:rPr>
        <w:t xml:space="preserve">בין </w:t>
      </w:r>
      <w:bookmarkStart w:id="5662" w:name="_ETM_Q14_479460"/>
      <w:bookmarkEnd w:id="5662"/>
      <w:r>
        <w:rPr>
          <w:rtl/>
        </w:rPr>
        <w:t xml:space="preserve">שני </w:t>
      </w:r>
      <w:bookmarkStart w:id="5663" w:name="_ETM_Q14_479819"/>
      <w:bookmarkEnd w:id="5663"/>
      <w:r>
        <w:rPr>
          <w:rtl/>
        </w:rPr>
        <w:t xml:space="preserve">בתי </w:t>
      </w:r>
      <w:bookmarkStart w:id="5664" w:name="_ETM_Q14_480180"/>
      <w:bookmarkEnd w:id="5664"/>
      <w:r>
        <w:rPr>
          <w:rtl/>
        </w:rPr>
        <w:t>ספר</w:t>
      </w:r>
      <w:r>
        <w:rPr>
          <w:rFonts w:hint="cs"/>
          <w:rtl/>
        </w:rPr>
        <w:t xml:space="preserve"> </w:t>
      </w:r>
      <w:r>
        <w:rPr>
          <w:rFonts w:hint="eastAsia"/>
        </w:rPr>
        <w:t>–</w:t>
      </w:r>
      <w:r>
        <w:rPr>
          <w:rtl/>
        </w:rPr>
        <w:t xml:space="preserve"> </w:t>
      </w:r>
      <w:bookmarkStart w:id="5665" w:name="_ETM_Q14_480689"/>
      <w:bookmarkEnd w:id="5665"/>
      <w:r>
        <w:rPr>
          <w:rtl/>
        </w:rPr>
        <w:t>פיצל</w:t>
      </w:r>
      <w:r>
        <w:rPr>
          <w:rFonts w:hint="cs"/>
          <w:rtl/>
        </w:rPr>
        <w:t>ו</w:t>
      </w:r>
      <w:r>
        <w:rPr>
          <w:rtl/>
        </w:rPr>
        <w:t xml:space="preserve"> </w:t>
      </w:r>
      <w:r>
        <w:rPr>
          <w:rFonts w:hint="cs"/>
          <w:rtl/>
        </w:rPr>
        <w:t>להם את</w:t>
      </w:r>
      <w:r>
        <w:rPr>
          <w:rtl/>
        </w:rPr>
        <w:t xml:space="preserve"> </w:t>
      </w:r>
      <w:bookmarkStart w:id="5666" w:name="_ETM_Q14_481469"/>
      <w:bookmarkEnd w:id="5666"/>
      <w:r>
        <w:rPr>
          <w:rtl/>
        </w:rPr>
        <w:t xml:space="preserve">בית </w:t>
      </w:r>
      <w:bookmarkStart w:id="5667" w:name="_ETM_Q14_481589"/>
      <w:bookmarkEnd w:id="5667"/>
      <w:r>
        <w:rPr>
          <w:rFonts w:hint="cs"/>
          <w:rtl/>
        </w:rPr>
        <w:t>ה</w:t>
      </w:r>
      <w:r>
        <w:rPr>
          <w:rtl/>
        </w:rPr>
        <w:t>ספר</w:t>
      </w:r>
      <w:r>
        <w:rPr>
          <w:rFonts w:hint="cs"/>
          <w:rtl/>
        </w:rPr>
        <w:t>,</w:t>
      </w:r>
      <w:r>
        <w:rPr>
          <w:rtl/>
        </w:rPr>
        <w:t xml:space="preserve"> </w:t>
      </w:r>
      <w:bookmarkStart w:id="5668" w:name="_ETM_Q14_482400"/>
      <w:bookmarkEnd w:id="5668"/>
      <w:r>
        <w:rPr>
          <w:rtl/>
        </w:rPr>
        <w:t xml:space="preserve">קרובים </w:t>
      </w:r>
      <w:bookmarkStart w:id="5669" w:name="_ETM_Q14_482969"/>
      <w:bookmarkEnd w:id="5669"/>
      <w:r>
        <w:rPr>
          <w:rFonts w:hint="cs"/>
          <w:rtl/>
        </w:rPr>
        <w:t>ורחוקים.</w:t>
      </w:r>
      <w:r>
        <w:rPr>
          <w:rtl/>
        </w:rPr>
        <w:t xml:space="preserve"> </w:t>
      </w:r>
      <w:bookmarkStart w:id="5670" w:name="_ETM_Q14_483669"/>
      <w:bookmarkEnd w:id="5670"/>
      <w:r>
        <w:rPr>
          <w:rtl/>
        </w:rPr>
        <w:t xml:space="preserve">אחרים </w:t>
      </w:r>
      <w:bookmarkStart w:id="5671" w:name="_ETM_Q14_484120"/>
      <w:bookmarkEnd w:id="5671"/>
      <w:r>
        <w:rPr>
          <w:rtl/>
        </w:rPr>
        <w:t xml:space="preserve">שביקרתי </w:t>
      </w:r>
      <w:bookmarkStart w:id="5672" w:name="_ETM_Q14_485319"/>
      <w:bookmarkEnd w:id="5672"/>
      <w:r>
        <w:rPr>
          <w:rFonts w:hint="cs"/>
          <w:rtl/>
        </w:rPr>
        <w:t xml:space="preserve">– </w:t>
      </w:r>
      <w:r>
        <w:rPr>
          <w:rtl/>
        </w:rPr>
        <w:t xml:space="preserve">עושים </w:t>
      </w:r>
      <w:bookmarkStart w:id="5673" w:name="_ETM_Q14_485740"/>
      <w:bookmarkEnd w:id="5673"/>
      <w:r>
        <w:rPr>
          <w:rtl/>
        </w:rPr>
        <w:t>מ</w:t>
      </w:r>
      <w:r>
        <w:rPr>
          <w:rFonts w:hint="cs"/>
          <w:rtl/>
        </w:rPr>
        <w:t>אמץ,</w:t>
      </w:r>
      <w:r>
        <w:rPr>
          <w:rtl/>
        </w:rPr>
        <w:t xml:space="preserve"> </w:t>
      </w:r>
      <w:bookmarkStart w:id="5674" w:name="_ETM_Q14_486099"/>
      <w:bookmarkEnd w:id="5674"/>
      <w:r>
        <w:rPr>
          <w:rtl/>
        </w:rPr>
        <w:t xml:space="preserve">זה </w:t>
      </w:r>
      <w:bookmarkStart w:id="5675" w:name="_ETM_Q14_486279"/>
      <w:bookmarkEnd w:id="5675"/>
      <w:r>
        <w:rPr>
          <w:rtl/>
        </w:rPr>
        <w:t xml:space="preserve">נכון </w:t>
      </w:r>
      <w:bookmarkStart w:id="5676" w:name="_ETM_Q14_487059"/>
      <w:bookmarkEnd w:id="5676"/>
      <w:r>
        <w:rPr>
          <w:rFonts w:hint="cs"/>
          <w:rtl/>
        </w:rPr>
        <w:t xml:space="preserve">– </w:t>
      </w:r>
      <w:bookmarkStart w:id="5677" w:name="_ETM_Q14_493324"/>
      <w:bookmarkEnd w:id="5677"/>
      <w:r>
        <w:rPr>
          <w:rtl/>
        </w:rPr>
        <w:t xml:space="preserve">הם </w:t>
      </w:r>
      <w:bookmarkStart w:id="5678" w:name="_ETM_Q14_487269"/>
      <w:bookmarkEnd w:id="5678"/>
      <w:r>
        <w:rPr>
          <w:rtl/>
        </w:rPr>
        <w:t xml:space="preserve">עדיין </w:t>
      </w:r>
      <w:bookmarkStart w:id="5679" w:name="_ETM_Q14_488230"/>
      <w:bookmarkEnd w:id="5679"/>
      <w:r>
        <w:rPr>
          <w:rtl/>
        </w:rPr>
        <w:t xml:space="preserve">בלי </w:t>
      </w:r>
      <w:bookmarkStart w:id="5680" w:name="_ETM_Q14_488920"/>
      <w:bookmarkEnd w:id="5680"/>
      <w:r>
        <w:rPr>
          <w:rtl/>
        </w:rPr>
        <w:t xml:space="preserve">בית </w:t>
      </w:r>
      <w:bookmarkStart w:id="5681" w:name="_ETM_Q14_489190"/>
      <w:bookmarkEnd w:id="5681"/>
      <w:r>
        <w:rPr>
          <w:rtl/>
        </w:rPr>
        <w:t>ספר</w:t>
      </w:r>
      <w:r>
        <w:rPr>
          <w:rFonts w:hint="cs"/>
          <w:rtl/>
        </w:rPr>
        <w:t>.</w:t>
      </w:r>
    </w:p>
    <w:p w:rsidR="00F32F22" w:rsidRDefault="00F32F22" w:rsidP="004C117C">
      <w:pPr>
        <w:rPr>
          <w:rtl/>
        </w:rPr>
      </w:pPr>
      <w:bookmarkStart w:id="5682" w:name="_ETM_Q14_492616"/>
      <w:bookmarkStart w:id="5683" w:name="_ETM_Q14_492713"/>
      <w:bookmarkStart w:id="5684" w:name="_ETM_Q14_492790"/>
      <w:bookmarkEnd w:id="5682"/>
      <w:bookmarkEnd w:id="5683"/>
      <w:bookmarkEnd w:id="5684"/>
    </w:p>
    <w:p w:rsidR="00F32F22" w:rsidRDefault="00F32F22" w:rsidP="00C3339F">
      <w:pPr>
        <w:rPr>
          <w:rtl/>
        </w:rPr>
      </w:pPr>
      <w:bookmarkStart w:id="5685" w:name="_ETM_Q14_492865"/>
      <w:bookmarkEnd w:id="5685"/>
      <w:r>
        <w:rPr>
          <w:rFonts w:hint="cs"/>
          <w:rtl/>
        </w:rPr>
        <w:t>אה,</w:t>
      </w:r>
      <w:r>
        <w:rPr>
          <w:rtl/>
        </w:rPr>
        <w:t xml:space="preserve"> </w:t>
      </w:r>
      <w:bookmarkStart w:id="5686" w:name="_ETM_Q14_491370"/>
      <w:bookmarkEnd w:id="5686"/>
      <w:r>
        <w:rPr>
          <w:rtl/>
        </w:rPr>
        <w:t xml:space="preserve">יש </w:t>
      </w:r>
      <w:bookmarkStart w:id="5687" w:name="_ETM_Q14_491700"/>
      <w:bookmarkEnd w:id="5687"/>
      <w:r>
        <w:rPr>
          <w:rtl/>
        </w:rPr>
        <w:t>כסף</w:t>
      </w:r>
      <w:r>
        <w:rPr>
          <w:rFonts w:hint="cs"/>
          <w:rtl/>
        </w:rPr>
        <w:t>: 525 מיליון</w:t>
      </w:r>
      <w:r>
        <w:rPr>
          <w:rtl/>
        </w:rPr>
        <w:t xml:space="preserve"> </w:t>
      </w:r>
      <w:bookmarkStart w:id="5688" w:name="_ETM_Q14_492920"/>
      <w:bookmarkStart w:id="5689" w:name="_ETM_Q14_497089"/>
      <w:bookmarkEnd w:id="5688"/>
      <w:bookmarkEnd w:id="5689"/>
      <w:r>
        <w:rPr>
          <w:rtl/>
        </w:rPr>
        <w:t>שקלים</w:t>
      </w:r>
      <w:r>
        <w:rPr>
          <w:rFonts w:hint="cs"/>
          <w:rtl/>
        </w:rPr>
        <w:t>,</w:t>
      </w:r>
      <w:r>
        <w:rPr>
          <w:rtl/>
        </w:rPr>
        <w:t xml:space="preserve"> </w:t>
      </w:r>
      <w:bookmarkStart w:id="5690" w:name="_ETM_Q14_498529"/>
      <w:bookmarkEnd w:id="5690"/>
      <w:r>
        <w:rPr>
          <w:rtl/>
        </w:rPr>
        <w:t xml:space="preserve">שיועדו </w:t>
      </w:r>
      <w:bookmarkStart w:id="5691" w:name="_ETM_Q14_500029"/>
      <w:bookmarkEnd w:id="5691"/>
      <w:r>
        <w:rPr>
          <w:rtl/>
        </w:rPr>
        <w:t>למ</w:t>
      </w:r>
      <w:r>
        <w:rPr>
          <w:rFonts w:hint="cs"/>
          <w:rtl/>
        </w:rPr>
        <w:t>שא ומתן</w:t>
      </w:r>
      <w:r>
        <w:rPr>
          <w:rtl/>
        </w:rPr>
        <w:t xml:space="preserve"> </w:t>
      </w:r>
      <w:bookmarkStart w:id="5692" w:name="_ETM_Q14_501140"/>
      <w:bookmarkEnd w:id="5692"/>
      <w:r>
        <w:rPr>
          <w:rtl/>
        </w:rPr>
        <w:t xml:space="preserve">עם </w:t>
      </w:r>
      <w:bookmarkStart w:id="5693" w:name="_ETM_Q14_501260"/>
      <w:bookmarkEnd w:id="5693"/>
      <w:r>
        <w:rPr>
          <w:rtl/>
        </w:rPr>
        <w:t xml:space="preserve">ארגון </w:t>
      </w:r>
      <w:bookmarkStart w:id="5694" w:name="_ETM_Q14_501619"/>
      <w:bookmarkEnd w:id="5694"/>
      <w:r>
        <w:rPr>
          <w:rtl/>
        </w:rPr>
        <w:t>המורים</w:t>
      </w:r>
      <w:r>
        <w:rPr>
          <w:rFonts w:hint="cs"/>
          <w:rtl/>
        </w:rPr>
        <w:t>,</w:t>
      </w:r>
      <w:r>
        <w:rPr>
          <w:rtl/>
        </w:rPr>
        <w:t xml:space="preserve"> </w:t>
      </w:r>
      <w:bookmarkStart w:id="5695" w:name="_ETM_Q14_502070"/>
      <w:bookmarkEnd w:id="5695"/>
      <w:r>
        <w:rPr>
          <w:rtl/>
        </w:rPr>
        <w:t xml:space="preserve">השר </w:t>
      </w:r>
      <w:bookmarkStart w:id="5696" w:name="_ETM_Q14_502369"/>
      <w:bookmarkEnd w:id="5696"/>
      <w:r>
        <w:rPr>
          <w:rtl/>
        </w:rPr>
        <w:t>קיש</w:t>
      </w:r>
      <w:r>
        <w:rPr>
          <w:rFonts w:hint="cs"/>
          <w:rtl/>
        </w:rPr>
        <w:t>,</w:t>
      </w:r>
      <w:r>
        <w:rPr>
          <w:rtl/>
        </w:rPr>
        <w:t xml:space="preserve"> </w:t>
      </w:r>
      <w:bookmarkStart w:id="5697" w:name="_ETM_Q14_503180"/>
      <w:bookmarkEnd w:id="5697"/>
      <w:r>
        <w:rPr>
          <w:rtl/>
        </w:rPr>
        <w:t xml:space="preserve">לקחתם </w:t>
      </w:r>
      <w:bookmarkStart w:id="5698" w:name="_ETM_Q14_504500"/>
      <w:bookmarkEnd w:id="5698"/>
      <w:r>
        <w:rPr>
          <w:rtl/>
        </w:rPr>
        <w:t xml:space="preserve">לטובת </w:t>
      </w:r>
      <w:bookmarkStart w:id="5699" w:name="_ETM_Q14_505009"/>
      <w:bookmarkEnd w:id="5699"/>
      <w:r>
        <w:rPr>
          <w:rtl/>
        </w:rPr>
        <w:t xml:space="preserve">דברים </w:t>
      </w:r>
      <w:bookmarkStart w:id="5700" w:name="_ETM_Q14_505369"/>
      <w:bookmarkEnd w:id="5700"/>
      <w:r>
        <w:rPr>
          <w:rtl/>
        </w:rPr>
        <w:t>אחרים</w:t>
      </w:r>
      <w:r>
        <w:rPr>
          <w:rFonts w:hint="cs"/>
          <w:rtl/>
        </w:rPr>
        <w:t>.</w:t>
      </w:r>
      <w:r>
        <w:rPr>
          <w:rtl/>
        </w:rPr>
        <w:t xml:space="preserve"> </w:t>
      </w:r>
      <w:bookmarkStart w:id="5701" w:name="_ETM_Q14_506300"/>
      <w:bookmarkEnd w:id="5701"/>
      <w:r>
        <w:rPr>
          <w:rtl/>
        </w:rPr>
        <w:t xml:space="preserve">אז </w:t>
      </w:r>
      <w:bookmarkStart w:id="5702" w:name="_ETM_Q14_506539"/>
      <w:bookmarkEnd w:id="5702"/>
      <w:r>
        <w:rPr>
          <w:rtl/>
        </w:rPr>
        <w:t xml:space="preserve">ארגון </w:t>
      </w:r>
      <w:bookmarkStart w:id="5703" w:name="_ETM_Q14_506900"/>
      <w:bookmarkEnd w:id="5703"/>
      <w:r>
        <w:rPr>
          <w:rtl/>
        </w:rPr>
        <w:t>המורים</w:t>
      </w:r>
      <w:r>
        <w:rPr>
          <w:rFonts w:hint="cs"/>
          <w:rtl/>
        </w:rPr>
        <w:t>,</w:t>
      </w:r>
      <w:r>
        <w:rPr>
          <w:rtl/>
        </w:rPr>
        <w:t xml:space="preserve"> </w:t>
      </w:r>
      <w:bookmarkStart w:id="5704" w:name="_ETM_Q14_507980"/>
      <w:bookmarkEnd w:id="5704"/>
      <w:r>
        <w:rPr>
          <w:rtl/>
        </w:rPr>
        <w:t xml:space="preserve">המורים </w:t>
      </w:r>
      <w:bookmarkStart w:id="5705" w:name="_ETM_Q14_508400"/>
      <w:bookmarkEnd w:id="5705"/>
      <w:r>
        <w:rPr>
          <w:rtl/>
        </w:rPr>
        <w:t>התיכוניים</w:t>
      </w:r>
      <w:r>
        <w:rPr>
          <w:rFonts w:hint="cs"/>
          <w:rtl/>
        </w:rPr>
        <w:t>,</w:t>
      </w:r>
      <w:r>
        <w:rPr>
          <w:rtl/>
        </w:rPr>
        <w:t xml:space="preserve"> </w:t>
      </w:r>
      <w:bookmarkStart w:id="5706" w:name="_ETM_Q14_509000"/>
      <w:bookmarkEnd w:id="5706"/>
      <w:r>
        <w:rPr>
          <w:rtl/>
        </w:rPr>
        <w:t>עכשי</w:t>
      </w:r>
      <w:r>
        <w:rPr>
          <w:rFonts w:hint="cs"/>
          <w:rtl/>
        </w:rPr>
        <w:t>ו</w:t>
      </w:r>
      <w:r>
        <w:rPr>
          <w:rtl/>
        </w:rPr>
        <w:t xml:space="preserve"> </w:t>
      </w:r>
      <w:bookmarkStart w:id="5707" w:name="_ETM_Q14_509390"/>
      <w:bookmarkEnd w:id="5707"/>
      <w:r>
        <w:rPr>
          <w:rtl/>
        </w:rPr>
        <w:t xml:space="preserve">גם </w:t>
      </w:r>
      <w:bookmarkStart w:id="5708" w:name="_ETM_Q14_509599"/>
      <w:bookmarkEnd w:id="5708"/>
      <w:r>
        <w:rPr>
          <w:rtl/>
        </w:rPr>
        <w:t xml:space="preserve">אם </w:t>
      </w:r>
      <w:bookmarkStart w:id="5709" w:name="_ETM_Q14_509720"/>
      <w:bookmarkEnd w:id="5709"/>
      <w:r>
        <w:rPr>
          <w:rtl/>
        </w:rPr>
        <w:t xml:space="preserve">יש </w:t>
      </w:r>
      <w:bookmarkStart w:id="5710" w:name="_ETM_Q14_509900"/>
      <w:bookmarkEnd w:id="5710"/>
      <w:r>
        <w:rPr>
          <w:rFonts w:hint="cs"/>
          <w:rtl/>
        </w:rPr>
        <w:t>איתם</w:t>
      </w:r>
      <w:r>
        <w:rPr>
          <w:rtl/>
        </w:rPr>
        <w:t xml:space="preserve"> </w:t>
      </w:r>
      <w:bookmarkStart w:id="5711" w:name="_ETM_Q14_510050"/>
      <w:bookmarkEnd w:id="5711"/>
      <w:r>
        <w:rPr>
          <w:rtl/>
        </w:rPr>
        <w:t>משא</w:t>
      </w:r>
      <w:r>
        <w:rPr>
          <w:rFonts w:hint="cs"/>
          <w:rtl/>
        </w:rPr>
        <w:t>-</w:t>
      </w:r>
      <w:r>
        <w:rPr>
          <w:rtl/>
        </w:rPr>
        <w:t>ומתן</w:t>
      </w:r>
      <w:r>
        <w:rPr>
          <w:rFonts w:hint="cs"/>
          <w:rtl/>
        </w:rPr>
        <w:t>,</w:t>
      </w:r>
      <w:r>
        <w:rPr>
          <w:rtl/>
        </w:rPr>
        <w:t xml:space="preserve"> </w:t>
      </w:r>
      <w:bookmarkStart w:id="5712" w:name="_ETM_Q14_511220"/>
      <w:bookmarkEnd w:id="5712"/>
      <w:r>
        <w:rPr>
          <w:rtl/>
        </w:rPr>
        <w:t xml:space="preserve">אין </w:t>
      </w:r>
      <w:bookmarkStart w:id="5713" w:name="_ETM_Q14_511460"/>
      <w:bookmarkEnd w:id="5713"/>
      <w:r>
        <w:rPr>
          <w:rtl/>
        </w:rPr>
        <w:t xml:space="preserve">כסף </w:t>
      </w:r>
      <w:bookmarkStart w:id="5714" w:name="_ETM_Q14_511849"/>
      <w:bookmarkEnd w:id="5714"/>
      <w:r>
        <w:rPr>
          <w:rtl/>
        </w:rPr>
        <w:t>בקופה</w:t>
      </w:r>
      <w:r>
        <w:rPr>
          <w:rFonts w:hint="cs"/>
          <w:rtl/>
        </w:rPr>
        <w:t>,</w:t>
      </w:r>
      <w:r>
        <w:rPr>
          <w:rtl/>
        </w:rPr>
        <w:t xml:space="preserve"> </w:t>
      </w:r>
      <w:bookmarkStart w:id="5715" w:name="_ETM_Q14_512750"/>
      <w:bookmarkEnd w:id="5715"/>
      <w:r>
        <w:rPr>
          <w:rtl/>
        </w:rPr>
        <w:t xml:space="preserve">כי </w:t>
      </w:r>
      <w:bookmarkStart w:id="5716" w:name="_ETM_Q14_512960"/>
      <w:bookmarkEnd w:id="5716"/>
      <w:r>
        <w:rPr>
          <w:rtl/>
        </w:rPr>
        <w:t xml:space="preserve">אתה </w:t>
      </w:r>
      <w:bookmarkStart w:id="5717" w:name="_ETM_Q14_513170"/>
      <w:bookmarkEnd w:id="5717"/>
      <w:proofErr w:type="spellStart"/>
      <w:r>
        <w:rPr>
          <w:rtl/>
        </w:rPr>
        <w:t>וסמוטריץ</w:t>
      </w:r>
      <w:proofErr w:type="spellEnd"/>
      <w:r>
        <w:rPr>
          <w:rFonts w:hint="cs"/>
          <w:rtl/>
        </w:rPr>
        <w:t>'</w:t>
      </w:r>
      <w:r>
        <w:rPr>
          <w:rtl/>
        </w:rPr>
        <w:t xml:space="preserve"> </w:t>
      </w:r>
      <w:bookmarkStart w:id="5718" w:name="_ETM_Q14_513739"/>
      <w:bookmarkEnd w:id="5718"/>
      <w:r>
        <w:rPr>
          <w:rtl/>
        </w:rPr>
        <w:t xml:space="preserve">לקחתם </w:t>
      </w:r>
      <w:bookmarkStart w:id="5719" w:name="_ETM_Q14_514279"/>
      <w:bookmarkEnd w:id="5719"/>
      <w:r>
        <w:rPr>
          <w:rtl/>
        </w:rPr>
        <w:t xml:space="preserve">אותו </w:t>
      </w:r>
      <w:bookmarkStart w:id="5720" w:name="_ETM_Q14_514460"/>
      <w:bookmarkEnd w:id="5720"/>
      <w:r>
        <w:rPr>
          <w:rtl/>
        </w:rPr>
        <w:t xml:space="preserve">לדברים </w:t>
      </w:r>
      <w:bookmarkStart w:id="5721" w:name="_ETM_Q14_514879"/>
      <w:bookmarkEnd w:id="5721"/>
      <w:r>
        <w:rPr>
          <w:rtl/>
        </w:rPr>
        <w:t>אחרים</w:t>
      </w:r>
      <w:r>
        <w:rPr>
          <w:rFonts w:hint="cs"/>
          <w:rtl/>
        </w:rPr>
        <w:t>.</w:t>
      </w:r>
      <w:r>
        <w:rPr>
          <w:rtl/>
        </w:rPr>
        <w:t xml:space="preserve"> </w:t>
      </w:r>
      <w:bookmarkStart w:id="5722" w:name="_ETM_Q14_515970"/>
      <w:bookmarkEnd w:id="5722"/>
      <w:r>
        <w:rPr>
          <w:rtl/>
        </w:rPr>
        <w:t xml:space="preserve">בוא </w:t>
      </w:r>
      <w:bookmarkStart w:id="5723" w:name="_ETM_Q14_516210"/>
      <w:bookmarkEnd w:id="5723"/>
      <w:r>
        <w:rPr>
          <w:rtl/>
        </w:rPr>
        <w:t xml:space="preserve">רק </w:t>
      </w:r>
      <w:bookmarkStart w:id="5724" w:name="_ETM_Q14_516390"/>
      <w:bookmarkEnd w:id="5724"/>
      <w:r>
        <w:rPr>
          <w:rFonts w:hint="cs"/>
          <w:rtl/>
        </w:rPr>
        <w:t>נ</w:t>
      </w:r>
      <w:r>
        <w:rPr>
          <w:rtl/>
        </w:rPr>
        <w:t xml:space="preserve">זכור </w:t>
      </w:r>
      <w:bookmarkStart w:id="5725" w:name="_ETM_Q14_517690"/>
      <w:bookmarkEnd w:id="5725"/>
      <w:r>
        <w:rPr>
          <w:rtl/>
        </w:rPr>
        <w:t>ש</w:t>
      </w:r>
      <w:r w:rsidR="00C3339F">
        <w:rPr>
          <w:rFonts w:hint="cs"/>
          <w:rtl/>
        </w:rPr>
        <w:t>ב</w:t>
      </w:r>
      <w:r>
        <w:rPr>
          <w:rtl/>
        </w:rPr>
        <w:t xml:space="preserve">דירוג </w:t>
      </w:r>
      <w:bookmarkStart w:id="5726" w:name="_ETM_Q14_518770"/>
      <w:bookmarkEnd w:id="5726"/>
      <w:r>
        <w:rPr>
          <w:rtl/>
        </w:rPr>
        <w:t xml:space="preserve">האשראי </w:t>
      </w:r>
      <w:bookmarkStart w:id="5727" w:name="_ETM_Q14_519280"/>
      <w:bookmarkEnd w:id="5727"/>
      <w:r>
        <w:rPr>
          <w:rtl/>
        </w:rPr>
        <w:t xml:space="preserve">של </w:t>
      </w:r>
      <w:bookmarkStart w:id="5728" w:name="_ETM_Q14_519490"/>
      <w:bookmarkEnd w:id="5728"/>
      <w:r>
        <w:rPr>
          <w:rtl/>
        </w:rPr>
        <w:t>ישראל</w:t>
      </w:r>
      <w:r>
        <w:rPr>
          <w:rFonts w:hint="cs"/>
          <w:rtl/>
        </w:rPr>
        <w:t>,</w:t>
      </w:r>
      <w:r>
        <w:rPr>
          <w:rtl/>
        </w:rPr>
        <w:t xml:space="preserve"> </w:t>
      </w:r>
      <w:bookmarkStart w:id="5729" w:name="_ETM_Q14_519970"/>
      <w:bookmarkEnd w:id="5729"/>
      <w:r>
        <w:rPr>
          <w:rtl/>
        </w:rPr>
        <w:t xml:space="preserve">שנפל </w:t>
      </w:r>
      <w:bookmarkStart w:id="5730" w:name="_ETM_Q14_520510"/>
      <w:bookmarkEnd w:id="5730"/>
      <w:r>
        <w:rPr>
          <w:rtl/>
        </w:rPr>
        <w:t xml:space="preserve">עוד </w:t>
      </w:r>
      <w:bookmarkStart w:id="5731" w:name="_ETM_Q14_520720"/>
      <w:bookmarkEnd w:id="5731"/>
      <w:r>
        <w:rPr>
          <w:rtl/>
        </w:rPr>
        <w:t xml:space="preserve">פעם </w:t>
      </w:r>
      <w:bookmarkStart w:id="5732" w:name="_ETM_Q14_520960"/>
      <w:bookmarkEnd w:id="5732"/>
      <w:r>
        <w:rPr>
          <w:rtl/>
        </w:rPr>
        <w:t>אתמול</w:t>
      </w:r>
      <w:r>
        <w:rPr>
          <w:rFonts w:hint="cs"/>
          <w:rtl/>
        </w:rPr>
        <w:t xml:space="preserve"> </w:t>
      </w:r>
      <w:r>
        <w:rPr>
          <w:rFonts w:hint="eastAsia"/>
        </w:rPr>
        <w:t>–</w:t>
      </w:r>
      <w:r>
        <w:rPr>
          <w:rtl/>
        </w:rPr>
        <w:t xml:space="preserve"> </w:t>
      </w:r>
      <w:bookmarkStart w:id="5733" w:name="_ETM_Q14_521620"/>
      <w:bookmarkEnd w:id="5733"/>
      <w:r>
        <w:rPr>
          <w:rtl/>
        </w:rPr>
        <w:t>כן</w:t>
      </w:r>
      <w:r>
        <w:rPr>
          <w:rFonts w:hint="cs"/>
          <w:rtl/>
        </w:rPr>
        <w:t>,</w:t>
      </w:r>
      <w:r>
        <w:rPr>
          <w:rtl/>
        </w:rPr>
        <w:t xml:space="preserve"> </w:t>
      </w:r>
      <w:bookmarkStart w:id="5734" w:name="_ETM_Q14_521980"/>
      <w:bookmarkEnd w:id="5734"/>
      <w:r>
        <w:rPr>
          <w:rFonts w:hint="cs"/>
          <w:rtl/>
        </w:rPr>
        <w:t>ו</w:t>
      </w:r>
      <w:r>
        <w:rPr>
          <w:rtl/>
        </w:rPr>
        <w:t xml:space="preserve">הוא </w:t>
      </w:r>
      <w:bookmarkStart w:id="5735" w:name="_ETM_Q14_522130"/>
      <w:bookmarkEnd w:id="5735"/>
      <w:r>
        <w:rPr>
          <w:rtl/>
        </w:rPr>
        <w:t>נפל</w:t>
      </w:r>
      <w:r>
        <w:rPr>
          <w:rFonts w:hint="cs"/>
          <w:rtl/>
        </w:rPr>
        <w:t>,</w:t>
      </w:r>
      <w:r>
        <w:rPr>
          <w:rtl/>
        </w:rPr>
        <w:t xml:space="preserve"> </w:t>
      </w:r>
      <w:bookmarkStart w:id="5736" w:name="_ETM_Q14_522580"/>
      <w:bookmarkEnd w:id="5736"/>
      <w:r>
        <w:rPr>
          <w:rtl/>
        </w:rPr>
        <w:t>גפני</w:t>
      </w:r>
      <w:r>
        <w:rPr>
          <w:rFonts w:hint="cs"/>
          <w:rtl/>
        </w:rPr>
        <w:t>,</w:t>
      </w:r>
      <w:r>
        <w:rPr>
          <w:rtl/>
        </w:rPr>
        <w:t xml:space="preserve"> </w:t>
      </w:r>
      <w:bookmarkStart w:id="5737" w:name="_ETM_Q14_523330"/>
      <w:bookmarkEnd w:id="5737"/>
      <w:r>
        <w:rPr>
          <w:rtl/>
        </w:rPr>
        <w:t xml:space="preserve">אם </w:t>
      </w:r>
      <w:bookmarkStart w:id="5738" w:name="_ETM_Q14_523450"/>
      <w:bookmarkEnd w:id="5738"/>
      <w:r>
        <w:rPr>
          <w:rtl/>
        </w:rPr>
        <w:t xml:space="preserve">אתה </w:t>
      </w:r>
      <w:bookmarkStart w:id="5739" w:name="_ETM_Q14_523630"/>
      <w:bookmarkEnd w:id="5739"/>
      <w:r>
        <w:rPr>
          <w:rtl/>
        </w:rPr>
        <w:t xml:space="preserve">לא </w:t>
      </w:r>
      <w:bookmarkStart w:id="5740" w:name="_ETM_Q14_523750"/>
      <w:bookmarkEnd w:id="5740"/>
      <w:r>
        <w:rPr>
          <w:rtl/>
        </w:rPr>
        <w:t xml:space="preserve">יודע </w:t>
      </w:r>
      <w:bookmarkStart w:id="5741" w:name="_ETM_Q14_524740"/>
      <w:bookmarkEnd w:id="5741"/>
      <w:r>
        <w:rPr>
          <w:rFonts w:hint="cs"/>
          <w:rtl/>
        </w:rPr>
        <w:t xml:space="preserve">– </w:t>
      </w:r>
      <w:r>
        <w:rPr>
          <w:rtl/>
        </w:rPr>
        <w:t xml:space="preserve">איבדנו </w:t>
      </w:r>
      <w:bookmarkStart w:id="5742" w:name="_ETM_Q14_525310"/>
      <w:bookmarkEnd w:id="5742"/>
      <w:r>
        <w:rPr>
          <w:rtl/>
        </w:rPr>
        <w:t xml:space="preserve">השנה </w:t>
      </w:r>
      <w:bookmarkStart w:id="5743" w:name="_ETM_Q14_526330"/>
      <w:bookmarkEnd w:id="5743"/>
      <w:r>
        <w:rPr>
          <w:rtl/>
        </w:rPr>
        <w:t xml:space="preserve">בין </w:t>
      </w:r>
      <w:bookmarkStart w:id="5744" w:name="_ETM_Q14_526660"/>
      <w:bookmarkStart w:id="5745" w:name="_ETM_Q14_527050"/>
      <w:bookmarkStart w:id="5746" w:name="_ETM_Q14_527680"/>
      <w:bookmarkEnd w:id="5744"/>
      <w:bookmarkEnd w:id="5745"/>
      <w:bookmarkEnd w:id="5746"/>
      <w:r>
        <w:rPr>
          <w:rFonts w:hint="cs"/>
          <w:rtl/>
        </w:rPr>
        <w:t xml:space="preserve">4 ל-5 </w:t>
      </w:r>
      <w:r>
        <w:rPr>
          <w:rtl/>
        </w:rPr>
        <w:t xml:space="preserve">מיליארד </w:t>
      </w:r>
      <w:bookmarkStart w:id="5747" w:name="_ETM_Q14_528070"/>
      <w:bookmarkEnd w:id="5747"/>
      <w:r>
        <w:rPr>
          <w:rtl/>
        </w:rPr>
        <w:t>שקלים</w:t>
      </w:r>
      <w:r>
        <w:rPr>
          <w:rFonts w:hint="cs"/>
          <w:rtl/>
        </w:rPr>
        <w:t>.</w:t>
      </w:r>
      <w:r>
        <w:rPr>
          <w:rtl/>
        </w:rPr>
        <w:t xml:space="preserve"> </w:t>
      </w:r>
      <w:bookmarkStart w:id="5748" w:name="_ETM_Q14_528960"/>
      <w:bookmarkEnd w:id="5748"/>
      <w:r>
        <w:rPr>
          <w:rtl/>
        </w:rPr>
        <w:t xml:space="preserve">זו </w:t>
      </w:r>
      <w:bookmarkStart w:id="5749" w:name="_ETM_Q14_529200"/>
      <w:bookmarkEnd w:id="5749"/>
      <w:r>
        <w:rPr>
          <w:rtl/>
        </w:rPr>
        <w:t xml:space="preserve">המשמעות </w:t>
      </w:r>
      <w:bookmarkStart w:id="5750" w:name="_ETM_Q14_530100"/>
      <w:bookmarkEnd w:id="5750"/>
      <w:r>
        <w:rPr>
          <w:rtl/>
        </w:rPr>
        <w:t xml:space="preserve">של </w:t>
      </w:r>
      <w:bookmarkStart w:id="5751" w:name="_ETM_Q14_530310"/>
      <w:bookmarkEnd w:id="5751"/>
      <w:r>
        <w:rPr>
          <w:rtl/>
        </w:rPr>
        <w:t>נפיל</w:t>
      </w:r>
      <w:r>
        <w:rPr>
          <w:rFonts w:hint="cs"/>
          <w:rtl/>
        </w:rPr>
        <w:t>ת</w:t>
      </w:r>
      <w:r>
        <w:rPr>
          <w:rtl/>
        </w:rPr>
        <w:t xml:space="preserve"> </w:t>
      </w:r>
      <w:bookmarkStart w:id="5752" w:name="_ETM_Q14_530700"/>
      <w:bookmarkEnd w:id="5752"/>
      <w:r>
        <w:rPr>
          <w:rtl/>
        </w:rPr>
        <w:t xml:space="preserve">דירוג </w:t>
      </w:r>
      <w:bookmarkStart w:id="5753" w:name="_ETM_Q14_531029"/>
      <w:bookmarkEnd w:id="5753"/>
      <w:r>
        <w:rPr>
          <w:rtl/>
        </w:rPr>
        <w:t>האשראי</w:t>
      </w:r>
      <w:r>
        <w:rPr>
          <w:rFonts w:hint="cs"/>
          <w:rtl/>
        </w:rPr>
        <w:t>.</w:t>
      </w:r>
      <w:r>
        <w:rPr>
          <w:rtl/>
        </w:rPr>
        <w:t xml:space="preserve"> </w:t>
      </w:r>
      <w:bookmarkStart w:id="5754" w:name="_ETM_Q14_531930"/>
      <w:bookmarkEnd w:id="5754"/>
      <w:r>
        <w:rPr>
          <w:rtl/>
        </w:rPr>
        <w:t xml:space="preserve">מי </w:t>
      </w:r>
      <w:bookmarkStart w:id="5755" w:name="_ETM_Q14_532200"/>
      <w:bookmarkEnd w:id="5755"/>
      <w:r>
        <w:rPr>
          <w:rtl/>
        </w:rPr>
        <w:t xml:space="preserve">ישלם </w:t>
      </w:r>
      <w:bookmarkStart w:id="5756" w:name="_ETM_Q14_532620"/>
      <w:bookmarkEnd w:id="5756"/>
      <w:r>
        <w:rPr>
          <w:rtl/>
        </w:rPr>
        <w:t xml:space="preserve">על </w:t>
      </w:r>
      <w:bookmarkStart w:id="5757" w:name="_ETM_Q14_532710"/>
      <w:bookmarkEnd w:id="5757"/>
      <w:r>
        <w:rPr>
          <w:rtl/>
        </w:rPr>
        <w:t>זה</w:t>
      </w:r>
      <w:r>
        <w:rPr>
          <w:rFonts w:hint="cs"/>
          <w:rtl/>
        </w:rPr>
        <w:t>?</w:t>
      </w:r>
      <w:r>
        <w:rPr>
          <w:rtl/>
        </w:rPr>
        <w:t xml:space="preserve"> </w:t>
      </w:r>
      <w:bookmarkStart w:id="5758" w:name="_ETM_Q14_533310"/>
      <w:bookmarkEnd w:id="5758"/>
      <w:r>
        <w:rPr>
          <w:rtl/>
        </w:rPr>
        <w:t xml:space="preserve">תלמידי </w:t>
      </w:r>
      <w:bookmarkStart w:id="5759" w:name="_ETM_Q14_533790"/>
      <w:bookmarkEnd w:id="5759"/>
      <w:r>
        <w:rPr>
          <w:rtl/>
        </w:rPr>
        <w:t>ישראל</w:t>
      </w:r>
      <w:r>
        <w:rPr>
          <w:rFonts w:hint="cs"/>
          <w:rtl/>
        </w:rPr>
        <w:t>,</w:t>
      </w:r>
      <w:r>
        <w:rPr>
          <w:rtl/>
        </w:rPr>
        <w:t xml:space="preserve"> </w:t>
      </w:r>
      <w:bookmarkStart w:id="5760" w:name="_ETM_Q14_534540"/>
      <w:bookmarkEnd w:id="5760"/>
      <w:r>
        <w:rPr>
          <w:rtl/>
        </w:rPr>
        <w:t>חינוך</w:t>
      </w:r>
      <w:r>
        <w:rPr>
          <w:rFonts w:hint="cs"/>
          <w:rtl/>
        </w:rPr>
        <w:t>,</w:t>
      </w:r>
      <w:r>
        <w:rPr>
          <w:rtl/>
        </w:rPr>
        <w:t xml:space="preserve"> </w:t>
      </w:r>
      <w:bookmarkStart w:id="5761" w:name="_ETM_Q14_535320"/>
      <w:bookmarkEnd w:id="5761"/>
      <w:r>
        <w:rPr>
          <w:rtl/>
        </w:rPr>
        <w:t xml:space="preserve">רווחה </w:t>
      </w:r>
      <w:bookmarkStart w:id="5762" w:name="_ETM_Q14_535800"/>
      <w:bookmarkEnd w:id="5762"/>
      <w:r>
        <w:rPr>
          <w:rtl/>
        </w:rPr>
        <w:t>ובריאות</w:t>
      </w:r>
      <w:r>
        <w:rPr>
          <w:rFonts w:hint="cs"/>
          <w:rtl/>
        </w:rPr>
        <w:t>.</w:t>
      </w:r>
      <w:r>
        <w:rPr>
          <w:rtl/>
        </w:rPr>
        <w:t xml:space="preserve"> </w:t>
      </w:r>
      <w:bookmarkStart w:id="5763" w:name="_ETM_Q14_536490"/>
      <w:bookmarkEnd w:id="5763"/>
      <w:r>
        <w:rPr>
          <w:rtl/>
        </w:rPr>
        <w:t xml:space="preserve">דרך </w:t>
      </w:r>
      <w:bookmarkStart w:id="5764" w:name="_ETM_Q14_536700"/>
      <w:bookmarkEnd w:id="5764"/>
      <w:r>
        <w:rPr>
          <w:rtl/>
        </w:rPr>
        <w:t>אגב</w:t>
      </w:r>
      <w:r>
        <w:rPr>
          <w:rFonts w:hint="cs"/>
          <w:rtl/>
        </w:rPr>
        <w:t>,</w:t>
      </w:r>
      <w:r>
        <w:rPr>
          <w:rtl/>
        </w:rPr>
        <w:t xml:space="preserve"> </w:t>
      </w:r>
      <w:bookmarkStart w:id="5765" w:name="_ETM_Q14_536970"/>
      <w:bookmarkEnd w:id="5765"/>
      <w:r>
        <w:rPr>
          <w:rtl/>
        </w:rPr>
        <w:t xml:space="preserve">בשנה </w:t>
      </w:r>
      <w:bookmarkStart w:id="5766" w:name="_ETM_Q14_537420"/>
      <w:bookmarkEnd w:id="5766"/>
      <w:r>
        <w:rPr>
          <w:rtl/>
        </w:rPr>
        <w:t xml:space="preserve">הבאה </w:t>
      </w:r>
      <w:bookmarkStart w:id="5767" w:name="_ETM_Q14_537690"/>
      <w:bookmarkEnd w:id="5767"/>
      <w:r>
        <w:rPr>
          <w:rtl/>
        </w:rPr>
        <w:t xml:space="preserve">זה </w:t>
      </w:r>
      <w:bookmarkStart w:id="5768" w:name="_ETM_Q14_537839"/>
      <w:bookmarkEnd w:id="5768"/>
      <w:r>
        <w:rPr>
          <w:rFonts w:hint="cs"/>
          <w:rtl/>
        </w:rPr>
        <w:t>6</w:t>
      </w:r>
      <w:r>
        <w:rPr>
          <w:rtl/>
        </w:rPr>
        <w:t xml:space="preserve"> </w:t>
      </w:r>
      <w:bookmarkStart w:id="5769" w:name="_ETM_Q14_538170"/>
      <w:bookmarkEnd w:id="5769"/>
      <w:r>
        <w:rPr>
          <w:rtl/>
        </w:rPr>
        <w:t xml:space="preserve">עד </w:t>
      </w:r>
      <w:bookmarkStart w:id="5770" w:name="_ETM_Q14_538260"/>
      <w:bookmarkStart w:id="5771" w:name="_ETM_Q14_538920"/>
      <w:bookmarkEnd w:id="5770"/>
      <w:bookmarkEnd w:id="5771"/>
      <w:r>
        <w:rPr>
          <w:rFonts w:hint="cs"/>
          <w:rtl/>
        </w:rPr>
        <w:t xml:space="preserve">8 </w:t>
      </w:r>
      <w:bookmarkStart w:id="5772" w:name="_ETM_Q14_539490"/>
      <w:bookmarkEnd w:id="5772"/>
      <w:r>
        <w:rPr>
          <w:rtl/>
        </w:rPr>
        <w:t xml:space="preserve">מיליארד </w:t>
      </w:r>
      <w:bookmarkStart w:id="5773" w:name="_ETM_Q14_539940"/>
      <w:bookmarkEnd w:id="5773"/>
      <w:r>
        <w:rPr>
          <w:rtl/>
        </w:rPr>
        <w:t>שקלים</w:t>
      </w:r>
      <w:r>
        <w:rPr>
          <w:rFonts w:hint="cs"/>
          <w:rtl/>
        </w:rPr>
        <w:t>.</w:t>
      </w:r>
      <w:r>
        <w:rPr>
          <w:rtl/>
        </w:rPr>
        <w:t xml:space="preserve"> </w:t>
      </w:r>
      <w:bookmarkStart w:id="5774" w:name="_ETM_Q14_540829"/>
      <w:bookmarkEnd w:id="5774"/>
      <w:r>
        <w:rPr>
          <w:rtl/>
        </w:rPr>
        <w:t xml:space="preserve">אז </w:t>
      </w:r>
      <w:bookmarkStart w:id="5775" w:name="_ETM_Q14_541160"/>
      <w:bookmarkEnd w:id="5775"/>
      <w:r>
        <w:rPr>
          <w:rtl/>
        </w:rPr>
        <w:t xml:space="preserve">זה </w:t>
      </w:r>
      <w:bookmarkStart w:id="5776" w:name="_ETM_Q14_541640"/>
      <w:bookmarkEnd w:id="5776"/>
      <w:r>
        <w:rPr>
          <w:rtl/>
        </w:rPr>
        <w:t xml:space="preserve">כסף </w:t>
      </w:r>
      <w:bookmarkStart w:id="5777" w:name="_ETM_Q14_542120"/>
      <w:bookmarkEnd w:id="5777"/>
      <w:r>
        <w:rPr>
          <w:rtl/>
        </w:rPr>
        <w:t>ש</w:t>
      </w:r>
      <w:r>
        <w:rPr>
          <w:rFonts w:hint="cs"/>
          <w:rtl/>
        </w:rPr>
        <w:t>אין עכשיו</w:t>
      </w:r>
      <w:r>
        <w:rPr>
          <w:rtl/>
        </w:rPr>
        <w:t xml:space="preserve"> </w:t>
      </w:r>
      <w:bookmarkStart w:id="5778" w:name="_ETM_Q14_542660"/>
      <w:bookmarkEnd w:id="5778"/>
      <w:r>
        <w:rPr>
          <w:rtl/>
        </w:rPr>
        <w:t>בקופה</w:t>
      </w:r>
      <w:r>
        <w:rPr>
          <w:rFonts w:hint="cs"/>
          <w:rtl/>
        </w:rPr>
        <w:t>.</w:t>
      </w:r>
      <w:bookmarkStart w:id="5779" w:name="_ETM_Q14_543406"/>
      <w:bookmarkStart w:id="5780" w:name="_ETM_Q14_543497"/>
      <w:bookmarkStart w:id="5781" w:name="_ETM_Q14_543597"/>
      <w:bookmarkStart w:id="5782" w:name="_ETM_Q14_543689"/>
      <w:bookmarkStart w:id="5783" w:name="_ETM_Q14_543410"/>
      <w:bookmarkEnd w:id="5779"/>
      <w:bookmarkEnd w:id="5780"/>
      <w:bookmarkEnd w:id="5781"/>
      <w:bookmarkEnd w:id="5782"/>
      <w:bookmarkEnd w:id="5783"/>
      <w:r w:rsidR="00C3339F">
        <w:rPr>
          <w:rFonts w:hint="cs"/>
          <w:rtl/>
        </w:rPr>
        <w:t xml:space="preserve"> </w:t>
      </w:r>
      <w:r>
        <w:rPr>
          <w:rtl/>
        </w:rPr>
        <w:t xml:space="preserve">ממה </w:t>
      </w:r>
      <w:bookmarkStart w:id="5784" w:name="_ETM_Q14_543739"/>
      <w:bookmarkEnd w:id="5784"/>
      <w:r>
        <w:rPr>
          <w:rtl/>
        </w:rPr>
        <w:t xml:space="preserve">זה </w:t>
      </w:r>
      <w:bookmarkStart w:id="5785" w:name="_ETM_Q14_543949"/>
      <w:bookmarkEnd w:id="5785"/>
      <w:r>
        <w:rPr>
          <w:rtl/>
        </w:rPr>
        <w:t>ירד</w:t>
      </w:r>
      <w:r>
        <w:rPr>
          <w:rFonts w:hint="cs"/>
          <w:rtl/>
        </w:rPr>
        <w:t>?</w:t>
      </w:r>
      <w:r>
        <w:rPr>
          <w:rtl/>
        </w:rPr>
        <w:t xml:space="preserve"> </w:t>
      </w:r>
      <w:bookmarkStart w:id="5786" w:name="_ETM_Q14_544850"/>
      <w:bookmarkEnd w:id="5786"/>
      <w:r>
        <w:rPr>
          <w:rtl/>
        </w:rPr>
        <w:t xml:space="preserve">בניית </w:t>
      </w:r>
      <w:bookmarkStart w:id="5787" w:name="_ETM_Q14_545299"/>
      <w:bookmarkEnd w:id="5787"/>
      <w:r>
        <w:rPr>
          <w:rtl/>
        </w:rPr>
        <w:t xml:space="preserve">כיתות </w:t>
      </w:r>
      <w:bookmarkStart w:id="5788" w:name="_ETM_Q14_545689"/>
      <w:bookmarkEnd w:id="5788"/>
      <w:r>
        <w:rPr>
          <w:rtl/>
        </w:rPr>
        <w:t>לימוד</w:t>
      </w:r>
      <w:r>
        <w:rPr>
          <w:rFonts w:hint="cs"/>
          <w:rtl/>
        </w:rPr>
        <w:t>,</w:t>
      </w:r>
      <w:r>
        <w:rPr>
          <w:rtl/>
        </w:rPr>
        <w:t xml:space="preserve"> </w:t>
      </w:r>
      <w:bookmarkStart w:id="5789" w:name="_ETM_Q14_546500"/>
      <w:bookmarkEnd w:id="5789"/>
      <w:r>
        <w:rPr>
          <w:rtl/>
        </w:rPr>
        <w:t xml:space="preserve">צהרונים </w:t>
      </w:r>
      <w:bookmarkStart w:id="5790" w:name="_ETM_Q14_547189"/>
      <w:bookmarkEnd w:id="5790"/>
      <w:r>
        <w:rPr>
          <w:rtl/>
        </w:rPr>
        <w:t xml:space="preserve">וקייטנות </w:t>
      </w:r>
      <w:bookmarkStart w:id="5791" w:name="_ETM_Q14_547820"/>
      <w:bookmarkEnd w:id="5791"/>
      <w:r>
        <w:rPr>
          <w:rtl/>
        </w:rPr>
        <w:t>קיץ</w:t>
      </w:r>
      <w:r>
        <w:rPr>
          <w:rFonts w:hint="cs"/>
          <w:rtl/>
        </w:rPr>
        <w:t>,</w:t>
      </w:r>
      <w:r>
        <w:rPr>
          <w:rtl/>
        </w:rPr>
        <w:t xml:space="preserve"> </w:t>
      </w:r>
      <w:bookmarkStart w:id="5792" w:name="_ETM_Q14_549529"/>
      <w:bookmarkEnd w:id="5792"/>
      <w:r>
        <w:rPr>
          <w:rtl/>
        </w:rPr>
        <w:t xml:space="preserve">כסף </w:t>
      </w:r>
      <w:bookmarkStart w:id="5793" w:name="_ETM_Q14_549920"/>
      <w:bookmarkEnd w:id="5793"/>
      <w:r>
        <w:rPr>
          <w:rtl/>
        </w:rPr>
        <w:t>ל</w:t>
      </w:r>
      <w:bookmarkStart w:id="5794" w:name="_ETM_Q14_550070"/>
      <w:bookmarkEnd w:id="5794"/>
      <w:r>
        <w:rPr>
          <w:rFonts w:hint="cs"/>
          <w:rtl/>
        </w:rPr>
        <w:t>מ</w:t>
      </w:r>
      <w:r>
        <w:rPr>
          <w:rtl/>
        </w:rPr>
        <w:t xml:space="preserve">ורים </w:t>
      </w:r>
      <w:bookmarkStart w:id="5795" w:name="_ETM_Q14_550340"/>
      <w:bookmarkEnd w:id="5795"/>
      <w:r>
        <w:rPr>
          <w:rtl/>
        </w:rPr>
        <w:t xml:space="preserve">ברפורמת </w:t>
      </w:r>
      <w:bookmarkStart w:id="5796" w:name="_ETM_Q14_550970"/>
      <w:bookmarkEnd w:id="5796"/>
      <w:proofErr w:type="spellStart"/>
      <w:r>
        <w:rPr>
          <w:rtl/>
        </w:rPr>
        <w:t>גפ</w:t>
      </w:r>
      <w:r>
        <w:rPr>
          <w:rFonts w:hint="cs"/>
          <w:rtl/>
        </w:rPr>
        <w:t>"</w:t>
      </w:r>
      <w:r>
        <w:rPr>
          <w:rtl/>
        </w:rPr>
        <w:t>ן</w:t>
      </w:r>
      <w:proofErr w:type="spellEnd"/>
      <w:r>
        <w:rPr>
          <w:rFonts w:hint="cs"/>
          <w:rtl/>
        </w:rPr>
        <w:t>,</w:t>
      </w:r>
      <w:r>
        <w:rPr>
          <w:rtl/>
        </w:rPr>
        <w:t xml:space="preserve"> </w:t>
      </w:r>
      <w:bookmarkStart w:id="5797" w:name="_ETM_Q14_551870"/>
      <w:bookmarkEnd w:id="5797"/>
      <w:r>
        <w:rPr>
          <w:rtl/>
        </w:rPr>
        <w:t xml:space="preserve">מעונות </w:t>
      </w:r>
      <w:bookmarkStart w:id="5798" w:name="_ETM_Q14_552440"/>
      <w:bookmarkEnd w:id="5798"/>
      <w:r>
        <w:rPr>
          <w:rtl/>
        </w:rPr>
        <w:t>היום</w:t>
      </w:r>
      <w:r>
        <w:rPr>
          <w:rFonts w:hint="cs"/>
          <w:rtl/>
        </w:rPr>
        <w:t>,</w:t>
      </w:r>
      <w:r>
        <w:rPr>
          <w:rtl/>
        </w:rPr>
        <w:t xml:space="preserve"> </w:t>
      </w:r>
      <w:bookmarkStart w:id="5799" w:name="_ETM_Q14_553130"/>
      <w:bookmarkEnd w:id="5799"/>
      <w:r>
        <w:rPr>
          <w:rtl/>
        </w:rPr>
        <w:t xml:space="preserve">שאין </w:t>
      </w:r>
      <w:bookmarkStart w:id="5800" w:name="_ETM_Q14_553460"/>
      <w:bookmarkEnd w:id="5800"/>
      <w:r>
        <w:rPr>
          <w:rtl/>
        </w:rPr>
        <w:t xml:space="preserve">בהם </w:t>
      </w:r>
      <w:bookmarkStart w:id="5801" w:name="_ETM_Q14_553700"/>
      <w:bookmarkEnd w:id="5801"/>
      <w:r>
        <w:rPr>
          <w:rtl/>
        </w:rPr>
        <w:t>כ</w:t>
      </w:r>
      <w:r>
        <w:rPr>
          <w:rFonts w:hint="cs"/>
          <w:rtl/>
        </w:rPr>
        <w:t>וח אדם,</w:t>
      </w:r>
      <w:r>
        <w:rPr>
          <w:rtl/>
        </w:rPr>
        <w:t xml:space="preserve"> </w:t>
      </w:r>
      <w:bookmarkStart w:id="5802" w:name="_ETM_Q14_554869"/>
      <w:bookmarkEnd w:id="5802"/>
      <w:r>
        <w:rPr>
          <w:rtl/>
        </w:rPr>
        <w:t xml:space="preserve">המשכורות </w:t>
      </w:r>
      <w:bookmarkStart w:id="5803" w:name="_ETM_Q14_555589"/>
      <w:bookmarkEnd w:id="5803"/>
      <w:r>
        <w:rPr>
          <w:rtl/>
        </w:rPr>
        <w:t xml:space="preserve">לארגון </w:t>
      </w:r>
      <w:bookmarkStart w:id="5804" w:name="_ETM_Q14_555979"/>
      <w:bookmarkEnd w:id="5804"/>
      <w:r>
        <w:rPr>
          <w:rtl/>
        </w:rPr>
        <w:t>המורים</w:t>
      </w:r>
      <w:r w:rsidR="00C3339F">
        <w:rPr>
          <w:rFonts w:hint="cs"/>
          <w:rtl/>
        </w:rPr>
        <w:t>,</w:t>
      </w:r>
      <w:r>
        <w:rPr>
          <w:rtl/>
        </w:rPr>
        <w:t xml:space="preserve"> </w:t>
      </w:r>
      <w:bookmarkStart w:id="5805" w:name="_ETM_Q14_556279"/>
      <w:bookmarkEnd w:id="5805"/>
      <w:r>
        <w:rPr>
          <w:rtl/>
        </w:rPr>
        <w:t xml:space="preserve">שהבטחתם </w:t>
      </w:r>
      <w:bookmarkStart w:id="5806" w:name="_ETM_Q14_556909"/>
      <w:bookmarkEnd w:id="5806"/>
      <w:r>
        <w:rPr>
          <w:rtl/>
        </w:rPr>
        <w:t xml:space="preserve">ולא </w:t>
      </w:r>
      <w:bookmarkStart w:id="5807" w:name="_ETM_Q14_557119"/>
      <w:bookmarkEnd w:id="5807"/>
      <w:r>
        <w:rPr>
          <w:rtl/>
        </w:rPr>
        <w:t>קיימתם</w:t>
      </w:r>
      <w:r>
        <w:rPr>
          <w:rFonts w:hint="cs"/>
          <w:rtl/>
        </w:rPr>
        <w:t>.</w:t>
      </w:r>
      <w:r>
        <w:rPr>
          <w:rtl/>
        </w:rPr>
        <w:t xml:space="preserve"> </w:t>
      </w:r>
      <w:bookmarkStart w:id="5808" w:name="_ETM_Q14_558200"/>
      <w:bookmarkEnd w:id="5808"/>
      <w:r>
        <w:rPr>
          <w:rtl/>
        </w:rPr>
        <w:t xml:space="preserve">החינוך </w:t>
      </w:r>
      <w:bookmarkStart w:id="5809" w:name="_ETM_Q14_558679"/>
      <w:bookmarkEnd w:id="5809"/>
      <w:r>
        <w:rPr>
          <w:rtl/>
        </w:rPr>
        <w:t xml:space="preserve">המיוחד </w:t>
      </w:r>
      <w:bookmarkStart w:id="5810" w:name="_ETM_Q14_559159"/>
      <w:bookmarkEnd w:id="5810"/>
      <w:r>
        <w:rPr>
          <w:rtl/>
        </w:rPr>
        <w:t>במשבר</w:t>
      </w:r>
      <w:r>
        <w:rPr>
          <w:rFonts w:hint="cs"/>
          <w:rtl/>
        </w:rPr>
        <w:t>;</w:t>
      </w:r>
      <w:r>
        <w:rPr>
          <w:rtl/>
        </w:rPr>
        <w:t xml:space="preserve"> </w:t>
      </w:r>
      <w:bookmarkStart w:id="5811" w:name="_ETM_Q14_559990"/>
      <w:bookmarkEnd w:id="5811"/>
      <w:r>
        <w:rPr>
          <w:rtl/>
        </w:rPr>
        <w:t xml:space="preserve">נתתי </w:t>
      </w:r>
      <w:bookmarkStart w:id="5812" w:name="_ETM_Q14_560380"/>
      <w:bookmarkEnd w:id="5812"/>
      <w:r>
        <w:rPr>
          <w:rtl/>
        </w:rPr>
        <w:t xml:space="preserve">לך </w:t>
      </w:r>
      <w:bookmarkStart w:id="5813" w:name="_ETM_Q14_560589"/>
      <w:bookmarkEnd w:id="5813"/>
      <w:proofErr w:type="spellStart"/>
      <w:r>
        <w:rPr>
          <w:rtl/>
        </w:rPr>
        <w:t>ח"ח</w:t>
      </w:r>
      <w:proofErr w:type="spellEnd"/>
      <w:r>
        <w:rPr>
          <w:rtl/>
        </w:rPr>
        <w:t xml:space="preserve"> </w:t>
      </w:r>
      <w:bookmarkStart w:id="5814" w:name="_ETM_Q14_561100"/>
      <w:bookmarkEnd w:id="5814"/>
      <w:r>
        <w:rPr>
          <w:rtl/>
        </w:rPr>
        <w:t xml:space="preserve">נדיר </w:t>
      </w:r>
      <w:bookmarkStart w:id="5815" w:name="_ETM_Q14_561850"/>
      <w:bookmarkEnd w:id="5815"/>
      <w:r>
        <w:rPr>
          <w:rtl/>
        </w:rPr>
        <w:t xml:space="preserve">על </w:t>
      </w:r>
      <w:bookmarkStart w:id="5816" w:name="_ETM_Q14_562000"/>
      <w:bookmarkEnd w:id="5816"/>
      <w:r>
        <w:rPr>
          <w:rtl/>
        </w:rPr>
        <w:t xml:space="preserve">הקמת </w:t>
      </w:r>
      <w:bookmarkStart w:id="5817" w:name="_ETM_Q14_562360"/>
      <w:bookmarkEnd w:id="5817"/>
      <w:r>
        <w:rPr>
          <w:rtl/>
        </w:rPr>
        <w:t xml:space="preserve">ועדת </w:t>
      </w:r>
      <w:bookmarkStart w:id="5818" w:name="_ETM_Q14_562720"/>
      <w:bookmarkEnd w:id="5818"/>
      <w:r>
        <w:rPr>
          <w:rtl/>
        </w:rPr>
        <w:t>שפירא</w:t>
      </w:r>
      <w:r>
        <w:rPr>
          <w:rFonts w:hint="cs"/>
          <w:rtl/>
        </w:rPr>
        <w:t>,</w:t>
      </w:r>
      <w:r>
        <w:rPr>
          <w:rtl/>
        </w:rPr>
        <w:t xml:space="preserve"> </w:t>
      </w:r>
      <w:bookmarkStart w:id="5819" w:name="_ETM_Q14_563610"/>
      <w:bookmarkEnd w:id="5819"/>
      <w:r>
        <w:rPr>
          <w:rtl/>
        </w:rPr>
        <w:t xml:space="preserve">אבל </w:t>
      </w:r>
      <w:bookmarkStart w:id="5820" w:name="_ETM_Q14_563880"/>
      <w:bookmarkEnd w:id="5820"/>
      <w:r>
        <w:rPr>
          <w:rtl/>
        </w:rPr>
        <w:t xml:space="preserve">מה </w:t>
      </w:r>
      <w:bookmarkStart w:id="5821" w:name="_ETM_Q14_564029"/>
      <w:bookmarkEnd w:id="5821"/>
      <w:r>
        <w:rPr>
          <w:rtl/>
        </w:rPr>
        <w:t xml:space="preserve">מצב </w:t>
      </w:r>
      <w:bookmarkStart w:id="5822" w:name="_ETM_Q14_564329"/>
      <w:bookmarkEnd w:id="5822"/>
      <w:r>
        <w:rPr>
          <w:rtl/>
        </w:rPr>
        <w:t xml:space="preserve">החינוך </w:t>
      </w:r>
      <w:bookmarkStart w:id="5823" w:name="_ETM_Q14_564719"/>
      <w:bookmarkEnd w:id="5823"/>
      <w:r>
        <w:rPr>
          <w:rtl/>
        </w:rPr>
        <w:t>המיוחד</w:t>
      </w:r>
      <w:r>
        <w:rPr>
          <w:rFonts w:hint="cs"/>
          <w:rtl/>
        </w:rPr>
        <w:t>?</w:t>
      </w:r>
      <w:r>
        <w:rPr>
          <w:rtl/>
        </w:rPr>
        <w:t xml:space="preserve"> </w:t>
      </w:r>
      <w:bookmarkStart w:id="5824" w:name="_ETM_Q14_565619"/>
      <w:bookmarkEnd w:id="5824"/>
      <w:r>
        <w:rPr>
          <w:rtl/>
        </w:rPr>
        <w:t xml:space="preserve">אין </w:t>
      </w:r>
      <w:bookmarkStart w:id="5825" w:name="_ETM_Q14_565860"/>
      <w:bookmarkEnd w:id="5825"/>
      <w:r>
        <w:rPr>
          <w:rtl/>
        </w:rPr>
        <w:t xml:space="preserve">כסף </w:t>
      </w:r>
      <w:bookmarkStart w:id="5826" w:name="_ETM_Q14_566219"/>
      <w:bookmarkEnd w:id="5826"/>
      <w:r>
        <w:rPr>
          <w:rtl/>
        </w:rPr>
        <w:t xml:space="preserve">בקופה </w:t>
      </w:r>
      <w:bookmarkStart w:id="5827" w:name="_ETM_Q14_566640"/>
      <w:bookmarkEnd w:id="5827"/>
      <w:r>
        <w:rPr>
          <w:rtl/>
        </w:rPr>
        <w:t xml:space="preserve">לטפל </w:t>
      </w:r>
      <w:bookmarkStart w:id="5828" w:name="_ETM_Q14_567060"/>
      <w:bookmarkEnd w:id="5828"/>
      <w:r>
        <w:rPr>
          <w:rtl/>
        </w:rPr>
        <w:t xml:space="preserve">גם </w:t>
      </w:r>
      <w:bookmarkStart w:id="5829" w:name="_ETM_Q14_567240"/>
      <w:bookmarkEnd w:id="5829"/>
      <w:r>
        <w:rPr>
          <w:rtl/>
        </w:rPr>
        <w:t>בהם</w:t>
      </w:r>
      <w:r>
        <w:rPr>
          <w:rFonts w:hint="cs"/>
          <w:rtl/>
        </w:rPr>
        <w:t>.</w:t>
      </w:r>
      <w:r>
        <w:rPr>
          <w:rtl/>
        </w:rPr>
        <w:t xml:space="preserve"> </w:t>
      </w:r>
      <w:bookmarkStart w:id="5830" w:name="_ETM_Q14_568289"/>
      <w:bookmarkStart w:id="5831" w:name="_ETM_Q14_569727"/>
      <w:bookmarkStart w:id="5832" w:name="_ETM_Q14_569794"/>
      <w:bookmarkStart w:id="5833" w:name="_ETM_Q14_569871"/>
      <w:bookmarkStart w:id="5834" w:name="_ETM_Q14_569935"/>
      <w:bookmarkEnd w:id="5830"/>
      <w:bookmarkEnd w:id="5831"/>
      <w:bookmarkEnd w:id="5832"/>
      <w:bookmarkEnd w:id="5833"/>
      <w:bookmarkEnd w:id="5834"/>
      <w:r>
        <w:rPr>
          <w:rtl/>
        </w:rPr>
        <w:t xml:space="preserve">אז </w:t>
      </w:r>
      <w:bookmarkStart w:id="5835" w:name="_ETM_Q14_568439"/>
      <w:bookmarkEnd w:id="5835"/>
      <w:r>
        <w:rPr>
          <w:rtl/>
        </w:rPr>
        <w:t xml:space="preserve">ילדי </w:t>
      </w:r>
      <w:bookmarkStart w:id="5836" w:name="_ETM_Q14_568799"/>
      <w:bookmarkEnd w:id="5836"/>
      <w:r>
        <w:rPr>
          <w:rtl/>
        </w:rPr>
        <w:t xml:space="preserve">ישראל </w:t>
      </w:r>
      <w:bookmarkStart w:id="5837" w:name="_ETM_Q14_569740"/>
      <w:bookmarkEnd w:id="5837"/>
      <w:r>
        <w:rPr>
          <w:rtl/>
        </w:rPr>
        <w:t xml:space="preserve">לא </w:t>
      </w:r>
      <w:bookmarkStart w:id="5838" w:name="_ETM_Q14_569950"/>
      <w:bookmarkEnd w:id="5838"/>
      <w:r>
        <w:rPr>
          <w:rtl/>
        </w:rPr>
        <w:t xml:space="preserve">צריכים </w:t>
      </w:r>
      <w:bookmarkStart w:id="5839" w:name="_ETM_Q14_570339"/>
      <w:bookmarkEnd w:id="5839"/>
      <w:r>
        <w:rPr>
          <w:rtl/>
        </w:rPr>
        <w:t>ילקוט</w:t>
      </w:r>
      <w:r>
        <w:rPr>
          <w:rFonts w:hint="cs"/>
          <w:rtl/>
        </w:rPr>
        <w:t>,</w:t>
      </w:r>
      <w:r>
        <w:rPr>
          <w:rtl/>
        </w:rPr>
        <w:t xml:space="preserve"> </w:t>
      </w:r>
      <w:bookmarkStart w:id="5840" w:name="_ETM_Q14_570760"/>
      <w:bookmarkEnd w:id="5840"/>
      <w:r>
        <w:rPr>
          <w:rFonts w:hint="cs"/>
          <w:rtl/>
        </w:rPr>
        <w:t>מה ש</w:t>
      </w:r>
      <w:r>
        <w:rPr>
          <w:rtl/>
        </w:rPr>
        <w:t xml:space="preserve">ירון </w:t>
      </w:r>
      <w:bookmarkStart w:id="5841" w:name="_ETM_Q14_571150"/>
      <w:bookmarkEnd w:id="5841"/>
      <w:r>
        <w:rPr>
          <w:rtl/>
        </w:rPr>
        <w:t xml:space="preserve">לוי </w:t>
      </w:r>
      <w:bookmarkStart w:id="5842" w:name="_ETM_Q14_571420"/>
      <w:bookmarkEnd w:id="5842"/>
      <w:r>
        <w:rPr>
          <w:rtl/>
        </w:rPr>
        <w:t xml:space="preserve">דאג </w:t>
      </w:r>
      <w:bookmarkStart w:id="5843" w:name="_ETM_Q14_571750"/>
      <w:bookmarkEnd w:id="5843"/>
      <w:r>
        <w:rPr>
          <w:rtl/>
        </w:rPr>
        <w:t>להם</w:t>
      </w:r>
      <w:r>
        <w:rPr>
          <w:rFonts w:hint="cs"/>
          <w:rtl/>
        </w:rPr>
        <w:t>,</w:t>
      </w:r>
      <w:r>
        <w:rPr>
          <w:rtl/>
        </w:rPr>
        <w:t xml:space="preserve"> </w:t>
      </w:r>
      <w:bookmarkStart w:id="5844" w:name="_ETM_Q14_572380"/>
      <w:bookmarkEnd w:id="5844"/>
      <w:r>
        <w:rPr>
          <w:rtl/>
        </w:rPr>
        <w:t xml:space="preserve">מספיק </w:t>
      </w:r>
      <w:bookmarkStart w:id="5845" w:name="_ETM_Q14_572860"/>
      <w:bookmarkEnd w:id="5845"/>
      <w:r>
        <w:rPr>
          <w:rtl/>
        </w:rPr>
        <w:t>ל</w:t>
      </w:r>
      <w:r>
        <w:rPr>
          <w:rFonts w:hint="cs"/>
          <w:rtl/>
        </w:rPr>
        <w:t>הם</w:t>
      </w:r>
      <w:r>
        <w:rPr>
          <w:rtl/>
        </w:rPr>
        <w:t xml:space="preserve"> </w:t>
      </w:r>
      <w:bookmarkStart w:id="5846" w:name="_ETM_Q14_573100"/>
      <w:bookmarkEnd w:id="5846"/>
      <w:r>
        <w:rPr>
          <w:rtl/>
        </w:rPr>
        <w:t xml:space="preserve">תיק </w:t>
      </w:r>
      <w:bookmarkStart w:id="5847" w:name="_ETM_Q14_573370"/>
      <w:bookmarkEnd w:id="5847"/>
      <w:r>
        <w:rPr>
          <w:rtl/>
        </w:rPr>
        <w:t xml:space="preserve">קטן </w:t>
      </w:r>
      <w:bookmarkStart w:id="5848" w:name="_ETM_Q14_574120"/>
      <w:bookmarkEnd w:id="5848"/>
      <w:r>
        <w:rPr>
          <w:rtl/>
        </w:rPr>
        <w:t xml:space="preserve">שקיש </w:t>
      </w:r>
      <w:bookmarkStart w:id="5849" w:name="_ETM_Q14_574570"/>
      <w:bookmarkEnd w:id="5849"/>
      <w:r>
        <w:rPr>
          <w:rtl/>
        </w:rPr>
        <w:t xml:space="preserve">נותן </w:t>
      </w:r>
      <w:bookmarkStart w:id="5850" w:name="_ETM_Q14_574960"/>
      <w:bookmarkEnd w:id="5850"/>
      <w:r>
        <w:rPr>
          <w:rtl/>
        </w:rPr>
        <w:t>להם</w:t>
      </w:r>
      <w:r>
        <w:rPr>
          <w:rFonts w:hint="cs"/>
          <w:rtl/>
        </w:rPr>
        <w:t>,</w:t>
      </w:r>
      <w:r>
        <w:rPr>
          <w:rtl/>
        </w:rPr>
        <w:t xml:space="preserve"> </w:t>
      </w:r>
      <w:bookmarkStart w:id="5851" w:name="_ETM_Q14_575230"/>
      <w:bookmarkEnd w:id="5851"/>
      <w:r>
        <w:rPr>
          <w:rtl/>
        </w:rPr>
        <w:t xml:space="preserve">תיק </w:t>
      </w:r>
      <w:bookmarkStart w:id="5852" w:name="_ETM_Q14_575470"/>
      <w:bookmarkEnd w:id="5852"/>
      <w:r>
        <w:rPr>
          <w:rtl/>
        </w:rPr>
        <w:t>קטן</w:t>
      </w:r>
      <w:bookmarkStart w:id="5853" w:name="_ETM_Q14_575860"/>
      <w:bookmarkEnd w:id="5853"/>
      <w:r>
        <w:rPr>
          <w:rFonts w:hint="cs"/>
          <w:rtl/>
        </w:rPr>
        <w:t xml:space="preserve"> </w:t>
      </w:r>
      <w:proofErr w:type="spellStart"/>
      <w:r>
        <w:rPr>
          <w:rtl/>
        </w:rPr>
        <w:t>קטן</w:t>
      </w:r>
      <w:bookmarkStart w:id="5854" w:name="_ETM_Q14_576220"/>
      <w:bookmarkEnd w:id="5854"/>
      <w:proofErr w:type="spellEnd"/>
      <w:r>
        <w:rPr>
          <w:rFonts w:hint="cs"/>
          <w:rtl/>
        </w:rPr>
        <w:t xml:space="preserve"> </w:t>
      </w:r>
      <w:proofErr w:type="spellStart"/>
      <w:r>
        <w:rPr>
          <w:rtl/>
        </w:rPr>
        <w:t>קטן</w:t>
      </w:r>
      <w:proofErr w:type="spellEnd"/>
      <w:r>
        <w:rPr>
          <w:rFonts w:hint="cs"/>
          <w:rtl/>
        </w:rPr>
        <w:t>.</w:t>
      </w:r>
    </w:p>
    <w:p w:rsidR="00F32F22" w:rsidRDefault="00F32F22" w:rsidP="004C117C">
      <w:pPr>
        <w:rPr>
          <w:rtl/>
        </w:rPr>
      </w:pPr>
      <w:bookmarkStart w:id="5855" w:name="_ETM_Q14_576319"/>
      <w:bookmarkStart w:id="5856" w:name="_ETM_Q14_576406"/>
      <w:bookmarkStart w:id="5857" w:name="_ETM_Q14_576462"/>
      <w:bookmarkEnd w:id="5855"/>
      <w:bookmarkEnd w:id="5856"/>
      <w:bookmarkEnd w:id="5857"/>
    </w:p>
    <w:p w:rsidR="00F32F22" w:rsidRDefault="00F32F22" w:rsidP="004A14E8">
      <w:pPr>
        <w:rPr>
          <w:rtl/>
        </w:rPr>
      </w:pPr>
      <w:bookmarkStart w:id="5858" w:name="_ETM_Q14_576533"/>
      <w:bookmarkEnd w:id="5858"/>
      <w:r>
        <w:rPr>
          <w:rFonts w:hint="cs"/>
          <w:rtl/>
        </w:rPr>
        <w:t>אה,</w:t>
      </w:r>
      <w:r>
        <w:rPr>
          <w:rtl/>
        </w:rPr>
        <w:t xml:space="preserve"> </w:t>
      </w:r>
      <w:bookmarkStart w:id="5859" w:name="_ETM_Q14_577509"/>
      <w:bookmarkEnd w:id="5859"/>
      <w:r>
        <w:rPr>
          <w:rtl/>
        </w:rPr>
        <w:t>רגע</w:t>
      </w:r>
      <w:r>
        <w:rPr>
          <w:rFonts w:hint="cs"/>
          <w:rtl/>
        </w:rPr>
        <w:t>,</w:t>
      </w:r>
      <w:r>
        <w:rPr>
          <w:rtl/>
        </w:rPr>
        <w:t xml:space="preserve"> </w:t>
      </w:r>
      <w:bookmarkStart w:id="5860" w:name="_ETM_Q14_577779"/>
      <w:bookmarkEnd w:id="5860"/>
      <w:r>
        <w:rPr>
          <w:rtl/>
        </w:rPr>
        <w:t>רגע</w:t>
      </w:r>
      <w:r>
        <w:rPr>
          <w:rFonts w:hint="cs"/>
          <w:rtl/>
        </w:rPr>
        <w:t>,</w:t>
      </w:r>
      <w:r>
        <w:rPr>
          <w:rtl/>
        </w:rPr>
        <w:t xml:space="preserve"> </w:t>
      </w:r>
      <w:bookmarkStart w:id="5861" w:name="_ETM_Q14_577990"/>
      <w:bookmarkEnd w:id="5861"/>
      <w:r>
        <w:rPr>
          <w:rtl/>
        </w:rPr>
        <w:t xml:space="preserve">בעצם </w:t>
      </w:r>
      <w:bookmarkStart w:id="5862" w:name="_ETM_Q14_579140"/>
      <w:bookmarkEnd w:id="5862"/>
      <w:r>
        <w:rPr>
          <w:rtl/>
        </w:rPr>
        <w:t xml:space="preserve">הגיעה </w:t>
      </w:r>
      <w:bookmarkStart w:id="5863" w:name="_ETM_Q14_579500"/>
      <w:bookmarkEnd w:id="5863"/>
      <w:r>
        <w:rPr>
          <w:rtl/>
        </w:rPr>
        <w:t>הודעה</w:t>
      </w:r>
      <w:r>
        <w:rPr>
          <w:rFonts w:hint="cs"/>
          <w:rtl/>
        </w:rPr>
        <w:t>.</w:t>
      </w:r>
      <w:r>
        <w:rPr>
          <w:rtl/>
        </w:rPr>
        <w:t xml:space="preserve"> </w:t>
      </w:r>
      <w:bookmarkStart w:id="5864" w:name="_ETM_Q14_579920"/>
      <w:bookmarkEnd w:id="5864"/>
      <w:r>
        <w:rPr>
          <w:rFonts w:hint="cs"/>
          <w:rtl/>
        </w:rPr>
        <w:t xml:space="preserve">נאור </w:t>
      </w:r>
      <w:bookmarkStart w:id="5865" w:name="_ETM_Q14_580250"/>
      <w:bookmarkEnd w:id="5865"/>
      <w:r>
        <w:rPr>
          <w:rtl/>
        </w:rPr>
        <w:t>שירי</w:t>
      </w:r>
      <w:r>
        <w:rPr>
          <w:rFonts w:hint="cs"/>
          <w:rtl/>
        </w:rPr>
        <w:t>,</w:t>
      </w:r>
      <w:r>
        <w:rPr>
          <w:rtl/>
        </w:rPr>
        <w:t xml:space="preserve"> </w:t>
      </w:r>
      <w:bookmarkStart w:id="5866" w:name="_ETM_Q14_581089"/>
      <w:bookmarkEnd w:id="5866"/>
      <w:r>
        <w:rPr>
          <w:rtl/>
        </w:rPr>
        <w:t xml:space="preserve">הודעה </w:t>
      </w:r>
      <w:bookmarkStart w:id="5867" w:name="_ETM_Q14_581689"/>
      <w:bookmarkEnd w:id="5867"/>
      <w:r>
        <w:rPr>
          <w:rtl/>
        </w:rPr>
        <w:t>רשמית</w:t>
      </w:r>
      <w:bookmarkStart w:id="5868" w:name="_ETM_Q14_582350"/>
      <w:bookmarkEnd w:id="5868"/>
      <w:r>
        <w:rPr>
          <w:rFonts w:hint="cs"/>
          <w:rtl/>
        </w:rPr>
        <w:t xml:space="preserve">: </w:t>
      </w:r>
      <w:r>
        <w:rPr>
          <w:rtl/>
        </w:rPr>
        <w:t xml:space="preserve">יש </w:t>
      </w:r>
      <w:bookmarkStart w:id="5869" w:name="_ETM_Q14_582650"/>
      <w:bookmarkEnd w:id="5869"/>
      <w:r>
        <w:rPr>
          <w:rtl/>
        </w:rPr>
        <w:t xml:space="preserve">כסף </w:t>
      </w:r>
      <w:bookmarkStart w:id="5870" w:name="_ETM_Q14_582979"/>
      <w:bookmarkEnd w:id="5870"/>
      <w:r>
        <w:rPr>
          <w:rtl/>
        </w:rPr>
        <w:t>בקופה</w:t>
      </w:r>
      <w:r>
        <w:rPr>
          <w:rFonts w:hint="cs"/>
          <w:rtl/>
        </w:rPr>
        <w:t>,</w:t>
      </w:r>
      <w:r>
        <w:rPr>
          <w:rtl/>
        </w:rPr>
        <w:t xml:space="preserve"> </w:t>
      </w:r>
      <w:bookmarkStart w:id="5871" w:name="_ETM_Q14_584149"/>
      <w:bookmarkEnd w:id="5871"/>
      <w:r>
        <w:rPr>
          <w:rtl/>
        </w:rPr>
        <w:t xml:space="preserve">יש </w:t>
      </w:r>
      <w:bookmarkStart w:id="5872" w:name="_ETM_Q14_584450"/>
      <w:bookmarkEnd w:id="5872"/>
      <w:r>
        <w:rPr>
          <w:rtl/>
        </w:rPr>
        <w:t xml:space="preserve">1.2 </w:t>
      </w:r>
      <w:bookmarkStart w:id="5873" w:name="_ETM_Q14_585710"/>
      <w:bookmarkEnd w:id="5873"/>
      <w:r>
        <w:rPr>
          <w:rtl/>
        </w:rPr>
        <w:t xml:space="preserve">מיליארד </w:t>
      </w:r>
      <w:bookmarkStart w:id="5874" w:name="_ETM_Q14_586100"/>
      <w:bookmarkEnd w:id="5874"/>
      <w:r>
        <w:rPr>
          <w:rtl/>
        </w:rPr>
        <w:t xml:space="preserve">שקלים </w:t>
      </w:r>
      <w:bookmarkStart w:id="5875" w:name="_ETM_Q14_587029"/>
      <w:bookmarkEnd w:id="5875"/>
      <w:r>
        <w:rPr>
          <w:rtl/>
        </w:rPr>
        <w:t>ש</w:t>
      </w:r>
      <w:r>
        <w:rPr>
          <w:rFonts w:hint="cs"/>
          <w:rtl/>
        </w:rPr>
        <w:t xml:space="preserve">קיש </w:t>
      </w:r>
      <w:bookmarkStart w:id="5876" w:name="_ETM_Q14_590693"/>
      <w:bookmarkEnd w:id="5876"/>
      <w:r>
        <w:rPr>
          <w:rtl/>
        </w:rPr>
        <w:t>שומר</w:t>
      </w:r>
      <w:r>
        <w:rPr>
          <w:rFonts w:hint="cs"/>
          <w:rtl/>
        </w:rPr>
        <w:t>. אה,</w:t>
      </w:r>
      <w:r>
        <w:rPr>
          <w:rtl/>
        </w:rPr>
        <w:t xml:space="preserve"> </w:t>
      </w:r>
      <w:bookmarkStart w:id="5877" w:name="_ETM_Q14_588710"/>
      <w:bookmarkEnd w:id="5877"/>
      <w:r>
        <w:rPr>
          <w:rtl/>
        </w:rPr>
        <w:t xml:space="preserve">זה </w:t>
      </w:r>
      <w:bookmarkStart w:id="5878" w:name="_ETM_Q14_588799"/>
      <w:bookmarkEnd w:id="5878"/>
      <w:r>
        <w:rPr>
          <w:rtl/>
        </w:rPr>
        <w:t xml:space="preserve">לא </w:t>
      </w:r>
      <w:bookmarkStart w:id="5879" w:name="_ETM_Q14_588890"/>
      <w:bookmarkEnd w:id="5879"/>
      <w:r>
        <w:rPr>
          <w:rtl/>
        </w:rPr>
        <w:t>שלך</w:t>
      </w:r>
      <w:r>
        <w:rPr>
          <w:rFonts w:hint="cs"/>
          <w:rtl/>
        </w:rPr>
        <w:t>, זה של חיים</w:t>
      </w:r>
      <w:r>
        <w:rPr>
          <w:rtl/>
        </w:rPr>
        <w:t xml:space="preserve"> </w:t>
      </w:r>
      <w:bookmarkStart w:id="5880" w:name="_ETM_Q14_589820"/>
      <w:bookmarkEnd w:id="5880"/>
      <w:r>
        <w:rPr>
          <w:rtl/>
        </w:rPr>
        <w:t>ביטון</w:t>
      </w:r>
      <w:r>
        <w:rPr>
          <w:rFonts w:hint="cs"/>
          <w:rtl/>
        </w:rPr>
        <w:t>,</w:t>
      </w:r>
      <w:r>
        <w:rPr>
          <w:rtl/>
        </w:rPr>
        <w:t xml:space="preserve"> </w:t>
      </w:r>
      <w:bookmarkStart w:id="5881" w:name="_ETM_Q14_590630"/>
      <w:bookmarkEnd w:id="5881"/>
      <w:r>
        <w:rPr>
          <w:rtl/>
        </w:rPr>
        <w:t xml:space="preserve">שר </w:t>
      </w:r>
      <w:bookmarkStart w:id="5882" w:name="_ETM_Q14_590960"/>
      <w:bookmarkEnd w:id="5882"/>
      <w:r>
        <w:rPr>
          <w:rtl/>
        </w:rPr>
        <w:t xml:space="preserve">חצי </w:t>
      </w:r>
      <w:bookmarkStart w:id="5883" w:name="_ETM_Q14_591289"/>
      <w:bookmarkEnd w:id="5883"/>
      <w:r>
        <w:rPr>
          <w:rtl/>
        </w:rPr>
        <w:t xml:space="preserve">החינוך </w:t>
      </w:r>
      <w:bookmarkStart w:id="5884" w:name="_ETM_Q14_591619"/>
      <w:bookmarkEnd w:id="5884"/>
      <w:r>
        <w:rPr>
          <w:rtl/>
        </w:rPr>
        <w:t>החרדי</w:t>
      </w:r>
      <w:r>
        <w:rPr>
          <w:rFonts w:hint="cs"/>
          <w:rtl/>
        </w:rPr>
        <w:t>.</w:t>
      </w:r>
      <w:r>
        <w:rPr>
          <w:rtl/>
        </w:rPr>
        <w:t xml:space="preserve"> </w:t>
      </w:r>
      <w:bookmarkStart w:id="5885" w:name="_ETM_Q14_592460"/>
      <w:bookmarkEnd w:id="5885"/>
      <w:r>
        <w:rPr>
          <w:rtl/>
        </w:rPr>
        <w:t xml:space="preserve">אצלו </w:t>
      </w:r>
      <w:bookmarkStart w:id="5886" w:name="_ETM_Q14_593240"/>
      <w:bookmarkEnd w:id="5886"/>
      <w:r>
        <w:rPr>
          <w:rtl/>
        </w:rPr>
        <w:t xml:space="preserve">יש </w:t>
      </w:r>
      <w:bookmarkStart w:id="5887" w:name="_ETM_Q14_593479"/>
      <w:bookmarkEnd w:id="5887"/>
      <w:r>
        <w:rPr>
          <w:rtl/>
        </w:rPr>
        <w:t xml:space="preserve">1.2 </w:t>
      </w:r>
      <w:bookmarkStart w:id="5888" w:name="_ETM_Q14_594589"/>
      <w:bookmarkEnd w:id="5888"/>
      <w:r>
        <w:rPr>
          <w:rtl/>
        </w:rPr>
        <w:t xml:space="preserve">מיליארד </w:t>
      </w:r>
      <w:bookmarkStart w:id="5889" w:name="_ETM_Q14_594950"/>
      <w:bookmarkEnd w:id="5889"/>
      <w:r>
        <w:rPr>
          <w:rtl/>
        </w:rPr>
        <w:t xml:space="preserve">שקלים </w:t>
      </w:r>
      <w:bookmarkStart w:id="5890" w:name="_ETM_Q14_595910"/>
      <w:bookmarkEnd w:id="5890"/>
      <w:r>
        <w:rPr>
          <w:rtl/>
        </w:rPr>
        <w:t xml:space="preserve">בשביל </w:t>
      </w:r>
      <w:bookmarkStart w:id="5891" w:name="_ETM_Q14_596240"/>
      <w:bookmarkEnd w:id="5891"/>
      <w:r>
        <w:rPr>
          <w:rFonts w:hint="cs"/>
          <w:rtl/>
        </w:rPr>
        <w:t>ה</w:t>
      </w:r>
      <w:r>
        <w:rPr>
          <w:rtl/>
        </w:rPr>
        <w:t xml:space="preserve">רשתות </w:t>
      </w:r>
      <w:bookmarkStart w:id="5892" w:name="_ETM_Q14_596750"/>
      <w:bookmarkEnd w:id="5892"/>
      <w:r>
        <w:rPr>
          <w:rtl/>
        </w:rPr>
        <w:t>החרדיות</w:t>
      </w:r>
      <w:r>
        <w:rPr>
          <w:rFonts w:hint="cs"/>
          <w:rtl/>
        </w:rPr>
        <w:t>,</w:t>
      </w:r>
      <w:r>
        <w:rPr>
          <w:rtl/>
        </w:rPr>
        <w:t xml:space="preserve"> </w:t>
      </w:r>
      <w:bookmarkStart w:id="5893" w:name="_ETM_Q14_597710"/>
      <w:bookmarkEnd w:id="5893"/>
      <w:r>
        <w:rPr>
          <w:rtl/>
        </w:rPr>
        <w:t xml:space="preserve">כי </w:t>
      </w:r>
      <w:bookmarkStart w:id="5894" w:name="_ETM_Q14_597860"/>
      <w:bookmarkEnd w:id="5894"/>
      <w:r>
        <w:rPr>
          <w:rtl/>
        </w:rPr>
        <w:t xml:space="preserve">זה </w:t>
      </w:r>
      <w:bookmarkStart w:id="5895" w:name="_ETM_Q14_598010"/>
      <w:bookmarkEnd w:id="5895"/>
      <w:r>
        <w:rPr>
          <w:rtl/>
        </w:rPr>
        <w:t>בסדר</w:t>
      </w:r>
      <w:r>
        <w:rPr>
          <w:rFonts w:hint="cs"/>
          <w:rtl/>
        </w:rPr>
        <w:t>,</w:t>
      </w:r>
      <w:r>
        <w:rPr>
          <w:rtl/>
        </w:rPr>
        <w:t xml:space="preserve"> </w:t>
      </w:r>
      <w:bookmarkStart w:id="5896" w:name="_ETM_Q14_599100"/>
      <w:bookmarkEnd w:id="5896"/>
      <w:r>
        <w:rPr>
          <w:rtl/>
        </w:rPr>
        <w:t xml:space="preserve">ניתן </w:t>
      </w:r>
      <w:bookmarkStart w:id="5897" w:name="_ETM_Q14_599520"/>
      <w:bookmarkEnd w:id="5897"/>
      <w:r>
        <w:rPr>
          <w:rtl/>
        </w:rPr>
        <w:t>ל</w:t>
      </w:r>
      <w:r>
        <w:rPr>
          <w:rFonts w:hint="cs"/>
          <w:rtl/>
        </w:rPr>
        <w:t>הם</w:t>
      </w:r>
      <w:r>
        <w:rPr>
          <w:rtl/>
        </w:rPr>
        <w:t xml:space="preserve"> </w:t>
      </w:r>
      <w:bookmarkStart w:id="5898" w:name="_ETM_Q14_599790"/>
      <w:bookmarkEnd w:id="5898"/>
      <w:r>
        <w:rPr>
          <w:rtl/>
        </w:rPr>
        <w:t xml:space="preserve">אופק </w:t>
      </w:r>
      <w:bookmarkStart w:id="5899" w:name="_ETM_Q14_600149"/>
      <w:bookmarkEnd w:id="5899"/>
      <w:r>
        <w:rPr>
          <w:rtl/>
        </w:rPr>
        <w:t xml:space="preserve">חדש </w:t>
      </w:r>
      <w:bookmarkStart w:id="5900" w:name="_ETM_Q14_601340"/>
      <w:bookmarkEnd w:id="5900"/>
      <w:r>
        <w:rPr>
          <w:rFonts w:hint="cs"/>
          <w:rtl/>
        </w:rPr>
        <w:t xml:space="preserve">– </w:t>
      </w:r>
      <w:r>
        <w:rPr>
          <w:rtl/>
        </w:rPr>
        <w:t xml:space="preserve">ולהם </w:t>
      </w:r>
      <w:bookmarkStart w:id="5901" w:name="_ETM_Q14_601880"/>
      <w:bookmarkEnd w:id="5901"/>
      <w:r>
        <w:rPr>
          <w:rtl/>
        </w:rPr>
        <w:t xml:space="preserve">יש </w:t>
      </w:r>
      <w:bookmarkStart w:id="5902" w:name="_ETM_Q14_602090"/>
      <w:bookmarkEnd w:id="5902"/>
      <w:r>
        <w:rPr>
          <w:rtl/>
        </w:rPr>
        <w:t>כסף</w:t>
      </w:r>
      <w:r>
        <w:rPr>
          <w:rFonts w:hint="cs"/>
          <w:rtl/>
        </w:rPr>
        <w:t>.</w:t>
      </w:r>
      <w:r>
        <w:rPr>
          <w:rtl/>
        </w:rPr>
        <w:t xml:space="preserve"> </w:t>
      </w:r>
      <w:bookmarkStart w:id="5903" w:name="_ETM_Q14_603020"/>
      <w:bookmarkEnd w:id="5903"/>
      <w:r>
        <w:rPr>
          <w:rtl/>
        </w:rPr>
        <w:t xml:space="preserve">עזוב </w:t>
      </w:r>
      <w:bookmarkStart w:id="5904" w:name="_ETM_Q14_603410"/>
      <w:bookmarkEnd w:id="5904"/>
      <w:r>
        <w:rPr>
          <w:rtl/>
        </w:rPr>
        <w:t xml:space="preserve">את </w:t>
      </w:r>
      <w:bookmarkStart w:id="5905" w:name="_ETM_Q14_603500"/>
      <w:bookmarkEnd w:id="5905"/>
      <w:r>
        <w:rPr>
          <w:rtl/>
        </w:rPr>
        <w:t xml:space="preserve">זה </w:t>
      </w:r>
      <w:bookmarkStart w:id="5906" w:name="_ETM_Q14_603650"/>
      <w:bookmarkEnd w:id="5906"/>
      <w:r>
        <w:rPr>
          <w:rtl/>
        </w:rPr>
        <w:t xml:space="preserve">שהם </w:t>
      </w:r>
      <w:bookmarkStart w:id="5907" w:name="_ETM_Q14_603860"/>
      <w:bookmarkEnd w:id="5907"/>
      <w:r>
        <w:rPr>
          <w:rtl/>
        </w:rPr>
        <w:t xml:space="preserve">לא </w:t>
      </w:r>
      <w:bookmarkStart w:id="5908" w:name="_ETM_Q14_603980"/>
      <w:bookmarkEnd w:id="5908"/>
      <w:r>
        <w:rPr>
          <w:rFonts w:hint="cs"/>
          <w:rtl/>
        </w:rPr>
        <w:t>י</w:t>
      </w:r>
      <w:r>
        <w:rPr>
          <w:rtl/>
        </w:rPr>
        <w:t xml:space="preserve">למדו </w:t>
      </w:r>
      <w:bookmarkStart w:id="5909" w:name="_ETM_Q14_604339"/>
      <w:bookmarkEnd w:id="5909"/>
      <w:r>
        <w:rPr>
          <w:rtl/>
        </w:rPr>
        <w:t xml:space="preserve">מילה </w:t>
      </w:r>
      <w:bookmarkStart w:id="5910" w:name="_ETM_Q14_604640"/>
      <w:bookmarkEnd w:id="5910"/>
      <w:r>
        <w:rPr>
          <w:rtl/>
        </w:rPr>
        <w:t>ליבה</w:t>
      </w:r>
      <w:r>
        <w:rPr>
          <w:rFonts w:hint="cs"/>
          <w:rtl/>
        </w:rPr>
        <w:t>,</w:t>
      </w:r>
      <w:r>
        <w:rPr>
          <w:rtl/>
        </w:rPr>
        <w:t xml:space="preserve"> </w:t>
      </w:r>
      <w:bookmarkStart w:id="5911" w:name="_ETM_Q14_605510"/>
      <w:bookmarkEnd w:id="5911"/>
      <w:r>
        <w:rPr>
          <w:rtl/>
        </w:rPr>
        <w:t xml:space="preserve">עזוב </w:t>
      </w:r>
      <w:bookmarkStart w:id="5912" w:name="_ETM_Q14_605900"/>
      <w:bookmarkEnd w:id="5912"/>
      <w:r>
        <w:rPr>
          <w:rtl/>
        </w:rPr>
        <w:t xml:space="preserve">את </w:t>
      </w:r>
      <w:bookmarkStart w:id="5913" w:name="_ETM_Q14_606020"/>
      <w:bookmarkEnd w:id="5913"/>
      <w:r>
        <w:rPr>
          <w:rtl/>
        </w:rPr>
        <w:t xml:space="preserve">זה </w:t>
      </w:r>
      <w:bookmarkStart w:id="5914" w:name="_ETM_Q14_606589"/>
      <w:bookmarkEnd w:id="5914"/>
      <w:r>
        <w:rPr>
          <w:rtl/>
        </w:rPr>
        <w:t xml:space="preserve">שלא </w:t>
      </w:r>
      <w:bookmarkStart w:id="5915" w:name="_ETM_Q14_606920"/>
      <w:bookmarkEnd w:id="5915"/>
      <w:r>
        <w:rPr>
          <w:rtl/>
        </w:rPr>
        <w:t xml:space="preserve">קבעת </w:t>
      </w:r>
      <w:bookmarkStart w:id="5916" w:name="_ETM_Q14_607339"/>
      <w:bookmarkEnd w:id="5916"/>
      <w:r>
        <w:rPr>
          <w:rtl/>
        </w:rPr>
        <w:t>תקנ</w:t>
      </w:r>
      <w:r>
        <w:rPr>
          <w:rFonts w:hint="cs"/>
          <w:rtl/>
        </w:rPr>
        <w:t>ות אמיתיות,</w:t>
      </w:r>
      <w:r>
        <w:rPr>
          <w:rtl/>
        </w:rPr>
        <w:t xml:space="preserve"> </w:t>
      </w:r>
      <w:bookmarkStart w:id="5917" w:name="_ETM_Q14_608120"/>
      <w:bookmarkEnd w:id="5917"/>
      <w:r>
        <w:rPr>
          <w:rtl/>
        </w:rPr>
        <w:t xml:space="preserve">עוד </w:t>
      </w:r>
      <w:bookmarkStart w:id="5918" w:name="_ETM_Q14_608420"/>
      <w:bookmarkEnd w:id="5918"/>
      <w:r>
        <w:rPr>
          <w:rtl/>
        </w:rPr>
        <w:t xml:space="preserve">שנייה </w:t>
      </w:r>
      <w:bookmarkStart w:id="5919" w:name="_ETM_Q14_608660"/>
      <w:bookmarkEnd w:id="5919"/>
      <w:r>
        <w:rPr>
          <w:rtl/>
        </w:rPr>
        <w:t xml:space="preserve">נדבר </w:t>
      </w:r>
      <w:bookmarkStart w:id="5920" w:name="_ETM_Q14_608990"/>
      <w:bookmarkEnd w:id="5920"/>
      <w:r>
        <w:rPr>
          <w:rtl/>
        </w:rPr>
        <w:t xml:space="preserve">גם </w:t>
      </w:r>
      <w:bookmarkStart w:id="5921" w:name="_ETM_Q14_609170"/>
      <w:bookmarkEnd w:id="5921"/>
      <w:r>
        <w:rPr>
          <w:rFonts w:hint="cs"/>
          <w:rtl/>
        </w:rPr>
        <w:t>על</w:t>
      </w:r>
      <w:r>
        <w:rPr>
          <w:rtl/>
        </w:rPr>
        <w:t xml:space="preserve"> </w:t>
      </w:r>
      <w:bookmarkStart w:id="5922" w:name="_ETM_Q14_609319"/>
      <w:bookmarkEnd w:id="5922"/>
      <w:r>
        <w:rPr>
          <w:rtl/>
        </w:rPr>
        <w:t>זה</w:t>
      </w:r>
      <w:r>
        <w:rPr>
          <w:rFonts w:hint="cs"/>
          <w:rtl/>
        </w:rPr>
        <w:t>.</w:t>
      </w:r>
      <w:r>
        <w:rPr>
          <w:rtl/>
        </w:rPr>
        <w:t xml:space="preserve"> </w:t>
      </w:r>
      <w:bookmarkStart w:id="5923" w:name="_ETM_Q14_609980"/>
      <w:bookmarkEnd w:id="5923"/>
      <w:r>
        <w:rPr>
          <w:rtl/>
        </w:rPr>
        <w:t xml:space="preserve">המצאת </w:t>
      </w:r>
      <w:bookmarkStart w:id="5924" w:name="_ETM_Q14_610370"/>
      <w:bookmarkStart w:id="5925" w:name="_ETM_Q14_610490"/>
      <w:bookmarkEnd w:id="5924"/>
      <w:bookmarkEnd w:id="5925"/>
      <w:r>
        <w:rPr>
          <w:rtl/>
        </w:rPr>
        <w:t xml:space="preserve">תקנות </w:t>
      </w:r>
      <w:bookmarkStart w:id="5926" w:name="_ETM_Q14_610880"/>
      <w:bookmarkEnd w:id="5926"/>
      <w:r>
        <w:rPr>
          <w:rtl/>
        </w:rPr>
        <w:t>פ</w:t>
      </w:r>
      <w:r>
        <w:rPr>
          <w:rFonts w:hint="cs"/>
          <w:rtl/>
        </w:rPr>
        <w:t>יקטיביות</w:t>
      </w:r>
      <w:r>
        <w:rPr>
          <w:rtl/>
        </w:rPr>
        <w:t xml:space="preserve"> </w:t>
      </w:r>
      <w:bookmarkStart w:id="5927" w:name="_ETM_Q14_612120"/>
      <w:bookmarkStart w:id="5928" w:name="_ETM_Q14_612300"/>
      <w:bookmarkEnd w:id="5927"/>
      <w:bookmarkEnd w:id="5928"/>
      <w:r>
        <w:rPr>
          <w:rFonts w:hint="cs"/>
          <w:rtl/>
        </w:rPr>
        <w:t>ש</w:t>
      </w:r>
      <w:r>
        <w:rPr>
          <w:rtl/>
        </w:rPr>
        <w:t xml:space="preserve">משרד </w:t>
      </w:r>
      <w:bookmarkStart w:id="5929" w:name="_ETM_Q14_612660"/>
      <w:bookmarkEnd w:id="5929"/>
      <w:r>
        <w:rPr>
          <w:rtl/>
        </w:rPr>
        <w:t xml:space="preserve">המשפטים </w:t>
      </w:r>
      <w:bookmarkStart w:id="5930" w:name="_ETM_Q14_613260"/>
      <w:bookmarkEnd w:id="5930"/>
      <w:r>
        <w:rPr>
          <w:rtl/>
        </w:rPr>
        <w:t xml:space="preserve">ומשרד </w:t>
      </w:r>
      <w:bookmarkStart w:id="5931" w:name="_ETM_Q14_613740"/>
      <w:bookmarkEnd w:id="5931"/>
      <w:r>
        <w:rPr>
          <w:rtl/>
        </w:rPr>
        <w:t xml:space="preserve">האוצר </w:t>
      </w:r>
      <w:bookmarkStart w:id="5932" w:name="_ETM_Q14_614540"/>
      <w:bookmarkEnd w:id="5932"/>
      <w:r>
        <w:rPr>
          <w:rtl/>
        </w:rPr>
        <w:t xml:space="preserve">אומרים </w:t>
      </w:r>
      <w:bookmarkStart w:id="5933" w:name="_ETM_Q14_614840"/>
      <w:bookmarkEnd w:id="5933"/>
      <w:r>
        <w:rPr>
          <w:rtl/>
        </w:rPr>
        <w:t xml:space="preserve">לך </w:t>
      </w:r>
      <w:bookmarkStart w:id="5934" w:name="_ETM_Q14_615050"/>
      <w:bookmarkEnd w:id="5934"/>
      <w:r>
        <w:rPr>
          <w:rtl/>
        </w:rPr>
        <w:t>שה</w:t>
      </w:r>
      <w:r>
        <w:rPr>
          <w:rFonts w:hint="cs"/>
          <w:rtl/>
        </w:rPr>
        <w:t>ן כלום</w:t>
      </w:r>
      <w:r>
        <w:rPr>
          <w:rtl/>
        </w:rPr>
        <w:t xml:space="preserve"> </w:t>
      </w:r>
      <w:bookmarkStart w:id="5935" w:name="_ETM_Q14_615560"/>
      <w:bookmarkEnd w:id="5935"/>
      <w:r>
        <w:rPr>
          <w:rFonts w:hint="cs"/>
          <w:rtl/>
        </w:rPr>
        <w:t>ו</w:t>
      </w:r>
      <w:r>
        <w:rPr>
          <w:rtl/>
        </w:rPr>
        <w:t xml:space="preserve">שום </w:t>
      </w:r>
      <w:bookmarkStart w:id="5936" w:name="_ETM_Q14_615860"/>
      <w:bookmarkEnd w:id="5936"/>
      <w:r>
        <w:rPr>
          <w:rtl/>
        </w:rPr>
        <w:t>דבר</w:t>
      </w:r>
      <w:r>
        <w:rPr>
          <w:rFonts w:hint="cs"/>
          <w:rtl/>
        </w:rPr>
        <w:t>,</w:t>
      </w:r>
      <w:r>
        <w:rPr>
          <w:rtl/>
        </w:rPr>
        <w:t xml:space="preserve"> </w:t>
      </w:r>
      <w:bookmarkStart w:id="5937" w:name="_ETM_Q14_616930"/>
      <w:bookmarkEnd w:id="5937"/>
      <w:r>
        <w:rPr>
          <w:rtl/>
        </w:rPr>
        <w:t xml:space="preserve">המצאת </w:t>
      </w:r>
      <w:bookmarkStart w:id="5938" w:name="_ETM_Q14_617290"/>
      <w:bookmarkStart w:id="5939" w:name="_ETM_Q14_617349"/>
      <w:bookmarkStart w:id="5940" w:name="_ETM_Q14_617530"/>
      <w:bookmarkEnd w:id="5938"/>
      <w:bookmarkEnd w:id="5939"/>
      <w:bookmarkEnd w:id="5940"/>
      <w:r>
        <w:rPr>
          <w:rtl/>
        </w:rPr>
        <w:t xml:space="preserve">סכסוך </w:t>
      </w:r>
      <w:bookmarkStart w:id="5941" w:name="_ETM_Q14_618400"/>
      <w:bookmarkEnd w:id="5941"/>
      <w:r>
        <w:rPr>
          <w:rtl/>
        </w:rPr>
        <w:t xml:space="preserve">עם </w:t>
      </w:r>
      <w:bookmarkStart w:id="5942" w:name="_ETM_Q14_618550"/>
      <w:bookmarkEnd w:id="5942"/>
      <w:r>
        <w:rPr>
          <w:rtl/>
        </w:rPr>
        <w:t xml:space="preserve">חיים </w:t>
      </w:r>
      <w:bookmarkStart w:id="5943" w:name="_ETM_Q14_618850"/>
      <w:bookmarkEnd w:id="5943"/>
      <w:r>
        <w:rPr>
          <w:rtl/>
        </w:rPr>
        <w:t xml:space="preserve">ביטון </w:t>
      </w:r>
      <w:bookmarkStart w:id="5944" w:name="_ETM_Q14_619300"/>
      <w:bookmarkEnd w:id="5944"/>
      <w:r>
        <w:rPr>
          <w:rtl/>
        </w:rPr>
        <w:softHyphen/>
      </w:r>
      <w:bookmarkStart w:id="5945" w:name="_ETM_Q14_619844"/>
      <w:bookmarkEnd w:id="5945"/>
      <w:r>
        <w:rPr>
          <w:rFonts w:hint="eastAsia"/>
          <w:rtl/>
        </w:rPr>
        <w:t xml:space="preserve">– </w:t>
      </w:r>
      <w:r>
        <w:rPr>
          <w:rtl/>
        </w:rPr>
        <w:t>אה</w:t>
      </w:r>
      <w:r>
        <w:rPr>
          <w:rFonts w:hint="cs"/>
          <w:rtl/>
        </w:rPr>
        <w:t>,</w:t>
      </w:r>
      <w:r>
        <w:rPr>
          <w:rtl/>
        </w:rPr>
        <w:t xml:space="preserve"> </w:t>
      </w:r>
      <w:bookmarkStart w:id="5946" w:name="_ETM_Q14_619959"/>
      <w:bookmarkEnd w:id="5946"/>
      <w:r>
        <w:rPr>
          <w:rtl/>
        </w:rPr>
        <w:t>כן</w:t>
      </w:r>
      <w:r>
        <w:rPr>
          <w:rFonts w:hint="cs"/>
          <w:rtl/>
        </w:rPr>
        <w:t>,</w:t>
      </w:r>
      <w:r>
        <w:rPr>
          <w:rtl/>
        </w:rPr>
        <w:t xml:space="preserve"> </w:t>
      </w:r>
      <w:bookmarkStart w:id="5947" w:name="_ETM_Q14_620260"/>
      <w:bookmarkEnd w:id="5947"/>
      <w:r>
        <w:rPr>
          <w:rtl/>
        </w:rPr>
        <w:t xml:space="preserve">חיים </w:t>
      </w:r>
      <w:bookmarkStart w:id="5948" w:name="_ETM_Q14_620560"/>
      <w:bookmarkEnd w:id="5948"/>
      <w:r>
        <w:rPr>
          <w:rtl/>
        </w:rPr>
        <w:t xml:space="preserve">ביטון </w:t>
      </w:r>
      <w:bookmarkStart w:id="5949" w:name="_ETM_Q14_620860"/>
      <w:bookmarkEnd w:id="5949"/>
      <w:r>
        <w:rPr>
          <w:rtl/>
        </w:rPr>
        <w:t xml:space="preserve">לא </w:t>
      </w:r>
      <w:bookmarkStart w:id="5950" w:name="_ETM_Q14_620950"/>
      <w:bookmarkEnd w:id="5950"/>
      <w:r>
        <w:rPr>
          <w:rtl/>
        </w:rPr>
        <w:t xml:space="preserve">מסכים </w:t>
      </w:r>
      <w:bookmarkStart w:id="5951" w:name="_ETM_Q14_621310"/>
      <w:bookmarkEnd w:id="5951"/>
      <w:r>
        <w:rPr>
          <w:rtl/>
        </w:rPr>
        <w:t xml:space="preserve">עם </w:t>
      </w:r>
      <w:bookmarkStart w:id="5952" w:name="_ETM_Q14_621430"/>
      <w:bookmarkEnd w:id="5952"/>
      <w:r>
        <w:rPr>
          <w:rtl/>
        </w:rPr>
        <w:t xml:space="preserve">התקנות </w:t>
      </w:r>
      <w:bookmarkStart w:id="5953" w:name="_ETM_Q14_621970"/>
      <w:bookmarkEnd w:id="5953"/>
      <w:r>
        <w:rPr>
          <w:rtl/>
        </w:rPr>
        <w:t xml:space="preserve">שלי </w:t>
      </w:r>
      <w:bookmarkStart w:id="5954" w:name="_ETM_Q14_622720"/>
      <w:bookmarkEnd w:id="5954"/>
      <w:r>
        <w:rPr>
          <w:rFonts w:hint="cs"/>
          <w:rtl/>
        </w:rPr>
        <w:t xml:space="preserve">– </w:t>
      </w:r>
      <w:r>
        <w:rPr>
          <w:rtl/>
        </w:rPr>
        <w:t xml:space="preserve">וחשבת </w:t>
      </w:r>
      <w:bookmarkStart w:id="5955" w:name="_ETM_Q14_623319"/>
      <w:bookmarkEnd w:id="5955"/>
      <w:r>
        <w:rPr>
          <w:rtl/>
        </w:rPr>
        <w:t xml:space="preserve">שנאכל </w:t>
      </w:r>
      <w:bookmarkStart w:id="5956" w:name="_ETM_Q14_623800"/>
      <w:bookmarkEnd w:id="5956"/>
      <w:r>
        <w:rPr>
          <w:rtl/>
        </w:rPr>
        <w:t xml:space="preserve">את </w:t>
      </w:r>
      <w:bookmarkStart w:id="5957" w:name="_ETM_Q14_623890"/>
      <w:bookmarkEnd w:id="5957"/>
      <w:r>
        <w:rPr>
          <w:rtl/>
        </w:rPr>
        <w:t>זה</w:t>
      </w:r>
      <w:r>
        <w:rPr>
          <w:rFonts w:hint="cs"/>
          <w:rtl/>
        </w:rPr>
        <w:t>.</w:t>
      </w:r>
      <w:bookmarkStart w:id="5958" w:name="_ETM_Q14_625954"/>
      <w:bookmarkStart w:id="5959" w:name="_ETM_Q14_626032"/>
      <w:bookmarkStart w:id="5960" w:name="_ETM_Q14_626099"/>
      <w:bookmarkStart w:id="5961" w:name="_ETM_Q14_626201"/>
      <w:bookmarkStart w:id="5962" w:name="_ETM_Q14_624459"/>
      <w:bookmarkEnd w:id="5958"/>
      <w:bookmarkEnd w:id="5959"/>
      <w:bookmarkEnd w:id="5960"/>
      <w:bookmarkEnd w:id="5961"/>
      <w:bookmarkEnd w:id="5962"/>
      <w:r>
        <w:rPr>
          <w:rFonts w:hint="cs"/>
          <w:rtl/>
        </w:rPr>
        <w:t xml:space="preserve"> </w:t>
      </w:r>
      <w:r>
        <w:rPr>
          <w:rtl/>
        </w:rPr>
        <w:t xml:space="preserve">אז </w:t>
      </w:r>
      <w:bookmarkStart w:id="5963" w:name="_ETM_Q14_624670"/>
      <w:bookmarkEnd w:id="5963"/>
      <w:r>
        <w:rPr>
          <w:rtl/>
        </w:rPr>
        <w:t>קיש</w:t>
      </w:r>
      <w:r>
        <w:rPr>
          <w:rFonts w:hint="cs"/>
          <w:rtl/>
        </w:rPr>
        <w:t>,</w:t>
      </w:r>
      <w:r>
        <w:rPr>
          <w:rtl/>
        </w:rPr>
        <w:t xml:space="preserve"> </w:t>
      </w:r>
      <w:bookmarkStart w:id="5964" w:name="_ETM_Q14_625330"/>
      <w:bookmarkEnd w:id="5964"/>
      <w:r>
        <w:rPr>
          <w:rtl/>
        </w:rPr>
        <w:t xml:space="preserve">אנחנו </w:t>
      </w:r>
      <w:bookmarkStart w:id="5965" w:name="_ETM_Q14_625660"/>
      <w:bookmarkEnd w:id="5965"/>
      <w:r>
        <w:rPr>
          <w:rtl/>
        </w:rPr>
        <w:t xml:space="preserve">לא </w:t>
      </w:r>
      <w:bookmarkStart w:id="5966" w:name="_ETM_Q14_625780"/>
      <w:bookmarkEnd w:id="5966"/>
      <w:r>
        <w:rPr>
          <w:rtl/>
        </w:rPr>
        <w:t xml:space="preserve">אוכלים </w:t>
      </w:r>
      <w:bookmarkStart w:id="5967" w:name="_ETM_Q14_626170"/>
      <w:bookmarkEnd w:id="5967"/>
      <w:r>
        <w:rPr>
          <w:rtl/>
        </w:rPr>
        <w:t xml:space="preserve">את </w:t>
      </w:r>
      <w:bookmarkStart w:id="5968" w:name="_ETM_Q14_626260"/>
      <w:bookmarkEnd w:id="5968"/>
      <w:r>
        <w:rPr>
          <w:rtl/>
        </w:rPr>
        <w:t>זה</w:t>
      </w:r>
      <w:r>
        <w:rPr>
          <w:rFonts w:hint="cs"/>
          <w:rtl/>
        </w:rPr>
        <w:t>.</w:t>
      </w:r>
      <w:r>
        <w:rPr>
          <w:rtl/>
        </w:rPr>
        <w:t xml:space="preserve"> </w:t>
      </w:r>
      <w:bookmarkStart w:id="5969" w:name="_ETM_Q14_626830"/>
      <w:bookmarkStart w:id="5970" w:name="_ETM_Q14_630834"/>
      <w:bookmarkStart w:id="5971" w:name="_ETM_Q14_630894"/>
      <w:bookmarkStart w:id="5972" w:name="_ETM_Q14_630978"/>
      <w:bookmarkStart w:id="5973" w:name="_ETM_Q14_631033"/>
      <w:bookmarkEnd w:id="5969"/>
      <w:bookmarkEnd w:id="5970"/>
      <w:bookmarkEnd w:id="5971"/>
      <w:bookmarkEnd w:id="5972"/>
      <w:bookmarkEnd w:id="5973"/>
      <w:r>
        <w:rPr>
          <w:rtl/>
        </w:rPr>
        <w:t xml:space="preserve">בוא </w:t>
      </w:r>
      <w:bookmarkStart w:id="5974" w:name="_ETM_Q14_627100"/>
      <w:bookmarkEnd w:id="5974"/>
      <w:r>
        <w:rPr>
          <w:rtl/>
        </w:rPr>
        <w:t xml:space="preserve">נזכור </w:t>
      </w:r>
      <w:bookmarkStart w:id="5975" w:name="_ETM_Q14_628240"/>
      <w:bookmarkEnd w:id="5975"/>
      <w:r>
        <w:rPr>
          <w:rtl/>
        </w:rPr>
        <w:t xml:space="preserve">שבנוסף </w:t>
      </w:r>
      <w:bookmarkStart w:id="5976" w:name="_ETM_Q14_628870"/>
      <w:bookmarkEnd w:id="5976"/>
      <w:r>
        <w:rPr>
          <w:rtl/>
        </w:rPr>
        <w:t xml:space="preserve">ל-1.2 </w:t>
      </w:r>
      <w:bookmarkStart w:id="5977" w:name="_ETM_Q14_629830"/>
      <w:bookmarkEnd w:id="5977"/>
      <w:r>
        <w:rPr>
          <w:rtl/>
        </w:rPr>
        <w:t xml:space="preserve">מיליארד </w:t>
      </w:r>
      <w:bookmarkStart w:id="5978" w:name="_ETM_Q14_630130"/>
      <w:bookmarkEnd w:id="5978"/>
      <w:r>
        <w:rPr>
          <w:rtl/>
        </w:rPr>
        <w:t xml:space="preserve">שקלים </w:t>
      </w:r>
      <w:bookmarkStart w:id="5979" w:name="_ETM_Q14_631120"/>
      <w:bookmarkEnd w:id="5979"/>
      <w:r>
        <w:rPr>
          <w:rtl/>
        </w:rPr>
        <w:t>ש</w:t>
      </w:r>
      <w:r>
        <w:rPr>
          <w:rFonts w:hint="cs"/>
          <w:rtl/>
        </w:rPr>
        <w:t xml:space="preserve">שמת </w:t>
      </w:r>
      <w:r w:rsidR="004A14E8">
        <w:rPr>
          <w:rFonts w:hint="cs"/>
          <w:rtl/>
        </w:rPr>
        <w:t>– – –</w:t>
      </w:r>
    </w:p>
    <w:p w:rsidR="00F32F22" w:rsidRPr="003745E4" w:rsidRDefault="00F32F22" w:rsidP="004C117C">
      <w:pPr>
        <w:rPr>
          <w:rtl/>
        </w:rPr>
      </w:pPr>
      <w:bookmarkStart w:id="5980" w:name="_ETM_Q14_629389"/>
      <w:bookmarkStart w:id="5981" w:name="_ETM_Q14_629448"/>
      <w:bookmarkStart w:id="5982" w:name="_ETM_Q14_635463"/>
      <w:bookmarkEnd w:id="5980"/>
      <w:bookmarkEnd w:id="5981"/>
      <w:bookmarkEnd w:id="5982"/>
    </w:p>
    <w:p w:rsidR="00F32F22" w:rsidRDefault="00F32F22" w:rsidP="004C117C">
      <w:pPr>
        <w:pStyle w:val="af5"/>
        <w:keepNext/>
        <w:rPr>
          <w:rtl/>
        </w:rPr>
      </w:pPr>
      <w:bookmarkStart w:id="5983" w:name="ET_interruption_6458_12"/>
      <w:r w:rsidRPr="003745E4">
        <w:rPr>
          <w:rStyle w:val="TagStyle"/>
          <w:rtl/>
        </w:rPr>
        <w:t xml:space="preserve"> &lt;&lt; קריאה &gt;&gt;</w:t>
      </w:r>
      <w:r w:rsidRPr="003F164D">
        <w:rPr>
          <w:rStyle w:val="TagStyle"/>
          <w:rtl/>
        </w:rPr>
        <w:t xml:space="preserve"> </w:t>
      </w:r>
      <w:r>
        <w:rPr>
          <w:rtl/>
        </w:rPr>
        <w:t>שר החינוך יואב קיש:</w:t>
      </w:r>
      <w:r w:rsidRPr="003F164D">
        <w:rPr>
          <w:rStyle w:val="TagStyle"/>
          <w:rtl/>
        </w:rPr>
        <w:t xml:space="preserve"> </w:t>
      </w:r>
      <w:r w:rsidRPr="003745E4">
        <w:rPr>
          <w:rStyle w:val="TagStyle"/>
          <w:rtl/>
        </w:rPr>
        <w:t>&lt;&lt; קריאה &gt;&gt;</w:t>
      </w:r>
      <w:r>
        <w:rPr>
          <w:rtl/>
        </w:rPr>
        <w:t xml:space="preserve">   </w:t>
      </w:r>
      <w:bookmarkEnd w:id="5983"/>
    </w:p>
    <w:p w:rsidR="00F32F22" w:rsidRDefault="00F32F22" w:rsidP="004A14E8">
      <w:pPr>
        <w:rPr>
          <w:rtl/>
        </w:rPr>
      </w:pPr>
    </w:p>
    <w:p w:rsidR="00F32F22" w:rsidRDefault="00F32F22" w:rsidP="004C117C">
      <w:pPr>
        <w:rPr>
          <w:rtl/>
        </w:rPr>
      </w:pPr>
      <w:r>
        <w:rPr>
          <w:rFonts w:hint="cs"/>
          <w:rtl/>
        </w:rPr>
        <w:t>מה אתה לא אוכל?</w:t>
      </w:r>
      <w:bookmarkStart w:id="5984" w:name="_ETM_Q14_630748"/>
      <w:bookmarkEnd w:id="5984"/>
    </w:p>
    <w:p w:rsidR="00F32F22" w:rsidRDefault="00F32F22" w:rsidP="004C117C">
      <w:pPr>
        <w:rPr>
          <w:rtl/>
        </w:rPr>
      </w:pPr>
      <w:bookmarkStart w:id="5985" w:name="_ETM_Q14_630796"/>
      <w:bookmarkEnd w:id="5985"/>
    </w:p>
    <w:p w:rsidR="00F32F22" w:rsidRDefault="00F32F22" w:rsidP="004C117C">
      <w:pPr>
        <w:pStyle w:val="-"/>
        <w:keepNext/>
        <w:rPr>
          <w:rtl/>
        </w:rPr>
      </w:pPr>
      <w:bookmarkStart w:id="5986" w:name="ET_speakercontinue_6128_10"/>
      <w:r w:rsidRPr="003745E4">
        <w:rPr>
          <w:rStyle w:val="TagStyle"/>
          <w:rtl/>
        </w:rPr>
        <w:t xml:space="preserve"> &lt;&lt; דובר_המשך &gt;&gt;</w:t>
      </w:r>
      <w:r w:rsidRPr="003F164D">
        <w:rPr>
          <w:rStyle w:val="TagStyle"/>
          <w:rtl/>
        </w:rPr>
        <w:t xml:space="preserve"> </w:t>
      </w:r>
      <w:r>
        <w:rPr>
          <w:rtl/>
        </w:rPr>
        <w:t>משה טור פז (יש עתיד):</w:t>
      </w:r>
      <w:r w:rsidRPr="003F164D">
        <w:rPr>
          <w:rStyle w:val="TagStyle"/>
          <w:rtl/>
        </w:rPr>
        <w:t xml:space="preserve"> </w:t>
      </w:r>
      <w:r w:rsidRPr="003745E4">
        <w:rPr>
          <w:rStyle w:val="TagStyle"/>
          <w:rtl/>
        </w:rPr>
        <w:t>&lt;&lt; דובר_המשך &gt;&gt;</w:t>
      </w:r>
      <w:r>
        <w:rPr>
          <w:rtl/>
        </w:rPr>
        <w:t xml:space="preserve">   </w:t>
      </w:r>
      <w:bookmarkEnd w:id="5986"/>
    </w:p>
    <w:p w:rsidR="00F32F22" w:rsidRDefault="00F32F22" w:rsidP="004A14E8">
      <w:pPr>
        <w:rPr>
          <w:rtl/>
        </w:rPr>
      </w:pPr>
    </w:p>
    <w:p w:rsidR="00F32F22" w:rsidRDefault="00F32F22" w:rsidP="004C117C">
      <w:pPr>
        <w:rPr>
          <w:rtl/>
        </w:rPr>
      </w:pPr>
      <w:r>
        <w:rPr>
          <w:rFonts w:hint="cs"/>
          <w:rtl/>
        </w:rPr>
        <w:t>אני</w:t>
      </w:r>
      <w:r>
        <w:rPr>
          <w:rtl/>
        </w:rPr>
        <w:t xml:space="preserve"> </w:t>
      </w:r>
      <w:bookmarkStart w:id="5987" w:name="_ETM_Q14_631840"/>
      <w:bookmarkEnd w:id="5987"/>
      <w:r>
        <w:rPr>
          <w:rtl/>
        </w:rPr>
        <w:t xml:space="preserve">לא </w:t>
      </w:r>
      <w:bookmarkStart w:id="5988" w:name="_ETM_Q14_631990"/>
      <w:bookmarkEnd w:id="5988"/>
      <w:r>
        <w:rPr>
          <w:rtl/>
        </w:rPr>
        <w:t xml:space="preserve">אוכל </w:t>
      </w:r>
      <w:bookmarkStart w:id="5989" w:name="_ETM_Q14_632260"/>
      <w:bookmarkEnd w:id="5989"/>
      <w:r>
        <w:rPr>
          <w:rtl/>
        </w:rPr>
        <w:t xml:space="preserve">את </w:t>
      </w:r>
      <w:bookmarkStart w:id="5990" w:name="_ETM_Q14_632410"/>
      <w:bookmarkEnd w:id="5990"/>
      <w:r>
        <w:rPr>
          <w:rtl/>
        </w:rPr>
        <w:t>התק</w:t>
      </w:r>
      <w:r>
        <w:rPr>
          <w:rFonts w:hint="cs"/>
          <w:rtl/>
        </w:rPr>
        <w:t>נ</w:t>
      </w:r>
      <w:r>
        <w:rPr>
          <w:rtl/>
        </w:rPr>
        <w:t xml:space="preserve">ות </w:t>
      </w:r>
      <w:bookmarkStart w:id="5991" w:name="_ETM_Q14_633250"/>
      <w:bookmarkEnd w:id="5991"/>
      <w:r>
        <w:rPr>
          <w:rtl/>
        </w:rPr>
        <w:t xml:space="preserve">הפיקטיביות </w:t>
      </w:r>
      <w:bookmarkStart w:id="5992" w:name="_ETM_Q14_634730"/>
      <w:bookmarkEnd w:id="5992"/>
      <w:r>
        <w:rPr>
          <w:rtl/>
        </w:rPr>
        <w:t>שקב</w:t>
      </w:r>
      <w:r>
        <w:rPr>
          <w:rFonts w:hint="cs"/>
          <w:rtl/>
        </w:rPr>
        <w:t>ע</w:t>
      </w:r>
      <w:r>
        <w:rPr>
          <w:rtl/>
        </w:rPr>
        <w:t xml:space="preserve">ת </w:t>
      </w:r>
      <w:bookmarkStart w:id="5993" w:name="_ETM_Q14_635390"/>
      <w:bookmarkEnd w:id="5993"/>
      <w:r>
        <w:rPr>
          <w:rFonts w:hint="cs"/>
          <w:rtl/>
        </w:rPr>
        <w:t>ואת המריבה</w:t>
      </w:r>
      <w:r>
        <w:rPr>
          <w:rtl/>
        </w:rPr>
        <w:t xml:space="preserve"> </w:t>
      </w:r>
      <w:bookmarkStart w:id="5994" w:name="_ETM_Q14_635989"/>
      <w:bookmarkEnd w:id="5994"/>
      <w:r>
        <w:rPr>
          <w:rtl/>
        </w:rPr>
        <w:t>הפיקטיבי</w:t>
      </w:r>
      <w:r>
        <w:rPr>
          <w:rFonts w:hint="cs"/>
          <w:rtl/>
        </w:rPr>
        <w:t>ת</w:t>
      </w:r>
      <w:r>
        <w:rPr>
          <w:rtl/>
        </w:rPr>
        <w:t xml:space="preserve"> </w:t>
      </w:r>
      <w:bookmarkStart w:id="5995" w:name="_ETM_Q14_636620"/>
      <w:bookmarkEnd w:id="5995"/>
      <w:r>
        <w:rPr>
          <w:rtl/>
        </w:rPr>
        <w:t xml:space="preserve">שלך </w:t>
      </w:r>
      <w:bookmarkStart w:id="5996" w:name="_ETM_Q14_637219"/>
      <w:bookmarkEnd w:id="5996"/>
      <w:r>
        <w:rPr>
          <w:rtl/>
        </w:rPr>
        <w:t xml:space="preserve">עם </w:t>
      </w:r>
      <w:bookmarkStart w:id="5997" w:name="_ETM_Q14_637370"/>
      <w:bookmarkEnd w:id="5997"/>
      <w:r>
        <w:rPr>
          <w:rtl/>
        </w:rPr>
        <w:t xml:space="preserve">חיים </w:t>
      </w:r>
      <w:bookmarkStart w:id="5998" w:name="_ETM_Q14_637670"/>
      <w:bookmarkEnd w:id="5998"/>
      <w:r>
        <w:rPr>
          <w:rtl/>
        </w:rPr>
        <w:t>ביטון</w:t>
      </w:r>
      <w:r>
        <w:rPr>
          <w:rFonts w:hint="cs"/>
          <w:rtl/>
        </w:rPr>
        <w:t>.</w:t>
      </w:r>
      <w:r>
        <w:rPr>
          <w:rtl/>
        </w:rPr>
        <w:t xml:space="preserve"> </w:t>
      </w:r>
      <w:bookmarkStart w:id="5999" w:name="_ETM_Q14_638269"/>
      <w:bookmarkEnd w:id="5999"/>
      <w:r>
        <w:rPr>
          <w:rtl/>
        </w:rPr>
        <w:t xml:space="preserve">אפשר </w:t>
      </w:r>
      <w:bookmarkStart w:id="6000" w:name="_ETM_Q14_638599"/>
      <w:bookmarkEnd w:id="6000"/>
      <w:r>
        <w:rPr>
          <w:rtl/>
        </w:rPr>
        <w:t xml:space="preserve">לעבוד </w:t>
      </w:r>
      <w:bookmarkStart w:id="6001" w:name="_ETM_Q14_638930"/>
      <w:bookmarkEnd w:id="6001"/>
      <w:r>
        <w:rPr>
          <w:rtl/>
        </w:rPr>
        <w:t xml:space="preserve">על </w:t>
      </w:r>
      <w:bookmarkStart w:id="6002" w:name="_ETM_Q14_639019"/>
      <w:bookmarkEnd w:id="6002"/>
      <w:r>
        <w:rPr>
          <w:rtl/>
        </w:rPr>
        <w:t xml:space="preserve">חלק </w:t>
      </w:r>
      <w:bookmarkStart w:id="6003" w:name="_ETM_Q14_639349"/>
      <w:bookmarkEnd w:id="6003"/>
      <w:r>
        <w:rPr>
          <w:rtl/>
        </w:rPr>
        <w:t xml:space="preserve">מהאנשים </w:t>
      </w:r>
      <w:bookmarkStart w:id="6004" w:name="_ETM_Q14_640139"/>
      <w:bookmarkEnd w:id="6004"/>
      <w:r>
        <w:rPr>
          <w:rtl/>
        </w:rPr>
        <w:t xml:space="preserve">חלק </w:t>
      </w:r>
      <w:bookmarkStart w:id="6005" w:name="_ETM_Q14_640499"/>
      <w:bookmarkEnd w:id="6005"/>
      <w:r>
        <w:rPr>
          <w:rtl/>
        </w:rPr>
        <w:t>מהזמן</w:t>
      </w:r>
      <w:r>
        <w:rPr>
          <w:rFonts w:hint="cs"/>
          <w:rtl/>
        </w:rPr>
        <w:t>,</w:t>
      </w:r>
      <w:r>
        <w:rPr>
          <w:rtl/>
        </w:rPr>
        <w:t xml:space="preserve"> </w:t>
      </w:r>
      <w:bookmarkStart w:id="6006" w:name="_ETM_Q14_641310"/>
      <w:bookmarkEnd w:id="6006"/>
      <w:r>
        <w:rPr>
          <w:rtl/>
        </w:rPr>
        <w:t xml:space="preserve">לא </w:t>
      </w:r>
      <w:bookmarkStart w:id="6007" w:name="_ETM_Q14_641549"/>
      <w:bookmarkEnd w:id="6007"/>
      <w:r>
        <w:rPr>
          <w:rtl/>
        </w:rPr>
        <w:t xml:space="preserve">על </w:t>
      </w:r>
      <w:bookmarkStart w:id="6008" w:name="_ETM_Q14_641639"/>
      <w:bookmarkEnd w:id="6008"/>
      <w:r>
        <w:rPr>
          <w:rtl/>
        </w:rPr>
        <w:t xml:space="preserve">כל </w:t>
      </w:r>
      <w:bookmarkStart w:id="6009" w:name="_ETM_Q14_641879"/>
      <w:bookmarkEnd w:id="6009"/>
      <w:r>
        <w:rPr>
          <w:rtl/>
        </w:rPr>
        <w:t xml:space="preserve">האנשים </w:t>
      </w:r>
      <w:bookmarkStart w:id="6010" w:name="_ETM_Q14_642269"/>
      <w:bookmarkEnd w:id="6010"/>
      <w:r>
        <w:rPr>
          <w:rtl/>
        </w:rPr>
        <w:t xml:space="preserve">כל </w:t>
      </w:r>
      <w:bookmarkStart w:id="6011" w:name="_ETM_Q14_642450"/>
      <w:bookmarkEnd w:id="6011"/>
      <w:r>
        <w:rPr>
          <w:rtl/>
        </w:rPr>
        <w:t>הזמן</w:t>
      </w:r>
      <w:r>
        <w:rPr>
          <w:rFonts w:hint="cs"/>
          <w:rtl/>
        </w:rPr>
        <w:t>,</w:t>
      </w:r>
      <w:r>
        <w:rPr>
          <w:rtl/>
        </w:rPr>
        <w:t xml:space="preserve"> </w:t>
      </w:r>
      <w:bookmarkStart w:id="6012" w:name="_ETM_Q14_642779"/>
      <w:bookmarkEnd w:id="6012"/>
      <w:r>
        <w:rPr>
          <w:rtl/>
        </w:rPr>
        <w:t>קיש</w:t>
      </w:r>
      <w:r>
        <w:rPr>
          <w:rFonts w:hint="cs"/>
          <w:rtl/>
        </w:rPr>
        <w:t>.</w:t>
      </w:r>
      <w:r>
        <w:rPr>
          <w:rtl/>
        </w:rPr>
        <w:t xml:space="preserve"> </w:t>
      </w:r>
      <w:bookmarkStart w:id="6013" w:name="_ETM_Q14_643640"/>
      <w:bookmarkEnd w:id="6013"/>
    </w:p>
    <w:p w:rsidR="00F32F22" w:rsidRDefault="00F32F22" w:rsidP="004C117C">
      <w:pPr>
        <w:rPr>
          <w:rtl/>
        </w:rPr>
      </w:pPr>
      <w:bookmarkStart w:id="6014" w:name="_ETM_Q14_647954"/>
      <w:bookmarkStart w:id="6015" w:name="_ETM_Q14_648008"/>
      <w:bookmarkStart w:id="6016" w:name="_ETM_Q14_648065"/>
      <w:bookmarkEnd w:id="6014"/>
      <w:bookmarkEnd w:id="6015"/>
      <w:bookmarkEnd w:id="6016"/>
    </w:p>
    <w:p w:rsidR="00F32F22" w:rsidRDefault="00F32F22" w:rsidP="004C117C">
      <w:pPr>
        <w:rPr>
          <w:rtl/>
        </w:rPr>
      </w:pPr>
      <w:bookmarkStart w:id="6017" w:name="_ETM_Q14_648149"/>
      <w:bookmarkEnd w:id="6017"/>
      <w:r>
        <w:rPr>
          <w:rtl/>
        </w:rPr>
        <w:t xml:space="preserve">מה </w:t>
      </w:r>
      <w:bookmarkStart w:id="6018" w:name="_ETM_Q14_643910"/>
      <w:bookmarkEnd w:id="6018"/>
      <w:r>
        <w:rPr>
          <w:rtl/>
        </w:rPr>
        <w:t>עוד</w:t>
      </w:r>
      <w:r>
        <w:rPr>
          <w:rFonts w:hint="cs"/>
          <w:rtl/>
        </w:rPr>
        <w:t>?</w:t>
      </w:r>
      <w:r>
        <w:rPr>
          <w:rtl/>
        </w:rPr>
        <w:t xml:space="preserve"> </w:t>
      </w:r>
      <w:bookmarkStart w:id="6019" w:name="_ETM_Q14_644640"/>
      <w:bookmarkEnd w:id="6019"/>
      <w:r>
        <w:rPr>
          <w:rtl/>
        </w:rPr>
        <w:t xml:space="preserve">יש </w:t>
      </w:r>
      <w:bookmarkStart w:id="6020" w:name="_ETM_Q14_644970"/>
      <w:bookmarkEnd w:id="6020"/>
      <w:r>
        <w:rPr>
          <w:rtl/>
        </w:rPr>
        <w:t xml:space="preserve">עוד </w:t>
      </w:r>
      <w:bookmarkStart w:id="6021" w:name="_ETM_Q14_645150"/>
      <w:bookmarkEnd w:id="6021"/>
      <w:r>
        <w:rPr>
          <w:rtl/>
        </w:rPr>
        <w:t xml:space="preserve">מאות </w:t>
      </w:r>
      <w:bookmarkStart w:id="6022" w:name="_ETM_Q14_645450"/>
      <w:bookmarkEnd w:id="6022"/>
      <w:r>
        <w:rPr>
          <w:rtl/>
        </w:rPr>
        <w:t xml:space="preserve">מיליוני </w:t>
      </w:r>
      <w:bookmarkStart w:id="6023" w:name="_ETM_Q14_645810"/>
      <w:bookmarkEnd w:id="6023"/>
      <w:r>
        <w:rPr>
          <w:rtl/>
        </w:rPr>
        <w:t xml:space="preserve">שקלים </w:t>
      </w:r>
      <w:bookmarkStart w:id="6024" w:name="_ETM_Q14_646170"/>
      <w:bookmarkEnd w:id="6024"/>
      <w:r>
        <w:rPr>
          <w:rtl/>
        </w:rPr>
        <w:t xml:space="preserve">במשרדים </w:t>
      </w:r>
      <w:bookmarkStart w:id="6025" w:name="_ETM_Q14_646799"/>
      <w:bookmarkEnd w:id="6025"/>
      <w:r>
        <w:rPr>
          <w:rtl/>
        </w:rPr>
        <w:t xml:space="preserve">הקטנים </w:t>
      </w:r>
      <w:bookmarkStart w:id="6026" w:name="_ETM_Q14_647189"/>
      <w:bookmarkEnd w:id="6026"/>
      <w:r>
        <w:rPr>
          <w:rtl/>
        </w:rPr>
        <w:t xml:space="preserve">שהחלטתם </w:t>
      </w:r>
      <w:bookmarkStart w:id="6027" w:name="_ETM_Q14_647790"/>
      <w:bookmarkEnd w:id="6027"/>
      <w:r>
        <w:rPr>
          <w:rtl/>
        </w:rPr>
        <w:t xml:space="preserve">לא </w:t>
      </w:r>
      <w:bookmarkStart w:id="6028" w:name="_ETM_Q14_647879"/>
      <w:bookmarkEnd w:id="6028"/>
      <w:r>
        <w:rPr>
          <w:rtl/>
        </w:rPr>
        <w:t>לקצץ</w:t>
      </w:r>
      <w:r>
        <w:rPr>
          <w:rFonts w:hint="cs"/>
          <w:rtl/>
        </w:rPr>
        <w:t>.</w:t>
      </w:r>
      <w:r>
        <w:rPr>
          <w:rtl/>
        </w:rPr>
        <w:t xml:space="preserve"> </w:t>
      </w:r>
      <w:bookmarkStart w:id="6029" w:name="_ETM_Q14_648659"/>
      <w:bookmarkEnd w:id="6029"/>
      <w:r>
        <w:rPr>
          <w:rtl/>
        </w:rPr>
        <w:t xml:space="preserve">אולי </w:t>
      </w:r>
      <w:bookmarkStart w:id="6030" w:name="_ETM_Q14_648959"/>
      <w:bookmarkEnd w:id="6030"/>
      <w:r>
        <w:rPr>
          <w:rtl/>
        </w:rPr>
        <w:t xml:space="preserve">עכשיו </w:t>
      </w:r>
      <w:bookmarkStart w:id="6031" w:name="_ETM_Q14_649230"/>
      <w:bookmarkEnd w:id="6031"/>
      <w:r>
        <w:rPr>
          <w:rtl/>
        </w:rPr>
        <w:t xml:space="preserve">אתם </w:t>
      </w:r>
      <w:bookmarkStart w:id="6032" w:name="_ETM_Q14_649470"/>
      <w:bookmarkEnd w:id="6032"/>
      <w:r>
        <w:rPr>
          <w:rtl/>
        </w:rPr>
        <w:t xml:space="preserve">רבים </w:t>
      </w:r>
      <w:bookmarkStart w:id="6033" w:name="_ETM_Q14_649769"/>
      <w:bookmarkEnd w:id="6033"/>
      <w:r>
        <w:rPr>
          <w:rtl/>
        </w:rPr>
        <w:t xml:space="preserve">עם </w:t>
      </w:r>
      <w:bookmarkStart w:id="6034" w:name="_ETM_Q14_649920"/>
      <w:bookmarkEnd w:id="6034"/>
      <w:r>
        <w:rPr>
          <w:rtl/>
        </w:rPr>
        <w:t xml:space="preserve">עוצמה </w:t>
      </w:r>
      <w:bookmarkStart w:id="6035" w:name="_ETM_Q14_650220"/>
      <w:bookmarkEnd w:id="6035"/>
      <w:r>
        <w:rPr>
          <w:rtl/>
        </w:rPr>
        <w:t xml:space="preserve">יהודית </w:t>
      </w:r>
      <w:bookmarkStart w:id="6036" w:name="_ETM_Q14_650879"/>
      <w:bookmarkEnd w:id="6036"/>
      <w:r>
        <w:rPr>
          <w:rFonts w:hint="cs"/>
          <w:rtl/>
        </w:rPr>
        <w:t xml:space="preserve">– </w:t>
      </w:r>
      <w:r>
        <w:rPr>
          <w:rtl/>
        </w:rPr>
        <w:t xml:space="preserve">תיקחו </w:t>
      </w:r>
      <w:bookmarkStart w:id="6037" w:name="_ETM_Q14_651239"/>
      <w:bookmarkEnd w:id="6037"/>
      <w:r>
        <w:rPr>
          <w:rtl/>
        </w:rPr>
        <w:t xml:space="preserve">להם </w:t>
      </w:r>
      <w:bookmarkStart w:id="6038" w:name="_ETM_Q14_651420"/>
      <w:bookmarkEnd w:id="6038"/>
      <w:r>
        <w:rPr>
          <w:rtl/>
        </w:rPr>
        <w:t xml:space="preserve">קצת </w:t>
      </w:r>
      <w:bookmarkStart w:id="6039" w:name="_ETM_Q14_651629"/>
      <w:bookmarkEnd w:id="6039"/>
      <w:r>
        <w:rPr>
          <w:rtl/>
        </w:rPr>
        <w:t xml:space="preserve">כסף </w:t>
      </w:r>
      <w:bookmarkStart w:id="6040" w:name="_ETM_Q14_652290"/>
      <w:bookmarkEnd w:id="6040"/>
      <w:r>
        <w:rPr>
          <w:rtl/>
        </w:rPr>
        <w:t>שנתת</w:t>
      </w:r>
      <w:r>
        <w:rPr>
          <w:rFonts w:hint="cs"/>
          <w:rtl/>
        </w:rPr>
        <w:t>ם</w:t>
      </w:r>
      <w:r>
        <w:rPr>
          <w:rtl/>
        </w:rPr>
        <w:t xml:space="preserve"> </w:t>
      </w:r>
      <w:bookmarkStart w:id="6041" w:name="_ETM_Q14_653010"/>
      <w:bookmarkEnd w:id="6041"/>
      <w:r>
        <w:rPr>
          <w:rtl/>
        </w:rPr>
        <w:t>ל</w:t>
      </w:r>
      <w:r>
        <w:rPr>
          <w:rFonts w:hint="cs"/>
          <w:rtl/>
        </w:rPr>
        <w:t xml:space="preserve">הם, </w:t>
      </w:r>
      <w:bookmarkStart w:id="6042" w:name="_ETM_Q14_652480"/>
      <w:bookmarkEnd w:id="6042"/>
      <w:r>
        <w:rPr>
          <w:rFonts w:hint="cs"/>
          <w:rtl/>
        </w:rPr>
        <w:t>להם</w:t>
      </w:r>
      <w:r>
        <w:rPr>
          <w:rtl/>
        </w:rPr>
        <w:t xml:space="preserve"> </w:t>
      </w:r>
      <w:bookmarkStart w:id="6043" w:name="_ETM_Q14_653370"/>
      <w:bookmarkEnd w:id="6043"/>
      <w:r>
        <w:rPr>
          <w:rtl/>
        </w:rPr>
        <w:t>ו</w:t>
      </w:r>
      <w:r>
        <w:rPr>
          <w:rFonts w:hint="cs"/>
          <w:rtl/>
        </w:rPr>
        <w:t>ל</w:t>
      </w:r>
      <w:r>
        <w:rPr>
          <w:rtl/>
        </w:rPr>
        <w:t>סטרוק</w:t>
      </w:r>
      <w:r>
        <w:rPr>
          <w:rFonts w:hint="cs"/>
          <w:rtl/>
        </w:rPr>
        <w:t>.</w:t>
      </w:r>
      <w:r>
        <w:rPr>
          <w:rtl/>
        </w:rPr>
        <w:t xml:space="preserve"> </w:t>
      </w:r>
      <w:bookmarkStart w:id="6044" w:name="_ETM_Q14_654980"/>
      <w:bookmarkEnd w:id="6044"/>
    </w:p>
    <w:p w:rsidR="00F32F22" w:rsidRDefault="00F32F22" w:rsidP="004C117C">
      <w:pPr>
        <w:rPr>
          <w:rtl/>
        </w:rPr>
      </w:pPr>
      <w:bookmarkStart w:id="6045" w:name="_ETM_Q14_655003"/>
      <w:bookmarkStart w:id="6046" w:name="_ETM_Q14_655062"/>
      <w:bookmarkStart w:id="6047" w:name="_ETM_Q14_655148"/>
      <w:bookmarkEnd w:id="6045"/>
      <w:bookmarkEnd w:id="6046"/>
      <w:bookmarkEnd w:id="6047"/>
    </w:p>
    <w:p w:rsidR="00F32F22" w:rsidRDefault="00F32F22" w:rsidP="004C117C">
      <w:pPr>
        <w:rPr>
          <w:rtl/>
        </w:rPr>
      </w:pPr>
      <w:bookmarkStart w:id="6048" w:name="_ETM_Q14_655205"/>
      <w:bookmarkEnd w:id="6048"/>
      <w:r>
        <w:rPr>
          <w:rtl/>
        </w:rPr>
        <w:t xml:space="preserve">מה </w:t>
      </w:r>
      <w:bookmarkStart w:id="6049" w:name="_ETM_Q14_655280"/>
      <w:bookmarkEnd w:id="6049"/>
      <w:r>
        <w:rPr>
          <w:rtl/>
        </w:rPr>
        <w:t>עוד</w:t>
      </w:r>
      <w:r>
        <w:rPr>
          <w:rFonts w:hint="cs"/>
          <w:rtl/>
        </w:rPr>
        <w:t>?</w:t>
      </w:r>
      <w:r>
        <w:rPr>
          <w:rtl/>
        </w:rPr>
        <w:t xml:space="preserve"> </w:t>
      </w:r>
      <w:bookmarkStart w:id="6050" w:name="_ETM_Q14_656090"/>
      <w:bookmarkEnd w:id="6050"/>
      <w:r>
        <w:rPr>
          <w:rtl/>
        </w:rPr>
        <w:t xml:space="preserve">יש </w:t>
      </w:r>
      <w:bookmarkStart w:id="6051" w:name="_ETM_Q14_656330"/>
      <w:bookmarkStart w:id="6052" w:name="_ETM_Q14_656630"/>
      <w:bookmarkEnd w:id="6051"/>
      <w:bookmarkEnd w:id="6052"/>
      <w:r>
        <w:rPr>
          <w:rFonts w:hint="cs"/>
          <w:rtl/>
        </w:rPr>
        <w:t xml:space="preserve">מלא </w:t>
      </w:r>
      <w:r>
        <w:rPr>
          <w:rtl/>
        </w:rPr>
        <w:t xml:space="preserve">בעיות </w:t>
      </w:r>
      <w:bookmarkStart w:id="6053" w:name="_ETM_Q14_656990"/>
      <w:bookmarkEnd w:id="6053"/>
      <w:r>
        <w:rPr>
          <w:rFonts w:hint="cs"/>
          <w:rtl/>
        </w:rPr>
        <w:t xml:space="preserve">של </w:t>
      </w:r>
      <w:r>
        <w:rPr>
          <w:rtl/>
        </w:rPr>
        <w:t xml:space="preserve">פתיחת </w:t>
      </w:r>
      <w:bookmarkStart w:id="6054" w:name="_ETM_Q14_657440"/>
      <w:bookmarkEnd w:id="6054"/>
      <w:r>
        <w:rPr>
          <w:rtl/>
        </w:rPr>
        <w:t>שנה</w:t>
      </w:r>
      <w:r>
        <w:rPr>
          <w:rFonts w:hint="cs"/>
          <w:rtl/>
        </w:rPr>
        <w:t>, הרי עליהן</w:t>
      </w:r>
      <w:r>
        <w:rPr>
          <w:rtl/>
        </w:rPr>
        <w:t xml:space="preserve"> </w:t>
      </w:r>
      <w:bookmarkStart w:id="6055" w:name="_ETM_Q14_658340"/>
      <w:bookmarkEnd w:id="6055"/>
      <w:r>
        <w:rPr>
          <w:rtl/>
        </w:rPr>
        <w:t xml:space="preserve">אנחנו </w:t>
      </w:r>
      <w:bookmarkStart w:id="6056" w:name="_ETM_Q14_659140"/>
      <w:bookmarkEnd w:id="6056"/>
      <w:r>
        <w:rPr>
          <w:rtl/>
        </w:rPr>
        <w:t xml:space="preserve">אולי </w:t>
      </w:r>
      <w:bookmarkStart w:id="6057" w:name="_ETM_Q14_659440"/>
      <w:bookmarkEnd w:id="6057"/>
      <w:r>
        <w:rPr>
          <w:rtl/>
        </w:rPr>
        <w:t>נדבר</w:t>
      </w:r>
      <w:r>
        <w:rPr>
          <w:rFonts w:hint="cs"/>
          <w:rtl/>
        </w:rPr>
        <w:t>,</w:t>
      </w:r>
      <w:r>
        <w:rPr>
          <w:rtl/>
        </w:rPr>
        <w:t xml:space="preserve"> </w:t>
      </w:r>
      <w:bookmarkStart w:id="6058" w:name="_ETM_Q14_660069"/>
      <w:bookmarkEnd w:id="6058"/>
      <w:r>
        <w:rPr>
          <w:rtl/>
        </w:rPr>
        <w:t xml:space="preserve">אולי </w:t>
      </w:r>
      <w:bookmarkStart w:id="6059" w:name="_ETM_Q14_660370"/>
      <w:bookmarkEnd w:id="6059"/>
      <w:r>
        <w:rPr>
          <w:rtl/>
        </w:rPr>
        <w:t xml:space="preserve">לא </w:t>
      </w:r>
      <w:bookmarkStart w:id="6060" w:name="_ETM_Q14_660489"/>
      <w:bookmarkEnd w:id="6060"/>
      <w:r>
        <w:rPr>
          <w:rtl/>
        </w:rPr>
        <w:t>נדבר</w:t>
      </w:r>
      <w:r>
        <w:rPr>
          <w:rFonts w:hint="cs"/>
          <w:rtl/>
        </w:rPr>
        <w:t>.</w:t>
      </w:r>
      <w:r>
        <w:rPr>
          <w:rtl/>
        </w:rPr>
        <w:t xml:space="preserve"> </w:t>
      </w:r>
      <w:bookmarkStart w:id="6061" w:name="_ETM_Q14_661269"/>
      <w:bookmarkEnd w:id="6061"/>
      <w:r>
        <w:rPr>
          <w:rtl/>
        </w:rPr>
        <w:t>מ</w:t>
      </w:r>
      <w:r>
        <w:rPr>
          <w:rFonts w:hint="cs"/>
          <w:rtl/>
        </w:rPr>
        <w:t>ענים</w:t>
      </w:r>
      <w:r>
        <w:rPr>
          <w:rtl/>
        </w:rPr>
        <w:t xml:space="preserve"> </w:t>
      </w:r>
      <w:bookmarkStart w:id="6062" w:name="_ETM_Q14_661510"/>
      <w:bookmarkStart w:id="6063" w:name="_ETM_Q14_661720"/>
      <w:bookmarkEnd w:id="6062"/>
      <w:bookmarkEnd w:id="6063"/>
      <w:r>
        <w:rPr>
          <w:rtl/>
        </w:rPr>
        <w:t xml:space="preserve">רגשיים </w:t>
      </w:r>
      <w:bookmarkStart w:id="6064" w:name="_ETM_Q14_662709"/>
      <w:bookmarkEnd w:id="6064"/>
      <w:r>
        <w:rPr>
          <w:rFonts w:hint="cs"/>
          <w:rtl/>
        </w:rPr>
        <w:t xml:space="preserve">– </w:t>
      </w:r>
      <w:r>
        <w:rPr>
          <w:rtl/>
        </w:rPr>
        <w:t xml:space="preserve">יש </w:t>
      </w:r>
      <w:bookmarkStart w:id="6065" w:name="_ETM_Q14_663010"/>
      <w:bookmarkEnd w:id="6065"/>
      <w:r>
        <w:rPr>
          <w:rtl/>
        </w:rPr>
        <w:t xml:space="preserve">תור </w:t>
      </w:r>
      <w:bookmarkStart w:id="6066" w:name="_ETM_Q14_663310"/>
      <w:bookmarkEnd w:id="6066"/>
      <w:r>
        <w:rPr>
          <w:rtl/>
        </w:rPr>
        <w:t xml:space="preserve">עצום </w:t>
      </w:r>
      <w:bookmarkStart w:id="6067" w:name="_ETM_Q14_664330"/>
      <w:bookmarkEnd w:id="6067"/>
      <w:r>
        <w:rPr>
          <w:rFonts w:hint="cs"/>
          <w:rtl/>
        </w:rPr>
        <w:t xml:space="preserve">של </w:t>
      </w:r>
      <w:bookmarkStart w:id="6068" w:name="_ETM_Q14_670626"/>
      <w:bookmarkEnd w:id="6068"/>
      <w:r>
        <w:rPr>
          <w:rtl/>
        </w:rPr>
        <w:t xml:space="preserve">ילדים </w:t>
      </w:r>
      <w:bookmarkStart w:id="6069" w:name="_ETM_Q14_665049"/>
      <w:bookmarkEnd w:id="6069"/>
      <w:r>
        <w:rPr>
          <w:rtl/>
        </w:rPr>
        <w:t xml:space="preserve">שצריכים </w:t>
      </w:r>
      <w:bookmarkStart w:id="6070" w:name="_ETM_Q14_665500"/>
      <w:bookmarkEnd w:id="6070"/>
      <w:r>
        <w:rPr>
          <w:rtl/>
        </w:rPr>
        <w:t>טיפול</w:t>
      </w:r>
      <w:r>
        <w:rPr>
          <w:rFonts w:hint="cs"/>
          <w:rtl/>
        </w:rPr>
        <w:t>,</w:t>
      </w:r>
      <w:r>
        <w:rPr>
          <w:rtl/>
        </w:rPr>
        <w:t xml:space="preserve"> </w:t>
      </w:r>
      <w:bookmarkStart w:id="6071" w:name="_ETM_Q14_665920"/>
      <w:bookmarkEnd w:id="6071"/>
      <w:r>
        <w:rPr>
          <w:rtl/>
        </w:rPr>
        <w:t xml:space="preserve">ילדי </w:t>
      </w:r>
      <w:bookmarkStart w:id="6072" w:name="_ETM_Q14_666250"/>
      <w:bookmarkEnd w:id="6072"/>
      <w:r>
        <w:rPr>
          <w:rtl/>
        </w:rPr>
        <w:t>מפונים</w:t>
      </w:r>
      <w:r>
        <w:rPr>
          <w:rFonts w:hint="cs"/>
          <w:rtl/>
        </w:rPr>
        <w:t>,</w:t>
      </w:r>
      <w:r>
        <w:rPr>
          <w:rtl/>
        </w:rPr>
        <w:t xml:space="preserve"> </w:t>
      </w:r>
      <w:bookmarkStart w:id="6073" w:name="_ETM_Q14_667520"/>
      <w:bookmarkEnd w:id="6073"/>
      <w:r>
        <w:rPr>
          <w:rtl/>
        </w:rPr>
        <w:t xml:space="preserve">משפחות </w:t>
      </w:r>
      <w:bookmarkStart w:id="6074" w:name="_ETM_Q14_668030"/>
      <w:bookmarkEnd w:id="6074"/>
      <w:r>
        <w:rPr>
          <w:rtl/>
        </w:rPr>
        <w:t>שכולות</w:t>
      </w:r>
      <w:r>
        <w:rPr>
          <w:rFonts w:hint="cs"/>
          <w:rtl/>
        </w:rPr>
        <w:t>,</w:t>
      </w:r>
      <w:r>
        <w:rPr>
          <w:rtl/>
        </w:rPr>
        <w:t xml:space="preserve"> </w:t>
      </w:r>
      <w:bookmarkStart w:id="6075" w:name="_ETM_Q14_669350"/>
      <w:bookmarkEnd w:id="6075"/>
      <w:r>
        <w:rPr>
          <w:rtl/>
        </w:rPr>
        <w:t xml:space="preserve">ילדי </w:t>
      </w:r>
      <w:bookmarkStart w:id="6076" w:name="_ETM_Q14_669710"/>
      <w:bookmarkEnd w:id="6076"/>
      <w:r>
        <w:rPr>
          <w:rtl/>
        </w:rPr>
        <w:t>חטופים</w:t>
      </w:r>
      <w:r>
        <w:rPr>
          <w:rFonts w:hint="cs"/>
          <w:rtl/>
        </w:rPr>
        <w:t>;</w:t>
      </w:r>
      <w:r>
        <w:rPr>
          <w:rtl/>
        </w:rPr>
        <w:t xml:space="preserve"> </w:t>
      </w:r>
      <w:bookmarkStart w:id="6077" w:name="_ETM_Q14_670640"/>
      <w:bookmarkEnd w:id="6077"/>
      <w:r>
        <w:rPr>
          <w:rtl/>
        </w:rPr>
        <w:t>אבל</w:t>
      </w:r>
      <w:r>
        <w:rPr>
          <w:rFonts w:hint="cs"/>
          <w:rtl/>
        </w:rPr>
        <w:t>,</w:t>
      </w:r>
      <w:r>
        <w:rPr>
          <w:rtl/>
        </w:rPr>
        <w:t xml:space="preserve"> </w:t>
      </w:r>
      <w:bookmarkStart w:id="6078" w:name="_ETM_Q14_670910"/>
      <w:bookmarkEnd w:id="6078"/>
      <w:r>
        <w:rPr>
          <w:rtl/>
        </w:rPr>
        <w:t>ה</w:t>
      </w:r>
      <w:r>
        <w:rPr>
          <w:rFonts w:hint="cs"/>
          <w:rtl/>
        </w:rPr>
        <w:t>י,</w:t>
      </w:r>
      <w:r>
        <w:rPr>
          <w:rtl/>
        </w:rPr>
        <w:t xml:space="preserve"> </w:t>
      </w:r>
      <w:bookmarkStart w:id="6079" w:name="_ETM_Q14_671420"/>
      <w:bookmarkEnd w:id="6079"/>
      <w:r>
        <w:rPr>
          <w:rtl/>
        </w:rPr>
        <w:t xml:space="preserve">יש </w:t>
      </w:r>
      <w:bookmarkStart w:id="6080" w:name="_ETM_Q14_671660"/>
      <w:bookmarkEnd w:id="6080"/>
      <w:r>
        <w:rPr>
          <w:rtl/>
        </w:rPr>
        <w:t xml:space="preserve">מלא </w:t>
      </w:r>
      <w:bookmarkStart w:id="6081" w:name="_ETM_Q14_671900"/>
      <w:bookmarkEnd w:id="6081"/>
      <w:r>
        <w:rPr>
          <w:rtl/>
        </w:rPr>
        <w:t xml:space="preserve">כסף </w:t>
      </w:r>
      <w:bookmarkStart w:id="6082" w:name="_ETM_Q14_672230"/>
      <w:bookmarkEnd w:id="6082"/>
      <w:r>
        <w:rPr>
          <w:rtl/>
        </w:rPr>
        <w:t>בקופה</w:t>
      </w:r>
      <w:r>
        <w:rPr>
          <w:rFonts w:hint="cs"/>
          <w:rtl/>
        </w:rPr>
        <w:t>,</w:t>
      </w:r>
      <w:r>
        <w:rPr>
          <w:rtl/>
        </w:rPr>
        <w:t xml:space="preserve"> </w:t>
      </w:r>
      <w:bookmarkStart w:id="6083" w:name="_ETM_Q14_672650"/>
      <w:bookmarkEnd w:id="6083"/>
      <w:r>
        <w:rPr>
          <w:rtl/>
        </w:rPr>
        <w:t xml:space="preserve">רק </w:t>
      </w:r>
      <w:bookmarkStart w:id="6084" w:name="_ETM_Q14_672830"/>
      <w:bookmarkEnd w:id="6084"/>
      <w:r>
        <w:rPr>
          <w:rtl/>
        </w:rPr>
        <w:t xml:space="preserve">אין </w:t>
      </w:r>
      <w:bookmarkStart w:id="6085" w:name="_ETM_Q14_672980"/>
      <w:bookmarkEnd w:id="6085"/>
      <w:r>
        <w:rPr>
          <w:rtl/>
        </w:rPr>
        <w:t xml:space="preserve">מי </w:t>
      </w:r>
      <w:bookmarkStart w:id="6086" w:name="_ETM_Q14_673070"/>
      <w:bookmarkEnd w:id="6086"/>
      <w:r>
        <w:rPr>
          <w:rtl/>
        </w:rPr>
        <w:t xml:space="preserve">שיטפל </w:t>
      </w:r>
      <w:bookmarkStart w:id="6087" w:name="_ETM_Q14_673580"/>
      <w:bookmarkEnd w:id="6087"/>
      <w:r>
        <w:rPr>
          <w:rtl/>
        </w:rPr>
        <w:t>בהם</w:t>
      </w:r>
      <w:r>
        <w:rPr>
          <w:rFonts w:hint="cs"/>
          <w:rtl/>
        </w:rPr>
        <w:t>,</w:t>
      </w:r>
      <w:r>
        <w:rPr>
          <w:rtl/>
        </w:rPr>
        <w:t xml:space="preserve"> </w:t>
      </w:r>
      <w:bookmarkStart w:id="6088" w:name="_ETM_Q14_673820"/>
      <w:bookmarkEnd w:id="6088"/>
      <w:r>
        <w:rPr>
          <w:rtl/>
        </w:rPr>
        <w:t>נכון</w:t>
      </w:r>
      <w:r>
        <w:rPr>
          <w:rFonts w:hint="cs"/>
          <w:rtl/>
        </w:rPr>
        <w:t>?</w:t>
      </w:r>
      <w:r>
        <w:rPr>
          <w:rtl/>
        </w:rPr>
        <w:t xml:space="preserve"> </w:t>
      </w:r>
      <w:bookmarkStart w:id="6089" w:name="_ETM_Q14_674630"/>
      <w:bookmarkEnd w:id="6089"/>
      <w:r>
        <w:rPr>
          <w:rtl/>
        </w:rPr>
        <w:t xml:space="preserve">פערים </w:t>
      </w:r>
      <w:bookmarkStart w:id="6090" w:name="_ETM_Q14_675080"/>
      <w:bookmarkEnd w:id="6090"/>
      <w:r>
        <w:rPr>
          <w:rtl/>
        </w:rPr>
        <w:t>לימודי</w:t>
      </w:r>
      <w:r>
        <w:rPr>
          <w:rFonts w:hint="cs"/>
          <w:rtl/>
        </w:rPr>
        <w:t>י</w:t>
      </w:r>
      <w:r>
        <w:rPr>
          <w:rtl/>
        </w:rPr>
        <w:t xml:space="preserve">ם </w:t>
      </w:r>
      <w:bookmarkStart w:id="6091" w:name="_ETM_Q14_675530"/>
      <w:bookmarkEnd w:id="6091"/>
      <w:r>
        <w:rPr>
          <w:rtl/>
        </w:rPr>
        <w:t xml:space="preserve">גדלים </w:t>
      </w:r>
      <w:bookmarkStart w:id="6092" w:name="_ETM_Q14_675860"/>
      <w:bookmarkEnd w:id="6092"/>
      <w:r>
        <w:rPr>
          <w:rtl/>
        </w:rPr>
        <w:t xml:space="preserve">והולכים </w:t>
      </w:r>
      <w:bookmarkStart w:id="6093" w:name="_ETM_Q14_676430"/>
      <w:bookmarkEnd w:id="6093"/>
      <w:r>
        <w:rPr>
          <w:rFonts w:hint="cs"/>
          <w:rtl/>
        </w:rPr>
        <w:t xml:space="preserve">– </w:t>
      </w:r>
      <w:r>
        <w:rPr>
          <w:rtl/>
        </w:rPr>
        <w:t xml:space="preserve">איזה </w:t>
      </w:r>
      <w:bookmarkStart w:id="6094" w:name="_ETM_Q14_676700"/>
      <w:bookmarkEnd w:id="6094"/>
      <w:r>
        <w:rPr>
          <w:rtl/>
        </w:rPr>
        <w:t>יופי</w:t>
      </w:r>
      <w:r>
        <w:rPr>
          <w:rFonts w:hint="cs"/>
          <w:rtl/>
        </w:rPr>
        <w:t>,</w:t>
      </w:r>
      <w:r>
        <w:rPr>
          <w:rtl/>
        </w:rPr>
        <w:t xml:space="preserve"> </w:t>
      </w:r>
      <w:bookmarkStart w:id="6095" w:name="_ETM_Q14_677420"/>
      <w:bookmarkEnd w:id="6095"/>
      <w:r>
        <w:rPr>
          <w:rtl/>
        </w:rPr>
        <w:t xml:space="preserve">עלינו </w:t>
      </w:r>
      <w:bookmarkStart w:id="6096" w:name="_ETM_Q14_677840"/>
      <w:bookmarkEnd w:id="6096"/>
      <w:r>
        <w:rPr>
          <w:rtl/>
        </w:rPr>
        <w:t xml:space="preserve">במבחני </w:t>
      </w:r>
      <w:bookmarkStart w:id="6097" w:name="_ETM_Q14_678620"/>
      <w:bookmarkEnd w:id="6097"/>
      <w:r>
        <w:rPr>
          <w:rtl/>
        </w:rPr>
        <w:t>פיז"ה</w:t>
      </w:r>
      <w:r>
        <w:rPr>
          <w:rFonts w:hint="cs"/>
          <w:rtl/>
        </w:rPr>
        <w:t>,</w:t>
      </w:r>
      <w:r>
        <w:rPr>
          <w:rtl/>
        </w:rPr>
        <w:t xml:space="preserve"> </w:t>
      </w:r>
      <w:bookmarkStart w:id="6098" w:name="_ETM_Q14_679340"/>
      <w:bookmarkEnd w:id="6098"/>
      <w:r>
        <w:rPr>
          <w:rtl/>
        </w:rPr>
        <w:t>שאפו</w:t>
      </w:r>
      <w:r>
        <w:rPr>
          <w:rFonts w:hint="cs"/>
          <w:rtl/>
        </w:rPr>
        <w:t>,</w:t>
      </w:r>
      <w:r>
        <w:rPr>
          <w:rtl/>
        </w:rPr>
        <w:t xml:space="preserve"> </w:t>
      </w:r>
      <w:bookmarkStart w:id="6099" w:name="_ETM_Q14_680150"/>
      <w:bookmarkEnd w:id="6099"/>
      <w:r>
        <w:rPr>
          <w:rtl/>
        </w:rPr>
        <w:t xml:space="preserve">רק </w:t>
      </w:r>
      <w:bookmarkStart w:id="6100" w:name="_ETM_Q14_680450"/>
      <w:bookmarkEnd w:id="6100"/>
      <w:r>
        <w:rPr>
          <w:rtl/>
        </w:rPr>
        <w:t xml:space="preserve">מה </w:t>
      </w:r>
      <w:bookmarkStart w:id="6101" w:name="_ETM_Q14_680630"/>
      <w:bookmarkEnd w:id="6101"/>
      <w:r>
        <w:rPr>
          <w:rtl/>
        </w:rPr>
        <w:t>הבעיה</w:t>
      </w:r>
      <w:r>
        <w:rPr>
          <w:rFonts w:hint="cs"/>
          <w:rtl/>
        </w:rPr>
        <w:t>?</w:t>
      </w:r>
      <w:r>
        <w:rPr>
          <w:rtl/>
        </w:rPr>
        <w:t xml:space="preserve"> </w:t>
      </w:r>
      <w:bookmarkStart w:id="6102" w:name="_ETM_Q14_681440"/>
      <w:bookmarkEnd w:id="6102"/>
      <w:r>
        <w:rPr>
          <w:rtl/>
        </w:rPr>
        <w:t xml:space="preserve">זה </w:t>
      </w:r>
      <w:bookmarkStart w:id="6103" w:name="_ETM_Q14_681650"/>
      <w:bookmarkEnd w:id="6103"/>
      <w:r>
        <w:rPr>
          <w:rtl/>
        </w:rPr>
        <w:t xml:space="preserve">לא </w:t>
      </w:r>
      <w:bookmarkStart w:id="6104" w:name="_ETM_Q14_681770"/>
      <w:bookmarkEnd w:id="6104"/>
      <w:r>
        <w:rPr>
          <w:rtl/>
        </w:rPr>
        <w:t xml:space="preserve">כולל </w:t>
      </w:r>
      <w:bookmarkStart w:id="6105" w:name="_ETM_Q14_682040"/>
      <w:bookmarkEnd w:id="6105"/>
      <w:r>
        <w:rPr>
          <w:rtl/>
        </w:rPr>
        <w:t>חרדים</w:t>
      </w:r>
      <w:r>
        <w:rPr>
          <w:rFonts w:hint="cs"/>
          <w:rtl/>
        </w:rPr>
        <w:t>,</w:t>
      </w:r>
      <w:r>
        <w:rPr>
          <w:rtl/>
        </w:rPr>
        <w:t xml:space="preserve"> </w:t>
      </w:r>
      <w:bookmarkStart w:id="6106" w:name="_ETM_Q14_682610"/>
      <w:bookmarkEnd w:id="6106"/>
      <w:r>
        <w:rPr>
          <w:rtl/>
        </w:rPr>
        <w:t xml:space="preserve">שרובם </w:t>
      </w:r>
      <w:bookmarkStart w:id="6107" w:name="_ETM_Q14_683060"/>
      <w:bookmarkEnd w:id="6107"/>
      <w:r>
        <w:rPr>
          <w:rtl/>
        </w:rPr>
        <w:t xml:space="preserve">לא </w:t>
      </w:r>
      <w:bookmarkStart w:id="6108" w:name="_ETM_Q14_683150"/>
      <w:bookmarkEnd w:id="6108"/>
      <w:r>
        <w:rPr>
          <w:rtl/>
        </w:rPr>
        <w:t>נבחנים</w:t>
      </w:r>
      <w:r>
        <w:rPr>
          <w:rFonts w:hint="cs"/>
          <w:rtl/>
        </w:rPr>
        <w:t>,</w:t>
      </w:r>
      <w:r>
        <w:rPr>
          <w:rtl/>
        </w:rPr>
        <w:t xml:space="preserve"> </w:t>
      </w:r>
      <w:bookmarkStart w:id="6109" w:name="_ETM_Q14_684020"/>
      <w:bookmarkEnd w:id="6109"/>
      <w:r>
        <w:rPr>
          <w:rtl/>
        </w:rPr>
        <w:t>ז</w:t>
      </w:r>
      <w:r>
        <w:rPr>
          <w:rFonts w:hint="cs"/>
          <w:rtl/>
        </w:rPr>
        <w:t>ה</w:t>
      </w:r>
      <w:r>
        <w:rPr>
          <w:rtl/>
        </w:rPr>
        <w:t xml:space="preserve"> </w:t>
      </w:r>
      <w:bookmarkStart w:id="6110" w:name="_ETM_Q14_684260"/>
      <w:bookmarkEnd w:id="6110"/>
      <w:r>
        <w:rPr>
          <w:rtl/>
        </w:rPr>
        <w:t xml:space="preserve">לא </w:t>
      </w:r>
      <w:bookmarkStart w:id="6111" w:name="_ETM_Q14_684380"/>
      <w:bookmarkEnd w:id="6111"/>
      <w:r>
        <w:rPr>
          <w:rtl/>
        </w:rPr>
        <w:t xml:space="preserve">כולל </w:t>
      </w:r>
      <w:bookmarkStart w:id="6112" w:name="_ETM_Q14_684650"/>
      <w:bookmarkEnd w:id="6112"/>
      <w:r>
        <w:rPr>
          <w:rFonts w:hint="cs"/>
          <w:rtl/>
        </w:rPr>
        <w:t xml:space="preserve">את </w:t>
      </w:r>
      <w:r>
        <w:rPr>
          <w:rtl/>
        </w:rPr>
        <w:t xml:space="preserve">מזרח </w:t>
      </w:r>
      <w:bookmarkStart w:id="6113" w:name="_ETM_Q14_685010"/>
      <w:bookmarkEnd w:id="6113"/>
      <w:r>
        <w:rPr>
          <w:rtl/>
        </w:rPr>
        <w:t>ירושלים</w:t>
      </w:r>
      <w:r>
        <w:rPr>
          <w:rFonts w:hint="cs"/>
          <w:rtl/>
        </w:rPr>
        <w:t>,</w:t>
      </w:r>
      <w:r>
        <w:rPr>
          <w:rtl/>
        </w:rPr>
        <w:t xml:space="preserve"> </w:t>
      </w:r>
      <w:bookmarkStart w:id="6114" w:name="_ETM_Q14_686420"/>
      <w:bookmarkEnd w:id="6114"/>
      <w:r>
        <w:rPr>
          <w:rFonts w:hint="cs"/>
          <w:rtl/>
        </w:rPr>
        <w:t xml:space="preserve">שזה </w:t>
      </w:r>
      <w:r>
        <w:rPr>
          <w:rtl/>
        </w:rPr>
        <w:t xml:space="preserve">עוד </w:t>
      </w:r>
      <w:bookmarkStart w:id="6115" w:name="_ETM_Q14_686600"/>
      <w:bookmarkEnd w:id="6115"/>
      <w:r>
        <w:rPr>
          <w:rtl/>
        </w:rPr>
        <w:t xml:space="preserve">5% </w:t>
      </w:r>
      <w:bookmarkStart w:id="6116" w:name="_ETM_Q14_687230"/>
      <w:bookmarkEnd w:id="6116"/>
      <w:r>
        <w:rPr>
          <w:rtl/>
        </w:rPr>
        <w:t xml:space="preserve">מילדי </w:t>
      </w:r>
      <w:bookmarkStart w:id="6117" w:name="_ETM_Q14_687620"/>
      <w:bookmarkEnd w:id="6117"/>
      <w:r>
        <w:rPr>
          <w:rtl/>
        </w:rPr>
        <w:t>ישראל</w:t>
      </w:r>
      <w:r>
        <w:rPr>
          <w:rFonts w:hint="cs"/>
          <w:rtl/>
        </w:rPr>
        <w:t>,</w:t>
      </w:r>
      <w:r>
        <w:rPr>
          <w:rtl/>
        </w:rPr>
        <w:t xml:space="preserve"> </w:t>
      </w:r>
      <w:bookmarkStart w:id="6118" w:name="_ETM_Q14_688350"/>
      <w:bookmarkEnd w:id="6118"/>
      <w:r>
        <w:rPr>
          <w:rtl/>
        </w:rPr>
        <w:t xml:space="preserve">וגם </w:t>
      </w:r>
      <w:bookmarkStart w:id="6119" w:name="_ETM_Q14_688890"/>
      <w:bookmarkEnd w:id="6119"/>
      <w:r>
        <w:rPr>
          <w:rtl/>
        </w:rPr>
        <w:t xml:space="preserve">במבחנים </w:t>
      </w:r>
      <w:bookmarkStart w:id="6120" w:name="_ETM_Q14_689490"/>
      <w:bookmarkEnd w:id="6120"/>
      <w:r>
        <w:rPr>
          <w:rtl/>
        </w:rPr>
        <w:t>הבי</w:t>
      </w:r>
      <w:r>
        <w:rPr>
          <w:rFonts w:hint="cs"/>
          <w:rtl/>
        </w:rPr>
        <w:t>ן-</w:t>
      </w:r>
      <w:r>
        <w:rPr>
          <w:rtl/>
        </w:rPr>
        <w:t xml:space="preserve">לאומיים </w:t>
      </w:r>
      <w:bookmarkStart w:id="6121" w:name="_ETM_Q14_690150"/>
      <w:bookmarkEnd w:id="6121"/>
      <w:r>
        <w:rPr>
          <w:rtl/>
        </w:rPr>
        <w:t xml:space="preserve">האחרונים </w:t>
      </w:r>
      <w:bookmarkStart w:id="6122" w:name="_ETM_Q14_691319"/>
      <w:bookmarkEnd w:id="6122"/>
      <w:r>
        <w:rPr>
          <w:rtl/>
        </w:rPr>
        <w:t xml:space="preserve">הפער </w:t>
      </w:r>
      <w:bookmarkStart w:id="6123" w:name="_ETM_Q14_692220"/>
      <w:bookmarkEnd w:id="6123"/>
      <w:r>
        <w:rPr>
          <w:rtl/>
        </w:rPr>
        <w:t xml:space="preserve">בין </w:t>
      </w:r>
      <w:bookmarkStart w:id="6124" w:name="_ETM_Q14_692520"/>
      <w:bookmarkEnd w:id="6124"/>
      <w:r>
        <w:rPr>
          <w:rtl/>
        </w:rPr>
        <w:t xml:space="preserve">ילדי </w:t>
      </w:r>
      <w:bookmarkStart w:id="6125" w:name="_ETM_Q14_692910"/>
      <w:bookmarkEnd w:id="6125"/>
      <w:r>
        <w:rPr>
          <w:rtl/>
        </w:rPr>
        <w:t xml:space="preserve">ישראל </w:t>
      </w:r>
      <w:bookmarkStart w:id="6126" w:name="_ETM_Q14_693330"/>
      <w:bookmarkEnd w:id="6126"/>
      <w:r>
        <w:rPr>
          <w:rtl/>
        </w:rPr>
        <w:t xml:space="preserve">הולך </w:t>
      </w:r>
      <w:bookmarkStart w:id="6127" w:name="_ETM_Q14_693600"/>
      <w:bookmarkEnd w:id="6127"/>
      <w:r>
        <w:rPr>
          <w:rtl/>
        </w:rPr>
        <w:t>ועולה</w:t>
      </w:r>
      <w:r>
        <w:rPr>
          <w:rFonts w:hint="cs"/>
          <w:rtl/>
        </w:rPr>
        <w:t>,</w:t>
      </w:r>
      <w:r>
        <w:rPr>
          <w:rtl/>
        </w:rPr>
        <w:t xml:space="preserve"> </w:t>
      </w:r>
      <w:bookmarkStart w:id="6128" w:name="_ETM_Q14_694390"/>
      <w:bookmarkEnd w:id="6128"/>
      <w:r>
        <w:rPr>
          <w:rtl/>
        </w:rPr>
        <w:t xml:space="preserve">בדגש </w:t>
      </w:r>
      <w:bookmarkStart w:id="6129" w:name="_ETM_Q14_694990"/>
      <w:bookmarkEnd w:id="6129"/>
      <w:r>
        <w:rPr>
          <w:rtl/>
        </w:rPr>
        <w:t xml:space="preserve">על </w:t>
      </w:r>
      <w:bookmarkStart w:id="6130" w:name="_ETM_Q14_695080"/>
      <w:bookmarkEnd w:id="6130"/>
      <w:r>
        <w:rPr>
          <w:rtl/>
        </w:rPr>
        <w:t xml:space="preserve">יהודים </w:t>
      </w:r>
      <w:bookmarkStart w:id="6131" w:name="_ETM_Q14_695470"/>
      <w:bookmarkEnd w:id="6131"/>
      <w:r>
        <w:rPr>
          <w:rtl/>
        </w:rPr>
        <w:t>וערבים</w:t>
      </w:r>
      <w:r>
        <w:rPr>
          <w:rFonts w:hint="cs"/>
          <w:rtl/>
        </w:rPr>
        <w:t>,</w:t>
      </w:r>
      <w:r>
        <w:rPr>
          <w:rtl/>
        </w:rPr>
        <w:t xml:space="preserve"> </w:t>
      </w:r>
      <w:bookmarkStart w:id="6132" w:name="_ETM_Q14_695950"/>
      <w:bookmarkEnd w:id="6132"/>
      <w:r>
        <w:rPr>
          <w:rtl/>
        </w:rPr>
        <w:t xml:space="preserve">מרכז </w:t>
      </w:r>
      <w:bookmarkStart w:id="6133" w:name="_ETM_Q14_696309"/>
      <w:bookmarkEnd w:id="6133"/>
      <w:r>
        <w:rPr>
          <w:rtl/>
        </w:rPr>
        <w:t>ופריפריה</w:t>
      </w:r>
      <w:r>
        <w:rPr>
          <w:rFonts w:hint="cs"/>
          <w:rtl/>
        </w:rPr>
        <w:t>.</w:t>
      </w:r>
      <w:r>
        <w:rPr>
          <w:rtl/>
        </w:rPr>
        <w:t xml:space="preserve"> </w:t>
      </w:r>
      <w:bookmarkStart w:id="6134" w:name="_ETM_Q14_697360"/>
      <w:bookmarkEnd w:id="6134"/>
      <w:r>
        <w:rPr>
          <w:rtl/>
        </w:rPr>
        <w:t xml:space="preserve">איזה </w:t>
      </w:r>
      <w:bookmarkStart w:id="6135" w:name="_ETM_Q14_697750"/>
      <w:bookmarkEnd w:id="6135"/>
      <w:r>
        <w:rPr>
          <w:rtl/>
        </w:rPr>
        <w:t>יופי</w:t>
      </w:r>
      <w:r>
        <w:rPr>
          <w:rFonts w:hint="cs"/>
          <w:rtl/>
        </w:rPr>
        <w:t>,</w:t>
      </w:r>
      <w:r>
        <w:rPr>
          <w:rtl/>
        </w:rPr>
        <w:t xml:space="preserve"> </w:t>
      </w:r>
      <w:bookmarkStart w:id="6136" w:name="_ETM_Q14_698020"/>
      <w:bookmarkEnd w:id="6136"/>
      <w:r>
        <w:rPr>
          <w:rtl/>
        </w:rPr>
        <w:t xml:space="preserve">משרד </w:t>
      </w:r>
      <w:bookmarkStart w:id="6137" w:name="_ETM_Q14_698410"/>
      <w:bookmarkEnd w:id="6137"/>
      <w:r>
        <w:rPr>
          <w:rtl/>
        </w:rPr>
        <w:t>החינוך</w:t>
      </w:r>
      <w:r>
        <w:rPr>
          <w:rFonts w:hint="cs"/>
          <w:rtl/>
        </w:rPr>
        <w:t>.</w:t>
      </w:r>
    </w:p>
    <w:p w:rsidR="00F32F22" w:rsidRDefault="00F32F22" w:rsidP="004C117C">
      <w:pPr>
        <w:rPr>
          <w:rtl/>
        </w:rPr>
      </w:pPr>
    </w:p>
    <w:p w:rsidR="00F32F22" w:rsidRDefault="00F32F22" w:rsidP="004C117C">
      <w:pPr>
        <w:rPr>
          <w:rtl/>
        </w:rPr>
      </w:pPr>
      <w:bookmarkStart w:id="6138" w:name="_ETM_Q14_699190"/>
      <w:bookmarkEnd w:id="6138"/>
      <w:r>
        <w:rPr>
          <w:rtl/>
        </w:rPr>
        <w:t xml:space="preserve">בואו </w:t>
      </w:r>
      <w:bookmarkStart w:id="6139" w:name="_ETM_Q14_699429"/>
      <w:bookmarkEnd w:id="6139"/>
      <w:r>
        <w:rPr>
          <w:rtl/>
        </w:rPr>
        <w:t xml:space="preserve">נדבר </w:t>
      </w:r>
      <w:bookmarkStart w:id="6140" w:name="_ETM_Q14_699760"/>
      <w:bookmarkEnd w:id="6140"/>
      <w:r>
        <w:rPr>
          <w:rtl/>
        </w:rPr>
        <w:t xml:space="preserve">על </w:t>
      </w:r>
      <w:bookmarkStart w:id="6141" w:name="_ETM_Q14_699850"/>
      <w:bookmarkEnd w:id="6141"/>
      <w:r>
        <w:rPr>
          <w:rtl/>
        </w:rPr>
        <w:t xml:space="preserve">ילדי </w:t>
      </w:r>
      <w:bookmarkStart w:id="6142" w:name="_ETM_Q14_700120"/>
      <w:bookmarkEnd w:id="6142"/>
      <w:r>
        <w:rPr>
          <w:rtl/>
        </w:rPr>
        <w:t>הפנימייה</w:t>
      </w:r>
      <w:r>
        <w:rPr>
          <w:rFonts w:hint="cs"/>
          <w:rtl/>
        </w:rPr>
        <w:t>.</w:t>
      </w:r>
      <w:r>
        <w:rPr>
          <w:rtl/>
        </w:rPr>
        <w:t xml:space="preserve"> </w:t>
      </w:r>
      <w:bookmarkStart w:id="6143" w:name="_ETM_Q14_701120"/>
      <w:bookmarkEnd w:id="6143"/>
      <w:r>
        <w:rPr>
          <w:rtl/>
        </w:rPr>
        <w:t xml:space="preserve">ילדי </w:t>
      </w:r>
      <w:bookmarkStart w:id="6144" w:name="_ETM_Q14_701479"/>
      <w:bookmarkEnd w:id="6144"/>
      <w:r>
        <w:rPr>
          <w:rtl/>
        </w:rPr>
        <w:t xml:space="preserve">הפנימייה </w:t>
      </w:r>
      <w:bookmarkStart w:id="6145" w:name="_ETM_Q14_701959"/>
      <w:bookmarkEnd w:id="6145"/>
      <w:r>
        <w:rPr>
          <w:rtl/>
        </w:rPr>
        <w:t>בישראל</w:t>
      </w:r>
      <w:r>
        <w:rPr>
          <w:rFonts w:hint="cs"/>
          <w:rtl/>
        </w:rPr>
        <w:t>,</w:t>
      </w:r>
      <w:r>
        <w:rPr>
          <w:rtl/>
        </w:rPr>
        <w:t xml:space="preserve"> </w:t>
      </w:r>
      <w:bookmarkStart w:id="6146" w:name="_ETM_Q14_702409"/>
      <w:bookmarkEnd w:id="6146"/>
      <w:r>
        <w:rPr>
          <w:rtl/>
        </w:rPr>
        <w:t>כ</w:t>
      </w:r>
      <w:r>
        <w:rPr>
          <w:rFonts w:hint="cs"/>
          <w:rtl/>
        </w:rPr>
        <w:t>-8,000</w:t>
      </w:r>
      <w:r>
        <w:rPr>
          <w:rtl/>
        </w:rPr>
        <w:t xml:space="preserve"> </w:t>
      </w:r>
      <w:bookmarkStart w:id="6147" w:name="_ETM_Q14_703309"/>
      <w:bookmarkEnd w:id="6147"/>
      <w:r>
        <w:rPr>
          <w:rtl/>
        </w:rPr>
        <w:t>ילדים</w:t>
      </w:r>
      <w:r>
        <w:rPr>
          <w:rFonts w:hint="cs"/>
          <w:rtl/>
        </w:rPr>
        <w:t>,</w:t>
      </w:r>
      <w:r>
        <w:rPr>
          <w:rtl/>
        </w:rPr>
        <w:t xml:space="preserve"> </w:t>
      </w:r>
      <w:bookmarkStart w:id="6148" w:name="_ETM_Q14_704120"/>
      <w:bookmarkEnd w:id="6148"/>
      <w:r>
        <w:rPr>
          <w:rtl/>
        </w:rPr>
        <w:t xml:space="preserve">הם </w:t>
      </w:r>
      <w:bookmarkStart w:id="6149" w:name="_ETM_Q14_704269"/>
      <w:bookmarkEnd w:id="6149"/>
      <w:r>
        <w:rPr>
          <w:rtl/>
        </w:rPr>
        <w:t xml:space="preserve">הילדים </w:t>
      </w:r>
      <w:bookmarkStart w:id="6150" w:name="_ETM_Q14_704749"/>
      <w:bookmarkEnd w:id="6150"/>
      <w:r>
        <w:rPr>
          <w:rtl/>
        </w:rPr>
        <w:t xml:space="preserve">הנצרכים </w:t>
      </w:r>
      <w:bookmarkStart w:id="6151" w:name="_ETM_Q14_705409"/>
      <w:bookmarkEnd w:id="6151"/>
      <w:r>
        <w:rPr>
          <w:rtl/>
        </w:rPr>
        <w:t>ביותר</w:t>
      </w:r>
      <w:r>
        <w:rPr>
          <w:rFonts w:hint="cs"/>
          <w:rtl/>
        </w:rPr>
        <w:t>.</w:t>
      </w:r>
      <w:r>
        <w:rPr>
          <w:rtl/>
        </w:rPr>
        <w:t xml:space="preserve"> </w:t>
      </w:r>
      <w:bookmarkStart w:id="6152" w:name="_ETM_Q14_706279"/>
      <w:bookmarkEnd w:id="6152"/>
      <w:r>
        <w:rPr>
          <w:rtl/>
        </w:rPr>
        <w:t xml:space="preserve">אבל </w:t>
      </w:r>
      <w:bookmarkStart w:id="6153" w:name="_ETM_Q14_706699"/>
      <w:bookmarkEnd w:id="6153"/>
      <w:r>
        <w:rPr>
          <w:rtl/>
        </w:rPr>
        <w:t xml:space="preserve">השר </w:t>
      </w:r>
      <w:bookmarkStart w:id="6154" w:name="_ETM_Q14_707029"/>
      <w:bookmarkEnd w:id="6154"/>
      <w:r>
        <w:rPr>
          <w:rFonts w:hint="cs"/>
          <w:rtl/>
        </w:rPr>
        <w:t xml:space="preserve">קיש, </w:t>
      </w:r>
      <w:bookmarkStart w:id="6155" w:name="_ETM_Q14_707239"/>
      <w:bookmarkEnd w:id="6155"/>
      <w:r>
        <w:rPr>
          <w:rtl/>
        </w:rPr>
        <w:t xml:space="preserve">יש </w:t>
      </w:r>
      <w:bookmarkStart w:id="6156" w:name="_ETM_Q14_707569"/>
      <w:bookmarkEnd w:id="6156"/>
      <w:r>
        <w:rPr>
          <w:rtl/>
        </w:rPr>
        <w:t xml:space="preserve">כרגע </w:t>
      </w:r>
      <w:bookmarkStart w:id="6157" w:name="_ETM_Q14_708559"/>
      <w:bookmarkEnd w:id="6157"/>
      <w:r>
        <w:rPr>
          <w:rtl/>
        </w:rPr>
        <w:t xml:space="preserve">13 </w:t>
      </w:r>
      <w:bookmarkStart w:id="6158" w:name="_ETM_Q14_709309"/>
      <w:bookmarkEnd w:id="6158"/>
      <w:r>
        <w:rPr>
          <w:rtl/>
        </w:rPr>
        <w:t xml:space="preserve">ילדים </w:t>
      </w:r>
      <w:bookmarkStart w:id="6159" w:name="_ETM_Q14_709729"/>
      <w:bookmarkEnd w:id="6159"/>
      <w:r>
        <w:rPr>
          <w:rtl/>
        </w:rPr>
        <w:t>בעפולה</w:t>
      </w:r>
      <w:r>
        <w:rPr>
          <w:rFonts w:hint="cs"/>
          <w:rtl/>
        </w:rPr>
        <w:t>,</w:t>
      </w:r>
      <w:r>
        <w:rPr>
          <w:rtl/>
        </w:rPr>
        <w:t xml:space="preserve"> </w:t>
      </w:r>
      <w:bookmarkStart w:id="6160" w:name="_ETM_Q14_710840"/>
      <w:bookmarkEnd w:id="6160"/>
      <w:r>
        <w:rPr>
          <w:rtl/>
        </w:rPr>
        <w:t xml:space="preserve">עוד </w:t>
      </w:r>
      <w:bookmarkStart w:id="6161" w:name="_ETM_Q14_711079"/>
      <w:bookmarkStart w:id="6162" w:name="_ETM_Q14_711439"/>
      <w:bookmarkEnd w:id="6161"/>
      <w:bookmarkEnd w:id="6162"/>
      <w:r>
        <w:rPr>
          <w:rFonts w:hint="cs"/>
          <w:rtl/>
        </w:rPr>
        <w:t>שישה בבאר שבע</w:t>
      </w:r>
      <w:r>
        <w:rPr>
          <w:rtl/>
        </w:rPr>
        <w:t xml:space="preserve"> </w:t>
      </w:r>
      <w:bookmarkStart w:id="6163" w:name="_ETM_Q14_712640"/>
      <w:bookmarkEnd w:id="6163"/>
      <w:r>
        <w:rPr>
          <w:rtl/>
        </w:rPr>
        <w:t xml:space="preserve">ועוד </w:t>
      </w:r>
      <w:bookmarkStart w:id="6164" w:name="_ETM_Q14_712970"/>
      <w:bookmarkEnd w:id="6164"/>
      <w:r>
        <w:rPr>
          <w:rtl/>
        </w:rPr>
        <w:t xml:space="preserve">עשרות </w:t>
      </w:r>
      <w:bookmarkStart w:id="6165" w:name="_ETM_Q14_713390"/>
      <w:bookmarkEnd w:id="6165"/>
      <w:r>
        <w:rPr>
          <w:rtl/>
        </w:rPr>
        <w:t xml:space="preserve">ילדי </w:t>
      </w:r>
      <w:bookmarkStart w:id="6166" w:name="_ETM_Q14_713689"/>
      <w:bookmarkEnd w:id="6166"/>
      <w:r>
        <w:rPr>
          <w:rtl/>
        </w:rPr>
        <w:t xml:space="preserve">פנימייה </w:t>
      </w:r>
      <w:bookmarkStart w:id="6167" w:name="_ETM_Q14_714559"/>
      <w:bookmarkEnd w:id="6167"/>
      <w:r>
        <w:rPr>
          <w:rtl/>
        </w:rPr>
        <w:t>של</w:t>
      </w:r>
      <w:r>
        <w:rPr>
          <w:rFonts w:hint="cs"/>
          <w:rtl/>
        </w:rPr>
        <w:t>א</w:t>
      </w:r>
      <w:r>
        <w:rPr>
          <w:rtl/>
        </w:rPr>
        <w:t xml:space="preserve"> </w:t>
      </w:r>
      <w:bookmarkStart w:id="6168" w:name="_ETM_Q14_715010"/>
      <w:bookmarkEnd w:id="6168"/>
      <w:r>
        <w:rPr>
          <w:rtl/>
        </w:rPr>
        <w:t xml:space="preserve">משובצים </w:t>
      </w:r>
      <w:bookmarkStart w:id="6169" w:name="_ETM_Q14_716460"/>
      <w:bookmarkEnd w:id="6169"/>
      <w:r>
        <w:rPr>
          <w:rtl/>
        </w:rPr>
        <w:t xml:space="preserve">בשום </w:t>
      </w:r>
      <w:bookmarkStart w:id="6170" w:name="_ETM_Q14_716970"/>
      <w:bookmarkEnd w:id="6170"/>
      <w:r>
        <w:rPr>
          <w:rtl/>
        </w:rPr>
        <w:t>מקום</w:t>
      </w:r>
      <w:r>
        <w:rPr>
          <w:rFonts w:hint="cs"/>
          <w:rtl/>
        </w:rPr>
        <w:t>.</w:t>
      </w:r>
      <w:r>
        <w:rPr>
          <w:rtl/>
        </w:rPr>
        <w:t xml:space="preserve"> </w:t>
      </w:r>
      <w:bookmarkStart w:id="6171" w:name="_ETM_Q14_717300"/>
      <w:bookmarkEnd w:id="6171"/>
      <w:r>
        <w:rPr>
          <w:rtl/>
        </w:rPr>
        <w:t xml:space="preserve">אתם </w:t>
      </w:r>
      <w:bookmarkStart w:id="6172" w:name="_ETM_Q14_717450"/>
      <w:bookmarkEnd w:id="6172"/>
      <w:r>
        <w:rPr>
          <w:rtl/>
        </w:rPr>
        <w:t xml:space="preserve">יודעים </w:t>
      </w:r>
      <w:bookmarkStart w:id="6173" w:name="_ETM_Q14_717660"/>
      <w:bookmarkEnd w:id="6173"/>
      <w:r>
        <w:rPr>
          <w:rtl/>
        </w:rPr>
        <w:t xml:space="preserve">למה </w:t>
      </w:r>
      <w:bookmarkStart w:id="6174" w:name="_ETM_Q14_717840"/>
      <w:bookmarkEnd w:id="6174"/>
      <w:r>
        <w:rPr>
          <w:rtl/>
        </w:rPr>
        <w:t xml:space="preserve">הם </w:t>
      </w:r>
      <w:bookmarkStart w:id="6175" w:name="_ETM_Q14_717930"/>
      <w:bookmarkEnd w:id="6175"/>
      <w:r>
        <w:rPr>
          <w:rtl/>
        </w:rPr>
        <w:t xml:space="preserve">לא </w:t>
      </w:r>
      <w:bookmarkStart w:id="6176" w:name="_ETM_Q14_718020"/>
      <w:bookmarkEnd w:id="6176"/>
      <w:r>
        <w:rPr>
          <w:rtl/>
        </w:rPr>
        <w:t>משובצים</w:t>
      </w:r>
      <w:r>
        <w:rPr>
          <w:rFonts w:hint="cs"/>
          <w:rtl/>
        </w:rPr>
        <w:t>?</w:t>
      </w:r>
      <w:r>
        <w:rPr>
          <w:rtl/>
        </w:rPr>
        <w:t xml:space="preserve"> </w:t>
      </w:r>
      <w:bookmarkStart w:id="6177" w:name="_ETM_Q14_718980"/>
      <w:bookmarkEnd w:id="6177"/>
      <w:r>
        <w:rPr>
          <w:rtl/>
        </w:rPr>
        <w:t xml:space="preserve">אני </w:t>
      </w:r>
      <w:bookmarkStart w:id="6178" w:name="_ETM_Q14_719160"/>
      <w:bookmarkEnd w:id="6178"/>
      <w:r>
        <w:rPr>
          <w:rtl/>
        </w:rPr>
        <w:t xml:space="preserve">אסביר </w:t>
      </w:r>
      <w:bookmarkStart w:id="6179" w:name="_ETM_Q14_719460"/>
      <w:bookmarkEnd w:id="6179"/>
      <w:r>
        <w:rPr>
          <w:rtl/>
        </w:rPr>
        <w:t>לכם</w:t>
      </w:r>
      <w:r>
        <w:rPr>
          <w:rFonts w:hint="cs"/>
          <w:rtl/>
        </w:rPr>
        <w:t>.</w:t>
      </w:r>
      <w:r>
        <w:rPr>
          <w:rtl/>
        </w:rPr>
        <w:t xml:space="preserve"> </w:t>
      </w:r>
      <w:bookmarkStart w:id="6180" w:name="_ETM_Q14_720130"/>
      <w:bookmarkEnd w:id="6180"/>
      <w:r>
        <w:rPr>
          <w:rtl/>
        </w:rPr>
        <w:t xml:space="preserve">החוק </w:t>
      </w:r>
      <w:bookmarkStart w:id="6181" w:name="_ETM_Q14_720610"/>
      <w:bookmarkEnd w:id="6181"/>
      <w:r>
        <w:rPr>
          <w:rtl/>
        </w:rPr>
        <w:t>היום</w:t>
      </w:r>
      <w:r>
        <w:rPr>
          <w:rFonts w:hint="cs"/>
          <w:rtl/>
        </w:rPr>
        <w:t>,</w:t>
      </w:r>
      <w:r>
        <w:rPr>
          <w:rtl/>
        </w:rPr>
        <w:t xml:space="preserve"> </w:t>
      </w:r>
      <w:bookmarkStart w:id="6182" w:name="_ETM_Q14_722350"/>
      <w:bookmarkEnd w:id="6182"/>
      <w:r>
        <w:rPr>
          <w:rtl/>
        </w:rPr>
        <w:t xml:space="preserve">אדוני </w:t>
      </w:r>
      <w:bookmarkStart w:id="6183" w:name="_ETM_Q14_722590"/>
      <w:bookmarkEnd w:id="6183"/>
      <w:r>
        <w:rPr>
          <w:rFonts w:hint="cs"/>
          <w:rtl/>
        </w:rPr>
        <w:t>ה</w:t>
      </w:r>
      <w:r>
        <w:rPr>
          <w:rtl/>
        </w:rPr>
        <w:t>יושב</w:t>
      </w:r>
      <w:bookmarkStart w:id="6184" w:name="_ETM_Q14_722920"/>
      <w:bookmarkEnd w:id="6184"/>
      <w:r>
        <w:rPr>
          <w:rFonts w:hint="cs"/>
          <w:rtl/>
        </w:rPr>
        <w:t>-</w:t>
      </w:r>
      <w:r>
        <w:rPr>
          <w:rtl/>
        </w:rPr>
        <w:t>ראש</w:t>
      </w:r>
      <w:r>
        <w:rPr>
          <w:rFonts w:hint="cs"/>
          <w:rtl/>
        </w:rPr>
        <w:t>,</w:t>
      </w:r>
      <w:r>
        <w:rPr>
          <w:rtl/>
        </w:rPr>
        <w:t xml:space="preserve"> </w:t>
      </w:r>
      <w:bookmarkStart w:id="6185" w:name="_ETM_Q14_723610"/>
      <w:bookmarkStart w:id="6186" w:name="_ETM_Q14_724120"/>
      <w:bookmarkEnd w:id="6185"/>
      <w:bookmarkEnd w:id="6186"/>
      <w:r>
        <w:rPr>
          <w:rFonts w:hint="cs"/>
          <w:rtl/>
        </w:rPr>
        <w:t xml:space="preserve">מחייב </w:t>
      </w:r>
      <w:r>
        <w:rPr>
          <w:rtl/>
        </w:rPr>
        <w:t xml:space="preserve">מחלקת </w:t>
      </w:r>
      <w:bookmarkStart w:id="6187" w:name="_ETM_Q14_724600"/>
      <w:bookmarkEnd w:id="6187"/>
      <w:r>
        <w:rPr>
          <w:rtl/>
        </w:rPr>
        <w:t xml:space="preserve">חינוך </w:t>
      </w:r>
      <w:bookmarkStart w:id="6188" w:name="_ETM_Q14_724959"/>
      <w:bookmarkEnd w:id="6188"/>
      <w:r>
        <w:rPr>
          <w:rtl/>
        </w:rPr>
        <w:t xml:space="preserve">לשבץ </w:t>
      </w:r>
      <w:bookmarkStart w:id="6189" w:name="_ETM_Q14_725530"/>
      <w:bookmarkEnd w:id="6189"/>
      <w:r>
        <w:rPr>
          <w:rtl/>
        </w:rPr>
        <w:t xml:space="preserve">ילד </w:t>
      </w:r>
      <w:bookmarkStart w:id="6190" w:name="_ETM_Q14_726100"/>
      <w:bookmarkEnd w:id="6190"/>
      <w:r>
        <w:rPr>
          <w:rtl/>
        </w:rPr>
        <w:t xml:space="preserve">שגר </w:t>
      </w:r>
      <w:bookmarkStart w:id="6191" w:name="_ETM_Q14_726550"/>
      <w:bookmarkEnd w:id="6191"/>
      <w:r>
        <w:rPr>
          <w:rtl/>
        </w:rPr>
        <w:t>ברשות</w:t>
      </w:r>
      <w:r>
        <w:rPr>
          <w:rFonts w:hint="cs"/>
          <w:rtl/>
        </w:rPr>
        <w:t>.</w:t>
      </w:r>
      <w:r>
        <w:rPr>
          <w:rtl/>
        </w:rPr>
        <w:t xml:space="preserve"> </w:t>
      </w:r>
      <w:bookmarkStart w:id="6192" w:name="_ETM_Q14_727360"/>
      <w:bookmarkEnd w:id="6192"/>
      <w:r>
        <w:rPr>
          <w:rtl/>
        </w:rPr>
        <w:t xml:space="preserve">מה </w:t>
      </w:r>
      <w:bookmarkStart w:id="6193" w:name="_ETM_Q14_727540"/>
      <w:bookmarkEnd w:id="6193"/>
      <w:r>
        <w:rPr>
          <w:rtl/>
        </w:rPr>
        <w:t xml:space="preserve">עם </w:t>
      </w:r>
      <w:bookmarkStart w:id="6194" w:name="_ETM_Q14_727660"/>
      <w:bookmarkEnd w:id="6194"/>
      <w:r>
        <w:rPr>
          <w:rtl/>
        </w:rPr>
        <w:t xml:space="preserve">ילד </w:t>
      </w:r>
      <w:bookmarkStart w:id="6195" w:name="_ETM_Q14_727959"/>
      <w:bookmarkEnd w:id="6195"/>
      <w:r>
        <w:rPr>
          <w:rtl/>
        </w:rPr>
        <w:t>פנימייה</w:t>
      </w:r>
      <w:r>
        <w:rPr>
          <w:rFonts w:hint="cs"/>
          <w:rtl/>
        </w:rPr>
        <w:t>?</w:t>
      </w:r>
      <w:r>
        <w:rPr>
          <w:rtl/>
        </w:rPr>
        <w:t xml:space="preserve"> </w:t>
      </w:r>
      <w:bookmarkStart w:id="6196" w:name="_ETM_Q14_728960"/>
      <w:bookmarkEnd w:id="6196"/>
      <w:r>
        <w:rPr>
          <w:rtl/>
        </w:rPr>
        <w:t xml:space="preserve">באופן </w:t>
      </w:r>
      <w:bookmarkStart w:id="6197" w:name="_ETM_Q14_729410"/>
      <w:bookmarkEnd w:id="6197"/>
      <w:r>
        <w:rPr>
          <w:rtl/>
        </w:rPr>
        <w:t>אבסורדי</w:t>
      </w:r>
      <w:r>
        <w:rPr>
          <w:rFonts w:hint="cs"/>
          <w:rtl/>
        </w:rPr>
        <w:t>,</w:t>
      </w:r>
      <w:r>
        <w:rPr>
          <w:rtl/>
        </w:rPr>
        <w:t xml:space="preserve"> </w:t>
      </w:r>
      <w:bookmarkStart w:id="6198" w:name="_ETM_Q14_730340"/>
      <w:bookmarkEnd w:id="6198"/>
      <w:r>
        <w:rPr>
          <w:rtl/>
        </w:rPr>
        <w:t xml:space="preserve">דווקא </w:t>
      </w:r>
      <w:bookmarkStart w:id="6199" w:name="_ETM_Q14_730880"/>
      <w:bookmarkEnd w:id="6199"/>
      <w:r>
        <w:rPr>
          <w:rtl/>
        </w:rPr>
        <w:t xml:space="preserve">ילדי </w:t>
      </w:r>
      <w:bookmarkStart w:id="6200" w:name="_ETM_Q14_731210"/>
      <w:bookmarkEnd w:id="6200"/>
      <w:r>
        <w:rPr>
          <w:rtl/>
        </w:rPr>
        <w:t>הפנימייה</w:t>
      </w:r>
      <w:r>
        <w:rPr>
          <w:rFonts w:hint="cs"/>
          <w:rtl/>
        </w:rPr>
        <w:t>,</w:t>
      </w:r>
      <w:r>
        <w:rPr>
          <w:rtl/>
        </w:rPr>
        <w:t xml:space="preserve"> </w:t>
      </w:r>
      <w:bookmarkStart w:id="6201" w:name="_ETM_Q14_732050"/>
      <w:bookmarkEnd w:id="6201"/>
      <w:r>
        <w:rPr>
          <w:rtl/>
        </w:rPr>
        <w:t xml:space="preserve">לא </w:t>
      </w:r>
      <w:bookmarkStart w:id="6202" w:name="_ETM_Q14_732290"/>
      <w:bookmarkEnd w:id="6202"/>
      <w:r>
        <w:rPr>
          <w:rtl/>
        </w:rPr>
        <w:t xml:space="preserve">חייבים </w:t>
      </w:r>
      <w:bookmarkStart w:id="6203" w:name="_ETM_Q14_732770"/>
      <w:bookmarkEnd w:id="6203"/>
      <w:r>
        <w:rPr>
          <w:rtl/>
        </w:rPr>
        <w:t xml:space="preserve">לשבץ </w:t>
      </w:r>
      <w:bookmarkStart w:id="6204" w:name="_ETM_Q14_733220"/>
      <w:bookmarkEnd w:id="6204"/>
      <w:r>
        <w:rPr>
          <w:rtl/>
        </w:rPr>
        <w:t>אותם</w:t>
      </w:r>
      <w:r>
        <w:rPr>
          <w:rFonts w:hint="cs"/>
          <w:rtl/>
        </w:rPr>
        <w:t>.</w:t>
      </w:r>
      <w:r>
        <w:rPr>
          <w:rtl/>
        </w:rPr>
        <w:t xml:space="preserve"> </w:t>
      </w:r>
      <w:bookmarkStart w:id="6205" w:name="_ETM_Q14_733760"/>
      <w:bookmarkEnd w:id="6205"/>
      <w:r>
        <w:rPr>
          <w:rtl/>
        </w:rPr>
        <w:t xml:space="preserve">הילדים </w:t>
      </w:r>
      <w:bookmarkStart w:id="6206" w:name="_ETM_Q14_734240"/>
      <w:bookmarkEnd w:id="6206"/>
      <w:r>
        <w:rPr>
          <w:rtl/>
        </w:rPr>
        <w:t xml:space="preserve">הכי </w:t>
      </w:r>
      <w:bookmarkStart w:id="6207" w:name="_ETM_Q14_734690"/>
      <w:bookmarkEnd w:id="6207"/>
      <w:r>
        <w:rPr>
          <w:rtl/>
        </w:rPr>
        <w:t>קשים</w:t>
      </w:r>
      <w:r>
        <w:rPr>
          <w:rFonts w:hint="cs"/>
          <w:rtl/>
        </w:rPr>
        <w:t>,</w:t>
      </w:r>
      <w:r>
        <w:rPr>
          <w:rtl/>
        </w:rPr>
        <w:t xml:space="preserve"> </w:t>
      </w:r>
      <w:bookmarkStart w:id="6208" w:name="_ETM_Q14_735500"/>
      <w:bookmarkEnd w:id="6208"/>
      <w:r>
        <w:rPr>
          <w:rtl/>
        </w:rPr>
        <w:t xml:space="preserve">הילדים </w:t>
      </w:r>
      <w:bookmarkStart w:id="6209" w:name="_ETM_Q14_736010"/>
      <w:bookmarkEnd w:id="6209"/>
      <w:r>
        <w:rPr>
          <w:rtl/>
        </w:rPr>
        <w:t xml:space="preserve">הכי </w:t>
      </w:r>
      <w:bookmarkStart w:id="6210" w:name="_ETM_Q14_736670"/>
      <w:bookmarkEnd w:id="6210"/>
      <w:r>
        <w:rPr>
          <w:rFonts w:hint="cs"/>
          <w:rtl/>
        </w:rPr>
        <w:t>–</w:t>
      </w:r>
      <w:bookmarkStart w:id="6211" w:name="_ETM_Q14_740088"/>
      <w:bookmarkEnd w:id="6211"/>
      <w:r>
        <w:rPr>
          <w:rFonts w:hint="cs"/>
          <w:rtl/>
        </w:rPr>
        <w:t xml:space="preserve"> </w:t>
      </w:r>
      <w:r>
        <w:rPr>
          <w:rtl/>
        </w:rPr>
        <w:t xml:space="preserve">שנעקרו </w:t>
      </w:r>
      <w:bookmarkStart w:id="6212" w:name="_ETM_Q14_737210"/>
      <w:bookmarkEnd w:id="6212"/>
      <w:r>
        <w:rPr>
          <w:rtl/>
        </w:rPr>
        <w:t xml:space="preserve">מהבית </w:t>
      </w:r>
      <w:bookmarkStart w:id="6213" w:name="_ETM_Q14_737600"/>
      <w:bookmarkEnd w:id="6213"/>
      <w:r>
        <w:rPr>
          <w:rtl/>
        </w:rPr>
        <w:t xml:space="preserve">שלהם </w:t>
      </w:r>
      <w:bookmarkStart w:id="6214" w:name="_ETM_Q14_737840"/>
      <w:bookmarkEnd w:id="6214"/>
      <w:r>
        <w:rPr>
          <w:rFonts w:hint="cs"/>
          <w:rtl/>
        </w:rPr>
        <w:t xml:space="preserve">– </w:t>
      </w:r>
      <w:r>
        <w:rPr>
          <w:rtl/>
        </w:rPr>
        <w:t xml:space="preserve">אותם </w:t>
      </w:r>
      <w:bookmarkStart w:id="6215" w:name="_ETM_Q14_738170"/>
      <w:bookmarkEnd w:id="6215"/>
      <w:r>
        <w:rPr>
          <w:rtl/>
        </w:rPr>
        <w:t xml:space="preserve">לא </w:t>
      </w:r>
      <w:bookmarkStart w:id="6216" w:name="_ETM_Q14_738290"/>
      <w:bookmarkEnd w:id="6216"/>
      <w:r>
        <w:rPr>
          <w:rtl/>
        </w:rPr>
        <w:t xml:space="preserve">חייבים </w:t>
      </w:r>
      <w:bookmarkStart w:id="6217" w:name="_ETM_Q14_738650"/>
      <w:bookmarkEnd w:id="6217"/>
      <w:r>
        <w:rPr>
          <w:rtl/>
        </w:rPr>
        <w:t xml:space="preserve">להם </w:t>
      </w:r>
      <w:bookmarkStart w:id="6218" w:name="_ETM_Q14_739090"/>
      <w:bookmarkEnd w:id="6218"/>
      <w:r>
        <w:rPr>
          <w:rtl/>
        </w:rPr>
        <w:t>לשבץ</w:t>
      </w:r>
      <w:r>
        <w:rPr>
          <w:rFonts w:hint="cs"/>
          <w:rtl/>
        </w:rPr>
        <w:t>.</w:t>
      </w:r>
      <w:r>
        <w:rPr>
          <w:rtl/>
        </w:rPr>
        <w:t xml:space="preserve"> </w:t>
      </w:r>
      <w:bookmarkStart w:id="6219" w:name="_ETM_Q14_740139"/>
      <w:bookmarkEnd w:id="6219"/>
    </w:p>
    <w:p w:rsidR="00F32F22" w:rsidRDefault="00F32F22" w:rsidP="004C117C">
      <w:pPr>
        <w:rPr>
          <w:rtl/>
        </w:rPr>
      </w:pPr>
    </w:p>
    <w:p w:rsidR="00F32F22" w:rsidRDefault="00F32F22" w:rsidP="00BD3694">
      <w:pPr>
        <w:rPr>
          <w:rtl/>
        </w:rPr>
      </w:pPr>
      <w:r>
        <w:rPr>
          <w:rtl/>
        </w:rPr>
        <w:t xml:space="preserve">מה </w:t>
      </w:r>
      <w:bookmarkStart w:id="6220" w:name="_ETM_Q14_740290"/>
      <w:bookmarkEnd w:id="6220"/>
      <w:r>
        <w:rPr>
          <w:rtl/>
        </w:rPr>
        <w:t>עשיתי</w:t>
      </w:r>
      <w:r>
        <w:rPr>
          <w:rFonts w:hint="cs"/>
          <w:rtl/>
        </w:rPr>
        <w:t>?</w:t>
      </w:r>
      <w:r>
        <w:rPr>
          <w:rtl/>
        </w:rPr>
        <w:t xml:space="preserve"> </w:t>
      </w:r>
      <w:bookmarkStart w:id="6221" w:name="_ETM_Q14_740919"/>
      <w:bookmarkEnd w:id="6221"/>
      <w:r>
        <w:rPr>
          <w:rtl/>
        </w:rPr>
        <w:t xml:space="preserve">הגשתי </w:t>
      </w:r>
      <w:bookmarkStart w:id="6222" w:name="_ETM_Q14_741370"/>
      <w:bookmarkEnd w:id="6222"/>
      <w:r>
        <w:rPr>
          <w:rtl/>
        </w:rPr>
        <w:t xml:space="preserve">הצעת </w:t>
      </w:r>
      <w:bookmarkStart w:id="6223" w:name="_ETM_Q14_741730"/>
      <w:bookmarkEnd w:id="6223"/>
      <w:r>
        <w:rPr>
          <w:rtl/>
        </w:rPr>
        <w:t xml:space="preserve">חוק </w:t>
      </w:r>
      <w:bookmarkStart w:id="6224" w:name="_ETM_Q14_742000"/>
      <w:bookmarkEnd w:id="6224"/>
      <w:r>
        <w:rPr>
          <w:rtl/>
        </w:rPr>
        <w:t>בעניין</w:t>
      </w:r>
      <w:r>
        <w:rPr>
          <w:rFonts w:hint="cs"/>
          <w:rtl/>
        </w:rPr>
        <w:t>.</w:t>
      </w:r>
      <w:r>
        <w:rPr>
          <w:rtl/>
        </w:rPr>
        <w:t xml:space="preserve"> </w:t>
      </w:r>
      <w:bookmarkStart w:id="6225" w:name="_ETM_Q14_742900"/>
      <w:bookmarkEnd w:id="6225"/>
      <w:r>
        <w:rPr>
          <w:rFonts w:hint="cs"/>
          <w:rtl/>
        </w:rPr>
        <w:t xml:space="preserve">היא </w:t>
      </w:r>
      <w:r>
        <w:rPr>
          <w:rtl/>
        </w:rPr>
        <w:t xml:space="preserve">עברה </w:t>
      </w:r>
      <w:bookmarkStart w:id="6226" w:name="_ETM_Q14_743260"/>
      <w:bookmarkEnd w:id="6226"/>
      <w:r>
        <w:rPr>
          <w:rtl/>
        </w:rPr>
        <w:t xml:space="preserve">פה </w:t>
      </w:r>
      <w:bookmarkStart w:id="6227" w:name="_ETM_Q14_743410"/>
      <w:bookmarkEnd w:id="6227"/>
      <w:r>
        <w:rPr>
          <w:rFonts w:hint="cs"/>
          <w:rtl/>
        </w:rPr>
        <w:t>ב</w:t>
      </w:r>
      <w:r>
        <w:rPr>
          <w:rtl/>
        </w:rPr>
        <w:t xml:space="preserve">טרומית </w:t>
      </w:r>
      <w:bookmarkStart w:id="6228" w:name="_ETM_Q14_743919"/>
      <w:bookmarkEnd w:id="6228"/>
      <w:r>
        <w:rPr>
          <w:rtl/>
        </w:rPr>
        <w:t>בהסכמ</w:t>
      </w:r>
      <w:r>
        <w:rPr>
          <w:rFonts w:hint="cs"/>
          <w:rtl/>
        </w:rPr>
        <w:t>ת</w:t>
      </w:r>
      <w:r>
        <w:rPr>
          <w:rtl/>
        </w:rPr>
        <w:t xml:space="preserve"> </w:t>
      </w:r>
      <w:bookmarkStart w:id="6229" w:name="_ETM_Q14_744550"/>
      <w:bookmarkEnd w:id="6229"/>
      <w:r>
        <w:rPr>
          <w:rtl/>
        </w:rPr>
        <w:t xml:space="preserve">קואליציה </w:t>
      </w:r>
      <w:bookmarkStart w:id="6230" w:name="_ETM_Q14_744970"/>
      <w:bookmarkEnd w:id="6230"/>
      <w:r>
        <w:rPr>
          <w:rtl/>
        </w:rPr>
        <w:t>ואופוזיציה</w:t>
      </w:r>
      <w:r>
        <w:rPr>
          <w:rFonts w:hint="cs"/>
          <w:rtl/>
        </w:rPr>
        <w:t>,</w:t>
      </w:r>
      <w:r>
        <w:rPr>
          <w:rtl/>
        </w:rPr>
        <w:t xml:space="preserve"> </w:t>
      </w:r>
      <w:bookmarkStart w:id="6231" w:name="_ETM_Q14_746280"/>
      <w:bookmarkEnd w:id="6231"/>
      <w:r>
        <w:rPr>
          <w:rtl/>
        </w:rPr>
        <w:t xml:space="preserve">אבל </w:t>
      </w:r>
      <w:bookmarkStart w:id="6232" w:name="_ETM_Q14_746580"/>
      <w:bookmarkEnd w:id="6232"/>
      <w:r>
        <w:rPr>
          <w:rtl/>
        </w:rPr>
        <w:t xml:space="preserve">אייכלר </w:t>
      </w:r>
      <w:bookmarkStart w:id="6233" w:name="_ETM_Q14_747400"/>
      <w:bookmarkEnd w:id="6233"/>
      <w:r>
        <w:rPr>
          <w:rtl/>
        </w:rPr>
        <w:t xml:space="preserve">תוקע </w:t>
      </w:r>
      <w:bookmarkStart w:id="6234" w:name="_ETM_Q14_748539"/>
      <w:bookmarkEnd w:id="6234"/>
      <w:r>
        <w:rPr>
          <w:rtl/>
        </w:rPr>
        <w:t xml:space="preserve">את </w:t>
      </w:r>
      <w:bookmarkStart w:id="6235" w:name="_ETM_Q14_748749"/>
      <w:bookmarkEnd w:id="6235"/>
      <w:r>
        <w:rPr>
          <w:rtl/>
        </w:rPr>
        <w:t xml:space="preserve">החוק </w:t>
      </w:r>
      <w:bookmarkStart w:id="6236" w:name="_ETM_Q14_749080"/>
      <w:bookmarkEnd w:id="6236"/>
      <w:r>
        <w:rPr>
          <w:rtl/>
        </w:rPr>
        <w:t xml:space="preserve">הזה </w:t>
      </w:r>
      <w:bookmarkStart w:id="6237" w:name="_ETM_Q14_749679"/>
      <w:bookmarkEnd w:id="6237"/>
      <w:r>
        <w:rPr>
          <w:rtl/>
        </w:rPr>
        <w:t xml:space="preserve">בוועדת </w:t>
      </w:r>
      <w:bookmarkStart w:id="6238" w:name="_ETM_Q14_750279"/>
      <w:bookmarkEnd w:id="6238"/>
      <w:r>
        <w:rPr>
          <w:rtl/>
        </w:rPr>
        <w:t xml:space="preserve">העבודה </w:t>
      </w:r>
      <w:bookmarkStart w:id="6239" w:name="_ETM_Q14_750669"/>
      <w:bookmarkEnd w:id="6239"/>
      <w:r>
        <w:rPr>
          <w:rtl/>
        </w:rPr>
        <w:t>והרווחה</w:t>
      </w:r>
      <w:r>
        <w:rPr>
          <w:rFonts w:hint="cs"/>
          <w:rtl/>
        </w:rPr>
        <w:t>.</w:t>
      </w:r>
      <w:r>
        <w:rPr>
          <w:rtl/>
        </w:rPr>
        <w:t xml:space="preserve"> </w:t>
      </w:r>
      <w:bookmarkStart w:id="6240" w:name="_ETM_Q14_751509"/>
      <w:bookmarkEnd w:id="6240"/>
      <w:r>
        <w:rPr>
          <w:rtl/>
        </w:rPr>
        <w:t xml:space="preserve">למה </w:t>
      </w:r>
      <w:bookmarkStart w:id="6241" w:name="_ETM_Q14_751840"/>
      <w:bookmarkEnd w:id="6241"/>
      <w:r>
        <w:rPr>
          <w:rtl/>
        </w:rPr>
        <w:t xml:space="preserve">הוא </w:t>
      </w:r>
      <w:bookmarkStart w:id="6242" w:name="_ETM_Q14_751929"/>
      <w:bookmarkEnd w:id="6242"/>
      <w:r>
        <w:rPr>
          <w:rtl/>
        </w:rPr>
        <w:t xml:space="preserve">תוקע </w:t>
      </w:r>
      <w:bookmarkStart w:id="6243" w:name="_ETM_Q14_752319"/>
      <w:bookmarkEnd w:id="6243"/>
      <w:r>
        <w:rPr>
          <w:rtl/>
        </w:rPr>
        <w:t xml:space="preserve">את </w:t>
      </w:r>
      <w:bookmarkStart w:id="6244" w:name="_ETM_Q14_752469"/>
      <w:bookmarkEnd w:id="6244"/>
      <w:r>
        <w:rPr>
          <w:rtl/>
        </w:rPr>
        <w:t>זה</w:t>
      </w:r>
      <w:r>
        <w:rPr>
          <w:rFonts w:hint="cs"/>
          <w:rtl/>
        </w:rPr>
        <w:t>?</w:t>
      </w:r>
      <w:r>
        <w:rPr>
          <w:rtl/>
        </w:rPr>
        <w:t xml:space="preserve"> </w:t>
      </w:r>
      <w:bookmarkStart w:id="6245" w:name="_ETM_Q14_752949"/>
      <w:bookmarkEnd w:id="6245"/>
      <w:r>
        <w:rPr>
          <w:rtl/>
        </w:rPr>
        <w:t xml:space="preserve">למה </w:t>
      </w:r>
      <w:bookmarkStart w:id="6246" w:name="_ETM_Q14_753279"/>
      <w:bookmarkEnd w:id="6246"/>
      <w:r>
        <w:rPr>
          <w:rtl/>
        </w:rPr>
        <w:t xml:space="preserve">הוא </w:t>
      </w:r>
      <w:bookmarkStart w:id="6247" w:name="_ETM_Q14_753340"/>
      <w:bookmarkEnd w:id="6247"/>
      <w:r>
        <w:rPr>
          <w:rtl/>
        </w:rPr>
        <w:t xml:space="preserve">לא </w:t>
      </w:r>
      <w:bookmarkStart w:id="6248" w:name="_ETM_Q14_753460"/>
      <w:bookmarkEnd w:id="6248"/>
      <w:r>
        <w:rPr>
          <w:rtl/>
        </w:rPr>
        <w:t xml:space="preserve">מעביר </w:t>
      </w:r>
      <w:bookmarkStart w:id="6249" w:name="_ETM_Q14_753819"/>
      <w:bookmarkEnd w:id="6249"/>
      <w:r>
        <w:rPr>
          <w:rtl/>
        </w:rPr>
        <w:t xml:space="preserve">את </w:t>
      </w:r>
      <w:bookmarkStart w:id="6250" w:name="_ETM_Q14_753909"/>
      <w:bookmarkEnd w:id="6250"/>
      <w:r>
        <w:rPr>
          <w:rtl/>
        </w:rPr>
        <w:t xml:space="preserve">זה </w:t>
      </w:r>
      <w:bookmarkStart w:id="6251" w:name="_ETM_Q14_754059"/>
      <w:bookmarkEnd w:id="6251"/>
      <w:r>
        <w:rPr>
          <w:rFonts w:hint="cs"/>
          <w:rtl/>
        </w:rPr>
        <w:t>הלאה? הרי</w:t>
      </w:r>
      <w:r>
        <w:rPr>
          <w:rtl/>
        </w:rPr>
        <w:t xml:space="preserve"> </w:t>
      </w:r>
      <w:bookmarkStart w:id="6252" w:name="_ETM_Q14_754270"/>
      <w:bookmarkEnd w:id="6252"/>
      <w:r>
        <w:rPr>
          <w:rtl/>
        </w:rPr>
        <w:t xml:space="preserve">הילדים </w:t>
      </w:r>
      <w:bookmarkStart w:id="6253" w:name="_ETM_Q14_754779"/>
      <w:bookmarkEnd w:id="6253"/>
      <w:r>
        <w:rPr>
          <w:rtl/>
        </w:rPr>
        <w:t>מח</w:t>
      </w:r>
      <w:r>
        <w:rPr>
          <w:rFonts w:hint="cs"/>
          <w:rtl/>
        </w:rPr>
        <w:t>כ</w:t>
      </w:r>
      <w:r>
        <w:rPr>
          <w:rtl/>
        </w:rPr>
        <w:t xml:space="preserve">ים </w:t>
      </w:r>
      <w:bookmarkStart w:id="6254" w:name="_ETM_Q14_755110"/>
      <w:bookmarkEnd w:id="6254"/>
      <w:r>
        <w:rPr>
          <w:rtl/>
        </w:rPr>
        <w:t xml:space="preserve">לפתיחת </w:t>
      </w:r>
      <w:bookmarkStart w:id="6255" w:name="_ETM_Q14_755499"/>
      <w:bookmarkEnd w:id="6255"/>
      <w:r>
        <w:rPr>
          <w:rtl/>
        </w:rPr>
        <w:t>שנה</w:t>
      </w:r>
      <w:r>
        <w:rPr>
          <w:rFonts w:hint="cs"/>
          <w:rtl/>
        </w:rPr>
        <w:t>. יש ת</w:t>
      </w:r>
      <w:bookmarkStart w:id="6256" w:name="_ETM_Q14_756219"/>
      <w:bookmarkEnd w:id="6256"/>
      <w:r>
        <w:rPr>
          <w:rtl/>
        </w:rPr>
        <w:t>שובה</w:t>
      </w:r>
      <w:r>
        <w:rPr>
          <w:rFonts w:hint="cs"/>
          <w:rtl/>
        </w:rPr>
        <w:t>,</w:t>
      </w:r>
      <w:r>
        <w:rPr>
          <w:rtl/>
        </w:rPr>
        <w:t xml:space="preserve"> </w:t>
      </w:r>
      <w:bookmarkStart w:id="6257" w:name="_ETM_Q14_756759"/>
      <w:bookmarkEnd w:id="6257"/>
      <w:r>
        <w:rPr>
          <w:rtl/>
        </w:rPr>
        <w:t xml:space="preserve">חברים </w:t>
      </w:r>
      <w:bookmarkStart w:id="6258" w:name="_ETM_Q14_757809"/>
      <w:bookmarkEnd w:id="6258"/>
      <w:r>
        <w:rPr>
          <w:rFonts w:hint="cs"/>
          <w:rtl/>
        </w:rPr>
        <w:t xml:space="preserve">– </w:t>
      </w:r>
      <w:r>
        <w:rPr>
          <w:rtl/>
        </w:rPr>
        <w:t xml:space="preserve">כי </w:t>
      </w:r>
      <w:bookmarkStart w:id="6259" w:name="_ETM_Q14_758020"/>
      <w:bookmarkEnd w:id="6259"/>
      <w:r>
        <w:rPr>
          <w:rtl/>
        </w:rPr>
        <w:t xml:space="preserve">אתם </w:t>
      </w:r>
      <w:bookmarkStart w:id="6260" w:name="_ETM_Q14_758200"/>
      <w:bookmarkEnd w:id="6260"/>
      <w:r>
        <w:rPr>
          <w:rtl/>
        </w:rPr>
        <w:t xml:space="preserve">נלחמים </w:t>
      </w:r>
      <w:bookmarkStart w:id="6261" w:name="_ETM_Q14_758620"/>
      <w:bookmarkEnd w:id="6261"/>
      <w:r>
        <w:rPr>
          <w:rtl/>
        </w:rPr>
        <w:t xml:space="preserve">ברשתות </w:t>
      </w:r>
      <w:bookmarkStart w:id="6262" w:name="_ETM_Q14_759100"/>
      <w:bookmarkEnd w:id="6262"/>
      <w:r>
        <w:rPr>
          <w:rtl/>
        </w:rPr>
        <w:t>החרדיות</w:t>
      </w:r>
      <w:r>
        <w:rPr>
          <w:rFonts w:hint="cs"/>
          <w:rtl/>
        </w:rPr>
        <w:t>,</w:t>
      </w:r>
      <w:r>
        <w:rPr>
          <w:rtl/>
        </w:rPr>
        <w:t xml:space="preserve"> </w:t>
      </w:r>
      <w:bookmarkStart w:id="6263" w:name="_ETM_Q14_759970"/>
      <w:bookmarkEnd w:id="6263"/>
      <w:r>
        <w:rPr>
          <w:rtl/>
        </w:rPr>
        <w:t xml:space="preserve">אתם </w:t>
      </w:r>
      <w:bookmarkStart w:id="6264" w:name="_ETM_Q14_760240"/>
      <w:bookmarkEnd w:id="6264"/>
      <w:r>
        <w:rPr>
          <w:rtl/>
        </w:rPr>
        <w:t xml:space="preserve">עושים </w:t>
      </w:r>
      <w:bookmarkStart w:id="6265" w:name="_ETM_Q14_760510"/>
      <w:bookmarkEnd w:id="6265"/>
      <w:r>
        <w:rPr>
          <w:rtl/>
        </w:rPr>
        <w:t>א</w:t>
      </w:r>
      <w:r>
        <w:rPr>
          <w:rFonts w:hint="cs"/>
          <w:rtl/>
        </w:rPr>
        <w:t>י</w:t>
      </w:r>
      <w:r>
        <w:rPr>
          <w:rtl/>
        </w:rPr>
        <w:t>ת</w:t>
      </w:r>
      <w:r>
        <w:rPr>
          <w:rFonts w:hint="cs"/>
          <w:rtl/>
        </w:rPr>
        <w:t>נו דין,</w:t>
      </w:r>
      <w:r>
        <w:rPr>
          <w:rtl/>
        </w:rPr>
        <w:t xml:space="preserve"> </w:t>
      </w:r>
      <w:bookmarkStart w:id="6266" w:name="_ETM_Q14_761490"/>
      <w:bookmarkEnd w:id="6266"/>
      <w:r>
        <w:rPr>
          <w:rtl/>
        </w:rPr>
        <w:t xml:space="preserve">אתם </w:t>
      </w:r>
      <w:bookmarkStart w:id="6267" w:name="_ETM_Q14_761759"/>
      <w:bookmarkEnd w:id="6267"/>
      <w:r>
        <w:rPr>
          <w:rtl/>
        </w:rPr>
        <w:t xml:space="preserve">בודקים </w:t>
      </w:r>
      <w:bookmarkStart w:id="6268" w:name="_ETM_Q14_762630"/>
      <w:bookmarkEnd w:id="6268"/>
      <w:r>
        <w:rPr>
          <w:rtl/>
        </w:rPr>
        <w:t xml:space="preserve">מה </w:t>
      </w:r>
      <w:bookmarkStart w:id="6269" w:name="_ETM_Q14_762870"/>
      <w:bookmarkEnd w:id="6269"/>
      <w:r>
        <w:rPr>
          <w:rtl/>
        </w:rPr>
        <w:t xml:space="preserve">קורה </w:t>
      </w:r>
      <w:bookmarkStart w:id="6270" w:name="_ETM_Q14_763139"/>
      <w:bookmarkEnd w:id="6270"/>
      <w:r>
        <w:rPr>
          <w:rtl/>
        </w:rPr>
        <w:t xml:space="preserve">בתקנות </w:t>
      </w:r>
      <w:bookmarkStart w:id="6271" w:name="_ETM_Q14_763740"/>
      <w:bookmarkEnd w:id="6271"/>
      <w:r>
        <w:rPr>
          <w:rtl/>
        </w:rPr>
        <w:t xml:space="preserve">של </w:t>
      </w:r>
      <w:bookmarkStart w:id="6272" w:name="_ETM_Q14_763889"/>
      <w:bookmarkEnd w:id="6272"/>
      <w:r>
        <w:rPr>
          <w:rtl/>
        </w:rPr>
        <w:t>קיש</w:t>
      </w:r>
      <w:r>
        <w:rPr>
          <w:rFonts w:hint="cs"/>
          <w:rtl/>
        </w:rPr>
        <w:t>,</w:t>
      </w:r>
      <w:r>
        <w:rPr>
          <w:rtl/>
        </w:rPr>
        <w:t xml:space="preserve"> </w:t>
      </w:r>
      <w:bookmarkStart w:id="6273" w:name="_ETM_Q14_764490"/>
      <w:bookmarkEnd w:id="6273"/>
      <w:r>
        <w:rPr>
          <w:rtl/>
        </w:rPr>
        <w:t xml:space="preserve">ולכן </w:t>
      </w:r>
      <w:bookmarkStart w:id="6274" w:name="_ETM_Q14_765929"/>
      <w:bookmarkEnd w:id="6274"/>
      <w:r w:rsidR="00BA7879">
        <w:rPr>
          <w:rFonts w:hint="cs"/>
          <w:rtl/>
        </w:rPr>
        <w:t>–</w:t>
      </w:r>
      <w:r w:rsidR="00BA7879">
        <w:rPr>
          <w:rFonts w:hint="cs"/>
        </w:rPr>
        <w:t xml:space="preserve"> </w:t>
      </w:r>
      <w:r>
        <w:rPr>
          <w:rtl/>
        </w:rPr>
        <w:t xml:space="preserve">אנחנו </w:t>
      </w:r>
      <w:bookmarkStart w:id="6275" w:name="_ETM_Q14_766259"/>
      <w:bookmarkEnd w:id="6275"/>
      <w:r>
        <w:rPr>
          <w:rtl/>
        </w:rPr>
        <w:t xml:space="preserve">לא </w:t>
      </w:r>
      <w:bookmarkStart w:id="6276" w:name="_ETM_Q14_766349"/>
      <w:bookmarkEnd w:id="6276"/>
      <w:r>
        <w:rPr>
          <w:rtl/>
        </w:rPr>
        <w:t xml:space="preserve">נקדם </w:t>
      </w:r>
      <w:bookmarkStart w:id="6277" w:name="_ETM_Q14_766710"/>
      <w:bookmarkEnd w:id="6277"/>
      <w:r>
        <w:rPr>
          <w:rtl/>
        </w:rPr>
        <w:t xml:space="preserve">את </w:t>
      </w:r>
      <w:bookmarkStart w:id="6278" w:name="_ETM_Q14_766770"/>
      <w:bookmarkEnd w:id="6278"/>
      <w:r>
        <w:rPr>
          <w:rtl/>
        </w:rPr>
        <w:t xml:space="preserve">החוק </w:t>
      </w:r>
      <w:bookmarkStart w:id="6279" w:name="_ETM_Q14_767039"/>
      <w:bookmarkEnd w:id="6279"/>
      <w:r>
        <w:rPr>
          <w:rtl/>
        </w:rPr>
        <w:t>שלך</w:t>
      </w:r>
      <w:r>
        <w:rPr>
          <w:rFonts w:hint="cs"/>
          <w:rtl/>
        </w:rPr>
        <w:t>.</w:t>
      </w:r>
      <w:r>
        <w:rPr>
          <w:rtl/>
        </w:rPr>
        <w:t xml:space="preserve"> </w:t>
      </w:r>
      <w:bookmarkStart w:id="6280" w:name="_ETM_Q14_767429"/>
      <w:bookmarkEnd w:id="6280"/>
      <w:r>
        <w:rPr>
          <w:rtl/>
        </w:rPr>
        <w:t xml:space="preserve">אתם </w:t>
      </w:r>
      <w:bookmarkStart w:id="6281" w:name="_ETM_Q14_767610"/>
      <w:bookmarkEnd w:id="6281"/>
      <w:r>
        <w:rPr>
          <w:rtl/>
        </w:rPr>
        <w:t>מבינים</w:t>
      </w:r>
      <w:r>
        <w:rPr>
          <w:rFonts w:hint="cs"/>
          <w:rtl/>
        </w:rPr>
        <w:t>?</w:t>
      </w:r>
      <w:r>
        <w:rPr>
          <w:rtl/>
        </w:rPr>
        <w:t xml:space="preserve"> </w:t>
      </w:r>
      <w:bookmarkStart w:id="6282" w:name="_ETM_Q14_768380"/>
      <w:bookmarkEnd w:id="6282"/>
      <w:r>
        <w:rPr>
          <w:rtl/>
        </w:rPr>
        <w:t xml:space="preserve">חוק </w:t>
      </w:r>
      <w:bookmarkStart w:id="6283" w:name="_ETM_Q14_768770"/>
      <w:bookmarkEnd w:id="6283"/>
      <w:r>
        <w:rPr>
          <w:rtl/>
        </w:rPr>
        <w:t>בישראל</w:t>
      </w:r>
      <w:r>
        <w:rPr>
          <w:rFonts w:hint="cs"/>
          <w:rtl/>
        </w:rPr>
        <w:t>.</w:t>
      </w:r>
      <w:r>
        <w:rPr>
          <w:rtl/>
        </w:rPr>
        <w:t xml:space="preserve"> </w:t>
      </w:r>
      <w:bookmarkStart w:id="6284" w:name="_ETM_Q14_770230"/>
      <w:bookmarkEnd w:id="6284"/>
      <w:r>
        <w:rPr>
          <w:rtl/>
        </w:rPr>
        <w:t xml:space="preserve">חבר </w:t>
      </w:r>
      <w:bookmarkStart w:id="6285" w:name="_ETM_Q14_770559"/>
      <w:bookmarkEnd w:id="6285"/>
      <w:r>
        <w:rPr>
          <w:rtl/>
        </w:rPr>
        <w:t xml:space="preserve">הכנסת </w:t>
      </w:r>
      <w:bookmarkStart w:id="6286" w:name="_ETM_Q14_770889"/>
      <w:bookmarkEnd w:id="6286"/>
      <w:r>
        <w:rPr>
          <w:rtl/>
        </w:rPr>
        <w:t>דו</w:t>
      </w:r>
      <w:r>
        <w:rPr>
          <w:rFonts w:hint="cs"/>
          <w:rtl/>
        </w:rPr>
        <w:t>י</w:t>
      </w:r>
      <w:r>
        <w:rPr>
          <w:rtl/>
        </w:rPr>
        <w:t>ד</w:t>
      </w:r>
      <w:r>
        <w:rPr>
          <w:rFonts w:hint="cs"/>
          <w:rtl/>
        </w:rPr>
        <w:t>סון,</w:t>
      </w:r>
      <w:r>
        <w:rPr>
          <w:rtl/>
        </w:rPr>
        <w:t xml:space="preserve"> </w:t>
      </w:r>
      <w:bookmarkStart w:id="6287" w:name="_ETM_Q14_771460"/>
      <w:bookmarkEnd w:id="6287"/>
      <w:r>
        <w:rPr>
          <w:rtl/>
        </w:rPr>
        <w:t xml:space="preserve">חוק </w:t>
      </w:r>
      <w:bookmarkStart w:id="6288" w:name="_ETM_Q14_771790"/>
      <w:bookmarkEnd w:id="6288"/>
      <w:r>
        <w:rPr>
          <w:rtl/>
        </w:rPr>
        <w:t xml:space="preserve">בישראל </w:t>
      </w:r>
      <w:bookmarkStart w:id="6289" w:name="_ETM_Q14_772660"/>
      <w:bookmarkEnd w:id="6289"/>
      <w:r>
        <w:rPr>
          <w:rtl/>
        </w:rPr>
        <w:t xml:space="preserve">שדואג </w:t>
      </w:r>
      <w:bookmarkStart w:id="6290" w:name="_ETM_Q14_773199"/>
      <w:bookmarkEnd w:id="6290"/>
      <w:r>
        <w:rPr>
          <w:rtl/>
        </w:rPr>
        <w:t>לילד</w:t>
      </w:r>
      <w:r>
        <w:rPr>
          <w:rFonts w:hint="cs"/>
          <w:rtl/>
        </w:rPr>
        <w:t>י</w:t>
      </w:r>
      <w:r>
        <w:rPr>
          <w:rtl/>
        </w:rPr>
        <w:t xml:space="preserve"> </w:t>
      </w:r>
      <w:bookmarkStart w:id="6291" w:name="_ETM_Q14_773590"/>
      <w:bookmarkEnd w:id="6291"/>
      <w:r>
        <w:rPr>
          <w:rFonts w:hint="cs"/>
          <w:rtl/>
        </w:rPr>
        <w:t>ה</w:t>
      </w:r>
      <w:r>
        <w:rPr>
          <w:rtl/>
        </w:rPr>
        <w:t xml:space="preserve">רווחה </w:t>
      </w:r>
      <w:bookmarkStart w:id="6292" w:name="_ETM_Q14_774460"/>
      <w:bookmarkEnd w:id="6292"/>
      <w:r>
        <w:rPr>
          <w:rtl/>
        </w:rPr>
        <w:t xml:space="preserve">לא </w:t>
      </w:r>
      <w:bookmarkStart w:id="6293" w:name="_ETM_Q14_774730"/>
      <w:bookmarkEnd w:id="6293"/>
      <w:r>
        <w:rPr>
          <w:rtl/>
        </w:rPr>
        <w:t xml:space="preserve">מקודם </w:t>
      </w:r>
      <w:bookmarkStart w:id="6294" w:name="_ETM_Q14_775720"/>
      <w:bookmarkEnd w:id="6294"/>
      <w:r>
        <w:rPr>
          <w:rtl/>
        </w:rPr>
        <w:t>ע</w:t>
      </w:r>
      <w:r>
        <w:rPr>
          <w:rFonts w:hint="cs"/>
          <w:rtl/>
        </w:rPr>
        <w:t>ל ידי יו"ר</w:t>
      </w:r>
      <w:r>
        <w:rPr>
          <w:rtl/>
        </w:rPr>
        <w:t xml:space="preserve"> </w:t>
      </w:r>
      <w:bookmarkStart w:id="6295" w:name="_ETM_Q14_776140"/>
      <w:bookmarkStart w:id="6296" w:name="_ETM_Q14_776440"/>
      <w:bookmarkEnd w:id="6295"/>
      <w:bookmarkEnd w:id="6296"/>
      <w:r>
        <w:rPr>
          <w:rtl/>
        </w:rPr>
        <w:t xml:space="preserve">ועדת </w:t>
      </w:r>
      <w:bookmarkStart w:id="6297" w:name="_ETM_Q14_776860"/>
      <w:bookmarkEnd w:id="6297"/>
      <w:r>
        <w:rPr>
          <w:rtl/>
        </w:rPr>
        <w:t xml:space="preserve">העבודה </w:t>
      </w:r>
      <w:bookmarkStart w:id="6298" w:name="_ETM_Q14_777280"/>
      <w:bookmarkEnd w:id="6298"/>
      <w:r>
        <w:rPr>
          <w:rtl/>
        </w:rPr>
        <w:t xml:space="preserve">והרווחה </w:t>
      </w:r>
      <w:bookmarkStart w:id="6299" w:name="_ETM_Q14_777790"/>
      <w:bookmarkEnd w:id="6299"/>
      <w:r>
        <w:rPr>
          <w:rtl/>
        </w:rPr>
        <w:t xml:space="preserve">בגלל </w:t>
      </w:r>
      <w:bookmarkStart w:id="6300" w:name="_ETM_Q14_778090"/>
      <w:bookmarkEnd w:id="6300"/>
      <w:r>
        <w:rPr>
          <w:rtl/>
        </w:rPr>
        <w:t xml:space="preserve">נקמנות </w:t>
      </w:r>
      <w:bookmarkStart w:id="6301" w:name="_ETM_Q14_778660"/>
      <w:bookmarkEnd w:id="6301"/>
      <w:r>
        <w:rPr>
          <w:rtl/>
        </w:rPr>
        <w:t>פוליטית</w:t>
      </w:r>
      <w:r>
        <w:rPr>
          <w:rFonts w:hint="cs"/>
          <w:rtl/>
        </w:rPr>
        <w:t>.</w:t>
      </w:r>
      <w:bookmarkStart w:id="6302" w:name="_ETM_Q14_784157"/>
      <w:bookmarkStart w:id="6303" w:name="_ETM_Q14_784224"/>
      <w:bookmarkStart w:id="6304" w:name="_ETM_Q14_784316"/>
      <w:bookmarkStart w:id="6305" w:name="_ETM_Q14_784368"/>
      <w:bookmarkEnd w:id="6302"/>
      <w:bookmarkEnd w:id="6303"/>
      <w:bookmarkEnd w:id="6304"/>
      <w:bookmarkEnd w:id="6305"/>
      <w:r>
        <w:rPr>
          <w:rFonts w:hint="cs"/>
          <w:rtl/>
        </w:rPr>
        <w:t xml:space="preserve"> </w:t>
      </w:r>
      <w:bookmarkStart w:id="6306" w:name="TOR_Q15"/>
      <w:bookmarkStart w:id="6307" w:name="_ETM_Q15_1892"/>
      <w:bookmarkEnd w:id="6306"/>
      <w:bookmarkEnd w:id="6307"/>
      <w:r>
        <w:rPr>
          <w:rFonts w:hint="cs"/>
          <w:rtl/>
        </w:rPr>
        <w:t xml:space="preserve">והילדים של הפנימיות בבאר שבע, בעפולה </w:t>
      </w:r>
      <w:r>
        <w:rPr>
          <w:rtl/>
        </w:rPr>
        <w:t>–</w:t>
      </w:r>
      <w:bookmarkStart w:id="6308" w:name="_ETM_Q15_57734"/>
      <w:bookmarkEnd w:id="6308"/>
      <w:r>
        <w:rPr>
          <w:rFonts w:hint="cs"/>
          <w:rtl/>
        </w:rPr>
        <w:t xml:space="preserve"> </w:t>
      </w:r>
      <w:bookmarkStart w:id="6309" w:name="_ETM_Q15_180810"/>
      <w:bookmarkStart w:id="6310" w:name="_ETM_Q15_181020"/>
      <w:bookmarkStart w:id="6311" w:name="_ETM_Q15_181589"/>
      <w:bookmarkStart w:id="6312" w:name="_ETM_Q15_182669"/>
      <w:bookmarkStart w:id="6313" w:name="_ETM_Q15_183629"/>
      <w:bookmarkStart w:id="6314" w:name="_ETM_Q15_183929"/>
      <w:bookmarkStart w:id="6315" w:name="_ETM_Q15_184019"/>
      <w:bookmarkStart w:id="6316" w:name="_ETM_Q15_184350"/>
      <w:bookmarkEnd w:id="6309"/>
      <w:bookmarkEnd w:id="6310"/>
      <w:bookmarkEnd w:id="6311"/>
      <w:bookmarkEnd w:id="6312"/>
      <w:bookmarkEnd w:id="6313"/>
      <w:bookmarkEnd w:id="6314"/>
      <w:bookmarkEnd w:id="6315"/>
      <w:bookmarkEnd w:id="6316"/>
      <w:r>
        <w:rPr>
          <w:rFonts w:hint="cs"/>
          <w:rtl/>
        </w:rPr>
        <w:t>נדמה לי שאפילו יו"ר ה</w:t>
      </w:r>
      <w:r>
        <w:rPr>
          <w:rtl/>
        </w:rPr>
        <w:t xml:space="preserve">קואליציה </w:t>
      </w:r>
      <w:bookmarkStart w:id="6317" w:name="_ETM_Q15_184859"/>
      <w:bookmarkStart w:id="6318" w:name="_ETM_Q15_185549"/>
      <w:bookmarkEnd w:id="6317"/>
      <w:bookmarkEnd w:id="6318"/>
      <w:r>
        <w:rPr>
          <w:rtl/>
        </w:rPr>
        <w:t xml:space="preserve">מגיע </w:t>
      </w:r>
      <w:bookmarkStart w:id="6319" w:name="_ETM_Q15_185940"/>
      <w:bookmarkEnd w:id="6319"/>
      <w:r>
        <w:rPr>
          <w:rtl/>
        </w:rPr>
        <w:t>מעפולה</w:t>
      </w:r>
      <w:r>
        <w:rPr>
          <w:rFonts w:hint="cs"/>
          <w:rtl/>
        </w:rPr>
        <w:t>,</w:t>
      </w:r>
      <w:r>
        <w:rPr>
          <w:rtl/>
        </w:rPr>
        <w:t xml:space="preserve"> </w:t>
      </w:r>
      <w:bookmarkStart w:id="6320" w:name="_ETM_Q15_186480"/>
      <w:bookmarkEnd w:id="6320"/>
      <w:r>
        <w:rPr>
          <w:rtl/>
        </w:rPr>
        <w:t xml:space="preserve">אבל </w:t>
      </w:r>
      <w:bookmarkStart w:id="6321" w:name="_ETM_Q15_186690"/>
      <w:bookmarkEnd w:id="6321"/>
      <w:r>
        <w:rPr>
          <w:rtl/>
        </w:rPr>
        <w:t>לא</w:t>
      </w:r>
      <w:r>
        <w:rPr>
          <w:rFonts w:hint="cs"/>
          <w:rtl/>
        </w:rPr>
        <w:t>,</w:t>
      </w:r>
      <w:r>
        <w:rPr>
          <w:rtl/>
        </w:rPr>
        <w:t xml:space="preserve"> </w:t>
      </w:r>
      <w:bookmarkStart w:id="6322" w:name="_ETM_Q15_187170"/>
      <w:bookmarkEnd w:id="6322"/>
      <w:r>
        <w:rPr>
          <w:rtl/>
        </w:rPr>
        <w:t xml:space="preserve">זה </w:t>
      </w:r>
      <w:bookmarkStart w:id="6323" w:name="_ETM_Q15_187500"/>
      <w:bookmarkEnd w:id="6323"/>
      <w:r>
        <w:rPr>
          <w:rtl/>
        </w:rPr>
        <w:t xml:space="preserve">לא </w:t>
      </w:r>
      <w:bookmarkStart w:id="6324" w:name="_ETM_Q15_187649"/>
      <w:bookmarkEnd w:id="6324"/>
      <w:r>
        <w:rPr>
          <w:rtl/>
        </w:rPr>
        <w:t xml:space="preserve">מקודם </w:t>
      </w:r>
      <w:bookmarkStart w:id="6325" w:name="_ETM_Q15_188369"/>
      <w:bookmarkEnd w:id="6325"/>
      <w:r>
        <w:rPr>
          <w:rtl/>
        </w:rPr>
        <w:t xml:space="preserve">כי </w:t>
      </w:r>
      <w:bookmarkStart w:id="6326" w:name="_ETM_Q15_188519"/>
      <w:bookmarkEnd w:id="6326"/>
      <w:r>
        <w:rPr>
          <w:rtl/>
        </w:rPr>
        <w:t xml:space="preserve">זה </w:t>
      </w:r>
      <w:bookmarkStart w:id="6327" w:name="_ETM_Q15_188670"/>
      <w:bookmarkEnd w:id="6327"/>
      <w:r>
        <w:rPr>
          <w:rtl/>
        </w:rPr>
        <w:t xml:space="preserve">לא </w:t>
      </w:r>
      <w:bookmarkStart w:id="6328" w:name="_ETM_Q15_188789"/>
      <w:bookmarkEnd w:id="6328"/>
      <w:r>
        <w:rPr>
          <w:rtl/>
        </w:rPr>
        <w:t xml:space="preserve">חשוב </w:t>
      </w:r>
      <w:bookmarkStart w:id="6329" w:name="_ETM_Q15_189269"/>
      <w:bookmarkEnd w:id="6329"/>
      <w:r>
        <w:rPr>
          <w:rtl/>
        </w:rPr>
        <w:t>עכשיו</w:t>
      </w:r>
      <w:r>
        <w:rPr>
          <w:rFonts w:hint="cs"/>
          <w:rtl/>
        </w:rPr>
        <w:t>.</w:t>
      </w:r>
      <w:r>
        <w:rPr>
          <w:rtl/>
        </w:rPr>
        <w:t xml:space="preserve"> </w:t>
      </w:r>
      <w:bookmarkStart w:id="6330" w:name="_ETM_Q15_189960"/>
      <w:bookmarkEnd w:id="6330"/>
      <w:r>
        <w:rPr>
          <w:rtl/>
        </w:rPr>
        <w:t xml:space="preserve">העיקר </w:t>
      </w:r>
      <w:bookmarkStart w:id="6331" w:name="_ETM_Q15_190469"/>
      <w:bookmarkEnd w:id="6331"/>
      <w:r>
        <w:rPr>
          <w:rtl/>
        </w:rPr>
        <w:t>ש</w:t>
      </w:r>
      <w:r>
        <w:rPr>
          <w:rFonts w:hint="cs"/>
          <w:rtl/>
        </w:rPr>
        <w:t xml:space="preserve">שומרים בצד 1.2 </w:t>
      </w:r>
      <w:r>
        <w:rPr>
          <w:rtl/>
        </w:rPr>
        <w:t xml:space="preserve">מיליארד </w:t>
      </w:r>
      <w:bookmarkStart w:id="6332" w:name="_ETM_Q15_191130"/>
      <w:bookmarkStart w:id="6333" w:name="_ETM_Q15_192330"/>
      <w:bookmarkEnd w:id="6332"/>
      <w:bookmarkEnd w:id="6333"/>
      <w:r>
        <w:rPr>
          <w:rtl/>
        </w:rPr>
        <w:t>שקל</w:t>
      </w:r>
      <w:bookmarkStart w:id="6334" w:name="_ETM_Q15_193230"/>
      <w:bookmarkEnd w:id="6334"/>
      <w:r>
        <w:rPr>
          <w:rFonts w:hint="cs"/>
          <w:rtl/>
        </w:rPr>
        <w:t>ים</w:t>
      </w:r>
      <w:bookmarkStart w:id="6335" w:name="_ETM_Q15_193799"/>
      <w:bookmarkStart w:id="6336" w:name="_ETM_Q15_194219"/>
      <w:bookmarkEnd w:id="6335"/>
      <w:bookmarkEnd w:id="6336"/>
      <w:r>
        <w:rPr>
          <w:rFonts w:hint="cs"/>
          <w:rtl/>
        </w:rPr>
        <w:t xml:space="preserve"> </w:t>
      </w:r>
      <w:r>
        <w:rPr>
          <w:rtl/>
        </w:rPr>
        <w:t xml:space="preserve">להסכם </w:t>
      </w:r>
      <w:bookmarkStart w:id="6337" w:name="_ETM_Q15_194639"/>
      <w:bookmarkEnd w:id="6337"/>
      <w:r>
        <w:rPr>
          <w:rtl/>
        </w:rPr>
        <w:t xml:space="preserve">אופק </w:t>
      </w:r>
      <w:bookmarkStart w:id="6338" w:name="_ETM_Q15_194969"/>
      <w:bookmarkEnd w:id="6338"/>
      <w:r>
        <w:rPr>
          <w:rtl/>
        </w:rPr>
        <w:t>חדש</w:t>
      </w:r>
      <w:r>
        <w:rPr>
          <w:rFonts w:hint="cs"/>
          <w:rtl/>
        </w:rPr>
        <w:t>,</w:t>
      </w:r>
      <w:r>
        <w:rPr>
          <w:rtl/>
        </w:rPr>
        <w:t xml:space="preserve"> </w:t>
      </w:r>
      <w:bookmarkStart w:id="6339" w:name="_ETM_Q15_195900"/>
      <w:bookmarkEnd w:id="6339"/>
      <w:r>
        <w:rPr>
          <w:rtl/>
        </w:rPr>
        <w:t xml:space="preserve">בתקנות </w:t>
      </w:r>
      <w:bookmarkStart w:id="6340" w:name="_ETM_Q15_196529"/>
      <w:bookmarkEnd w:id="6340"/>
      <w:r>
        <w:rPr>
          <w:rtl/>
        </w:rPr>
        <w:t>פיקטיביות</w:t>
      </w:r>
      <w:r w:rsidR="00BA7879">
        <w:rPr>
          <w:rFonts w:hint="cs"/>
          <w:rtl/>
        </w:rPr>
        <w:t>,</w:t>
      </w:r>
      <w:r>
        <w:rPr>
          <w:rtl/>
        </w:rPr>
        <w:t xml:space="preserve"> </w:t>
      </w:r>
      <w:bookmarkStart w:id="6341" w:name="_ETM_Q15_197250"/>
      <w:bookmarkEnd w:id="6341"/>
      <w:r>
        <w:rPr>
          <w:rtl/>
        </w:rPr>
        <w:t>נהדר</w:t>
      </w:r>
      <w:r>
        <w:rPr>
          <w:rFonts w:hint="cs"/>
          <w:rtl/>
        </w:rPr>
        <w:t>.</w:t>
      </w:r>
      <w:r>
        <w:rPr>
          <w:rtl/>
        </w:rPr>
        <w:t xml:space="preserve"> </w:t>
      </w:r>
      <w:bookmarkStart w:id="6342" w:name="_ETM_Q15_198359"/>
      <w:bookmarkEnd w:id="6342"/>
    </w:p>
    <w:p w:rsidR="00F32F22" w:rsidRDefault="00F32F22" w:rsidP="004C117C">
      <w:pPr>
        <w:rPr>
          <w:rtl/>
        </w:rPr>
      </w:pPr>
    </w:p>
    <w:p w:rsidR="00F32F22" w:rsidRDefault="00F32F22" w:rsidP="00BA7879">
      <w:pPr>
        <w:rPr>
          <w:rtl/>
        </w:rPr>
      </w:pPr>
      <w:r>
        <w:rPr>
          <w:rtl/>
        </w:rPr>
        <w:t xml:space="preserve">אז </w:t>
      </w:r>
      <w:bookmarkStart w:id="6343" w:name="_ETM_Q15_198539"/>
      <w:bookmarkEnd w:id="6343"/>
      <w:r>
        <w:rPr>
          <w:rFonts w:hint="cs"/>
          <w:rtl/>
        </w:rPr>
        <w:t>ל</w:t>
      </w:r>
      <w:r>
        <w:rPr>
          <w:rtl/>
        </w:rPr>
        <w:t xml:space="preserve">ילדי </w:t>
      </w:r>
      <w:bookmarkStart w:id="6344" w:name="_ETM_Q15_198869"/>
      <w:bookmarkEnd w:id="6344"/>
      <w:r>
        <w:rPr>
          <w:rtl/>
        </w:rPr>
        <w:t>הפנימי</w:t>
      </w:r>
      <w:r>
        <w:rPr>
          <w:rFonts w:hint="cs"/>
          <w:rtl/>
        </w:rPr>
        <w:t>ות</w:t>
      </w:r>
      <w:r>
        <w:rPr>
          <w:rtl/>
        </w:rPr>
        <w:t xml:space="preserve"> </w:t>
      </w:r>
      <w:bookmarkStart w:id="6345" w:name="_ETM_Q15_199199"/>
      <w:bookmarkEnd w:id="6345"/>
      <w:r>
        <w:rPr>
          <w:rtl/>
        </w:rPr>
        <w:t xml:space="preserve">אנחנו </w:t>
      </w:r>
      <w:bookmarkStart w:id="6346" w:name="_ETM_Q15_199560"/>
      <w:bookmarkEnd w:id="6346"/>
      <w:r>
        <w:rPr>
          <w:rtl/>
        </w:rPr>
        <w:t xml:space="preserve">לא </w:t>
      </w:r>
      <w:bookmarkStart w:id="6347" w:name="_ETM_Q15_199680"/>
      <w:bookmarkEnd w:id="6347"/>
      <w:r>
        <w:rPr>
          <w:rtl/>
        </w:rPr>
        <w:t>דואגים</w:t>
      </w:r>
      <w:r>
        <w:rPr>
          <w:rFonts w:hint="cs"/>
          <w:rtl/>
        </w:rPr>
        <w:t>.</w:t>
      </w:r>
      <w:r>
        <w:rPr>
          <w:rtl/>
        </w:rPr>
        <w:t xml:space="preserve"> </w:t>
      </w:r>
      <w:bookmarkStart w:id="6348" w:name="_ETM_Q15_200550"/>
      <w:bookmarkStart w:id="6349" w:name="_ETM_Q15_125056"/>
      <w:bookmarkStart w:id="6350" w:name="_ETM_Q15_125174"/>
      <w:bookmarkStart w:id="6351" w:name="_ETM_Q15_125222"/>
      <w:bookmarkStart w:id="6352" w:name="_ETM_Q15_125315"/>
      <w:bookmarkStart w:id="6353" w:name="_ETM_Q15_198860"/>
      <w:bookmarkEnd w:id="6348"/>
      <w:bookmarkEnd w:id="6349"/>
      <w:bookmarkEnd w:id="6350"/>
      <w:bookmarkEnd w:id="6351"/>
      <w:bookmarkEnd w:id="6352"/>
      <w:bookmarkEnd w:id="6353"/>
      <w:r>
        <w:rPr>
          <w:rtl/>
        </w:rPr>
        <w:t xml:space="preserve">מה </w:t>
      </w:r>
      <w:bookmarkStart w:id="6354" w:name="_ETM_Q15_200789"/>
      <w:bookmarkEnd w:id="6354"/>
      <w:r>
        <w:rPr>
          <w:rtl/>
        </w:rPr>
        <w:t xml:space="preserve">קורה </w:t>
      </w:r>
      <w:bookmarkStart w:id="6355" w:name="_ETM_Q15_201029"/>
      <w:bookmarkEnd w:id="6355"/>
      <w:r>
        <w:rPr>
          <w:rtl/>
        </w:rPr>
        <w:t xml:space="preserve">עם </w:t>
      </w:r>
      <w:bookmarkStart w:id="6356" w:name="_ETM_Q15_201150"/>
      <w:bookmarkEnd w:id="6356"/>
      <w:r>
        <w:rPr>
          <w:rtl/>
        </w:rPr>
        <w:t xml:space="preserve">עשרות </w:t>
      </w:r>
      <w:bookmarkStart w:id="6357" w:name="_ETM_Q15_201509"/>
      <w:bookmarkEnd w:id="6357"/>
      <w:r>
        <w:rPr>
          <w:rtl/>
        </w:rPr>
        <w:t xml:space="preserve">אלפי </w:t>
      </w:r>
      <w:bookmarkStart w:id="6358" w:name="_ETM_Q15_201810"/>
      <w:bookmarkEnd w:id="6358"/>
      <w:r>
        <w:rPr>
          <w:rtl/>
        </w:rPr>
        <w:t xml:space="preserve">ילדים </w:t>
      </w:r>
      <w:bookmarkStart w:id="6359" w:name="_ETM_Q15_202170"/>
      <w:bookmarkEnd w:id="6359"/>
      <w:r>
        <w:rPr>
          <w:rtl/>
        </w:rPr>
        <w:t>מפונים</w:t>
      </w:r>
      <w:r>
        <w:rPr>
          <w:rFonts w:hint="cs"/>
          <w:rtl/>
        </w:rPr>
        <w:t>?</w:t>
      </w:r>
      <w:r>
        <w:rPr>
          <w:rtl/>
        </w:rPr>
        <w:t xml:space="preserve"> </w:t>
      </w:r>
      <w:bookmarkStart w:id="6360" w:name="_ETM_Q15_202900"/>
      <w:bookmarkStart w:id="6361" w:name="_ETM_Q15_204099"/>
      <w:bookmarkEnd w:id="6360"/>
      <w:bookmarkEnd w:id="6361"/>
      <w:r>
        <w:rPr>
          <w:rtl/>
        </w:rPr>
        <w:t xml:space="preserve">חלקם </w:t>
      </w:r>
      <w:bookmarkStart w:id="6362" w:name="_ETM_Q15_204579"/>
      <w:bookmarkEnd w:id="6362"/>
      <w:r>
        <w:rPr>
          <w:rtl/>
        </w:rPr>
        <w:t xml:space="preserve">ילמדו </w:t>
      </w:r>
      <w:bookmarkStart w:id="6363" w:name="_ETM_Q15_204970"/>
      <w:bookmarkEnd w:id="6363"/>
      <w:r>
        <w:rPr>
          <w:rtl/>
        </w:rPr>
        <w:t xml:space="preserve">גם </w:t>
      </w:r>
      <w:bookmarkStart w:id="6364" w:name="_ETM_Q15_205179"/>
      <w:bookmarkEnd w:id="6364"/>
      <w:r>
        <w:rPr>
          <w:rtl/>
        </w:rPr>
        <w:t xml:space="preserve">עכשיו </w:t>
      </w:r>
      <w:bookmarkStart w:id="6365" w:name="_ETM_Q15_205449"/>
      <w:bookmarkEnd w:id="6365"/>
      <w:r>
        <w:rPr>
          <w:rtl/>
        </w:rPr>
        <w:t xml:space="preserve">במשמרת </w:t>
      </w:r>
      <w:bookmarkStart w:id="6366" w:name="_ETM_Q15_206050"/>
      <w:bookmarkEnd w:id="6366"/>
      <w:r>
        <w:rPr>
          <w:rtl/>
        </w:rPr>
        <w:t>שנייה</w:t>
      </w:r>
      <w:r>
        <w:rPr>
          <w:rFonts w:hint="cs"/>
          <w:rtl/>
        </w:rPr>
        <w:t>.</w:t>
      </w:r>
      <w:r>
        <w:rPr>
          <w:rtl/>
        </w:rPr>
        <w:t xml:space="preserve"> </w:t>
      </w:r>
      <w:bookmarkStart w:id="6367" w:name="_ETM_Q15_206769"/>
      <w:bookmarkEnd w:id="6367"/>
      <w:r>
        <w:rPr>
          <w:rtl/>
        </w:rPr>
        <w:t xml:space="preserve">לא </w:t>
      </w:r>
      <w:bookmarkStart w:id="6368" w:name="_ETM_Q15_206980"/>
      <w:bookmarkEnd w:id="6368"/>
      <w:r>
        <w:rPr>
          <w:rtl/>
        </w:rPr>
        <w:t xml:space="preserve">מספיק </w:t>
      </w:r>
      <w:bookmarkStart w:id="6369" w:name="_ETM_Q15_207369"/>
      <w:bookmarkEnd w:id="6369"/>
      <w:r>
        <w:rPr>
          <w:rFonts w:hint="cs"/>
          <w:rtl/>
        </w:rPr>
        <w:t>עשרה</w:t>
      </w:r>
      <w:r>
        <w:rPr>
          <w:rtl/>
        </w:rPr>
        <w:t xml:space="preserve"> </w:t>
      </w:r>
      <w:bookmarkStart w:id="6370" w:name="_ETM_Q15_207730"/>
      <w:bookmarkEnd w:id="6370"/>
      <w:r>
        <w:rPr>
          <w:rtl/>
        </w:rPr>
        <w:t>חודשים</w:t>
      </w:r>
      <w:r>
        <w:rPr>
          <w:rFonts w:hint="cs"/>
          <w:rtl/>
        </w:rPr>
        <w:t>,</w:t>
      </w:r>
      <w:r>
        <w:rPr>
          <w:rtl/>
        </w:rPr>
        <w:t xml:space="preserve"> </w:t>
      </w:r>
      <w:bookmarkStart w:id="6371" w:name="_ETM_Q15_208239"/>
      <w:bookmarkEnd w:id="6371"/>
      <w:r>
        <w:rPr>
          <w:rtl/>
        </w:rPr>
        <w:t xml:space="preserve">מיקי </w:t>
      </w:r>
      <w:bookmarkStart w:id="6372" w:name="_ETM_Q15_208509"/>
      <w:bookmarkEnd w:id="6372"/>
      <w:r>
        <w:rPr>
          <w:rtl/>
        </w:rPr>
        <w:t>לוי</w:t>
      </w:r>
      <w:r w:rsidR="00BA7879">
        <w:rPr>
          <w:rFonts w:hint="cs"/>
          <w:rtl/>
        </w:rPr>
        <w:t>,</w:t>
      </w:r>
      <w:r>
        <w:rPr>
          <w:rtl/>
        </w:rPr>
        <w:t xml:space="preserve"> </w:t>
      </w:r>
      <w:bookmarkStart w:id="6373" w:name="_ETM_Q15_209210"/>
      <w:bookmarkStart w:id="6374" w:name="_ETM_Q15_209420"/>
      <w:bookmarkEnd w:id="6373"/>
      <w:bookmarkEnd w:id="6374"/>
      <w:r>
        <w:rPr>
          <w:rtl/>
        </w:rPr>
        <w:t xml:space="preserve">בואו </w:t>
      </w:r>
      <w:bookmarkStart w:id="6375" w:name="_ETM_Q15_209570"/>
      <w:bookmarkEnd w:id="6375"/>
      <w:r>
        <w:rPr>
          <w:rtl/>
        </w:rPr>
        <w:t xml:space="preserve">ניתן </w:t>
      </w:r>
      <w:bookmarkStart w:id="6376" w:name="_ETM_Q15_209810"/>
      <w:bookmarkEnd w:id="6376"/>
      <w:r>
        <w:rPr>
          <w:rtl/>
        </w:rPr>
        <w:t xml:space="preserve">להם </w:t>
      </w:r>
      <w:bookmarkStart w:id="6377" w:name="_ETM_Q15_209929"/>
      <w:bookmarkEnd w:id="6377"/>
      <w:r>
        <w:rPr>
          <w:rtl/>
        </w:rPr>
        <w:t xml:space="preserve">עוד </w:t>
      </w:r>
      <w:bookmarkStart w:id="6378" w:name="_ETM_Q15_210109"/>
      <w:bookmarkEnd w:id="6378"/>
      <w:r>
        <w:rPr>
          <w:rFonts w:hint="cs"/>
          <w:rtl/>
        </w:rPr>
        <w:t>עשרה</w:t>
      </w:r>
      <w:r>
        <w:rPr>
          <w:rtl/>
        </w:rPr>
        <w:t xml:space="preserve"> </w:t>
      </w:r>
      <w:bookmarkStart w:id="6379" w:name="_ETM_Q15_210410"/>
      <w:bookmarkEnd w:id="6379"/>
      <w:r>
        <w:rPr>
          <w:rtl/>
        </w:rPr>
        <w:t>חודשים</w:t>
      </w:r>
      <w:r>
        <w:rPr>
          <w:rFonts w:hint="cs"/>
          <w:rtl/>
        </w:rPr>
        <w:t>,</w:t>
      </w:r>
      <w:r>
        <w:rPr>
          <w:rtl/>
        </w:rPr>
        <w:t xml:space="preserve"> </w:t>
      </w:r>
      <w:bookmarkStart w:id="6380" w:name="_ETM_Q15_210830"/>
      <w:bookmarkEnd w:id="6380"/>
      <w:r>
        <w:rPr>
          <w:rtl/>
        </w:rPr>
        <w:t xml:space="preserve">כי </w:t>
      </w:r>
      <w:bookmarkStart w:id="6381" w:name="_ETM_Q15_210949"/>
      <w:bookmarkEnd w:id="6381"/>
      <w:r>
        <w:rPr>
          <w:rtl/>
        </w:rPr>
        <w:t xml:space="preserve">זה </w:t>
      </w:r>
      <w:bookmarkStart w:id="6382" w:name="_ETM_Q15_211099"/>
      <w:bookmarkEnd w:id="6382"/>
      <w:r>
        <w:rPr>
          <w:rtl/>
        </w:rPr>
        <w:t xml:space="preserve">לא </w:t>
      </w:r>
      <w:bookmarkStart w:id="6383" w:name="_ETM_Q15_211220"/>
      <w:bookmarkEnd w:id="6383"/>
      <w:r>
        <w:rPr>
          <w:rtl/>
        </w:rPr>
        <w:t>דחוף</w:t>
      </w:r>
      <w:r>
        <w:rPr>
          <w:rFonts w:hint="cs"/>
          <w:rtl/>
        </w:rPr>
        <w:t>.</w:t>
      </w:r>
      <w:r>
        <w:rPr>
          <w:rtl/>
        </w:rPr>
        <w:t xml:space="preserve"> </w:t>
      </w:r>
      <w:bookmarkStart w:id="6384" w:name="_ETM_Q15_212200"/>
      <w:bookmarkEnd w:id="6384"/>
      <w:r>
        <w:rPr>
          <w:rtl/>
        </w:rPr>
        <w:t xml:space="preserve">בואו </w:t>
      </w:r>
      <w:bookmarkStart w:id="6385" w:name="_ETM_Q15_212440"/>
      <w:bookmarkEnd w:id="6385"/>
      <w:r>
        <w:rPr>
          <w:rtl/>
        </w:rPr>
        <w:t xml:space="preserve">נדבר </w:t>
      </w:r>
      <w:bookmarkStart w:id="6386" w:name="_ETM_Q15_212800"/>
      <w:bookmarkEnd w:id="6386"/>
      <w:r>
        <w:rPr>
          <w:rtl/>
        </w:rPr>
        <w:t xml:space="preserve">על </w:t>
      </w:r>
      <w:bookmarkStart w:id="6387" w:name="_ETM_Q15_212890"/>
      <w:bookmarkEnd w:id="6387"/>
      <w:r>
        <w:rPr>
          <w:rtl/>
        </w:rPr>
        <w:t xml:space="preserve">נשירה </w:t>
      </w:r>
      <w:bookmarkStart w:id="6388" w:name="_ETM_Q15_213340"/>
      <w:bookmarkEnd w:id="6388"/>
      <w:r>
        <w:rPr>
          <w:rtl/>
        </w:rPr>
        <w:t>סמויה</w:t>
      </w:r>
      <w:r>
        <w:rPr>
          <w:rFonts w:hint="cs"/>
          <w:rtl/>
        </w:rPr>
        <w:t>.</w:t>
      </w:r>
      <w:r>
        <w:rPr>
          <w:rtl/>
        </w:rPr>
        <w:t xml:space="preserve"> </w:t>
      </w:r>
      <w:bookmarkStart w:id="6389" w:name="_ETM_Q15_214329"/>
      <w:bookmarkEnd w:id="6389"/>
      <w:r>
        <w:rPr>
          <w:rtl/>
        </w:rPr>
        <w:t xml:space="preserve">אנחנו </w:t>
      </w:r>
      <w:bookmarkStart w:id="6390" w:name="_ETM_Q15_214659"/>
      <w:bookmarkEnd w:id="6390"/>
      <w:r>
        <w:rPr>
          <w:rtl/>
        </w:rPr>
        <w:t xml:space="preserve">אפילו </w:t>
      </w:r>
      <w:bookmarkStart w:id="6391" w:name="_ETM_Q15_214960"/>
      <w:bookmarkEnd w:id="6391"/>
      <w:r>
        <w:rPr>
          <w:rtl/>
        </w:rPr>
        <w:t xml:space="preserve">לא </w:t>
      </w:r>
      <w:bookmarkStart w:id="6392" w:name="_ETM_Q15_215050"/>
      <w:bookmarkEnd w:id="6392"/>
      <w:r>
        <w:rPr>
          <w:rtl/>
        </w:rPr>
        <w:t xml:space="preserve">יודעים </w:t>
      </w:r>
      <w:bookmarkStart w:id="6393" w:name="_ETM_Q15_215380"/>
      <w:bookmarkEnd w:id="6393"/>
      <w:r>
        <w:rPr>
          <w:rtl/>
        </w:rPr>
        <w:t xml:space="preserve">מה </w:t>
      </w:r>
      <w:bookmarkStart w:id="6394" w:name="_ETM_Q15_215470"/>
      <w:bookmarkEnd w:id="6394"/>
      <w:r>
        <w:rPr>
          <w:rtl/>
        </w:rPr>
        <w:t xml:space="preserve">היקף </w:t>
      </w:r>
      <w:bookmarkStart w:id="6395" w:name="_ETM_Q15_215739"/>
      <w:bookmarkEnd w:id="6395"/>
      <w:r>
        <w:rPr>
          <w:rtl/>
        </w:rPr>
        <w:t xml:space="preserve">הנשירה </w:t>
      </w:r>
      <w:bookmarkStart w:id="6396" w:name="_ETM_Q15_216190"/>
      <w:bookmarkEnd w:id="6396"/>
      <w:r>
        <w:rPr>
          <w:rtl/>
        </w:rPr>
        <w:t xml:space="preserve">הסמויה </w:t>
      </w:r>
      <w:bookmarkStart w:id="6397" w:name="_ETM_Q15_216520"/>
      <w:bookmarkEnd w:id="6397"/>
      <w:r>
        <w:rPr>
          <w:rtl/>
        </w:rPr>
        <w:t xml:space="preserve">מתחילת </w:t>
      </w:r>
      <w:bookmarkStart w:id="6398" w:name="_ETM_Q15_216970"/>
      <w:bookmarkEnd w:id="6398"/>
      <w:r>
        <w:rPr>
          <w:rtl/>
        </w:rPr>
        <w:t>המלחמה</w:t>
      </w:r>
      <w:r>
        <w:rPr>
          <w:rFonts w:hint="cs"/>
          <w:rtl/>
        </w:rPr>
        <w:t>,</w:t>
      </w:r>
      <w:r>
        <w:rPr>
          <w:rtl/>
        </w:rPr>
        <w:t xml:space="preserve"> </w:t>
      </w:r>
      <w:bookmarkStart w:id="6399" w:name="_ETM_Q15_217870"/>
      <w:bookmarkEnd w:id="6399"/>
      <w:r>
        <w:rPr>
          <w:rtl/>
        </w:rPr>
        <w:t xml:space="preserve">כי </w:t>
      </w:r>
      <w:bookmarkStart w:id="6400" w:name="_ETM_Q15_218140"/>
      <w:bookmarkEnd w:id="6400"/>
      <w:r>
        <w:rPr>
          <w:rtl/>
        </w:rPr>
        <w:t xml:space="preserve">אתם </w:t>
      </w:r>
      <w:bookmarkStart w:id="6401" w:name="_ETM_Q15_218320"/>
      <w:bookmarkEnd w:id="6401"/>
      <w:r>
        <w:rPr>
          <w:rtl/>
        </w:rPr>
        <w:t xml:space="preserve">יודעים </w:t>
      </w:r>
      <w:bookmarkStart w:id="6402" w:name="_ETM_Q15_218620"/>
      <w:bookmarkEnd w:id="6402"/>
      <w:r>
        <w:rPr>
          <w:rtl/>
        </w:rPr>
        <w:t>מה</w:t>
      </w:r>
      <w:r>
        <w:rPr>
          <w:rFonts w:hint="cs"/>
          <w:rtl/>
        </w:rPr>
        <w:t>?</w:t>
      </w:r>
      <w:r>
        <w:rPr>
          <w:rtl/>
        </w:rPr>
        <w:t xml:space="preserve"> </w:t>
      </w:r>
      <w:bookmarkStart w:id="6403" w:name="_ETM_Q15_219190"/>
      <w:bookmarkEnd w:id="6403"/>
      <w:r>
        <w:rPr>
          <w:rtl/>
        </w:rPr>
        <w:t xml:space="preserve">למה </w:t>
      </w:r>
      <w:bookmarkStart w:id="6404" w:name="_ETM_Q15_219519"/>
      <w:bookmarkEnd w:id="6404"/>
      <w:r>
        <w:rPr>
          <w:rtl/>
        </w:rPr>
        <w:t xml:space="preserve">צריך </w:t>
      </w:r>
      <w:bookmarkStart w:id="6405" w:name="_ETM_Q15_219909"/>
      <w:bookmarkEnd w:id="6405"/>
      <w:r>
        <w:rPr>
          <w:rtl/>
        </w:rPr>
        <w:t>בעצם</w:t>
      </w:r>
      <w:r>
        <w:rPr>
          <w:rFonts w:hint="cs"/>
          <w:rtl/>
        </w:rPr>
        <w:t>?</w:t>
      </w:r>
      <w:r>
        <w:rPr>
          <w:rtl/>
        </w:rPr>
        <w:t xml:space="preserve"> </w:t>
      </w:r>
      <w:bookmarkStart w:id="6406" w:name="_ETM_Q15_220629"/>
      <w:bookmarkEnd w:id="6406"/>
      <w:r>
        <w:rPr>
          <w:rtl/>
        </w:rPr>
        <w:t>לילד</w:t>
      </w:r>
      <w:r>
        <w:rPr>
          <w:rFonts w:hint="cs"/>
          <w:rtl/>
        </w:rPr>
        <w:t>י</w:t>
      </w:r>
      <w:r>
        <w:rPr>
          <w:rtl/>
        </w:rPr>
        <w:t xml:space="preserve"> </w:t>
      </w:r>
      <w:bookmarkStart w:id="6407" w:name="_ETM_Q15_221170"/>
      <w:bookmarkEnd w:id="6407"/>
      <w:r>
        <w:rPr>
          <w:rtl/>
        </w:rPr>
        <w:t xml:space="preserve">התיכונים </w:t>
      </w:r>
      <w:bookmarkStart w:id="6408" w:name="_ETM_Q15_221739"/>
      <w:bookmarkEnd w:id="6408"/>
      <w:r>
        <w:rPr>
          <w:rtl/>
        </w:rPr>
        <w:t xml:space="preserve">שאיבדו </w:t>
      </w:r>
      <w:bookmarkStart w:id="6409" w:name="_ETM_Q15_222219"/>
      <w:bookmarkEnd w:id="6409"/>
      <w:r>
        <w:rPr>
          <w:rtl/>
        </w:rPr>
        <w:t xml:space="preserve">עשרות </w:t>
      </w:r>
      <w:bookmarkStart w:id="6410" w:name="_ETM_Q15_222609"/>
      <w:bookmarkEnd w:id="6410"/>
      <w:r>
        <w:rPr>
          <w:rFonts w:hint="cs"/>
          <w:rtl/>
        </w:rPr>
        <w:t>ימים</w:t>
      </w:r>
      <w:r>
        <w:rPr>
          <w:rtl/>
        </w:rPr>
        <w:t xml:space="preserve"> </w:t>
      </w:r>
      <w:bookmarkStart w:id="6411" w:name="_ETM_Q15_223359"/>
      <w:bookmarkEnd w:id="6411"/>
      <w:r>
        <w:rPr>
          <w:rtl/>
        </w:rPr>
        <w:t xml:space="preserve">לא </w:t>
      </w:r>
      <w:bookmarkStart w:id="6412" w:name="_ETM_Q15_223570"/>
      <w:bookmarkEnd w:id="6412"/>
      <w:r>
        <w:rPr>
          <w:rtl/>
        </w:rPr>
        <w:t xml:space="preserve">הוחזר </w:t>
      </w:r>
      <w:bookmarkStart w:id="6413" w:name="_ETM_Q15_224050"/>
      <w:bookmarkEnd w:id="6413"/>
      <w:r>
        <w:rPr>
          <w:rtl/>
        </w:rPr>
        <w:t xml:space="preserve">יום </w:t>
      </w:r>
      <w:bookmarkStart w:id="6414" w:name="_ETM_Q15_224409"/>
      <w:bookmarkEnd w:id="6414"/>
      <w:r>
        <w:rPr>
          <w:rtl/>
        </w:rPr>
        <w:t xml:space="preserve">לימודים </w:t>
      </w:r>
      <w:bookmarkStart w:id="6415" w:name="_ETM_Q15_224920"/>
      <w:bookmarkEnd w:id="6415"/>
      <w:r>
        <w:rPr>
          <w:rFonts w:hint="cs"/>
          <w:rtl/>
        </w:rPr>
        <w:t>אחד</w:t>
      </w:r>
      <w:r>
        <w:rPr>
          <w:rtl/>
        </w:rPr>
        <w:t xml:space="preserve"> </w:t>
      </w:r>
      <w:bookmarkStart w:id="6416" w:name="_ETM_Q15_225760"/>
      <w:bookmarkEnd w:id="6416"/>
      <w:proofErr w:type="spellStart"/>
      <w:r>
        <w:rPr>
          <w:rtl/>
        </w:rPr>
        <w:t>בתשפ"ד</w:t>
      </w:r>
      <w:proofErr w:type="spellEnd"/>
      <w:r>
        <w:rPr>
          <w:rFonts w:hint="cs"/>
          <w:rtl/>
        </w:rPr>
        <w:t>.</w:t>
      </w:r>
      <w:r>
        <w:rPr>
          <w:rtl/>
        </w:rPr>
        <w:t xml:space="preserve"> </w:t>
      </w:r>
      <w:bookmarkStart w:id="6417" w:name="_ETM_Q15_227380"/>
      <w:bookmarkEnd w:id="6417"/>
      <w:r>
        <w:rPr>
          <w:rtl/>
        </w:rPr>
        <w:t xml:space="preserve">זה </w:t>
      </w:r>
      <w:bookmarkStart w:id="6418" w:name="_ETM_Q15_227560"/>
      <w:bookmarkEnd w:id="6418"/>
      <w:r>
        <w:rPr>
          <w:rtl/>
        </w:rPr>
        <w:t>בסדר</w:t>
      </w:r>
      <w:r>
        <w:rPr>
          <w:rFonts w:hint="cs"/>
          <w:rtl/>
        </w:rPr>
        <w:t>,</w:t>
      </w:r>
      <w:r>
        <w:rPr>
          <w:rtl/>
        </w:rPr>
        <w:t xml:space="preserve"> </w:t>
      </w:r>
      <w:bookmarkStart w:id="6419" w:name="_ETM_Q15_228340"/>
      <w:bookmarkEnd w:id="6419"/>
      <w:r>
        <w:rPr>
          <w:rtl/>
        </w:rPr>
        <w:t xml:space="preserve">הם </w:t>
      </w:r>
      <w:bookmarkStart w:id="6420" w:name="_ETM_Q15_228520"/>
      <w:bookmarkEnd w:id="6420"/>
      <w:r>
        <w:rPr>
          <w:rtl/>
        </w:rPr>
        <w:t xml:space="preserve">יסחבו </w:t>
      </w:r>
      <w:bookmarkStart w:id="6421" w:name="_ETM_Q15_228970"/>
      <w:bookmarkEnd w:id="6421"/>
      <w:r>
        <w:rPr>
          <w:rtl/>
        </w:rPr>
        <w:t xml:space="preserve">את </w:t>
      </w:r>
      <w:bookmarkStart w:id="6422" w:name="_ETM_Q15_229030"/>
      <w:bookmarkEnd w:id="6422"/>
      <w:r>
        <w:rPr>
          <w:rtl/>
        </w:rPr>
        <w:t xml:space="preserve">הפערים </w:t>
      </w:r>
      <w:bookmarkStart w:id="6423" w:name="_ETM_Q15_229479"/>
      <w:bookmarkEnd w:id="6423"/>
      <w:r>
        <w:rPr>
          <w:rtl/>
        </w:rPr>
        <w:t xml:space="preserve">האלה </w:t>
      </w:r>
      <w:bookmarkStart w:id="6424" w:name="_ETM_Q15_229720"/>
      <w:bookmarkEnd w:id="6424"/>
      <w:r>
        <w:rPr>
          <w:rtl/>
        </w:rPr>
        <w:t>הלאה</w:t>
      </w:r>
      <w:r>
        <w:rPr>
          <w:rFonts w:hint="cs"/>
          <w:rtl/>
        </w:rPr>
        <w:t>.</w:t>
      </w:r>
      <w:r>
        <w:rPr>
          <w:rtl/>
        </w:rPr>
        <w:t xml:space="preserve"> </w:t>
      </w:r>
      <w:bookmarkStart w:id="6425" w:name="_ETM_Q15_230350"/>
      <w:bookmarkEnd w:id="6425"/>
    </w:p>
    <w:p w:rsidR="00F32F22" w:rsidRDefault="00F32F22" w:rsidP="004C117C">
      <w:pPr>
        <w:rPr>
          <w:rtl/>
        </w:rPr>
      </w:pPr>
      <w:bookmarkStart w:id="6426" w:name="_ETM_Q15_242028"/>
      <w:bookmarkStart w:id="6427" w:name="_ETM_Q15_242093"/>
      <w:bookmarkEnd w:id="6426"/>
      <w:bookmarkEnd w:id="6427"/>
    </w:p>
    <w:p w:rsidR="00F32F22" w:rsidRDefault="00F32F22" w:rsidP="00BA7879">
      <w:pPr>
        <w:rPr>
          <w:rtl/>
        </w:rPr>
      </w:pPr>
      <w:bookmarkStart w:id="6428" w:name="_ETM_Q15_242220"/>
      <w:bookmarkStart w:id="6429" w:name="_ETM_Q15_242287"/>
      <w:bookmarkEnd w:id="6428"/>
      <w:bookmarkEnd w:id="6429"/>
      <w:r>
        <w:rPr>
          <w:rtl/>
        </w:rPr>
        <w:t xml:space="preserve">בואו </w:t>
      </w:r>
      <w:bookmarkStart w:id="6430" w:name="_ETM_Q15_230560"/>
      <w:bookmarkEnd w:id="6430"/>
      <w:r>
        <w:rPr>
          <w:rtl/>
        </w:rPr>
        <w:t xml:space="preserve">נדבר </w:t>
      </w:r>
      <w:bookmarkStart w:id="6431" w:name="_ETM_Q15_230890"/>
      <w:bookmarkEnd w:id="6431"/>
      <w:r>
        <w:rPr>
          <w:rtl/>
        </w:rPr>
        <w:t xml:space="preserve">על </w:t>
      </w:r>
      <w:bookmarkStart w:id="6432" w:name="_ETM_Q15_230979"/>
      <w:bookmarkEnd w:id="6432"/>
      <w:r>
        <w:rPr>
          <w:rtl/>
        </w:rPr>
        <w:t>המחסור</w:t>
      </w:r>
      <w:bookmarkStart w:id="6433" w:name="_ETM_Q15_231430"/>
      <w:bookmarkEnd w:id="6433"/>
      <w:r>
        <w:rPr>
          <w:rtl/>
        </w:rPr>
        <w:t xml:space="preserve"> </w:t>
      </w:r>
      <w:bookmarkStart w:id="6434" w:name="_ETM_Q15_231640"/>
      <w:bookmarkEnd w:id="6434"/>
      <w:r>
        <w:rPr>
          <w:rFonts w:hint="cs"/>
          <w:rtl/>
        </w:rPr>
        <w:t>ב</w:t>
      </w:r>
      <w:r>
        <w:rPr>
          <w:rtl/>
        </w:rPr>
        <w:t>מורים</w:t>
      </w:r>
      <w:r>
        <w:rPr>
          <w:rFonts w:hint="cs"/>
          <w:rtl/>
        </w:rPr>
        <w:t>.</w:t>
      </w:r>
      <w:r>
        <w:rPr>
          <w:rtl/>
        </w:rPr>
        <w:t xml:space="preserve"> </w:t>
      </w:r>
      <w:bookmarkStart w:id="6435" w:name="_ETM_Q15_232330"/>
      <w:bookmarkEnd w:id="6435"/>
      <w:r>
        <w:rPr>
          <w:rtl/>
        </w:rPr>
        <w:t xml:space="preserve">אתם </w:t>
      </w:r>
      <w:bookmarkStart w:id="6436" w:name="_ETM_Q15_232659"/>
      <w:bookmarkEnd w:id="6436"/>
      <w:r>
        <w:rPr>
          <w:rtl/>
        </w:rPr>
        <w:t xml:space="preserve">יודעים </w:t>
      </w:r>
      <w:bookmarkStart w:id="6437" w:name="_ETM_Q15_232960"/>
      <w:bookmarkEnd w:id="6437"/>
      <w:r>
        <w:rPr>
          <w:rtl/>
        </w:rPr>
        <w:t>שהיום</w:t>
      </w:r>
      <w:r>
        <w:rPr>
          <w:rFonts w:hint="cs"/>
          <w:rtl/>
        </w:rPr>
        <w:t>,</w:t>
      </w:r>
      <w:r>
        <w:rPr>
          <w:rtl/>
        </w:rPr>
        <w:t xml:space="preserve"> </w:t>
      </w:r>
      <w:bookmarkStart w:id="6438" w:name="_ETM_Q15_233470"/>
      <w:bookmarkEnd w:id="6438"/>
      <w:r>
        <w:rPr>
          <w:rtl/>
        </w:rPr>
        <w:t xml:space="preserve">בשביל </w:t>
      </w:r>
      <w:bookmarkStart w:id="6439" w:name="_ETM_Q15_233710"/>
      <w:bookmarkEnd w:id="6439"/>
      <w:r>
        <w:rPr>
          <w:rtl/>
        </w:rPr>
        <w:t xml:space="preserve">מדינת </w:t>
      </w:r>
      <w:bookmarkStart w:id="6440" w:name="_ETM_Q15_234100"/>
      <w:bookmarkEnd w:id="6440"/>
      <w:r>
        <w:rPr>
          <w:rtl/>
        </w:rPr>
        <w:t>ישראל</w:t>
      </w:r>
      <w:r w:rsidR="00BA7879">
        <w:rPr>
          <w:rFonts w:hint="cs"/>
          <w:rtl/>
        </w:rPr>
        <w:t>,</w:t>
      </w:r>
      <w:r>
        <w:rPr>
          <w:rFonts w:hint="cs"/>
          <w:rtl/>
        </w:rPr>
        <w:t xml:space="preserve"> עו"ד גוטליב, </w:t>
      </w:r>
      <w:bookmarkStart w:id="6441" w:name="_ETM_Q15_235249"/>
      <w:bookmarkStart w:id="6442" w:name="_ETM_Q15_235549"/>
      <w:bookmarkStart w:id="6443" w:name="_ETM_Q15_236149"/>
      <w:bookmarkStart w:id="6444" w:name="_ETM_Q15_236539"/>
      <w:bookmarkStart w:id="6445" w:name="_ETM_Q15_232819"/>
      <w:bookmarkEnd w:id="6441"/>
      <w:bookmarkEnd w:id="6442"/>
      <w:bookmarkEnd w:id="6443"/>
      <w:bookmarkEnd w:id="6444"/>
      <w:bookmarkEnd w:id="6445"/>
      <w:r>
        <w:rPr>
          <w:rtl/>
        </w:rPr>
        <w:t xml:space="preserve">אם </w:t>
      </w:r>
      <w:bookmarkStart w:id="6446" w:name="_ETM_Q15_236659"/>
      <w:bookmarkEnd w:id="6446"/>
      <w:r>
        <w:rPr>
          <w:rtl/>
        </w:rPr>
        <w:t xml:space="preserve">את </w:t>
      </w:r>
      <w:bookmarkStart w:id="6447" w:name="_ETM_Q15_236809"/>
      <w:bookmarkEnd w:id="6447"/>
      <w:r>
        <w:rPr>
          <w:rtl/>
        </w:rPr>
        <w:t xml:space="preserve">רוצה </w:t>
      </w:r>
      <w:bookmarkStart w:id="6448" w:name="_ETM_Q15_237139"/>
      <w:bookmarkEnd w:id="6448"/>
      <w:r>
        <w:rPr>
          <w:rtl/>
        </w:rPr>
        <w:t xml:space="preserve">להיות </w:t>
      </w:r>
      <w:bookmarkStart w:id="6449" w:name="_ETM_Q15_237469"/>
      <w:bookmarkEnd w:id="6449"/>
      <w:r>
        <w:rPr>
          <w:rtl/>
        </w:rPr>
        <w:t>מורה</w:t>
      </w:r>
      <w:r>
        <w:rPr>
          <w:rFonts w:hint="cs"/>
          <w:rtl/>
        </w:rPr>
        <w:t>,</w:t>
      </w:r>
      <w:r>
        <w:rPr>
          <w:rtl/>
        </w:rPr>
        <w:t xml:space="preserve"> </w:t>
      </w:r>
      <w:bookmarkStart w:id="6450" w:name="_ETM_Q15_238129"/>
      <w:bookmarkEnd w:id="6450"/>
      <w:r>
        <w:rPr>
          <w:rFonts w:hint="cs"/>
          <w:rtl/>
        </w:rPr>
        <w:t>את צריכה</w:t>
      </w:r>
      <w:bookmarkStart w:id="6451" w:name="_ETM_Q15_235120"/>
      <w:bookmarkEnd w:id="6451"/>
      <w:r>
        <w:rPr>
          <w:rtl/>
        </w:rPr>
        <w:t xml:space="preserve"> </w:t>
      </w:r>
      <w:bookmarkStart w:id="6452" w:name="_ETM_Q15_238609"/>
      <w:bookmarkEnd w:id="6452"/>
      <w:r>
        <w:rPr>
          <w:rtl/>
        </w:rPr>
        <w:t xml:space="preserve">שני </w:t>
      </w:r>
      <w:bookmarkStart w:id="6453" w:name="_ETM_Q15_238939"/>
      <w:bookmarkEnd w:id="6453"/>
      <w:r>
        <w:rPr>
          <w:rtl/>
        </w:rPr>
        <w:t xml:space="preserve">דברים </w:t>
      </w:r>
      <w:bookmarkStart w:id="6454" w:name="_ETM_Q15_239239"/>
      <w:bookmarkStart w:id="6455" w:name="_ETM_Q15_239449"/>
      <w:bookmarkEnd w:id="6454"/>
      <w:bookmarkEnd w:id="6455"/>
      <w:r>
        <w:rPr>
          <w:rFonts w:hint="cs"/>
          <w:rtl/>
        </w:rPr>
        <w:t xml:space="preserve">מאוד </w:t>
      </w:r>
      <w:r>
        <w:rPr>
          <w:rtl/>
        </w:rPr>
        <w:t>חשובים</w:t>
      </w:r>
      <w:r>
        <w:rPr>
          <w:rFonts w:hint="cs"/>
          <w:rtl/>
        </w:rPr>
        <w:t xml:space="preserve">: </w:t>
      </w:r>
      <w:r>
        <w:rPr>
          <w:rtl/>
        </w:rPr>
        <w:t xml:space="preserve">דופק </w:t>
      </w:r>
      <w:bookmarkStart w:id="6456" w:name="_ETM_Q15_241699"/>
      <w:bookmarkEnd w:id="6456"/>
      <w:r>
        <w:rPr>
          <w:rtl/>
        </w:rPr>
        <w:t xml:space="preserve">ותעודת </w:t>
      </w:r>
      <w:bookmarkStart w:id="6457" w:name="_ETM_Q15_242359"/>
      <w:bookmarkEnd w:id="6457"/>
      <w:r>
        <w:rPr>
          <w:rtl/>
        </w:rPr>
        <w:t>זהות</w:t>
      </w:r>
      <w:r>
        <w:rPr>
          <w:rFonts w:hint="cs"/>
          <w:rtl/>
        </w:rPr>
        <w:t>.</w:t>
      </w:r>
    </w:p>
    <w:p w:rsidR="00F32F22" w:rsidRDefault="00F32F22" w:rsidP="004C117C">
      <w:pPr>
        <w:rPr>
          <w:rtl/>
        </w:rPr>
      </w:pPr>
    </w:p>
    <w:p w:rsidR="00F32F22" w:rsidRDefault="00F32F22" w:rsidP="004C117C">
      <w:pPr>
        <w:pStyle w:val="af5"/>
        <w:keepNext/>
        <w:rPr>
          <w:rtl/>
        </w:rPr>
      </w:pPr>
      <w:bookmarkStart w:id="6458" w:name="ET_interruption_6345_8"/>
      <w:r w:rsidRPr="00E43193">
        <w:rPr>
          <w:rStyle w:val="TagStyle"/>
          <w:rtl/>
        </w:rPr>
        <w:t xml:space="preserve"> &lt;&lt; קריאה &gt;&gt; </w:t>
      </w:r>
      <w:r>
        <w:rPr>
          <w:rtl/>
        </w:rPr>
        <w:t>טלי גוטליב (הליכוד):</w:t>
      </w:r>
      <w:r w:rsidRPr="00E43193">
        <w:rPr>
          <w:rStyle w:val="TagStyle"/>
          <w:rtl/>
        </w:rPr>
        <w:t xml:space="preserve"> &lt;&lt; קריאה &gt;&gt;</w:t>
      </w:r>
      <w:r>
        <w:rPr>
          <w:rtl/>
        </w:rPr>
        <w:t xml:space="preserve">  </w:t>
      </w:r>
      <w:bookmarkEnd w:id="6458"/>
    </w:p>
    <w:p w:rsidR="00F32F22" w:rsidRDefault="00F32F22" w:rsidP="004A14E8">
      <w:pPr>
        <w:rPr>
          <w:rtl/>
        </w:rPr>
      </w:pPr>
    </w:p>
    <w:p w:rsidR="00F32F22" w:rsidRDefault="00F32F22" w:rsidP="004C117C">
      <w:pPr>
        <w:rPr>
          <w:rtl/>
        </w:rPr>
      </w:pPr>
      <w:r>
        <w:rPr>
          <w:rFonts w:hint="cs"/>
          <w:rtl/>
        </w:rPr>
        <w:t>אני לא מסכימה איתך.</w:t>
      </w:r>
    </w:p>
    <w:p w:rsidR="00F32F22" w:rsidRDefault="00F32F22" w:rsidP="004C117C">
      <w:pPr>
        <w:rPr>
          <w:rtl/>
        </w:rPr>
      </w:pPr>
    </w:p>
    <w:p w:rsidR="00F32F22" w:rsidRDefault="00F32F22" w:rsidP="004C117C">
      <w:pPr>
        <w:pStyle w:val="-"/>
        <w:keepNext/>
        <w:rPr>
          <w:rtl/>
        </w:rPr>
      </w:pPr>
      <w:r w:rsidRPr="00E43193">
        <w:rPr>
          <w:rStyle w:val="TagStyle"/>
          <w:rtl/>
        </w:rPr>
        <w:t xml:space="preserve"> &lt;&lt; דובר_המשך &gt;&gt; </w:t>
      </w:r>
      <w:r>
        <w:rPr>
          <w:rtl/>
        </w:rPr>
        <w:t>משה טור פז (יש עתיד):</w:t>
      </w:r>
      <w:r w:rsidRPr="00E43193">
        <w:rPr>
          <w:rStyle w:val="TagStyle"/>
          <w:rtl/>
        </w:rPr>
        <w:t xml:space="preserve"> &lt;&lt; דובר_המשך &gt;&gt;</w:t>
      </w:r>
      <w:r>
        <w:rPr>
          <w:rtl/>
        </w:rPr>
        <w:t xml:space="preserve">  </w:t>
      </w:r>
    </w:p>
    <w:p w:rsidR="00F32F22" w:rsidRDefault="00F32F22" w:rsidP="004A14E8">
      <w:pPr>
        <w:rPr>
          <w:rtl/>
        </w:rPr>
      </w:pPr>
    </w:p>
    <w:p w:rsidR="00F32F22" w:rsidRDefault="00F32F22" w:rsidP="004C117C">
      <w:pPr>
        <w:rPr>
          <w:rtl/>
        </w:rPr>
      </w:pPr>
      <w:r>
        <w:rPr>
          <w:rtl/>
        </w:rPr>
        <w:t xml:space="preserve"> </w:t>
      </w:r>
      <w:bookmarkStart w:id="6459" w:name="_ETM_Q15_243319"/>
      <w:bookmarkEnd w:id="6459"/>
      <w:r>
        <w:rPr>
          <w:rFonts w:hint="cs"/>
          <w:rtl/>
        </w:rPr>
        <w:t>עובדות, מה</w:t>
      </w:r>
      <w:r>
        <w:rPr>
          <w:rtl/>
        </w:rPr>
        <w:t xml:space="preserve"> </w:t>
      </w:r>
      <w:bookmarkStart w:id="6460" w:name="_ETM_Q15_245430"/>
      <w:bookmarkEnd w:id="6460"/>
      <w:r>
        <w:rPr>
          <w:rtl/>
        </w:rPr>
        <w:t>לעשות</w:t>
      </w:r>
      <w:r>
        <w:rPr>
          <w:rFonts w:hint="cs"/>
          <w:rtl/>
        </w:rPr>
        <w:t>?</w:t>
      </w:r>
      <w:bookmarkStart w:id="6461" w:name="_ETM_Q15_241200"/>
      <w:bookmarkEnd w:id="6461"/>
      <w:r>
        <w:rPr>
          <w:rtl/>
        </w:rPr>
        <w:t xml:space="preserve"> </w:t>
      </w:r>
      <w:bookmarkStart w:id="6462" w:name="_ETM_Q15_246360"/>
      <w:bookmarkEnd w:id="6462"/>
      <w:r>
        <w:rPr>
          <w:rFonts w:hint="cs"/>
          <w:rtl/>
        </w:rPr>
        <w:t>דופק ו</w:t>
      </w:r>
      <w:bookmarkStart w:id="6463" w:name="_ETM_Q15_246720"/>
      <w:bookmarkStart w:id="6464" w:name="_ETM_Q15_246900"/>
      <w:bookmarkEnd w:id="6463"/>
      <w:bookmarkEnd w:id="6464"/>
      <w:r>
        <w:rPr>
          <w:rtl/>
        </w:rPr>
        <w:t xml:space="preserve">תעודת </w:t>
      </w:r>
      <w:bookmarkStart w:id="6465" w:name="_ETM_Q15_247560"/>
      <w:bookmarkEnd w:id="6465"/>
      <w:r>
        <w:rPr>
          <w:rtl/>
        </w:rPr>
        <w:t>זהות</w:t>
      </w:r>
      <w:r>
        <w:rPr>
          <w:rFonts w:hint="cs"/>
          <w:rtl/>
        </w:rPr>
        <w:t>.</w:t>
      </w:r>
      <w:bookmarkStart w:id="6466" w:name="_ETM_Q15_245351"/>
      <w:bookmarkEnd w:id="6466"/>
      <w:r>
        <w:rPr>
          <w:rtl/>
        </w:rPr>
        <w:t xml:space="preserve"> </w:t>
      </w:r>
      <w:bookmarkStart w:id="6467" w:name="_ETM_Q15_248159"/>
      <w:bookmarkEnd w:id="6467"/>
      <w:r>
        <w:rPr>
          <w:rtl/>
        </w:rPr>
        <w:t xml:space="preserve">אני </w:t>
      </w:r>
      <w:bookmarkStart w:id="6468" w:name="_ETM_Q15_248400"/>
      <w:bookmarkEnd w:id="6468"/>
      <w:r>
        <w:rPr>
          <w:rtl/>
        </w:rPr>
        <w:t xml:space="preserve">מדבר </w:t>
      </w:r>
      <w:bookmarkStart w:id="6469" w:name="_ETM_Q15_248700"/>
      <w:bookmarkEnd w:id="6469"/>
      <w:r>
        <w:rPr>
          <w:rtl/>
        </w:rPr>
        <w:t xml:space="preserve">עם </w:t>
      </w:r>
      <w:bookmarkStart w:id="6470" w:name="_ETM_Q15_248819"/>
      <w:bookmarkEnd w:id="6470"/>
      <w:r>
        <w:rPr>
          <w:rtl/>
        </w:rPr>
        <w:t xml:space="preserve">מנהלי </w:t>
      </w:r>
      <w:bookmarkStart w:id="6471" w:name="_ETM_Q15_249180"/>
      <w:bookmarkEnd w:id="6471"/>
      <w:r>
        <w:rPr>
          <w:rtl/>
        </w:rPr>
        <w:t xml:space="preserve">בתי </w:t>
      </w:r>
      <w:bookmarkStart w:id="6472" w:name="_ETM_Q15_249450"/>
      <w:bookmarkEnd w:id="6472"/>
      <w:r>
        <w:rPr>
          <w:rtl/>
        </w:rPr>
        <w:t>ספר</w:t>
      </w:r>
      <w:r>
        <w:rPr>
          <w:rFonts w:hint="cs"/>
          <w:rtl/>
        </w:rPr>
        <w:t>. הם</w:t>
      </w:r>
      <w:r>
        <w:rPr>
          <w:rtl/>
        </w:rPr>
        <w:t xml:space="preserve"> </w:t>
      </w:r>
      <w:bookmarkStart w:id="6473" w:name="_ETM_Q15_249869"/>
      <w:bookmarkEnd w:id="6473"/>
      <w:r>
        <w:rPr>
          <w:rtl/>
        </w:rPr>
        <w:t xml:space="preserve">אומרים </w:t>
      </w:r>
      <w:bookmarkStart w:id="6474" w:name="_ETM_Q15_250170"/>
      <w:bookmarkEnd w:id="6474"/>
      <w:r>
        <w:rPr>
          <w:rtl/>
        </w:rPr>
        <w:t>לי</w:t>
      </w:r>
      <w:r>
        <w:rPr>
          <w:rFonts w:hint="cs"/>
          <w:rtl/>
        </w:rPr>
        <w:t>:</w:t>
      </w:r>
      <w:r>
        <w:rPr>
          <w:rtl/>
        </w:rPr>
        <w:t xml:space="preserve"> </w:t>
      </w:r>
      <w:bookmarkStart w:id="6475" w:name="_ETM_Q15_250290"/>
      <w:bookmarkEnd w:id="6475"/>
      <w:r>
        <w:rPr>
          <w:rFonts w:hint="cs"/>
          <w:rtl/>
        </w:rPr>
        <w:t>קינלי,</w:t>
      </w:r>
      <w:r>
        <w:rPr>
          <w:rtl/>
        </w:rPr>
        <w:t xml:space="preserve"> </w:t>
      </w:r>
      <w:bookmarkStart w:id="6476" w:name="_ETM_Q15_250560"/>
      <w:bookmarkEnd w:id="6476"/>
      <w:r>
        <w:rPr>
          <w:rtl/>
        </w:rPr>
        <w:t xml:space="preserve">אנחנו </w:t>
      </w:r>
      <w:bookmarkStart w:id="6477" w:name="_ETM_Q15_251720"/>
      <w:bookmarkEnd w:id="6477"/>
      <w:r>
        <w:rPr>
          <w:rtl/>
        </w:rPr>
        <w:t xml:space="preserve">מחפשים </w:t>
      </w:r>
      <w:bookmarkStart w:id="6478" w:name="_ETM_Q15_252590"/>
      <w:bookmarkEnd w:id="6478"/>
      <w:r>
        <w:rPr>
          <w:rtl/>
        </w:rPr>
        <w:t xml:space="preserve">מורים </w:t>
      </w:r>
      <w:bookmarkStart w:id="6479" w:name="_ETM_Q15_253010"/>
      <w:bookmarkEnd w:id="6479"/>
      <w:r>
        <w:rPr>
          <w:rtl/>
        </w:rPr>
        <w:t>בנרות</w:t>
      </w:r>
      <w:r>
        <w:rPr>
          <w:rFonts w:hint="cs"/>
          <w:rtl/>
        </w:rPr>
        <w:t>. אין</w:t>
      </w:r>
      <w:r>
        <w:rPr>
          <w:rtl/>
        </w:rPr>
        <w:t xml:space="preserve"> </w:t>
      </w:r>
      <w:bookmarkStart w:id="6480" w:name="_ETM_Q15_254750"/>
      <w:bookmarkEnd w:id="6480"/>
      <w:r>
        <w:rPr>
          <w:rtl/>
        </w:rPr>
        <w:t xml:space="preserve">מורים </w:t>
      </w:r>
      <w:bookmarkStart w:id="6481" w:name="_ETM_Q15_255319"/>
      <w:bookmarkEnd w:id="6481"/>
      <w:r>
        <w:rPr>
          <w:rtl/>
        </w:rPr>
        <w:t xml:space="preserve">במערכת </w:t>
      </w:r>
      <w:bookmarkStart w:id="6482" w:name="_ETM_Q15_255890"/>
      <w:bookmarkEnd w:id="6482"/>
      <w:r>
        <w:rPr>
          <w:rtl/>
        </w:rPr>
        <w:t>החינוך</w:t>
      </w:r>
      <w:r>
        <w:rPr>
          <w:rFonts w:hint="cs"/>
          <w:rtl/>
        </w:rPr>
        <w:t>.</w:t>
      </w:r>
      <w:r>
        <w:rPr>
          <w:rtl/>
        </w:rPr>
        <w:t xml:space="preserve"> </w:t>
      </w:r>
      <w:bookmarkStart w:id="6483" w:name="_ETM_Q15_256810"/>
      <w:bookmarkEnd w:id="6483"/>
      <w:r>
        <w:rPr>
          <w:rtl/>
        </w:rPr>
        <w:t xml:space="preserve">מטפלות </w:t>
      </w:r>
      <w:bookmarkStart w:id="6484" w:name="_ETM_Q15_257439"/>
      <w:bookmarkEnd w:id="6484"/>
      <w:r>
        <w:rPr>
          <w:rtl/>
        </w:rPr>
        <w:t xml:space="preserve">במעונות </w:t>
      </w:r>
      <w:bookmarkStart w:id="6485" w:name="_ETM_Q15_258039"/>
      <w:bookmarkEnd w:id="6485"/>
      <w:r>
        <w:rPr>
          <w:rtl/>
        </w:rPr>
        <w:t xml:space="preserve">היום </w:t>
      </w:r>
      <w:bookmarkStart w:id="6486" w:name="_ETM_Q15_258789"/>
      <w:bookmarkEnd w:id="6486"/>
      <w:r>
        <w:rPr>
          <w:rtl/>
        </w:rPr>
        <w:t xml:space="preserve">אין </w:t>
      </w:r>
      <w:bookmarkStart w:id="6487" w:name="_ETM_Q15_259060"/>
      <w:bookmarkEnd w:id="6487"/>
      <w:r>
        <w:rPr>
          <w:rtl/>
        </w:rPr>
        <w:t>לנו</w:t>
      </w:r>
      <w:r>
        <w:rPr>
          <w:rFonts w:hint="cs"/>
          <w:rtl/>
        </w:rPr>
        <w:t>.</w:t>
      </w:r>
      <w:bookmarkStart w:id="6488" w:name="_ETM_Q15_255670"/>
      <w:bookmarkEnd w:id="6488"/>
      <w:r>
        <w:rPr>
          <w:rtl/>
        </w:rPr>
        <w:t xml:space="preserve"> </w:t>
      </w:r>
      <w:bookmarkStart w:id="6489" w:name="_ETM_Q15_259840"/>
      <w:bookmarkEnd w:id="6489"/>
      <w:r>
        <w:rPr>
          <w:rtl/>
        </w:rPr>
        <w:t xml:space="preserve">אבל </w:t>
      </w:r>
      <w:bookmarkStart w:id="6490" w:name="_ETM_Q15_261039"/>
      <w:bookmarkEnd w:id="6490"/>
      <w:r>
        <w:rPr>
          <w:rtl/>
        </w:rPr>
        <w:t xml:space="preserve">חוזים </w:t>
      </w:r>
      <w:bookmarkStart w:id="6491" w:name="_ETM_Q15_261490"/>
      <w:bookmarkEnd w:id="6491"/>
      <w:r>
        <w:rPr>
          <w:rtl/>
        </w:rPr>
        <w:t>אישיים</w:t>
      </w:r>
      <w:r>
        <w:rPr>
          <w:rFonts w:hint="cs"/>
          <w:rtl/>
        </w:rPr>
        <w:t>,</w:t>
      </w:r>
      <w:r>
        <w:rPr>
          <w:rtl/>
        </w:rPr>
        <w:t xml:space="preserve"> </w:t>
      </w:r>
      <w:bookmarkStart w:id="6492" w:name="_ETM_Q15_262450"/>
      <w:bookmarkEnd w:id="6492"/>
      <w:r>
        <w:rPr>
          <w:rtl/>
        </w:rPr>
        <w:t xml:space="preserve">לתת </w:t>
      </w:r>
      <w:bookmarkStart w:id="6493" w:name="_ETM_Q15_262929"/>
      <w:bookmarkEnd w:id="6493"/>
      <w:r>
        <w:rPr>
          <w:rtl/>
        </w:rPr>
        <w:t xml:space="preserve">לארגון </w:t>
      </w:r>
      <w:bookmarkStart w:id="6494" w:name="_ETM_Q15_263319"/>
      <w:bookmarkEnd w:id="6494"/>
      <w:r>
        <w:rPr>
          <w:rtl/>
        </w:rPr>
        <w:t>המורים</w:t>
      </w:r>
      <w:r>
        <w:rPr>
          <w:rFonts w:hint="cs"/>
          <w:rtl/>
        </w:rPr>
        <w:t xml:space="preserve"> </w:t>
      </w:r>
      <w:r>
        <w:rPr>
          <w:rtl/>
        </w:rPr>
        <w:t xml:space="preserve">– </w:t>
      </w:r>
      <w:bookmarkStart w:id="6495" w:name="_ETM_Q15_263649"/>
      <w:bookmarkEnd w:id="6495"/>
      <w:r>
        <w:rPr>
          <w:rtl/>
        </w:rPr>
        <w:t xml:space="preserve">אנחנו </w:t>
      </w:r>
      <w:bookmarkStart w:id="6496" w:name="_ETM_Q15_263950"/>
      <w:bookmarkEnd w:id="6496"/>
      <w:r>
        <w:rPr>
          <w:rtl/>
        </w:rPr>
        <w:t xml:space="preserve">לא </w:t>
      </w:r>
      <w:bookmarkStart w:id="6497" w:name="_ETM_Q15_264099"/>
      <w:bookmarkEnd w:id="6497"/>
      <w:r>
        <w:rPr>
          <w:rtl/>
        </w:rPr>
        <w:t>ניתן</w:t>
      </w:r>
      <w:bookmarkStart w:id="6498" w:name="_ETM_Q15_261180"/>
      <w:bookmarkEnd w:id="6498"/>
      <w:r>
        <w:rPr>
          <w:rFonts w:hint="cs"/>
          <w:rtl/>
        </w:rPr>
        <w:t>.</w:t>
      </w:r>
      <w:r>
        <w:rPr>
          <w:rtl/>
        </w:rPr>
        <w:t xml:space="preserve"> </w:t>
      </w:r>
      <w:bookmarkStart w:id="6499" w:name="_ETM_Q15_264729"/>
      <w:bookmarkEnd w:id="6499"/>
      <w:r>
        <w:rPr>
          <w:rtl/>
        </w:rPr>
        <w:t xml:space="preserve">כי </w:t>
      </w:r>
      <w:bookmarkStart w:id="6500" w:name="_ETM_Q15_264880"/>
      <w:bookmarkEnd w:id="6500"/>
      <w:r>
        <w:rPr>
          <w:rtl/>
        </w:rPr>
        <w:t xml:space="preserve">יש </w:t>
      </w:r>
      <w:bookmarkStart w:id="6501" w:name="_ETM_Q15_264999"/>
      <w:bookmarkEnd w:id="6501"/>
      <w:r>
        <w:rPr>
          <w:rtl/>
        </w:rPr>
        <w:t xml:space="preserve">לנו </w:t>
      </w:r>
      <w:bookmarkStart w:id="6502" w:name="_ETM_Q15_265209"/>
      <w:bookmarkEnd w:id="6502"/>
      <w:r>
        <w:rPr>
          <w:rtl/>
        </w:rPr>
        <w:t xml:space="preserve">מלא </w:t>
      </w:r>
      <w:bookmarkStart w:id="6503" w:name="_ETM_Q15_265420"/>
      <w:bookmarkEnd w:id="6503"/>
      <w:r>
        <w:rPr>
          <w:rtl/>
        </w:rPr>
        <w:t>מורים</w:t>
      </w:r>
      <w:r>
        <w:rPr>
          <w:rFonts w:hint="cs"/>
          <w:rtl/>
        </w:rPr>
        <w:t>,</w:t>
      </w:r>
      <w:r>
        <w:rPr>
          <w:rtl/>
        </w:rPr>
        <w:t xml:space="preserve"> </w:t>
      </w:r>
      <w:bookmarkStart w:id="6504" w:name="_ETM_Q15_265979"/>
      <w:bookmarkEnd w:id="6504"/>
      <w:r>
        <w:rPr>
          <w:rtl/>
        </w:rPr>
        <w:t xml:space="preserve">זה </w:t>
      </w:r>
      <w:bookmarkStart w:id="6505" w:name="_ETM_Q15_266219"/>
      <w:bookmarkEnd w:id="6505"/>
      <w:r>
        <w:rPr>
          <w:rtl/>
        </w:rPr>
        <w:t>בסדר</w:t>
      </w:r>
      <w:r>
        <w:rPr>
          <w:rFonts w:hint="cs"/>
          <w:rtl/>
        </w:rPr>
        <w:t>.</w:t>
      </w:r>
      <w:r>
        <w:rPr>
          <w:rtl/>
        </w:rPr>
        <w:t xml:space="preserve"> </w:t>
      </w:r>
      <w:bookmarkStart w:id="6506" w:name="_ETM_Q15_266700"/>
      <w:bookmarkEnd w:id="6506"/>
      <w:r>
        <w:rPr>
          <w:rFonts w:hint="cs"/>
          <w:rtl/>
        </w:rPr>
        <w:t>יש עוד כמה</w:t>
      </w:r>
      <w:r>
        <w:rPr>
          <w:rtl/>
        </w:rPr>
        <w:t xml:space="preserve"> </w:t>
      </w:r>
      <w:bookmarkStart w:id="6507" w:name="_ETM_Q15_266999"/>
      <w:bookmarkStart w:id="6508" w:name="_ETM_Q15_267179"/>
      <w:bookmarkEnd w:id="6507"/>
      <w:bookmarkEnd w:id="6508"/>
      <w:r>
        <w:rPr>
          <w:rtl/>
        </w:rPr>
        <w:t xml:space="preserve">אנשים </w:t>
      </w:r>
      <w:bookmarkStart w:id="6509" w:name="_ETM_Q15_267539"/>
      <w:bookmarkEnd w:id="6509"/>
      <w:r>
        <w:rPr>
          <w:rtl/>
        </w:rPr>
        <w:t xml:space="preserve">עם </w:t>
      </w:r>
      <w:bookmarkStart w:id="6510" w:name="_ETM_Q15_267630"/>
      <w:bookmarkEnd w:id="6510"/>
      <w:r>
        <w:rPr>
          <w:rtl/>
        </w:rPr>
        <w:t xml:space="preserve">דופק </w:t>
      </w:r>
      <w:bookmarkStart w:id="6511" w:name="_ETM_Q15_267959"/>
      <w:bookmarkEnd w:id="6511"/>
      <w:r>
        <w:rPr>
          <w:rFonts w:hint="cs"/>
          <w:rtl/>
        </w:rPr>
        <w:t>ו</w:t>
      </w:r>
      <w:r>
        <w:rPr>
          <w:rtl/>
        </w:rPr>
        <w:t>נשימה</w:t>
      </w:r>
      <w:r>
        <w:rPr>
          <w:rFonts w:hint="cs"/>
          <w:rtl/>
        </w:rPr>
        <w:t>.</w:t>
      </w:r>
      <w:bookmarkStart w:id="6512" w:name="_ETM_Q15_263911"/>
      <w:bookmarkEnd w:id="6512"/>
      <w:r>
        <w:rPr>
          <w:rtl/>
        </w:rPr>
        <w:t xml:space="preserve"> </w:t>
      </w:r>
      <w:bookmarkStart w:id="6513" w:name="_ETM_Q15_269159"/>
      <w:bookmarkEnd w:id="6513"/>
      <w:r>
        <w:rPr>
          <w:rFonts w:hint="cs"/>
          <w:rtl/>
        </w:rPr>
        <w:t xml:space="preserve">אין מורים </w:t>
      </w:r>
      <w:bookmarkStart w:id="6514" w:name="_ETM_Q15_269549"/>
      <w:bookmarkEnd w:id="6514"/>
      <w:r>
        <w:rPr>
          <w:rtl/>
        </w:rPr>
        <w:t xml:space="preserve">במדינת </w:t>
      </w:r>
      <w:bookmarkStart w:id="6515" w:name="_ETM_Q15_269999"/>
      <w:bookmarkEnd w:id="6515"/>
      <w:r>
        <w:rPr>
          <w:rtl/>
        </w:rPr>
        <w:t>ישראל</w:t>
      </w:r>
      <w:r>
        <w:rPr>
          <w:rFonts w:hint="cs"/>
          <w:rtl/>
        </w:rPr>
        <w:t>.</w:t>
      </w:r>
      <w:r>
        <w:rPr>
          <w:rtl/>
        </w:rPr>
        <w:t xml:space="preserve"> </w:t>
      </w:r>
      <w:bookmarkStart w:id="6516" w:name="_ETM_Q15_270780"/>
      <w:bookmarkEnd w:id="6516"/>
      <w:r>
        <w:rPr>
          <w:rtl/>
        </w:rPr>
        <w:t xml:space="preserve">כל </w:t>
      </w:r>
      <w:bookmarkStart w:id="6517" w:name="_ETM_Q15_271049"/>
      <w:bookmarkEnd w:id="6517"/>
      <w:r>
        <w:rPr>
          <w:rtl/>
        </w:rPr>
        <w:t xml:space="preserve">רעיון </w:t>
      </w:r>
      <w:bookmarkStart w:id="6518" w:name="_ETM_Q15_271439"/>
      <w:bookmarkEnd w:id="6518"/>
      <w:r>
        <w:rPr>
          <w:rtl/>
        </w:rPr>
        <w:t xml:space="preserve">יתקבל </w:t>
      </w:r>
      <w:bookmarkStart w:id="6519" w:name="_ETM_Q15_271890"/>
      <w:bookmarkEnd w:id="6519"/>
      <w:r>
        <w:rPr>
          <w:rtl/>
        </w:rPr>
        <w:t>בברכה</w:t>
      </w:r>
      <w:r>
        <w:rPr>
          <w:rFonts w:hint="cs"/>
          <w:rtl/>
        </w:rPr>
        <w:t>.</w:t>
      </w:r>
      <w:r>
        <w:rPr>
          <w:rtl/>
        </w:rPr>
        <w:t xml:space="preserve"> </w:t>
      </w:r>
      <w:bookmarkStart w:id="6520" w:name="_ETM_Q15_272689"/>
      <w:bookmarkEnd w:id="6520"/>
      <w:r>
        <w:rPr>
          <w:rtl/>
        </w:rPr>
        <w:t xml:space="preserve">דופק </w:t>
      </w:r>
      <w:bookmarkStart w:id="6521" w:name="_ETM_Q15_273139"/>
      <w:bookmarkEnd w:id="6521"/>
      <w:r>
        <w:rPr>
          <w:rtl/>
        </w:rPr>
        <w:t xml:space="preserve">ונשימה </w:t>
      </w:r>
      <w:bookmarkStart w:id="6522" w:name="_ETM_Q15_274130"/>
      <w:bookmarkEnd w:id="6522"/>
      <w:r>
        <w:rPr>
          <w:rFonts w:hint="cs"/>
          <w:rtl/>
        </w:rPr>
        <w:t>אל</w:t>
      </w:r>
      <w:r>
        <w:rPr>
          <w:rtl/>
        </w:rPr>
        <w:t xml:space="preserve">ה </w:t>
      </w:r>
      <w:bookmarkStart w:id="6523" w:name="_ETM_Q15_274490"/>
      <w:bookmarkEnd w:id="6523"/>
      <w:r>
        <w:rPr>
          <w:rtl/>
        </w:rPr>
        <w:t xml:space="preserve">הקריטריונים </w:t>
      </w:r>
      <w:bookmarkStart w:id="6524" w:name="_ETM_Q15_275179"/>
      <w:bookmarkEnd w:id="6524"/>
      <w:r>
        <w:rPr>
          <w:rtl/>
        </w:rPr>
        <w:t>היחידים</w:t>
      </w:r>
      <w:r>
        <w:rPr>
          <w:rFonts w:hint="cs"/>
          <w:rtl/>
        </w:rPr>
        <w:t>,</w:t>
      </w:r>
      <w:r>
        <w:rPr>
          <w:rtl/>
        </w:rPr>
        <w:t xml:space="preserve"> </w:t>
      </w:r>
      <w:bookmarkStart w:id="6525" w:name="_ETM_Q15_275630"/>
      <w:bookmarkEnd w:id="6525"/>
      <w:r>
        <w:rPr>
          <w:rtl/>
        </w:rPr>
        <w:t>חברים</w:t>
      </w:r>
      <w:r>
        <w:rPr>
          <w:rFonts w:hint="cs"/>
          <w:rtl/>
        </w:rPr>
        <w:t>.</w:t>
      </w:r>
      <w:r>
        <w:rPr>
          <w:rtl/>
        </w:rPr>
        <w:t xml:space="preserve"> </w:t>
      </w:r>
      <w:bookmarkStart w:id="6526" w:name="_ETM_Q15_276500"/>
      <w:bookmarkEnd w:id="6526"/>
    </w:p>
    <w:p w:rsidR="00F32F22" w:rsidRDefault="00F32F22" w:rsidP="004C117C">
      <w:pPr>
        <w:rPr>
          <w:rtl/>
        </w:rPr>
      </w:pPr>
    </w:p>
    <w:p w:rsidR="00F32F22" w:rsidRDefault="00F32F22" w:rsidP="004C117C">
      <w:pPr>
        <w:rPr>
          <w:rtl/>
        </w:rPr>
      </w:pPr>
      <w:bookmarkStart w:id="6527" w:name="_ETM_Q15_274810"/>
      <w:bookmarkEnd w:id="6527"/>
      <w:r>
        <w:rPr>
          <w:rtl/>
        </w:rPr>
        <w:t xml:space="preserve">החינוך </w:t>
      </w:r>
      <w:bookmarkStart w:id="6528" w:name="_ETM_Q15_276950"/>
      <w:bookmarkEnd w:id="6528"/>
      <w:r>
        <w:rPr>
          <w:rtl/>
        </w:rPr>
        <w:t>המיוחד</w:t>
      </w:r>
      <w:r>
        <w:rPr>
          <w:rFonts w:hint="cs"/>
          <w:rtl/>
        </w:rPr>
        <w:t xml:space="preserve"> </w:t>
      </w:r>
      <w:r>
        <w:rPr>
          <w:rtl/>
        </w:rPr>
        <w:t xml:space="preserve">– </w:t>
      </w:r>
      <w:bookmarkStart w:id="6529" w:name="_ETM_Q15_277430"/>
      <w:bookmarkEnd w:id="6529"/>
      <w:r>
        <w:rPr>
          <w:rtl/>
        </w:rPr>
        <w:t>אמרתי</w:t>
      </w:r>
      <w:r>
        <w:rPr>
          <w:rFonts w:hint="cs"/>
          <w:rtl/>
        </w:rPr>
        <w:t>,</w:t>
      </w:r>
      <w:r>
        <w:rPr>
          <w:rtl/>
        </w:rPr>
        <w:t xml:space="preserve"> </w:t>
      </w:r>
      <w:bookmarkStart w:id="6530" w:name="_ETM_Q15_278120"/>
      <w:bookmarkEnd w:id="6530"/>
      <w:r>
        <w:rPr>
          <w:rtl/>
        </w:rPr>
        <w:t xml:space="preserve">פרגנתי </w:t>
      </w:r>
      <w:bookmarkStart w:id="6531" w:name="_ETM_Q15_278690"/>
      <w:bookmarkEnd w:id="6531"/>
      <w:r>
        <w:rPr>
          <w:rtl/>
        </w:rPr>
        <w:t xml:space="preserve">פעם </w:t>
      </w:r>
      <w:bookmarkStart w:id="6532" w:name="_ETM_Q15_278959"/>
      <w:bookmarkEnd w:id="6532"/>
      <w:r>
        <w:rPr>
          <w:rFonts w:hint="cs"/>
          <w:rtl/>
        </w:rPr>
        <w:t>אחת</w:t>
      </w:r>
      <w:bookmarkStart w:id="6533" w:name="_ETM_Q15_275970"/>
      <w:bookmarkEnd w:id="6533"/>
      <w:r>
        <w:rPr>
          <w:rtl/>
        </w:rPr>
        <w:t xml:space="preserve"> </w:t>
      </w:r>
      <w:bookmarkStart w:id="6534" w:name="_ETM_Q15_279170"/>
      <w:bookmarkEnd w:id="6534"/>
      <w:r>
        <w:rPr>
          <w:rtl/>
        </w:rPr>
        <w:t xml:space="preserve">לקיש </w:t>
      </w:r>
      <w:bookmarkStart w:id="6535" w:name="_ETM_Q15_279440"/>
      <w:bookmarkEnd w:id="6535"/>
      <w:r>
        <w:rPr>
          <w:rtl/>
        </w:rPr>
        <w:t xml:space="preserve">על </w:t>
      </w:r>
      <w:bookmarkStart w:id="6536" w:name="_ETM_Q15_279560"/>
      <w:bookmarkEnd w:id="6536"/>
      <w:r>
        <w:rPr>
          <w:rtl/>
        </w:rPr>
        <w:t xml:space="preserve">ועדת </w:t>
      </w:r>
      <w:bookmarkStart w:id="6537" w:name="_ETM_Q15_279890"/>
      <w:bookmarkEnd w:id="6537"/>
      <w:r>
        <w:rPr>
          <w:rtl/>
        </w:rPr>
        <w:t>שפירא</w:t>
      </w:r>
      <w:r>
        <w:rPr>
          <w:rFonts w:hint="cs"/>
          <w:rtl/>
        </w:rPr>
        <w:t>.</w:t>
      </w:r>
      <w:r>
        <w:rPr>
          <w:rtl/>
        </w:rPr>
        <w:t xml:space="preserve"> </w:t>
      </w:r>
      <w:bookmarkStart w:id="6538" w:name="_ETM_Q15_280459"/>
      <w:bookmarkEnd w:id="6538"/>
      <w:r>
        <w:rPr>
          <w:rtl/>
        </w:rPr>
        <w:t xml:space="preserve">אבל </w:t>
      </w:r>
      <w:bookmarkStart w:id="6539" w:name="_ETM_Q15_280730"/>
      <w:bookmarkEnd w:id="6539"/>
      <w:r>
        <w:rPr>
          <w:rtl/>
        </w:rPr>
        <w:t xml:space="preserve">הוא </w:t>
      </w:r>
      <w:bookmarkStart w:id="6540" w:name="_ETM_Q15_280790"/>
      <w:bookmarkEnd w:id="6540"/>
      <w:r>
        <w:rPr>
          <w:rtl/>
        </w:rPr>
        <w:t xml:space="preserve">לא </w:t>
      </w:r>
      <w:bookmarkStart w:id="6541" w:name="_ETM_Q15_280910"/>
      <w:bookmarkEnd w:id="6541"/>
      <w:r>
        <w:rPr>
          <w:rtl/>
        </w:rPr>
        <w:t xml:space="preserve">הולך </w:t>
      </w:r>
      <w:bookmarkStart w:id="6542" w:name="_ETM_Q15_281090"/>
      <w:bookmarkEnd w:id="6542"/>
      <w:r>
        <w:rPr>
          <w:rtl/>
        </w:rPr>
        <w:t xml:space="preserve">לשום </w:t>
      </w:r>
      <w:bookmarkStart w:id="6543" w:name="_ETM_Q15_281360"/>
      <w:bookmarkEnd w:id="6543"/>
      <w:r>
        <w:rPr>
          <w:rtl/>
        </w:rPr>
        <w:t>מקום</w:t>
      </w:r>
      <w:r>
        <w:rPr>
          <w:rFonts w:hint="cs"/>
          <w:rtl/>
        </w:rPr>
        <w:t>;</w:t>
      </w:r>
      <w:r>
        <w:rPr>
          <w:rtl/>
        </w:rPr>
        <w:t xml:space="preserve"> </w:t>
      </w:r>
      <w:bookmarkStart w:id="6544" w:name="_ETM_Q15_282170"/>
      <w:bookmarkEnd w:id="6544"/>
      <w:r>
        <w:rPr>
          <w:rtl/>
        </w:rPr>
        <w:t xml:space="preserve">מחסור </w:t>
      </w:r>
      <w:bookmarkStart w:id="6545" w:name="_ETM_Q15_282680"/>
      <w:bookmarkEnd w:id="6545"/>
      <w:r>
        <w:rPr>
          <w:rtl/>
        </w:rPr>
        <w:t xml:space="preserve">באנשי </w:t>
      </w:r>
      <w:bookmarkStart w:id="6546" w:name="_ETM_Q15_283069"/>
      <w:bookmarkEnd w:id="6546"/>
      <w:r>
        <w:rPr>
          <w:rtl/>
        </w:rPr>
        <w:t>צוות</w:t>
      </w:r>
      <w:r>
        <w:rPr>
          <w:rFonts w:hint="cs"/>
          <w:rtl/>
        </w:rPr>
        <w:t xml:space="preserve"> </w:t>
      </w:r>
      <w:r>
        <w:rPr>
          <w:rtl/>
        </w:rPr>
        <w:t xml:space="preserve">– </w:t>
      </w:r>
      <w:bookmarkStart w:id="6547" w:name="_ETM_Q15_283430"/>
      <w:bookmarkEnd w:id="6547"/>
      <w:r>
        <w:rPr>
          <w:rtl/>
        </w:rPr>
        <w:t xml:space="preserve">איך </w:t>
      </w:r>
      <w:bookmarkStart w:id="6548" w:name="_ETM_Q15_283550"/>
      <w:bookmarkEnd w:id="6548"/>
      <w:r>
        <w:rPr>
          <w:rtl/>
        </w:rPr>
        <w:t xml:space="preserve">אפשר </w:t>
      </w:r>
      <w:bookmarkStart w:id="6549" w:name="_ETM_Q15_283790"/>
      <w:bookmarkEnd w:id="6549"/>
      <w:r>
        <w:rPr>
          <w:rFonts w:hint="cs"/>
          <w:rtl/>
        </w:rPr>
        <w:t xml:space="preserve">לתת חינוך </w:t>
      </w:r>
      <w:bookmarkStart w:id="6550" w:name="_ETM_Q15_284120"/>
      <w:bookmarkEnd w:id="6550"/>
      <w:r>
        <w:rPr>
          <w:rFonts w:hint="cs"/>
          <w:rtl/>
        </w:rPr>
        <w:t>מ</w:t>
      </w:r>
      <w:bookmarkStart w:id="6551" w:name="_ETM_Q15_280981"/>
      <w:bookmarkEnd w:id="6551"/>
      <w:r>
        <w:rPr>
          <w:rtl/>
        </w:rPr>
        <w:t xml:space="preserve">יוחד </w:t>
      </w:r>
      <w:bookmarkStart w:id="6552" w:name="_ETM_Q15_284569"/>
      <w:bookmarkEnd w:id="6552"/>
      <w:r>
        <w:rPr>
          <w:rtl/>
        </w:rPr>
        <w:t xml:space="preserve">אם </w:t>
      </w:r>
      <w:bookmarkStart w:id="6553" w:name="_ETM_Q15_284660"/>
      <w:bookmarkEnd w:id="6553"/>
      <w:r>
        <w:rPr>
          <w:rtl/>
        </w:rPr>
        <w:t xml:space="preserve">אין </w:t>
      </w:r>
      <w:bookmarkStart w:id="6554" w:name="_ETM_Q15_284780"/>
      <w:bookmarkEnd w:id="6554"/>
      <w:r>
        <w:rPr>
          <w:rtl/>
        </w:rPr>
        <w:t>צוות</w:t>
      </w:r>
      <w:r>
        <w:rPr>
          <w:rFonts w:hint="cs"/>
          <w:rtl/>
        </w:rPr>
        <w:t>?</w:t>
      </w:r>
      <w:r>
        <w:rPr>
          <w:rtl/>
        </w:rPr>
        <w:t xml:space="preserve"> </w:t>
      </w:r>
      <w:bookmarkStart w:id="6555" w:name="_ETM_Q15_285389"/>
      <w:bookmarkEnd w:id="6555"/>
      <w:r>
        <w:rPr>
          <w:rtl/>
        </w:rPr>
        <w:t xml:space="preserve">מחסור </w:t>
      </w:r>
      <w:bookmarkStart w:id="6556" w:name="_ETM_Q15_286049"/>
      <w:bookmarkEnd w:id="6556"/>
      <w:r>
        <w:rPr>
          <w:rtl/>
        </w:rPr>
        <w:t>בהסעות</w:t>
      </w:r>
      <w:r>
        <w:rPr>
          <w:rFonts w:hint="cs"/>
          <w:rtl/>
        </w:rPr>
        <w:t>;</w:t>
      </w:r>
      <w:r>
        <w:rPr>
          <w:rtl/>
        </w:rPr>
        <w:t xml:space="preserve"> </w:t>
      </w:r>
      <w:bookmarkStart w:id="6557" w:name="_ETM_Q15_286979"/>
      <w:bookmarkStart w:id="6558" w:name="_ETM_Q15_288320"/>
      <w:bookmarkEnd w:id="6557"/>
      <w:bookmarkEnd w:id="6558"/>
      <w:r>
        <w:rPr>
          <w:rFonts w:hint="cs"/>
          <w:rtl/>
        </w:rPr>
        <w:t xml:space="preserve">נטישה. </w:t>
      </w:r>
      <w:bookmarkStart w:id="6559" w:name="_ETM_Q15_288029"/>
      <w:bookmarkEnd w:id="6559"/>
      <w:r>
        <w:rPr>
          <w:rtl/>
        </w:rPr>
        <w:t xml:space="preserve">חברים </w:t>
      </w:r>
      <w:bookmarkStart w:id="6560" w:name="_ETM_Q15_288539"/>
      <w:bookmarkEnd w:id="6560"/>
      <w:r>
        <w:rPr>
          <w:rtl/>
        </w:rPr>
        <w:t>יקרים</w:t>
      </w:r>
      <w:r>
        <w:rPr>
          <w:rFonts w:hint="cs"/>
          <w:rtl/>
        </w:rPr>
        <w:t>,</w:t>
      </w:r>
      <w:r>
        <w:rPr>
          <w:rtl/>
        </w:rPr>
        <w:t xml:space="preserve"> </w:t>
      </w:r>
      <w:bookmarkStart w:id="6561" w:name="_ETM_Q15_289319"/>
      <w:bookmarkEnd w:id="6561"/>
      <w:r>
        <w:rPr>
          <w:rtl/>
        </w:rPr>
        <w:t xml:space="preserve">גם </w:t>
      </w:r>
      <w:bookmarkStart w:id="6562" w:name="_ETM_Q15_289619"/>
      <w:bookmarkEnd w:id="6562"/>
      <w:r>
        <w:rPr>
          <w:rtl/>
        </w:rPr>
        <w:t xml:space="preserve">החינוך </w:t>
      </w:r>
      <w:bookmarkStart w:id="6563" w:name="_ETM_Q15_290009"/>
      <w:bookmarkEnd w:id="6563"/>
      <w:r>
        <w:rPr>
          <w:rtl/>
        </w:rPr>
        <w:t xml:space="preserve">המיוחד </w:t>
      </w:r>
      <w:bookmarkStart w:id="6564" w:name="_ETM_Q15_290969"/>
      <w:bookmarkEnd w:id="6564"/>
      <w:r>
        <w:rPr>
          <w:rtl/>
        </w:rPr>
        <w:t>שוקע</w:t>
      </w:r>
      <w:r>
        <w:rPr>
          <w:rFonts w:hint="cs"/>
          <w:rtl/>
        </w:rPr>
        <w:t>.</w:t>
      </w:r>
      <w:bookmarkStart w:id="6565" w:name="_ETM_Q15_288710"/>
      <w:bookmarkEnd w:id="6565"/>
      <w:r>
        <w:rPr>
          <w:rtl/>
        </w:rPr>
        <w:t xml:space="preserve"> </w:t>
      </w:r>
      <w:bookmarkStart w:id="6566" w:name="_ETM_Q15_291659"/>
      <w:bookmarkEnd w:id="6566"/>
      <w:r>
        <w:rPr>
          <w:rtl/>
        </w:rPr>
        <w:t xml:space="preserve">הגיל </w:t>
      </w:r>
      <w:bookmarkStart w:id="6567" w:name="_ETM_Q15_292020"/>
      <w:bookmarkEnd w:id="6567"/>
      <w:r>
        <w:rPr>
          <w:rtl/>
        </w:rPr>
        <w:t>הרך</w:t>
      </w:r>
      <w:bookmarkStart w:id="6568" w:name="_ETM_Q15_292619"/>
      <w:bookmarkStart w:id="6569" w:name="_ETM_Q15_292127"/>
      <w:bookmarkEnd w:id="6568"/>
      <w:bookmarkEnd w:id="6569"/>
      <w:r>
        <w:rPr>
          <w:rFonts w:hint="cs"/>
          <w:rtl/>
        </w:rPr>
        <w:t xml:space="preserve"> </w:t>
      </w:r>
      <w:r>
        <w:rPr>
          <w:rtl/>
        </w:rPr>
        <w:t>–</w:t>
      </w:r>
      <w:r>
        <w:rPr>
          <w:rFonts w:hint="cs"/>
          <w:rtl/>
        </w:rPr>
        <w:t xml:space="preserve"> </w:t>
      </w:r>
      <w:r>
        <w:rPr>
          <w:rtl/>
        </w:rPr>
        <w:t xml:space="preserve">העברנו </w:t>
      </w:r>
      <w:bookmarkStart w:id="6570" w:name="_ETM_Q15_293099"/>
      <w:bookmarkEnd w:id="6570"/>
      <w:r>
        <w:rPr>
          <w:rtl/>
        </w:rPr>
        <w:t xml:space="preserve">אותו </w:t>
      </w:r>
      <w:bookmarkStart w:id="6571" w:name="_ETM_Q15_293249"/>
      <w:bookmarkEnd w:id="6571"/>
      <w:r>
        <w:rPr>
          <w:rtl/>
        </w:rPr>
        <w:t xml:space="preserve">לפני </w:t>
      </w:r>
      <w:bookmarkStart w:id="6572" w:name="_ETM_Q15_293549"/>
      <w:bookmarkEnd w:id="6572"/>
      <w:r>
        <w:rPr>
          <w:rtl/>
        </w:rPr>
        <w:t xml:space="preserve">שנתיים </w:t>
      </w:r>
      <w:bookmarkStart w:id="6573" w:name="_ETM_Q15_293999"/>
      <w:bookmarkEnd w:id="6573"/>
      <w:r>
        <w:rPr>
          <w:rtl/>
        </w:rPr>
        <w:t xml:space="preserve">למשרד </w:t>
      </w:r>
      <w:bookmarkStart w:id="6574" w:name="_ETM_Q15_294479"/>
      <w:bookmarkEnd w:id="6574"/>
      <w:r>
        <w:rPr>
          <w:rtl/>
        </w:rPr>
        <w:t>החינוך</w:t>
      </w:r>
      <w:r>
        <w:rPr>
          <w:rFonts w:hint="cs"/>
          <w:rtl/>
        </w:rPr>
        <w:t>,</w:t>
      </w:r>
      <w:r>
        <w:rPr>
          <w:rtl/>
        </w:rPr>
        <w:t xml:space="preserve"> </w:t>
      </w:r>
      <w:bookmarkStart w:id="6575" w:name="_ETM_Q15_295319"/>
      <w:bookmarkEnd w:id="6575"/>
      <w:r>
        <w:rPr>
          <w:rtl/>
        </w:rPr>
        <w:t xml:space="preserve">אבל </w:t>
      </w:r>
      <w:bookmarkStart w:id="6576" w:name="_ETM_Q15_295709"/>
      <w:bookmarkEnd w:id="6576"/>
      <w:r>
        <w:rPr>
          <w:rtl/>
        </w:rPr>
        <w:t xml:space="preserve">אין </w:t>
      </w:r>
      <w:bookmarkStart w:id="6577" w:name="_ETM_Q15_295859"/>
      <w:bookmarkEnd w:id="6577"/>
      <w:r>
        <w:rPr>
          <w:rtl/>
        </w:rPr>
        <w:t xml:space="preserve">עם </w:t>
      </w:r>
      <w:bookmarkStart w:id="6578" w:name="_ETM_Q15_295979"/>
      <w:bookmarkEnd w:id="6578"/>
      <w:r>
        <w:rPr>
          <w:rtl/>
        </w:rPr>
        <w:t xml:space="preserve">מי </w:t>
      </w:r>
      <w:bookmarkStart w:id="6579" w:name="_ETM_Q15_296069"/>
      <w:bookmarkEnd w:id="6579"/>
      <w:r>
        <w:rPr>
          <w:rtl/>
        </w:rPr>
        <w:t>לעבוד</w:t>
      </w:r>
      <w:r>
        <w:rPr>
          <w:rFonts w:hint="cs"/>
          <w:rtl/>
        </w:rPr>
        <w:t>.</w:t>
      </w:r>
      <w:r>
        <w:rPr>
          <w:rtl/>
        </w:rPr>
        <w:t xml:space="preserve"> </w:t>
      </w:r>
      <w:bookmarkStart w:id="6580" w:name="_ETM_Q15_297020"/>
      <w:bookmarkEnd w:id="6580"/>
      <w:r>
        <w:rPr>
          <w:rtl/>
        </w:rPr>
        <w:t xml:space="preserve">אין </w:t>
      </w:r>
      <w:bookmarkStart w:id="6581" w:name="_ETM_Q15_297260"/>
      <w:bookmarkEnd w:id="6581"/>
      <w:r>
        <w:rPr>
          <w:rtl/>
        </w:rPr>
        <w:t xml:space="preserve">עם </w:t>
      </w:r>
      <w:bookmarkStart w:id="6582" w:name="_ETM_Q15_297380"/>
      <w:bookmarkEnd w:id="6582"/>
      <w:r>
        <w:rPr>
          <w:rtl/>
        </w:rPr>
        <w:t xml:space="preserve">מי </w:t>
      </w:r>
      <w:bookmarkStart w:id="6583" w:name="_ETM_Q15_297470"/>
      <w:bookmarkEnd w:id="6583"/>
      <w:r>
        <w:rPr>
          <w:rtl/>
        </w:rPr>
        <w:t xml:space="preserve">לעבוד </w:t>
      </w:r>
      <w:bookmarkStart w:id="6584" w:name="_ETM_Q15_297830"/>
      <w:bookmarkEnd w:id="6584"/>
      <w:r>
        <w:rPr>
          <w:rtl/>
        </w:rPr>
        <w:t xml:space="preserve">בגיל </w:t>
      </w:r>
      <w:bookmarkStart w:id="6585" w:name="_ETM_Q15_298070"/>
      <w:bookmarkEnd w:id="6585"/>
      <w:r>
        <w:rPr>
          <w:rtl/>
        </w:rPr>
        <w:t>הרך</w:t>
      </w:r>
      <w:r>
        <w:rPr>
          <w:rFonts w:hint="cs"/>
          <w:rtl/>
        </w:rPr>
        <w:t>, אין</w:t>
      </w:r>
      <w:r>
        <w:rPr>
          <w:rtl/>
        </w:rPr>
        <w:t xml:space="preserve"> </w:t>
      </w:r>
      <w:bookmarkStart w:id="6586" w:name="_ETM_Q15_298370"/>
      <w:bookmarkStart w:id="6587" w:name="_ETM_Q15_298550"/>
      <w:bookmarkStart w:id="6588" w:name="_ETM_Q15_295131"/>
      <w:bookmarkEnd w:id="6586"/>
      <w:bookmarkEnd w:id="6587"/>
      <w:bookmarkEnd w:id="6588"/>
      <w:r>
        <w:rPr>
          <w:rtl/>
        </w:rPr>
        <w:t xml:space="preserve">מטפלות </w:t>
      </w:r>
      <w:bookmarkStart w:id="6589" w:name="_ETM_Q15_299120"/>
      <w:bookmarkEnd w:id="6589"/>
      <w:r>
        <w:rPr>
          <w:rtl/>
        </w:rPr>
        <w:t xml:space="preserve">למערכת </w:t>
      </w:r>
      <w:bookmarkStart w:id="6590" w:name="_ETM_Q15_299600"/>
      <w:bookmarkEnd w:id="6590"/>
      <w:r>
        <w:rPr>
          <w:rtl/>
        </w:rPr>
        <w:t>החינוך</w:t>
      </w:r>
      <w:r>
        <w:rPr>
          <w:rFonts w:hint="cs"/>
          <w:rtl/>
        </w:rPr>
        <w:t>.</w:t>
      </w:r>
      <w:r>
        <w:rPr>
          <w:rtl/>
        </w:rPr>
        <w:t xml:space="preserve"> </w:t>
      </w:r>
      <w:bookmarkStart w:id="6591" w:name="_ETM_Q15_300690"/>
      <w:bookmarkEnd w:id="6591"/>
      <w:r>
        <w:rPr>
          <w:rtl/>
        </w:rPr>
        <w:t xml:space="preserve">מורי </w:t>
      </w:r>
      <w:bookmarkStart w:id="6592" w:name="_ETM_Q15_301170"/>
      <w:bookmarkEnd w:id="6592"/>
      <w:proofErr w:type="spellStart"/>
      <w:r>
        <w:rPr>
          <w:rtl/>
        </w:rPr>
        <w:t>היל"ה</w:t>
      </w:r>
      <w:proofErr w:type="spellEnd"/>
      <w:r>
        <w:rPr>
          <w:rtl/>
        </w:rPr>
        <w:t xml:space="preserve"> </w:t>
      </w:r>
      <w:bookmarkStart w:id="6593" w:name="_ETM_Q15_302140"/>
      <w:bookmarkEnd w:id="6593"/>
      <w:r>
        <w:rPr>
          <w:rtl/>
        </w:rPr>
        <w:t>–</w:t>
      </w:r>
      <w:r>
        <w:rPr>
          <w:rFonts w:hint="cs"/>
          <w:rtl/>
        </w:rPr>
        <w:t xml:space="preserve"> </w:t>
      </w:r>
      <w:r>
        <w:rPr>
          <w:rtl/>
        </w:rPr>
        <w:t xml:space="preserve">הבטיחו </w:t>
      </w:r>
      <w:bookmarkStart w:id="6594" w:name="_ETM_Q15_302649"/>
      <w:bookmarkEnd w:id="6594"/>
      <w:r>
        <w:rPr>
          <w:rtl/>
        </w:rPr>
        <w:t xml:space="preserve">להם </w:t>
      </w:r>
      <w:bookmarkStart w:id="6595" w:name="_ETM_Q15_302859"/>
      <w:bookmarkEnd w:id="6595"/>
      <w:r>
        <w:rPr>
          <w:rtl/>
        </w:rPr>
        <w:t>הסכם</w:t>
      </w:r>
      <w:r>
        <w:rPr>
          <w:rFonts w:hint="cs"/>
          <w:rtl/>
        </w:rPr>
        <w:t>,</w:t>
      </w:r>
      <w:r>
        <w:rPr>
          <w:rtl/>
        </w:rPr>
        <w:t xml:space="preserve"> </w:t>
      </w:r>
      <w:bookmarkStart w:id="6596" w:name="_ETM_Q15_303340"/>
      <w:bookmarkEnd w:id="6596"/>
      <w:r>
        <w:rPr>
          <w:rtl/>
        </w:rPr>
        <w:t xml:space="preserve">רק </w:t>
      </w:r>
      <w:bookmarkStart w:id="6597" w:name="_ETM_Q15_303520"/>
      <w:bookmarkEnd w:id="6597"/>
      <w:r>
        <w:rPr>
          <w:rtl/>
        </w:rPr>
        <w:t xml:space="preserve">לא </w:t>
      </w:r>
      <w:bookmarkStart w:id="6598" w:name="_ETM_Q15_303640"/>
      <w:bookmarkEnd w:id="6598"/>
      <w:r>
        <w:rPr>
          <w:rtl/>
        </w:rPr>
        <w:t xml:space="preserve">הבטיחו </w:t>
      </w:r>
      <w:bookmarkStart w:id="6599" w:name="_ETM_Q15_304060"/>
      <w:bookmarkEnd w:id="6599"/>
      <w:r>
        <w:rPr>
          <w:rtl/>
        </w:rPr>
        <w:t>לקיים</w:t>
      </w:r>
      <w:r>
        <w:rPr>
          <w:rFonts w:hint="cs"/>
          <w:rtl/>
        </w:rPr>
        <w:t>.</w:t>
      </w:r>
      <w:r>
        <w:rPr>
          <w:rtl/>
        </w:rPr>
        <w:t xml:space="preserve"> </w:t>
      </w:r>
      <w:bookmarkStart w:id="6600" w:name="_ETM_Q15_305340"/>
      <w:bookmarkEnd w:id="6600"/>
      <w:r>
        <w:rPr>
          <w:rtl/>
        </w:rPr>
        <w:t>כ</w:t>
      </w:r>
      <w:r>
        <w:rPr>
          <w:rFonts w:hint="cs"/>
          <w:rtl/>
        </w:rPr>
        <w:t>א</w:t>
      </w:r>
      <w:r>
        <w:rPr>
          <w:rtl/>
        </w:rPr>
        <w:t xml:space="preserve">ן </w:t>
      </w:r>
      <w:bookmarkStart w:id="6601" w:name="_ETM_Q15_305610"/>
      <w:bookmarkEnd w:id="6601"/>
      <w:r>
        <w:rPr>
          <w:rtl/>
        </w:rPr>
        <w:t xml:space="preserve">אפילו </w:t>
      </w:r>
      <w:bookmarkStart w:id="6602" w:name="_ETM_Q15_305850"/>
      <w:bookmarkEnd w:id="6602"/>
      <w:r>
        <w:rPr>
          <w:rtl/>
        </w:rPr>
        <w:t xml:space="preserve">יש </w:t>
      </w:r>
      <w:bookmarkStart w:id="6603" w:name="_ETM_Q15_306030"/>
      <w:bookmarkEnd w:id="6603"/>
      <w:r>
        <w:rPr>
          <w:rtl/>
        </w:rPr>
        <w:t>כסף</w:t>
      </w:r>
      <w:r>
        <w:rPr>
          <w:rFonts w:hint="cs"/>
          <w:rtl/>
        </w:rPr>
        <w:t>.</w:t>
      </w:r>
      <w:r>
        <w:rPr>
          <w:rtl/>
        </w:rPr>
        <w:t xml:space="preserve"> </w:t>
      </w:r>
      <w:bookmarkStart w:id="6604" w:name="_ETM_Q15_307110"/>
      <w:bookmarkEnd w:id="6604"/>
      <w:r>
        <w:rPr>
          <w:rtl/>
        </w:rPr>
        <w:t xml:space="preserve">האוצר </w:t>
      </w:r>
      <w:bookmarkStart w:id="6605" w:name="_ETM_Q15_307740"/>
      <w:bookmarkEnd w:id="6605"/>
      <w:r>
        <w:rPr>
          <w:rtl/>
        </w:rPr>
        <w:t>אומר</w:t>
      </w:r>
      <w:r>
        <w:rPr>
          <w:rFonts w:hint="cs"/>
          <w:rtl/>
        </w:rPr>
        <w:t>:</w:t>
      </w:r>
      <w:r>
        <w:rPr>
          <w:rtl/>
        </w:rPr>
        <w:t xml:space="preserve"> </w:t>
      </w:r>
      <w:bookmarkStart w:id="6606" w:name="_ETM_Q15_308490"/>
      <w:bookmarkEnd w:id="6606"/>
      <w:r>
        <w:rPr>
          <w:rtl/>
        </w:rPr>
        <w:t xml:space="preserve">יש </w:t>
      </w:r>
      <w:bookmarkStart w:id="6607" w:name="_ETM_Q15_309000"/>
      <w:bookmarkEnd w:id="6607"/>
      <w:r>
        <w:rPr>
          <w:rtl/>
        </w:rPr>
        <w:t>כסף</w:t>
      </w:r>
      <w:r>
        <w:rPr>
          <w:rFonts w:hint="cs"/>
          <w:rtl/>
        </w:rPr>
        <w:t>.</w:t>
      </w:r>
      <w:r>
        <w:rPr>
          <w:rtl/>
        </w:rPr>
        <w:t xml:space="preserve"> </w:t>
      </w:r>
      <w:bookmarkStart w:id="6608" w:name="_ETM_Q15_309870"/>
      <w:bookmarkEnd w:id="6608"/>
      <w:r>
        <w:rPr>
          <w:rtl/>
        </w:rPr>
        <w:t>לא</w:t>
      </w:r>
      <w:r>
        <w:rPr>
          <w:rFonts w:hint="cs"/>
          <w:rtl/>
        </w:rPr>
        <w:t>,</w:t>
      </w:r>
      <w:bookmarkStart w:id="6609" w:name="_ETM_Q15_308720"/>
      <w:bookmarkEnd w:id="6609"/>
      <w:r>
        <w:rPr>
          <w:rtl/>
        </w:rPr>
        <w:t xml:space="preserve"> </w:t>
      </w:r>
      <w:bookmarkStart w:id="6610" w:name="_ETM_Q15_310110"/>
      <w:bookmarkEnd w:id="6610"/>
      <w:r>
        <w:rPr>
          <w:rtl/>
        </w:rPr>
        <w:t xml:space="preserve">אבל </w:t>
      </w:r>
      <w:bookmarkStart w:id="6611" w:name="_ETM_Q15_310320"/>
      <w:bookmarkEnd w:id="6611"/>
      <w:r>
        <w:rPr>
          <w:rtl/>
        </w:rPr>
        <w:t xml:space="preserve">משרד </w:t>
      </w:r>
      <w:bookmarkStart w:id="6612" w:name="_ETM_Q15_310770"/>
      <w:bookmarkEnd w:id="6612"/>
      <w:r>
        <w:rPr>
          <w:rtl/>
        </w:rPr>
        <w:t xml:space="preserve">החינוך </w:t>
      </w:r>
      <w:bookmarkStart w:id="6613" w:name="_ETM_Q15_311220"/>
      <w:bookmarkEnd w:id="6613"/>
      <w:r>
        <w:rPr>
          <w:rtl/>
        </w:rPr>
        <w:t>אומר</w:t>
      </w:r>
      <w:r>
        <w:rPr>
          <w:rFonts w:hint="cs"/>
          <w:rtl/>
        </w:rPr>
        <w:t>:</w:t>
      </w:r>
      <w:r>
        <w:rPr>
          <w:rtl/>
        </w:rPr>
        <w:t xml:space="preserve"> </w:t>
      </w:r>
      <w:bookmarkStart w:id="6614" w:name="_ETM_Q15_311820"/>
      <w:bookmarkEnd w:id="6614"/>
      <w:r>
        <w:rPr>
          <w:rtl/>
        </w:rPr>
        <w:t xml:space="preserve">אני </w:t>
      </w:r>
      <w:bookmarkStart w:id="6615" w:name="_ETM_Q15_312030"/>
      <w:bookmarkEnd w:id="6615"/>
      <w:r>
        <w:rPr>
          <w:rtl/>
        </w:rPr>
        <w:t xml:space="preserve">לא </w:t>
      </w:r>
      <w:bookmarkStart w:id="6616" w:name="_ETM_Q15_312120"/>
      <w:bookmarkEnd w:id="6616"/>
      <w:r>
        <w:rPr>
          <w:rtl/>
        </w:rPr>
        <w:t xml:space="preserve">יכול </w:t>
      </w:r>
      <w:bookmarkStart w:id="6617" w:name="_ETM_Q15_312330"/>
      <w:bookmarkEnd w:id="6617"/>
      <w:r>
        <w:rPr>
          <w:rtl/>
        </w:rPr>
        <w:t xml:space="preserve">להעביר </w:t>
      </w:r>
      <w:bookmarkStart w:id="6618" w:name="_ETM_Q15_312630"/>
      <w:bookmarkEnd w:id="6618"/>
      <w:r>
        <w:rPr>
          <w:rtl/>
        </w:rPr>
        <w:t xml:space="preserve">את </w:t>
      </w:r>
      <w:bookmarkStart w:id="6619" w:name="_ETM_Q15_312690"/>
      <w:bookmarkEnd w:id="6619"/>
      <w:r>
        <w:rPr>
          <w:rtl/>
        </w:rPr>
        <w:t xml:space="preserve">זה </w:t>
      </w:r>
      <w:bookmarkStart w:id="6620" w:name="_ETM_Q15_313200"/>
      <w:bookmarkEnd w:id="6620"/>
      <w:r>
        <w:rPr>
          <w:rtl/>
        </w:rPr>
        <w:t>רטרואקטיבית</w:t>
      </w:r>
      <w:r>
        <w:rPr>
          <w:rFonts w:hint="cs"/>
          <w:rtl/>
        </w:rPr>
        <w:t>.</w:t>
      </w:r>
      <w:r>
        <w:rPr>
          <w:rtl/>
        </w:rPr>
        <w:t xml:space="preserve"> </w:t>
      </w:r>
      <w:bookmarkStart w:id="6621" w:name="_ETM_Q15_314450"/>
      <w:bookmarkEnd w:id="6621"/>
      <w:r>
        <w:rPr>
          <w:rtl/>
        </w:rPr>
        <w:t xml:space="preserve">למרות </w:t>
      </w:r>
      <w:bookmarkStart w:id="6622" w:name="_ETM_Q15_315080"/>
      <w:bookmarkEnd w:id="6622"/>
      <w:r>
        <w:rPr>
          <w:rFonts w:hint="cs"/>
          <w:rtl/>
        </w:rPr>
        <w:t>ששריינו</w:t>
      </w:r>
      <w:bookmarkStart w:id="6623" w:name="_ETM_Q15_314060"/>
      <w:bookmarkEnd w:id="6623"/>
      <w:r>
        <w:rPr>
          <w:rtl/>
        </w:rPr>
        <w:t xml:space="preserve"> </w:t>
      </w:r>
      <w:bookmarkStart w:id="6624" w:name="_ETM_Q15_315680"/>
      <w:bookmarkEnd w:id="6624"/>
      <w:r>
        <w:rPr>
          <w:rtl/>
        </w:rPr>
        <w:t xml:space="preserve">כסף </w:t>
      </w:r>
      <w:bookmarkStart w:id="6625" w:name="_ETM_Q15_316010"/>
      <w:bookmarkEnd w:id="6625"/>
      <w:r>
        <w:rPr>
          <w:rtl/>
        </w:rPr>
        <w:t>מתחיל</w:t>
      </w:r>
      <w:r>
        <w:rPr>
          <w:rFonts w:hint="cs"/>
          <w:rtl/>
        </w:rPr>
        <w:t>ת שנת</w:t>
      </w:r>
      <w:r>
        <w:rPr>
          <w:rtl/>
        </w:rPr>
        <w:t xml:space="preserve"> </w:t>
      </w:r>
      <w:bookmarkStart w:id="6626" w:name="_ETM_Q15_316790"/>
      <w:bookmarkEnd w:id="6626"/>
      <w:r>
        <w:rPr>
          <w:rtl/>
        </w:rPr>
        <w:t>תשפ"ד</w:t>
      </w:r>
      <w:r>
        <w:rPr>
          <w:rFonts w:hint="cs"/>
          <w:rtl/>
        </w:rPr>
        <w:t>.</w:t>
      </w:r>
      <w:r>
        <w:rPr>
          <w:rtl/>
        </w:rPr>
        <w:t xml:space="preserve"> </w:t>
      </w:r>
      <w:bookmarkStart w:id="6627" w:name="_ETM_Q15_318239"/>
      <w:bookmarkStart w:id="6628" w:name="_ETM_Q15_320449"/>
      <w:bookmarkEnd w:id="6627"/>
      <w:bookmarkEnd w:id="6628"/>
    </w:p>
    <w:p w:rsidR="00F32F22" w:rsidRDefault="00F32F22" w:rsidP="004C117C">
      <w:pPr>
        <w:rPr>
          <w:rtl/>
        </w:rPr>
      </w:pPr>
      <w:bookmarkStart w:id="6629" w:name="_ETM_Q15_320558"/>
      <w:bookmarkStart w:id="6630" w:name="_ETM_Q15_321073"/>
      <w:bookmarkEnd w:id="6629"/>
      <w:bookmarkEnd w:id="6630"/>
    </w:p>
    <w:p w:rsidR="00F32F22" w:rsidRDefault="00F32F22" w:rsidP="004C117C">
      <w:pPr>
        <w:rPr>
          <w:rtl/>
        </w:rPr>
      </w:pPr>
      <w:bookmarkStart w:id="6631" w:name="_ETM_Q15_321184"/>
      <w:bookmarkEnd w:id="6631"/>
      <w:r>
        <w:rPr>
          <w:rtl/>
        </w:rPr>
        <w:t xml:space="preserve">הכי </w:t>
      </w:r>
      <w:bookmarkStart w:id="6632" w:name="_ETM_Q15_318689"/>
      <w:bookmarkEnd w:id="6632"/>
      <w:r>
        <w:rPr>
          <w:rtl/>
        </w:rPr>
        <w:t xml:space="preserve">כואב </w:t>
      </w:r>
      <w:bookmarkStart w:id="6633" w:name="_ETM_Q15_319049"/>
      <w:bookmarkEnd w:id="6633"/>
      <w:r>
        <w:rPr>
          <w:rtl/>
        </w:rPr>
        <w:t>לי</w:t>
      </w:r>
      <w:r>
        <w:rPr>
          <w:rFonts w:hint="cs"/>
          <w:rtl/>
        </w:rPr>
        <w:t>,</w:t>
      </w:r>
      <w:r>
        <w:rPr>
          <w:rtl/>
        </w:rPr>
        <w:t xml:space="preserve"> </w:t>
      </w:r>
      <w:bookmarkStart w:id="6634" w:name="_ETM_Q15_319409"/>
      <w:bookmarkEnd w:id="6634"/>
      <w:r>
        <w:rPr>
          <w:rtl/>
        </w:rPr>
        <w:t xml:space="preserve">אבל </w:t>
      </w:r>
      <w:bookmarkStart w:id="6635" w:name="_ETM_Q15_319620"/>
      <w:bookmarkEnd w:id="6635"/>
      <w:r>
        <w:rPr>
          <w:rtl/>
        </w:rPr>
        <w:t xml:space="preserve">באמת </w:t>
      </w:r>
      <w:bookmarkStart w:id="6636" w:name="_ETM_Q15_319980"/>
      <w:bookmarkEnd w:id="6636"/>
      <w:r>
        <w:rPr>
          <w:rtl/>
        </w:rPr>
        <w:t xml:space="preserve">הכי </w:t>
      </w:r>
      <w:bookmarkStart w:id="6637" w:name="_ETM_Q15_320159"/>
      <w:bookmarkEnd w:id="6637"/>
      <w:r>
        <w:rPr>
          <w:rtl/>
        </w:rPr>
        <w:t xml:space="preserve">כואב </w:t>
      </w:r>
      <w:bookmarkStart w:id="6638" w:name="_ETM_Q15_320459"/>
      <w:bookmarkEnd w:id="6638"/>
      <w:r>
        <w:rPr>
          <w:rtl/>
        </w:rPr>
        <w:t>לי</w:t>
      </w:r>
      <w:r>
        <w:rPr>
          <w:rFonts w:hint="cs"/>
          <w:rtl/>
        </w:rPr>
        <w:t>,</w:t>
      </w:r>
      <w:bookmarkStart w:id="6639" w:name="_ETM_Q15_318321"/>
      <w:bookmarkEnd w:id="6639"/>
      <w:r>
        <w:rPr>
          <w:rtl/>
        </w:rPr>
        <w:t xml:space="preserve"> </w:t>
      </w:r>
      <w:bookmarkStart w:id="6640" w:name="_ETM_Q15_321000"/>
      <w:bookmarkEnd w:id="6640"/>
      <w:r>
        <w:rPr>
          <w:rtl/>
        </w:rPr>
        <w:t>זה</w:t>
      </w:r>
      <w:r>
        <w:rPr>
          <w:rFonts w:hint="cs"/>
          <w:rtl/>
        </w:rPr>
        <w:t xml:space="preserve"> על</w:t>
      </w:r>
      <w:r>
        <w:rPr>
          <w:rtl/>
        </w:rPr>
        <w:t xml:space="preserve"> </w:t>
      </w:r>
      <w:bookmarkStart w:id="6641" w:name="_ETM_Q15_321180"/>
      <w:bookmarkEnd w:id="6641"/>
      <w:r>
        <w:rPr>
          <w:rtl/>
        </w:rPr>
        <w:t>ה</w:t>
      </w:r>
      <w:r>
        <w:rPr>
          <w:rFonts w:hint="cs"/>
          <w:rtl/>
        </w:rPr>
        <w:t>ה</w:t>
      </w:r>
      <w:r>
        <w:rPr>
          <w:rtl/>
        </w:rPr>
        <w:t xml:space="preserve">שתלמויות </w:t>
      </w:r>
      <w:bookmarkStart w:id="6642" w:name="_ETM_Q15_321780"/>
      <w:bookmarkEnd w:id="6642"/>
      <w:r>
        <w:rPr>
          <w:rtl/>
        </w:rPr>
        <w:t xml:space="preserve">לאנשי </w:t>
      </w:r>
      <w:bookmarkStart w:id="6643" w:name="_ETM_Q15_322169"/>
      <w:bookmarkEnd w:id="6643"/>
      <w:r>
        <w:rPr>
          <w:rtl/>
        </w:rPr>
        <w:t>המילואים</w:t>
      </w:r>
      <w:r>
        <w:rPr>
          <w:rFonts w:hint="cs"/>
          <w:rtl/>
        </w:rPr>
        <w:t>.</w:t>
      </w:r>
      <w:bookmarkStart w:id="6644" w:name="_ETM_Q15_316141"/>
      <w:bookmarkEnd w:id="6644"/>
      <w:r>
        <w:rPr>
          <w:rtl/>
        </w:rPr>
        <w:t xml:space="preserve"> </w:t>
      </w:r>
      <w:bookmarkStart w:id="6645" w:name="_ETM_Q15_322620"/>
      <w:bookmarkEnd w:id="6645"/>
      <w:r>
        <w:rPr>
          <w:rtl/>
        </w:rPr>
        <w:t xml:space="preserve">אתה </w:t>
      </w:r>
      <w:bookmarkStart w:id="6646" w:name="_ETM_Q15_322800"/>
      <w:bookmarkEnd w:id="6646"/>
      <w:r>
        <w:rPr>
          <w:rtl/>
        </w:rPr>
        <w:t>יודע</w:t>
      </w:r>
      <w:r>
        <w:rPr>
          <w:rFonts w:hint="cs"/>
          <w:rtl/>
        </w:rPr>
        <w:t>,</w:t>
      </w:r>
      <w:r>
        <w:rPr>
          <w:rtl/>
        </w:rPr>
        <w:t xml:space="preserve"> </w:t>
      </w:r>
      <w:bookmarkStart w:id="6647" w:name="_ETM_Q15_323040"/>
      <w:bookmarkEnd w:id="6647"/>
      <w:r>
        <w:rPr>
          <w:rtl/>
        </w:rPr>
        <w:t xml:space="preserve">השר </w:t>
      </w:r>
      <w:bookmarkStart w:id="6648" w:name="_ETM_Q15_323310"/>
      <w:bookmarkEnd w:id="6648"/>
      <w:r>
        <w:rPr>
          <w:rtl/>
        </w:rPr>
        <w:t>קיש</w:t>
      </w:r>
      <w:r>
        <w:rPr>
          <w:rFonts w:hint="cs"/>
          <w:rtl/>
        </w:rPr>
        <w:t>,</w:t>
      </w:r>
      <w:r>
        <w:rPr>
          <w:rtl/>
        </w:rPr>
        <w:t xml:space="preserve"> </w:t>
      </w:r>
      <w:bookmarkStart w:id="6649" w:name="_ETM_Q15_324080"/>
      <w:bookmarkEnd w:id="6649"/>
      <w:r>
        <w:rPr>
          <w:rtl/>
        </w:rPr>
        <w:t>שהבטחתם</w:t>
      </w:r>
      <w:r>
        <w:rPr>
          <w:rFonts w:hint="cs"/>
          <w:rtl/>
        </w:rPr>
        <w:t>,</w:t>
      </w:r>
      <w:r>
        <w:rPr>
          <w:rtl/>
        </w:rPr>
        <w:t xml:space="preserve"> </w:t>
      </w:r>
      <w:bookmarkStart w:id="6650" w:name="_ETM_Q15_324739"/>
      <w:bookmarkEnd w:id="6650"/>
      <w:r>
        <w:rPr>
          <w:rtl/>
        </w:rPr>
        <w:t xml:space="preserve">רק </w:t>
      </w:r>
      <w:bookmarkStart w:id="6651" w:name="_ETM_Q15_324889"/>
      <w:bookmarkEnd w:id="6651"/>
      <w:r>
        <w:rPr>
          <w:rFonts w:hint="cs"/>
          <w:rtl/>
        </w:rPr>
        <w:t>ש</w:t>
      </w:r>
      <w:r>
        <w:rPr>
          <w:rtl/>
        </w:rPr>
        <w:t xml:space="preserve">לא </w:t>
      </w:r>
      <w:bookmarkStart w:id="6652" w:name="_ETM_Q15_325010"/>
      <w:bookmarkEnd w:id="6652"/>
      <w:r>
        <w:rPr>
          <w:rtl/>
        </w:rPr>
        <w:t xml:space="preserve">הבטחתם </w:t>
      </w:r>
      <w:bookmarkStart w:id="6653" w:name="_ETM_Q15_325550"/>
      <w:bookmarkEnd w:id="6653"/>
      <w:r>
        <w:rPr>
          <w:rtl/>
        </w:rPr>
        <w:t>לקיים</w:t>
      </w:r>
      <w:r>
        <w:rPr>
          <w:rFonts w:hint="cs"/>
          <w:rtl/>
        </w:rPr>
        <w:t>.</w:t>
      </w:r>
      <w:bookmarkStart w:id="6654" w:name="_ETM_Q15_325210"/>
      <w:bookmarkEnd w:id="6654"/>
      <w:r>
        <w:rPr>
          <w:rtl/>
        </w:rPr>
        <w:t xml:space="preserve"> </w:t>
      </w:r>
      <w:bookmarkStart w:id="6655" w:name="_ETM_Q15_326590"/>
      <w:bookmarkEnd w:id="6655"/>
      <w:r>
        <w:rPr>
          <w:rtl/>
        </w:rPr>
        <w:t xml:space="preserve">מורה </w:t>
      </w:r>
      <w:bookmarkStart w:id="6656" w:name="_ETM_Q15_326980"/>
      <w:bookmarkEnd w:id="6656"/>
      <w:r>
        <w:rPr>
          <w:rtl/>
        </w:rPr>
        <w:t>ש</w:t>
      </w:r>
      <w:r>
        <w:rPr>
          <w:rFonts w:hint="cs"/>
          <w:rtl/>
        </w:rPr>
        <w:t>יצא</w:t>
      </w:r>
      <w:r>
        <w:rPr>
          <w:rtl/>
        </w:rPr>
        <w:t xml:space="preserve"> </w:t>
      </w:r>
      <w:bookmarkStart w:id="6657" w:name="_ETM_Q15_327999"/>
      <w:bookmarkEnd w:id="6657"/>
      <w:r>
        <w:rPr>
          <w:rtl/>
        </w:rPr>
        <w:t>למילואים</w:t>
      </w:r>
      <w:r>
        <w:rPr>
          <w:rFonts w:hint="cs"/>
          <w:rtl/>
        </w:rPr>
        <w:t>,</w:t>
      </w:r>
      <w:r>
        <w:rPr>
          <w:rtl/>
        </w:rPr>
        <w:t xml:space="preserve"> </w:t>
      </w:r>
      <w:bookmarkStart w:id="6658" w:name="_ETM_Q15_328450"/>
      <w:bookmarkEnd w:id="6658"/>
      <w:r>
        <w:rPr>
          <w:rtl/>
        </w:rPr>
        <w:t xml:space="preserve">שרן </w:t>
      </w:r>
      <w:bookmarkStart w:id="6659" w:name="_ETM_Q15_328749"/>
      <w:bookmarkEnd w:id="6659"/>
      <w:r>
        <w:rPr>
          <w:rtl/>
        </w:rPr>
        <w:t>השכל</w:t>
      </w:r>
      <w:r>
        <w:rPr>
          <w:rFonts w:hint="cs"/>
          <w:rtl/>
        </w:rPr>
        <w:t>,</w:t>
      </w:r>
      <w:r>
        <w:rPr>
          <w:rtl/>
        </w:rPr>
        <w:t xml:space="preserve"> </w:t>
      </w:r>
      <w:bookmarkStart w:id="6660" w:name="_ETM_Q15_329139"/>
      <w:bookmarkEnd w:id="6660"/>
      <w:r>
        <w:rPr>
          <w:rtl/>
        </w:rPr>
        <w:t xml:space="preserve">מורה </w:t>
      </w:r>
      <w:bookmarkStart w:id="6661" w:name="_ETM_Q15_329379"/>
      <w:bookmarkEnd w:id="6661"/>
      <w:r>
        <w:rPr>
          <w:rtl/>
        </w:rPr>
        <w:t xml:space="preserve">במילואים </w:t>
      </w:r>
      <w:bookmarkStart w:id="6662" w:name="_ETM_Q15_330530"/>
      <w:bookmarkStart w:id="6663" w:name="_ETM_Q15_330800"/>
      <w:bookmarkEnd w:id="6662"/>
      <w:bookmarkEnd w:id="6663"/>
      <w:r>
        <w:rPr>
          <w:rtl/>
        </w:rPr>
        <w:t>–</w:t>
      </w:r>
      <w:bookmarkStart w:id="6664" w:name="_ETM_Q15_331610"/>
      <w:bookmarkEnd w:id="6664"/>
      <w:r>
        <w:rPr>
          <w:rFonts w:hint="cs"/>
          <w:rtl/>
        </w:rPr>
        <w:t xml:space="preserve"> </w:t>
      </w:r>
      <w:r>
        <w:rPr>
          <w:rtl/>
        </w:rPr>
        <w:t xml:space="preserve">במערכת </w:t>
      </w:r>
      <w:bookmarkStart w:id="6665" w:name="_ETM_Q15_332000"/>
      <w:bookmarkEnd w:id="6665"/>
      <w:r>
        <w:rPr>
          <w:rtl/>
        </w:rPr>
        <w:t>החינוך</w:t>
      </w:r>
      <w:r w:rsidRPr="009B27D1">
        <w:rPr>
          <w:rtl/>
        </w:rPr>
        <w:t xml:space="preserve"> </w:t>
      </w:r>
      <w:r>
        <w:rPr>
          <w:rtl/>
        </w:rPr>
        <w:t xml:space="preserve">מותר </w:t>
      </w:r>
      <w:bookmarkStart w:id="6666" w:name="_ETM_Q15_331190"/>
      <w:bookmarkEnd w:id="6666"/>
      <w:r>
        <w:rPr>
          <w:rtl/>
        </w:rPr>
        <w:t>לה</w:t>
      </w:r>
      <w:r>
        <w:rPr>
          <w:rFonts w:hint="cs"/>
          <w:rtl/>
        </w:rPr>
        <w:t>י</w:t>
      </w:r>
      <w:r>
        <w:rPr>
          <w:rtl/>
        </w:rPr>
        <w:t xml:space="preserve">עדר </w:t>
      </w:r>
      <w:bookmarkStart w:id="6667" w:name="_ETM_Q15_332360"/>
      <w:bookmarkEnd w:id="6667"/>
      <w:r>
        <w:rPr>
          <w:rtl/>
        </w:rPr>
        <w:t xml:space="preserve">40% </w:t>
      </w:r>
      <w:bookmarkStart w:id="6668" w:name="_ETM_Q15_333019"/>
      <w:bookmarkEnd w:id="6668"/>
      <w:r>
        <w:rPr>
          <w:rtl/>
        </w:rPr>
        <w:t>מה</w:t>
      </w:r>
      <w:r>
        <w:rPr>
          <w:rFonts w:hint="cs"/>
          <w:rtl/>
        </w:rPr>
        <w:t>ה</w:t>
      </w:r>
      <w:r>
        <w:rPr>
          <w:rtl/>
        </w:rPr>
        <w:t xml:space="preserve">שתלמות </w:t>
      </w:r>
      <w:bookmarkStart w:id="6669" w:name="_ETM_Q15_333889"/>
      <w:bookmarkEnd w:id="6669"/>
      <w:r>
        <w:rPr>
          <w:rtl/>
        </w:rPr>
        <w:t xml:space="preserve">שמקדמת </w:t>
      </w:r>
      <w:bookmarkStart w:id="6670" w:name="_ETM_Q15_334580"/>
      <w:bookmarkEnd w:id="6670"/>
      <w:r>
        <w:rPr>
          <w:rtl/>
        </w:rPr>
        <w:t xml:space="preserve">אותך </w:t>
      </w:r>
      <w:bookmarkStart w:id="6671" w:name="_ETM_Q15_334819"/>
      <w:bookmarkEnd w:id="6671"/>
      <w:r>
        <w:rPr>
          <w:rtl/>
        </w:rPr>
        <w:t>בדרגה</w:t>
      </w:r>
      <w:r>
        <w:rPr>
          <w:rFonts w:hint="cs"/>
          <w:rtl/>
        </w:rPr>
        <w:t>.</w:t>
      </w:r>
      <w:r>
        <w:rPr>
          <w:rtl/>
        </w:rPr>
        <w:t xml:space="preserve"> </w:t>
      </w:r>
      <w:bookmarkStart w:id="6672" w:name="_ETM_Q15_335540"/>
      <w:bookmarkEnd w:id="6672"/>
      <w:r>
        <w:rPr>
          <w:rFonts w:hint="cs"/>
          <w:rtl/>
        </w:rPr>
        <w:t>ל</w:t>
      </w:r>
      <w:r>
        <w:rPr>
          <w:rtl/>
        </w:rPr>
        <w:t xml:space="preserve">מורה </w:t>
      </w:r>
      <w:bookmarkStart w:id="6673" w:name="_ETM_Q15_335870"/>
      <w:bookmarkEnd w:id="6673"/>
      <w:r>
        <w:rPr>
          <w:rtl/>
        </w:rPr>
        <w:t xml:space="preserve">במילואים </w:t>
      </w:r>
      <w:bookmarkStart w:id="6674" w:name="_ETM_Q15_336590"/>
      <w:bookmarkEnd w:id="6674"/>
      <w:r>
        <w:rPr>
          <w:rtl/>
        </w:rPr>
        <w:t xml:space="preserve">הוסיפו </w:t>
      </w:r>
      <w:bookmarkStart w:id="6675" w:name="_ETM_Q15_337040"/>
      <w:bookmarkStart w:id="6676" w:name="_ETM_Q15_337159"/>
      <w:bookmarkEnd w:id="6675"/>
      <w:bookmarkEnd w:id="6676"/>
      <w:r>
        <w:rPr>
          <w:rtl/>
        </w:rPr>
        <w:t xml:space="preserve">עוד </w:t>
      </w:r>
      <w:bookmarkStart w:id="6677" w:name="_ETM_Q15_337310"/>
      <w:bookmarkEnd w:id="6677"/>
      <w:r>
        <w:rPr>
          <w:rFonts w:hint="cs"/>
          <w:rtl/>
        </w:rPr>
        <w:t xml:space="preserve">5%. </w:t>
      </w:r>
      <w:bookmarkStart w:id="6678" w:name="_ETM_Q15_338389"/>
      <w:bookmarkStart w:id="6679" w:name="_ETM_Q15_334479"/>
      <w:bookmarkEnd w:id="6678"/>
      <w:bookmarkEnd w:id="6679"/>
      <w:r>
        <w:rPr>
          <w:rtl/>
        </w:rPr>
        <w:t xml:space="preserve">אומר </w:t>
      </w:r>
      <w:bookmarkStart w:id="6680" w:name="_ETM_Q15_338690"/>
      <w:bookmarkEnd w:id="6680"/>
      <w:r>
        <w:rPr>
          <w:rtl/>
        </w:rPr>
        <w:t xml:space="preserve">לי </w:t>
      </w:r>
      <w:bookmarkStart w:id="6681" w:name="_ETM_Q15_338810"/>
      <w:bookmarkEnd w:id="6681"/>
      <w:r>
        <w:rPr>
          <w:rtl/>
        </w:rPr>
        <w:t xml:space="preserve">מורה </w:t>
      </w:r>
      <w:bookmarkStart w:id="6682" w:name="_ETM_Q15_339049"/>
      <w:bookmarkEnd w:id="6682"/>
      <w:r>
        <w:rPr>
          <w:rtl/>
        </w:rPr>
        <w:t>במילואים</w:t>
      </w:r>
      <w:r>
        <w:rPr>
          <w:rFonts w:hint="cs"/>
          <w:rtl/>
        </w:rPr>
        <w:t>:</w:t>
      </w:r>
      <w:r>
        <w:rPr>
          <w:rtl/>
        </w:rPr>
        <w:t xml:space="preserve"> </w:t>
      </w:r>
      <w:bookmarkStart w:id="6683" w:name="_ETM_Q15_339470"/>
      <w:bookmarkEnd w:id="6683"/>
      <w:r>
        <w:rPr>
          <w:rtl/>
        </w:rPr>
        <w:t xml:space="preserve">אבל </w:t>
      </w:r>
      <w:bookmarkStart w:id="6684" w:name="_ETM_Q15_339650"/>
      <w:bookmarkEnd w:id="6684"/>
      <w:r>
        <w:rPr>
          <w:rtl/>
        </w:rPr>
        <w:t xml:space="preserve">אני </w:t>
      </w:r>
      <w:bookmarkStart w:id="6685" w:name="_ETM_Q15_339799"/>
      <w:bookmarkEnd w:id="6685"/>
      <w:r>
        <w:rPr>
          <w:rFonts w:hint="cs"/>
          <w:rtl/>
        </w:rPr>
        <w:t>תשעה</w:t>
      </w:r>
      <w:r>
        <w:rPr>
          <w:rtl/>
        </w:rPr>
        <w:t xml:space="preserve"> </w:t>
      </w:r>
      <w:bookmarkStart w:id="6686" w:name="_ETM_Q15_340129"/>
      <w:bookmarkEnd w:id="6686"/>
      <w:r>
        <w:rPr>
          <w:rtl/>
        </w:rPr>
        <w:t xml:space="preserve">חודשים </w:t>
      </w:r>
      <w:bookmarkStart w:id="6687" w:name="_ETM_Q15_340549"/>
      <w:bookmarkEnd w:id="6687"/>
      <w:r>
        <w:rPr>
          <w:rFonts w:hint="cs"/>
          <w:rtl/>
        </w:rPr>
        <w:t>במילואים</w:t>
      </w:r>
      <w:bookmarkStart w:id="6688" w:name="_ETM_Q15_337799"/>
      <w:bookmarkEnd w:id="6688"/>
      <w:r>
        <w:rPr>
          <w:rFonts w:hint="cs"/>
          <w:rtl/>
        </w:rPr>
        <w:t>.</w:t>
      </w:r>
      <w:r>
        <w:rPr>
          <w:rtl/>
        </w:rPr>
        <w:t xml:space="preserve"> </w:t>
      </w:r>
      <w:bookmarkStart w:id="6689" w:name="_ETM_Q15_341430"/>
      <w:bookmarkEnd w:id="6689"/>
      <w:r>
        <w:rPr>
          <w:rtl/>
        </w:rPr>
        <w:t xml:space="preserve">אני </w:t>
      </w:r>
      <w:bookmarkStart w:id="6690" w:name="_ETM_Q15_341760"/>
      <w:bookmarkEnd w:id="6690"/>
      <w:r>
        <w:rPr>
          <w:rtl/>
        </w:rPr>
        <w:t xml:space="preserve">לא </w:t>
      </w:r>
      <w:bookmarkStart w:id="6691" w:name="_ETM_Q15_341849"/>
      <w:bookmarkEnd w:id="6691"/>
      <w:r>
        <w:rPr>
          <w:rtl/>
        </w:rPr>
        <w:t xml:space="preserve">יכול </w:t>
      </w:r>
      <w:bookmarkStart w:id="6692" w:name="_ETM_Q15_342090"/>
      <w:bookmarkEnd w:id="6692"/>
      <w:r>
        <w:rPr>
          <w:rtl/>
        </w:rPr>
        <w:t xml:space="preserve">לעשות </w:t>
      </w:r>
      <w:bookmarkStart w:id="6693" w:name="_ETM_Q15_342330"/>
      <w:bookmarkEnd w:id="6693"/>
      <w:r>
        <w:rPr>
          <w:rtl/>
        </w:rPr>
        <w:t>השתלמות</w:t>
      </w:r>
      <w:r>
        <w:rPr>
          <w:rFonts w:hint="cs"/>
          <w:rtl/>
        </w:rPr>
        <w:t>.</w:t>
      </w:r>
      <w:r>
        <w:rPr>
          <w:rtl/>
        </w:rPr>
        <w:t xml:space="preserve"> </w:t>
      </w:r>
      <w:bookmarkStart w:id="6694" w:name="_ETM_Q15_343019"/>
      <w:bookmarkEnd w:id="6694"/>
      <w:r>
        <w:rPr>
          <w:rtl/>
        </w:rPr>
        <w:t xml:space="preserve">לא </w:t>
      </w:r>
      <w:bookmarkStart w:id="6695" w:name="_ETM_Q15_343800"/>
      <w:bookmarkStart w:id="6696" w:name="_ETM_Q15_344129"/>
      <w:bookmarkEnd w:id="6695"/>
      <w:bookmarkEnd w:id="6696"/>
      <w:r>
        <w:rPr>
          <w:rtl/>
        </w:rPr>
        <w:t xml:space="preserve">מאשרים </w:t>
      </w:r>
      <w:bookmarkStart w:id="6697" w:name="_ETM_Q15_344730"/>
      <w:bookmarkEnd w:id="6697"/>
      <w:r>
        <w:rPr>
          <w:rtl/>
        </w:rPr>
        <w:t xml:space="preserve">לו </w:t>
      </w:r>
      <w:bookmarkStart w:id="6698" w:name="_ETM_Q15_344819"/>
      <w:bookmarkEnd w:id="6698"/>
      <w:r>
        <w:rPr>
          <w:rtl/>
        </w:rPr>
        <w:t xml:space="preserve">במשרד </w:t>
      </w:r>
      <w:bookmarkStart w:id="6699" w:name="_ETM_Q15_345389"/>
      <w:bookmarkEnd w:id="6699"/>
      <w:r>
        <w:rPr>
          <w:rtl/>
        </w:rPr>
        <w:t xml:space="preserve">החינוך </w:t>
      </w:r>
      <w:bookmarkStart w:id="6700" w:name="_ETM_Q15_346169"/>
      <w:bookmarkEnd w:id="6700"/>
      <w:r>
        <w:rPr>
          <w:rtl/>
        </w:rPr>
        <w:t xml:space="preserve">יותר </w:t>
      </w:r>
      <w:bookmarkStart w:id="6701" w:name="_ETM_Q15_346530"/>
      <w:bookmarkEnd w:id="6701"/>
      <w:r>
        <w:rPr>
          <w:rtl/>
        </w:rPr>
        <w:t>מ-4</w:t>
      </w:r>
      <w:r>
        <w:rPr>
          <w:rFonts w:hint="cs"/>
          <w:rtl/>
        </w:rPr>
        <w:t>5</w:t>
      </w:r>
      <w:bookmarkStart w:id="6702" w:name="_ETM_Q15_346919"/>
      <w:bookmarkEnd w:id="6702"/>
      <w:r>
        <w:rPr>
          <w:rFonts w:hint="cs"/>
          <w:rtl/>
        </w:rPr>
        <w:t>%</w:t>
      </w:r>
      <w:bookmarkStart w:id="6703" w:name="_ETM_Q15_348350"/>
      <w:bookmarkEnd w:id="6703"/>
      <w:r>
        <w:rPr>
          <w:rFonts w:hint="cs"/>
          <w:rtl/>
        </w:rPr>
        <w:t xml:space="preserve">. </w:t>
      </w:r>
      <w:r>
        <w:rPr>
          <w:rtl/>
        </w:rPr>
        <w:t xml:space="preserve">אז </w:t>
      </w:r>
      <w:bookmarkStart w:id="6704" w:name="_ETM_Q15_348530"/>
      <w:bookmarkEnd w:id="6704"/>
      <w:r>
        <w:rPr>
          <w:rtl/>
        </w:rPr>
        <w:t xml:space="preserve">המורה </w:t>
      </w:r>
      <w:bookmarkStart w:id="6705" w:name="_ETM_Q15_348830"/>
      <w:bookmarkEnd w:id="6705"/>
      <w:r>
        <w:rPr>
          <w:rtl/>
        </w:rPr>
        <w:t xml:space="preserve">הזה </w:t>
      </w:r>
      <w:bookmarkStart w:id="6706" w:name="_ETM_Q15_349040"/>
      <w:bookmarkEnd w:id="6706"/>
      <w:r>
        <w:rPr>
          <w:rtl/>
        </w:rPr>
        <w:t xml:space="preserve">הפסיד </w:t>
      </w:r>
      <w:bookmarkStart w:id="6707" w:name="_ETM_Q15_349400"/>
      <w:bookmarkEnd w:id="6707"/>
      <w:r>
        <w:rPr>
          <w:rtl/>
        </w:rPr>
        <w:t>ה</w:t>
      </w:r>
      <w:r>
        <w:rPr>
          <w:rFonts w:hint="cs"/>
          <w:rtl/>
        </w:rPr>
        <w:t>ש</w:t>
      </w:r>
      <w:r>
        <w:rPr>
          <w:rtl/>
        </w:rPr>
        <w:t xml:space="preserve">נה </w:t>
      </w:r>
      <w:bookmarkStart w:id="6708" w:name="_ETM_Q15_349730"/>
      <w:bookmarkEnd w:id="6708"/>
      <w:r>
        <w:rPr>
          <w:rtl/>
        </w:rPr>
        <w:t xml:space="preserve">גמול </w:t>
      </w:r>
      <w:bookmarkStart w:id="6709" w:name="_ETM_Q15_349970"/>
      <w:bookmarkEnd w:id="6709"/>
      <w:r>
        <w:rPr>
          <w:rtl/>
        </w:rPr>
        <w:t xml:space="preserve">השתלמות </w:t>
      </w:r>
      <w:bookmarkStart w:id="6710" w:name="_ETM_Q15_350360"/>
      <w:bookmarkEnd w:id="6710"/>
      <w:r>
        <w:rPr>
          <w:rtl/>
        </w:rPr>
        <w:t xml:space="preserve">בנוסף </w:t>
      </w:r>
      <w:bookmarkStart w:id="6711" w:name="_ETM_Q15_350660"/>
      <w:bookmarkEnd w:id="6711"/>
      <w:r>
        <w:rPr>
          <w:rtl/>
        </w:rPr>
        <w:t xml:space="preserve">לכל </w:t>
      </w:r>
      <w:bookmarkStart w:id="6712" w:name="_ETM_Q15_350930"/>
      <w:bookmarkEnd w:id="6712"/>
      <w:r>
        <w:rPr>
          <w:rtl/>
        </w:rPr>
        <w:t xml:space="preserve">מה </w:t>
      </w:r>
      <w:bookmarkStart w:id="6713" w:name="_ETM_Q15_351020"/>
      <w:bookmarkEnd w:id="6713"/>
      <w:r>
        <w:rPr>
          <w:rtl/>
        </w:rPr>
        <w:t xml:space="preserve">שהוא </w:t>
      </w:r>
      <w:bookmarkStart w:id="6714" w:name="_ETM_Q15_351410"/>
      <w:bookmarkEnd w:id="6714"/>
      <w:r>
        <w:rPr>
          <w:rtl/>
        </w:rPr>
        <w:t>הפסיד</w:t>
      </w:r>
      <w:r>
        <w:rPr>
          <w:rFonts w:hint="cs"/>
          <w:rtl/>
        </w:rPr>
        <w:t>.</w:t>
      </w:r>
      <w:r>
        <w:rPr>
          <w:rtl/>
        </w:rPr>
        <w:t xml:space="preserve"> </w:t>
      </w:r>
      <w:bookmarkStart w:id="6715" w:name="_ETM_Q15_351740"/>
      <w:bookmarkStart w:id="6716" w:name="_ETM_Q15_351860"/>
      <w:bookmarkStart w:id="6717" w:name="_ETM_Q15_348549"/>
      <w:bookmarkEnd w:id="6715"/>
      <w:bookmarkEnd w:id="6716"/>
      <w:bookmarkEnd w:id="6717"/>
    </w:p>
    <w:p w:rsidR="00F32F22" w:rsidRDefault="00F32F22" w:rsidP="004C117C">
      <w:pPr>
        <w:rPr>
          <w:rtl/>
        </w:rPr>
      </w:pPr>
      <w:bookmarkStart w:id="6718" w:name="_ETM_Q15_355855"/>
      <w:bookmarkStart w:id="6719" w:name="_ETM_Q15_355945"/>
      <w:bookmarkEnd w:id="6718"/>
      <w:bookmarkEnd w:id="6719"/>
    </w:p>
    <w:p w:rsidR="00F32F22" w:rsidRDefault="00F32F22" w:rsidP="004C117C">
      <w:pPr>
        <w:rPr>
          <w:rtl/>
        </w:rPr>
      </w:pPr>
      <w:bookmarkStart w:id="6720" w:name="_ETM_Q15_356022"/>
      <w:bookmarkStart w:id="6721" w:name="_ETM_Q15_356101"/>
      <w:bookmarkEnd w:id="6720"/>
      <w:bookmarkEnd w:id="6721"/>
      <w:r>
        <w:rPr>
          <w:rtl/>
        </w:rPr>
        <w:t xml:space="preserve">יואב </w:t>
      </w:r>
      <w:bookmarkStart w:id="6722" w:name="_ETM_Q15_352160"/>
      <w:bookmarkEnd w:id="6722"/>
      <w:r>
        <w:rPr>
          <w:rtl/>
        </w:rPr>
        <w:t>קיש</w:t>
      </w:r>
      <w:r>
        <w:rPr>
          <w:rFonts w:hint="cs"/>
          <w:rtl/>
        </w:rPr>
        <w:t>,</w:t>
      </w:r>
      <w:r>
        <w:rPr>
          <w:rtl/>
        </w:rPr>
        <w:t xml:space="preserve"> </w:t>
      </w:r>
      <w:bookmarkStart w:id="6723" w:name="_ETM_Q15_353040"/>
      <w:bookmarkEnd w:id="6723"/>
      <w:r>
        <w:rPr>
          <w:rtl/>
        </w:rPr>
        <w:t xml:space="preserve">מגיע </w:t>
      </w:r>
      <w:bookmarkStart w:id="6724" w:name="_ETM_Q15_353610"/>
      <w:bookmarkEnd w:id="6724"/>
      <w:r>
        <w:rPr>
          <w:rtl/>
        </w:rPr>
        <w:t xml:space="preserve">למדינת </w:t>
      </w:r>
      <w:bookmarkStart w:id="6725" w:name="_ETM_Q15_354120"/>
      <w:bookmarkEnd w:id="6725"/>
      <w:r>
        <w:rPr>
          <w:rtl/>
        </w:rPr>
        <w:t xml:space="preserve">ישראל </w:t>
      </w:r>
      <w:bookmarkStart w:id="6726" w:name="_ETM_Q15_355020"/>
      <w:bookmarkEnd w:id="6726"/>
      <w:r>
        <w:rPr>
          <w:rtl/>
        </w:rPr>
        <w:t xml:space="preserve">משרד </w:t>
      </w:r>
      <w:bookmarkStart w:id="6727" w:name="_ETM_Q15_355530"/>
      <w:bookmarkEnd w:id="6727"/>
      <w:r>
        <w:rPr>
          <w:rtl/>
        </w:rPr>
        <w:t xml:space="preserve">חינוך </w:t>
      </w:r>
      <w:bookmarkStart w:id="6728" w:name="_ETM_Q15_355919"/>
      <w:bookmarkEnd w:id="6728"/>
      <w:r>
        <w:rPr>
          <w:rtl/>
        </w:rPr>
        <w:t>רציני</w:t>
      </w:r>
      <w:r>
        <w:rPr>
          <w:rFonts w:hint="cs"/>
          <w:rtl/>
        </w:rPr>
        <w:t>,</w:t>
      </w:r>
      <w:r>
        <w:rPr>
          <w:rtl/>
        </w:rPr>
        <w:t xml:space="preserve"> </w:t>
      </w:r>
      <w:bookmarkStart w:id="6729" w:name="_ETM_Q15_356730"/>
      <w:bookmarkEnd w:id="6729"/>
      <w:r>
        <w:rPr>
          <w:rtl/>
        </w:rPr>
        <w:t xml:space="preserve">שר </w:t>
      </w:r>
      <w:bookmarkStart w:id="6730" w:name="_ETM_Q15_357180"/>
      <w:bookmarkEnd w:id="6730"/>
      <w:r>
        <w:rPr>
          <w:rFonts w:hint="cs"/>
          <w:rtl/>
        </w:rPr>
        <w:t>אחד</w:t>
      </w:r>
      <w:r>
        <w:rPr>
          <w:rtl/>
        </w:rPr>
        <w:t xml:space="preserve"> </w:t>
      </w:r>
      <w:bookmarkStart w:id="6731" w:name="_ETM_Q15_357690"/>
      <w:bookmarkEnd w:id="6731"/>
      <w:r>
        <w:rPr>
          <w:rtl/>
        </w:rPr>
        <w:t>רציני</w:t>
      </w:r>
      <w:r>
        <w:rPr>
          <w:rFonts w:hint="cs"/>
          <w:rtl/>
        </w:rPr>
        <w:t xml:space="preserve"> </w:t>
      </w:r>
      <w:r>
        <w:rPr>
          <w:rtl/>
        </w:rPr>
        <w:t xml:space="preserve">– </w:t>
      </w:r>
      <w:bookmarkStart w:id="6732" w:name="_ETM_Q15_358530"/>
      <w:bookmarkEnd w:id="6732"/>
      <w:r>
        <w:rPr>
          <w:rtl/>
        </w:rPr>
        <w:t xml:space="preserve">לא </w:t>
      </w:r>
      <w:bookmarkStart w:id="6733" w:name="_ETM_Q15_358710"/>
      <w:bookmarkEnd w:id="6733"/>
      <w:r>
        <w:rPr>
          <w:rtl/>
        </w:rPr>
        <w:t xml:space="preserve">חצי </w:t>
      </w:r>
      <w:bookmarkStart w:id="6734" w:name="_ETM_Q15_359040"/>
      <w:bookmarkEnd w:id="6734"/>
      <w:r>
        <w:rPr>
          <w:rtl/>
        </w:rPr>
        <w:t>שר</w:t>
      </w:r>
      <w:r>
        <w:rPr>
          <w:rFonts w:hint="cs"/>
          <w:rtl/>
        </w:rPr>
        <w:t xml:space="preserve"> </w:t>
      </w:r>
      <w:r>
        <w:rPr>
          <w:rtl/>
        </w:rPr>
        <w:t xml:space="preserve">– </w:t>
      </w:r>
      <w:bookmarkStart w:id="6735" w:name="_ETM_Q15_359730"/>
      <w:bookmarkEnd w:id="6735"/>
      <w:r>
        <w:rPr>
          <w:rtl/>
        </w:rPr>
        <w:t xml:space="preserve">טיפול </w:t>
      </w:r>
      <w:bookmarkStart w:id="6736" w:name="_ETM_Q15_360180"/>
      <w:bookmarkEnd w:id="6736"/>
      <w:r>
        <w:rPr>
          <w:rtl/>
        </w:rPr>
        <w:t>רציני</w:t>
      </w:r>
      <w:r>
        <w:rPr>
          <w:rFonts w:hint="cs"/>
          <w:rtl/>
        </w:rPr>
        <w:t>,</w:t>
      </w:r>
      <w:bookmarkStart w:id="6737" w:name="_ETM_Q15_358670"/>
      <w:bookmarkEnd w:id="6737"/>
      <w:r>
        <w:rPr>
          <w:rtl/>
        </w:rPr>
        <w:t xml:space="preserve"> </w:t>
      </w:r>
      <w:bookmarkStart w:id="6738" w:name="_ETM_Q15_361050"/>
      <w:bookmarkEnd w:id="6738"/>
      <w:r>
        <w:rPr>
          <w:rtl/>
        </w:rPr>
        <w:t xml:space="preserve">תקציב </w:t>
      </w:r>
      <w:bookmarkStart w:id="6739" w:name="_ETM_Q15_361590"/>
      <w:bookmarkEnd w:id="6739"/>
      <w:r>
        <w:rPr>
          <w:rtl/>
        </w:rPr>
        <w:t>רציני</w:t>
      </w:r>
      <w:r>
        <w:rPr>
          <w:rFonts w:hint="cs"/>
          <w:rtl/>
        </w:rPr>
        <w:t>,</w:t>
      </w:r>
      <w:r>
        <w:rPr>
          <w:rtl/>
        </w:rPr>
        <w:t xml:space="preserve"> </w:t>
      </w:r>
      <w:bookmarkStart w:id="6740" w:name="_ETM_Q15_362389"/>
      <w:bookmarkEnd w:id="6740"/>
      <w:r>
        <w:rPr>
          <w:rtl/>
        </w:rPr>
        <w:t>ו</w:t>
      </w:r>
      <w:bookmarkStart w:id="6741" w:name="_ETM_Q15_362540"/>
      <w:bookmarkEnd w:id="6741"/>
      <w:r>
        <w:rPr>
          <w:rtl/>
        </w:rPr>
        <w:t xml:space="preserve">לא </w:t>
      </w:r>
      <w:bookmarkStart w:id="6742" w:name="_ETM_Q15_362660"/>
      <w:bookmarkEnd w:id="6742"/>
      <w:proofErr w:type="spellStart"/>
      <w:r>
        <w:rPr>
          <w:rtl/>
        </w:rPr>
        <w:t>חרטט</w:t>
      </w:r>
      <w:r>
        <w:rPr>
          <w:rFonts w:hint="cs"/>
          <w:rtl/>
        </w:rPr>
        <w:t>ת</w:t>
      </w:r>
      <w:proofErr w:type="spellEnd"/>
      <w:r>
        <w:rPr>
          <w:rFonts w:hint="cs"/>
          <w:rtl/>
        </w:rPr>
        <w:t>.</w:t>
      </w:r>
      <w:r>
        <w:rPr>
          <w:rtl/>
        </w:rPr>
        <w:t xml:space="preserve"> </w:t>
      </w:r>
      <w:bookmarkStart w:id="6743" w:name="_ETM_Q15_363500"/>
      <w:bookmarkEnd w:id="6743"/>
      <w:r>
        <w:rPr>
          <w:rtl/>
        </w:rPr>
        <w:t>תודה</w:t>
      </w:r>
      <w:r>
        <w:rPr>
          <w:rFonts w:hint="cs"/>
          <w:rtl/>
        </w:rPr>
        <w:t>.</w:t>
      </w:r>
      <w:r>
        <w:rPr>
          <w:rtl/>
        </w:rPr>
        <w:t xml:space="preserve"> </w:t>
      </w:r>
      <w:bookmarkStart w:id="6744" w:name="_ETM_Q15_364190"/>
      <w:bookmarkEnd w:id="6744"/>
    </w:p>
    <w:p w:rsidR="00F32F22" w:rsidRDefault="00F32F22" w:rsidP="004C117C">
      <w:pPr>
        <w:rPr>
          <w:rtl/>
        </w:rPr>
      </w:pPr>
    </w:p>
    <w:p w:rsidR="00F32F22" w:rsidRDefault="00F32F22" w:rsidP="004C117C">
      <w:pPr>
        <w:pStyle w:val="af6"/>
        <w:keepNext/>
        <w:rPr>
          <w:rtl/>
        </w:rPr>
      </w:pPr>
      <w:r w:rsidRPr="004409C8">
        <w:rPr>
          <w:rStyle w:val="TagStyle"/>
          <w:rtl/>
        </w:rPr>
        <w:t xml:space="preserve"> &lt;&lt; יור &gt;&gt; </w:t>
      </w:r>
      <w:r>
        <w:rPr>
          <w:rtl/>
        </w:rPr>
        <w:t>היו"ר משה סולומון:</w:t>
      </w:r>
      <w:r w:rsidRPr="004409C8">
        <w:rPr>
          <w:rStyle w:val="TagStyle"/>
          <w:rtl/>
        </w:rPr>
        <w:t xml:space="preserve"> &lt;&lt; יור &gt;&gt;</w:t>
      </w:r>
      <w:r>
        <w:rPr>
          <w:rtl/>
        </w:rPr>
        <w:t xml:space="preserve">  </w:t>
      </w:r>
    </w:p>
    <w:p w:rsidR="00F32F22" w:rsidRDefault="00F32F22" w:rsidP="004A14E8">
      <w:pPr>
        <w:rPr>
          <w:rtl/>
        </w:rPr>
      </w:pPr>
    </w:p>
    <w:p w:rsidR="00F32F22" w:rsidRDefault="00F32F22" w:rsidP="004C117C">
      <w:pPr>
        <w:rPr>
          <w:rtl/>
        </w:rPr>
      </w:pPr>
      <w:r>
        <w:rPr>
          <w:rtl/>
        </w:rPr>
        <w:t xml:space="preserve">תודה </w:t>
      </w:r>
      <w:bookmarkStart w:id="6745" w:name="_ETM_Q15_364880"/>
      <w:bookmarkEnd w:id="6745"/>
      <w:r>
        <w:rPr>
          <w:rtl/>
        </w:rPr>
        <w:t>רבה</w:t>
      </w:r>
      <w:r>
        <w:rPr>
          <w:rFonts w:hint="cs"/>
          <w:rtl/>
        </w:rPr>
        <w:t xml:space="preserve">. חבר הכנסת בנימין גנץ </w:t>
      </w:r>
      <w:r>
        <w:rPr>
          <w:rtl/>
        </w:rPr>
        <w:t>–</w:t>
      </w:r>
      <w:r>
        <w:rPr>
          <w:rFonts w:hint="cs"/>
          <w:rtl/>
        </w:rPr>
        <w:t xml:space="preserve"> אינו נוכח. במקומו חבר הכנסת אלון שוסטר. </w:t>
      </w:r>
      <w:bookmarkStart w:id="6746" w:name="_ETM_Q15_365989"/>
      <w:bookmarkStart w:id="6747" w:name="_ETM_Q15_366349"/>
      <w:bookmarkStart w:id="6748" w:name="_ETM_Q15_366800"/>
      <w:bookmarkStart w:id="6749" w:name="_ETM_Q15_367190"/>
      <w:bookmarkStart w:id="6750" w:name="_ETM_Q15_368639"/>
      <w:bookmarkStart w:id="6751" w:name="_ETM_Q15_369419"/>
      <w:bookmarkStart w:id="6752" w:name="_ETM_Q15_370290"/>
      <w:bookmarkStart w:id="6753" w:name="_ETM_Q15_371650"/>
      <w:bookmarkStart w:id="6754" w:name="_ETM_Q15_373700"/>
      <w:bookmarkStart w:id="6755" w:name="_ETM_Q15_373910"/>
      <w:bookmarkStart w:id="6756" w:name="_ETM_Q15_371149"/>
      <w:bookmarkStart w:id="6757" w:name="_ETM_Q15_374300"/>
      <w:bookmarkStart w:id="6758" w:name="_ETM_Q15_374660"/>
      <w:bookmarkStart w:id="6759" w:name="_ETM_Q15_374870"/>
      <w:bookmarkStart w:id="6760" w:name="_ETM_Q15_375200"/>
      <w:bookmarkStart w:id="6761" w:name="_ETM_Q15_375470"/>
      <w:bookmarkStart w:id="6762" w:name="_ETM_Q15_375560"/>
      <w:bookmarkStart w:id="6763" w:name="_ETM_Q15_387299"/>
      <w:bookmarkEnd w:id="6746"/>
      <w:bookmarkEnd w:id="6747"/>
      <w:bookmarkEnd w:id="6748"/>
      <w:bookmarkEnd w:id="6749"/>
      <w:bookmarkEnd w:id="6750"/>
      <w:bookmarkEnd w:id="6751"/>
      <w:bookmarkEnd w:id="6752"/>
      <w:bookmarkEnd w:id="6753"/>
      <w:bookmarkEnd w:id="6754"/>
      <w:bookmarkEnd w:id="6755"/>
      <w:bookmarkEnd w:id="6756"/>
      <w:bookmarkEnd w:id="6757"/>
      <w:bookmarkEnd w:id="6758"/>
      <w:bookmarkEnd w:id="6759"/>
      <w:bookmarkEnd w:id="6760"/>
      <w:bookmarkEnd w:id="6761"/>
      <w:bookmarkEnd w:id="6762"/>
      <w:bookmarkEnd w:id="6763"/>
      <w:r>
        <w:rPr>
          <w:rtl/>
        </w:rPr>
        <w:t>בבקשה</w:t>
      </w:r>
      <w:r>
        <w:rPr>
          <w:rFonts w:hint="cs"/>
          <w:rtl/>
        </w:rPr>
        <w:t>,</w:t>
      </w:r>
      <w:r>
        <w:rPr>
          <w:rtl/>
        </w:rPr>
        <w:t xml:space="preserve"> </w:t>
      </w:r>
      <w:bookmarkStart w:id="6764" w:name="_ETM_Q15_388019"/>
      <w:bookmarkEnd w:id="6764"/>
      <w:r>
        <w:rPr>
          <w:rtl/>
        </w:rPr>
        <w:t xml:space="preserve">לרשותך </w:t>
      </w:r>
      <w:bookmarkStart w:id="6765" w:name="_ETM_Q15_388650"/>
      <w:bookmarkEnd w:id="6765"/>
      <w:r>
        <w:rPr>
          <w:rFonts w:hint="cs"/>
          <w:rtl/>
        </w:rPr>
        <w:t>עשר</w:t>
      </w:r>
      <w:r>
        <w:rPr>
          <w:rtl/>
        </w:rPr>
        <w:t xml:space="preserve"> </w:t>
      </w:r>
      <w:bookmarkStart w:id="6766" w:name="_ETM_Q15_388950"/>
      <w:bookmarkEnd w:id="6766"/>
      <w:r>
        <w:rPr>
          <w:rtl/>
        </w:rPr>
        <w:t>דקות</w:t>
      </w:r>
      <w:r>
        <w:rPr>
          <w:rFonts w:hint="cs"/>
          <w:rtl/>
        </w:rPr>
        <w:t>.</w:t>
      </w:r>
      <w:r>
        <w:rPr>
          <w:rtl/>
        </w:rPr>
        <w:t xml:space="preserve"> </w:t>
      </w:r>
      <w:bookmarkStart w:id="6767" w:name="_ETM_Q15_390400"/>
      <w:bookmarkEnd w:id="6767"/>
    </w:p>
    <w:p w:rsidR="00F32F22" w:rsidRDefault="00F32F22" w:rsidP="004C117C">
      <w:pPr>
        <w:rPr>
          <w:rtl/>
        </w:rPr>
      </w:pPr>
    </w:p>
    <w:p w:rsidR="00F32F22" w:rsidRDefault="00F32F22" w:rsidP="004C117C">
      <w:pPr>
        <w:pStyle w:val="a4"/>
        <w:keepNext/>
        <w:rPr>
          <w:rtl/>
        </w:rPr>
      </w:pPr>
      <w:bookmarkStart w:id="6768" w:name="ET_speaker_6144_4"/>
      <w:r w:rsidRPr="00E63CE6">
        <w:rPr>
          <w:rStyle w:val="TagStyle"/>
          <w:rtl/>
        </w:rPr>
        <w:t xml:space="preserve"> &lt;&lt; דובר &gt;&gt; </w:t>
      </w:r>
      <w:bookmarkStart w:id="6769" w:name="_Toc174544695"/>
      <w:bookmarkStart w:id="6770" w:name="_Toc203310259"/>
      <w:r>
        <w:rPr>
          <w:rtl/>
        </w:rPr>
        <w:t>אלון שוסטר (המחנה הממלכתי):</w:t>
      </w:r>
      <w:bookmarkEnd w:id="6769"/>
      <w:bookmarkEnd w:id="6770"/>
      <w:r w:rsidRPr="00E63CE6">
        <w:rPr>
          <w:rStyle w:val="TagStyle"/>
          <w:rtl/>
        </w:rPr>
        <w:t xml:space="preserve"> &lt;&lt; דובר &gt;&gt;</w:t>
      </w:r>
      <w:r>
        <w:rPr>
          <w:rtl/>
        </w:rPr>
        <w:t xml:space="preserve">  </w:t>
      </w:r>
      <w:bookmarkEnd w:id="6768"/>
    </w:p>
    <w:p w:rsidR="00F32F22" w:rsidRDefault="00F32F22" w:rsidP="004A14E8">
      <w:pPr>
        <w:rPr>
          <w:rtl/>
        </w:rPr>
      </w:pPr>
    </w:p>
    <w:p w:rsidR="00F32F22" w:rsidRDefault="00F32F22" w:rsidP="004A14E8">
      <w:pPr>
        <w:rPr>
          <w:rtl/>
        </w:rPr>
      </w:pPr>
      <w:r>
        <w:rPr>
          <w:rFonts w:hint="cs"/>
          <w:rtl/>
        </w:rPr>
        <w:t xml:space="preserve">תודה רבה, </w:t>
      </w:r>
      <w:bookmarkStart w:id="6771" w:name="_ETM_Q15_389190"/>
      <w:bookmarkEnd w:id="6771"/>
      <w:r>
        <w:rPr>
          <w:rtl/>
        </w:rPr>
        <w:t xml:space="preserve">אדוני </w:t>
      </w:r>
      <w:bookmarkStart w:id="6772" w:name="_ETM_Q15_390790"/>
      <w:bookmarkEnd w:id="6772"/>
      <w:r>
        <w:rPr>
          <w:rtl/>
        </w:rPr>
        <w:t>היושב-ראש</w:t>
      </w:r>
      <w:r>
        <w:rPr>
          <w:rFonts w:hint="cs"/>
          <w:rtl/>
        </w:rPr>
        <w:t>.</w:t>
      </w:r>
      <w:r>
        <w:rPr>
          <w:rtl/>
        </w:rPr>
        <w:t xml:space="preserve"> </w:t>
      </w:r>
      <w:bookmarkStart w:id="6773" w:name="_ETM_Q15_392349"/>
      <w:bookmarkEnd w:id="6773"/>
      <w:r>
        <w:rPr>
          <w:rtl/>
        </w:rPr>
        <w:t xml:space="preserve">חברות </w:t>
      </w:r>
      <w:bookmarkStart w:id="6774" w:name="_ETM_Q15_392739"/>
      <w:bookmarkEnd w:id="6774"/>
      <w:r>
        <w:rPr>
          <w:rtl/>
        </w:rPr>
        <w:t xml:space="preserve">וחברי </w:t>
      </w:r>
      <w:bookmarkStart w:id="6775" w:name="_ETM_Q15_393340"/>
      <w:bookmarkEnd w:id="6775"/>
      <w:r>
        <w:rPr>
          <w:rtl/>
        </w:rPr>
        <w:t>הכנסת</w:t>
      </w:r>
      <w:r>
        <w:rPr>
          <w:rFonts w:hint="cs"/>
          <w:rtl/>
        </w:rPr>
        <w:t>,</w:t>
      </w:r>
      <w:r>
        <w:rPr>
          <w:rtl/>
        </w:rPr>
        <w:t xml:space="preserve"> </w:t>
      </w:r>
      <w:bookmarkStart w:id="6776" w:name="_ETM_Q15_394819"/>
      <w:bookmarkEnd w:id="6776"/>
      <w:r>
        <w:rPr>
          <w:rtl/>
        </w:rPr>
        <w:t xml:space="preserve">משפחות </w:t>
      </w:r>
      <w:bookmarkStart w:id="6777" w:name="_ETM_Q15_395730"/>
      <w:bookmarkEnd w:id="6777"/>
      <w:r>
        <w:rPr>
          <w:rtl/>
        </w:rPr>
        <w:t xml:space="preserve">החטופים </w:t>
      </w:r>
      <w:bookmarkStart w:id="6778" w:name="_ETM_Q15_397409"/>
      <w:bookmarkEnd w:id="6778"/>
      <w:r w:rsidR="004A14E8">
        <w:rPr>
          <w:rFonts w:hint="cs"/>
          <w:rtl/>
        </w:rPr>
        <w:t>– – –</w:t>
      </w:r>
      <w:bookmarkStart w:id="6779" w:name="_ETM_Q15_393380"/>
      <w:bookmarkEnd w:id="6779"/>
    </w:p>
    <w:p w:rsidR="00F32F22" w:rsidRDefault="00F32F22" w:rsidP="004C117C">
      <w:pPr>
        <w:rPr>
          <w:rtl/>
        </w:rPr>
      </w:pPr>
    </w:p>
    <w:p w:rsidR="00F32F22" w:rsidRDefault="00F32F22" w:rsidP="004C117C">
      <w:pPr>
        <w:pStyle w:val="af6"/>
        <w:keepNext/>
        <w:rPr>
          <w:rtl/>
        </w:rPr>
      </w:pPr>
      <w:r w:rsidRPr="009E5D37">
        <w:rPr>
          <w:rStyle w:val="TagStyle"/>
          <w:rtl/>
        </w:rPr>
        <w:t xml:space="preserve"> &lt;&lt; יור &gt;&gt; </w:t>
      </w:r>
      <w:r>
        <w:rPr>
          <w:rtl/>
        </w:rPr>
        <w:t>היו"ר משה סולומון:</w:t>
      </w:r>
      <w:r w:rsidRPr="009E5D37">
        <w:rPr>
          <w:rStyle w:val="TagStyle"/>
          <w:rtl/>
        </w:rPr>
        <w:t xml:space="preserve"> &lt;&lt; יור &gt;&gt;</w:t>
      </w:r>
      <w:r>
        <w:rPr>
          <w:rtl/>
        </w:rPr>
        <w:t xml:space="preserve">  </w:t>
      </w:r>
    </w:p>
    <w:p w:rsidR="00F32F22" w:rsidRDefault="00F32F22" w:rsidP="004A14E8">
      <w:pPr>
        <w:rPr>
          <w:rtl/>
        </w:rPr>
      </w:pPr>
    </w:p>
    <w:p w:rsidR="00F32F22" w:rsidRDefault="00F32F22" w:rsidP="004C117C">
      <w:pPr>
        <w:rPr>
          <w:rtl/>
        </w:rPr>
      </w:pPr>
      <w:r>
        <w:rPr>
          <w:rtl/>
        </w:rPr>
        <w:t>חברים</w:t>
      </w:r>
      <w:r>
        <w:rPr>
          <w:rFonts w:hint="cs"/>
          <w:rtl/>
        </w:rPr>
        <w:t>,</w:t>
      </w:r>
      <w:r>
        <w:rPr>
          <w:rtl/>
        </w:rPr>
        <w:t xml:space="preserve"> </w:t>
      </w:r>
      <w:bookmarkStart w:id="6780" w:name="_ETM_Q15_397859"/>
      <w:bookmarkEnd w:id="6780"/>
      <w:r>
        <w:rPr>
          <w:rtl/>
        </w:rPr>
        <w:t xml:space="preserve">נא </w:t>
      </w:r>
      <w:bookmarkStart w:id="6781" w:name="_ETM_Q15_397980"/>
      <w:bookmarkEnd w:id="6781"/>
      <w:r>
        <w:rPr>
          <w:rtl/>
        </w:rPr>
        <w:t xml:space="preserve">לשמור </w:t>
      </w:r>
      <w:bookmarkStart w:id="6782" w:name="_ETM_Q15_398219"/>
      <w:bookmarkEnd w:id="6782"/>
      <w:r>
        <w:rPr>
          <w:rtl/>
        </w:rPr>
        <w:t xml:space="preserve">על </w:t>
      </w:r>
      <w:bookmarkStart w:id="6783" w:name="_ETM_Q15_398279"/>
      <w:bookmarkEnd w:id="6783"/>
      <w:r>
        <w:rPr>
          <w:rtl/>
        </w:rPr>
        <w:t xml:space="preserve">שקט </w:t>
      </w:r>
      <w:bookmarkStart w:id="6784" w:name="_ETM_Q15_398549"/>
      <w:bookmarkEnd w:id="6784"/>
      <w:r>
        <w:rPr>
          <w:rFonts w:hint="cs"/>
          <w:rtl/>
        </w:rPr>
        <w:t>ב</w:t>
      </w:r>
      <w:r>
        <w:rPr>
          <w:rtl/>
        </w:rPr>
        <w:t>מל</w:t>
      </w:r>
      <w:r>
        <w:rPr>
          <w:rFonts w:hint="cs"/>
          <w:rtl/>
        </w:rPr>
        <w:t>י</w:t>
      </w:r>
      <w:r>
        <w:rPr>
          <w:rtl/>
        </w:rPr>
        <w:t>אה</w:t>
      </w:r>
      <w:r>
        <w:rPr>
          <w:rFonts w:hint="cs"/>
          <w:rtl/>
        </w:rPr>
        <w:t>.</w:t>
      </w:r>
    </w:p>
    <w:p w:rsidR="00F32F22" w:rsidRDefault="00F32F22" w:rsidP="004C117C">
      <w:pPr>
        <w:rPr>
          <w:rtl/>
        </w:rPr>
      </w:pPr>
    </w:p>
    <w:p w:rsidR="00F32F22" w:rsidRDefault="00F32F22" w:rsidP="004C117C">
      <w:pPr>
        <w:pStyle w:val="-"/>
        <w:keepNext/>
        <w:rPr>
          <w:rtl/>
        </w:rPr>
      </w:pPr>
      <w:bookmarkStart w:id="6785" w:name="ET_speakercontinue_6144_7"/>
      <w:r w:rsidRPr="009E5D37">
        <w:rPr>
          <w:rStyle w:val="TagStyle"/>
          <w:rtl/>
        </w:rPr>
        <w:t xml:space="preserve"> &lt;&lt; דובר_המשך &gt;&gt; </w:t>
      </w:r>
      <w:r>
        <w:rPr>
          <w:rtl/>
        </w:rPr>
        <w:t>אלון שוסטר (המחנה הממלכתי):</w:t>
      </w:r>
      <w:r w:rsidRPr="009E5D37">
        <w:rPr>
          <w:rStyle w:val="TagStyle"/>
          <w:rtl/>
        </w:rPr>
        <w:t xml:space="preserve"> &lt;&lt; דובר_המשך &gt;&gt;</w:t>
      </w:r>
      <w:r>
        <w:rPr>
          <w:rtl/>
        </w:rPr>
        <w:t xml:space="preserve">  </w:t>
      </w:r>
      <w:bookmarkEnd w:id="6785"/>
    </w:p>
    <w:p w:rsidR="00F32F22" w:rsidRDefault="00F32F22" w:rsidP="004A14E8">
      <w:pPr>
        <w:rPr>
          <w:rtl/>
        </w:rPr>
      </w:pPr>
    </w:p>
    <w:p w:rsidR="00F32F22" w:rsidRDefault="00F32F22" w:rsidP="004C117C">
      <w:pPr>
        <w:rPr>
          <w:rtl/>
        </w:rPr>
      </w:pPr>
      <w:bookmarkStart w:id="6786" w:name="_ETM_Q15_401210"/>
      <w:bookmarkEnd w:id="6786"/>
      <w:r>
        <w:rPr>
          <w:rtl/>
        </w:rPr>
        <w:t xml:space="preserve">אנחנו </w:t>
      </w:r>
      <w:bookmarkStart w:id="6787" w:name="_ETM_Q15_401630"/>
      <w:bookmarkEnd w:id="6787"/>
      <w:r>
        <w:rPr>
          <w:rtl/>
        </w:rPr>
        <w:t xml:space="preserve">רואים </w:t>
      </w:r>
      <w:bookmarkStart w:id="6788" w:name="_ETM_Q15_401870"/>
      <w:bookmarkEnd w:id="6788"/>
      <w:r>
        <w:rPr>
          <w:rtl/>
        </w:rPr>
        <w:t xml:space="preserve">את </w:t>
      </w:r>
      <w:bookmarkStart w:id="6789" w:name="_ETM_Q15_402020"/>
      <w:bookmarkEnd w:id="6789"/>
      <w:r>
        <w:rPr>
          <w:rtl/>
        </w:rPr>
        <w:t>התמונות</w:t>
      </w:r>
      <w:r>
        <w:rPr>
          <w:rFonts w:hint="cs"/>
          <w:rtl/>
        </w:rPr>
        <w:t>,</w:t>
      </w:r>
      <w:r>
        <w:rPr>
          <w:rtl/>
        </w:rPr>
        <w:t xml:space="preserve"> </w:t>
      </w:r>
      <w:bookmarkStart w:id="6790" w:name="_ETM_Q15_403310"/>
      <w:bookmarkEnd w:id="6790"/>
      <w:r>
        <w:rPr>
          <w:rtl/>
        </w:rPr>
        <w:t xml:space="preserve">אנחנו </w:t>
      </w:r>
      <w:bookmarkStart w:id="6791" w:name="_ETM_Q15_404330"/>
      <w:bookmarkEnd w:id="6791"/>
      <w:r>
        <w:rPr>
          <w:rtl/>
        </w:rPr>
        <w:t xml:space="preserve">חשים </w:t>
      </w:r>
      <w:bookmarkStart w:id="6792" w:name="_ETM_Q15_405590"/>
      <w:bookmarkEnd w:id="6792"/>
      <w:r>
        <w:rPr>
          <w:rtl/>
        </w:rPr>
        <w:t>אתכם</w:t>
      </w:r>
      <w:r>
        <w:rPr>
          <w:rFonts w:hint="cs"/>
          <w:rtl/>
        </w:rPr>
        <w:t>.</w:t>
      </w:r>
      <w:r>
        <w:rPr>
          <w:rtl/>
        </w:rPr>
        <w:t xml:space="preserve"> </w:t>
      </w:r>
      <w:bookmarkStart w:id="6793" w:name="_ETM_Q15_406959"/>
      <w:bookmarkEnd w:id="6793"/>
      <w:r>
        <w:rPr>
          <w:rtl/>
        </w:rPr>
        <w:t xml:space="preserve">בדרך </w:t>
      </w:r>
      <w:bookmarkStart w:id="6794" w:name="_ETM_Q15_407410"/>
      <w:bookmarkEnd w:id="6794"/>
      <w:r>
        <w:rPr>
          <w:rtl/>
        </w:rPr>
        <w:t>לכאן</w:t>
      </w:r>
      <w:r>
        <w:rPr>
          <w:rFonts w:hint="cs"/>
          <w:rtl/>
        </w:rPr>
        <w:t>,</w:t>
      </w:r>
      <w:r>
        <w:rPr>
          <w:rtl/>
        </w:rPr>
        <w:t xml:space="preserve"> </w:t>
      </w:r>
      <w:bookmarkStart w:id="6795" w:name="_ETM_Q15_408370"/>
      <w:bookmarkEnd w:id="6795"/>
      <w:r>
        <w:rPr>
          <w:rtl/>
        </w:rPr>
        <w:t>מ</w:t>
      </w:r>
      <w:bookmarkStart w:id="6796" w:name="_ETM_Q15_408610"/>
      <w:bookmarkEnd w:id="6796"/>
      <w:r>
        <w:rPr>
          <w:rtl/>
        </w:rPr>
        <w:t>מפלסים</w:t>
      </w:r>
      <w:r>
        <w:rPr>
          <w:rFonts w:hint="cs"/>
          <w:rtl/>
        </w:rPr>
        <w:t>, 1.3</w:t>
      </w:r>
      <w:r>
        <w:rPr>
          <w:rtl/>
        </w:rPr>
        <w:t xml:space="preserve"> </w:t>
      </w:r>
      <w:bookmarkStart w:id="6797" w:name="_ETM_Q15_409909"/>
      <w:bookmarkEnd w:id="6797"/>
      <w:r>
        <w:rPr>
          <w:rtl/>
        </w:rPr>
        <w:t>ק</w:t>
      </w:r>
      <w:bookmarkStart w:id="6798" w:name="_ETM_Q15_410419"/>
      <w:bookmarkStart w:id="6799" w:name="_ETM_Q15_411049"/>
      <w:bookmarkEnd w:id="6798"/>
      <w:bookmarkEnd w:id="6799"/>
      <w:r>
        <w:rPr>
          <w:rFonts w:hint="cs"/>
          <w:rtl/>
        </w:rPr>
        <w:t xml:space="preserve">"מ </w:t>
      </w:r>
      <w:bookmarkStart w:id="6800" w:name="_ETM_Q15_407145"/>
      <w:bookmarkEnd w:id="6800"/>
      <w:r>
        <w:rPr>
          <w:rtl/>
        </w:rPr>
        <w:t xml:space="preserve">מבית </w:t>
      </w:r>
      <w:bookmarkStart w:id="6801" w:name="_ETM_Q15_411559"/>
      <w:bookmarkEnd w:id="6801"/>
      <w:proofErr w:type="spellStart"/>
      <w:r>
        <w:rPr>
          <w:rtl/>
        </w:rPr>
        <w:t>ח</w:t>
      </w:r>
      <w:r>
        <w:rPr>
          <w:rFonts w:hint="cs"/>
          <w:rtl/>
        </w:rPr>
        <w:t>א</w:t>
      </w:r>
      <w:r>
        <w:rPr>
          <w:rtl/>
        </w:rPr>
        <w:t>נון</w:t>
      </w:r>
      <w:bookmarkStart w:id="6802" w:name="_ETM_Q15_415811"/>
      <w:bookmarkEnd w:id="6802"/>
      <w:proofErr w:type="spellEnd"/>
      <w:r>
        <w:rPr>
          <w:rFonts w:hint="cs"/>
          <w:rtl/>
        </w:rPr>
        <w:t>,</w:t>
      </w:r>
      <w:r>
        <w:rPr>
          <w:rtl/>
        </w:rPr>
        <w:t xml:space="preserve"> </w:t>
      </w:r>
      <w:bookmarkStart w:id="6803" w:name="_ETM_Q15_413230"/>
      <w:bookmarkEnd w:id="6803"/>
      <w:r>
        <w:rPr>
          <w:rtl/>
        </w:rPr>
        <w:t xml:space="preserve">ביליתי </w:t>
      </w:r>
      <w:bookmarkStart w:id="6804" w:name="_ETM_Q15_413710"/>
      <w:bookmarkEnd w:id="6804"/>
      <w:r>
        <w:rPr>
          <w:rtl/>
        </w:rPr>
        <w:t xml:space="preserve">את </w:t>
      </w:r>
      <w:bookmarkStart w:id="6805" w:name="_ETM_Q15_413800"/>
      <w:bookmarkEnd w:id="6805"/>
      <w:r>
        <w:rPr>
          <w:rtl/>
        </w:rPr>
        <w:t xml:space="preserve">הדרך </w:t>
      </w:r>
      <w:bookmarkStart w:id="6806" w:name="_ETM_Q15_415159"/>
      <w:bookmarkEnd w:id="6806"/>
      <w:r>
        <w:rPr>
          <w:rtl/>
        </w:rPr>
        <w:t xml:space="preserve">עם </w:t>
      </w:r>
      <w:bookmarkStart w:id="6807" w:name="_ETM_Q15_415370"/>
      <w:bookmarkEnd w:id="6807"/>
      <w:r>
        <w:rPr>
          <w:rtl/>
        </w:rPr>
        <w:t xml:space="preserve">הגר </w:t>
      </w:r>
      <w:bookmarkStart w:id="6808" w:name="_ETM_Q15_415669"/>
      <w:bookmarkEnd w:id="6808"/>
      <w:proofErr w:type="spellStart"/>
      <w:r>
        <w:rPr>
          <w:rtl/>
        </w:rPr>
        <w:t>ב</w:t>
      </w:r>
      <w:r>
        <w:rPr>
          <w:rFonts w:hint="cs"/>
          <w:rtl/>
        </w:rPr>
        <w:t>ר</w:t>
      </w:r>
      <w:r>
        <w:rPr>
          <w:rtl/>
        </w:rPr>
        <w:t>וד</w:t>
      </w:r>
      <w:r>
        <w:rPr>
          <w:rFonts w:hint="cs"/>
          <w:rtl/>
        </w:rPr>
        <w:t>ץ</w:t>
      </w:r>
      <w:proofErr w:type="spellEnd"/>
      <w:r>
        <w:rPr>
          <w:rFonts w:hint="cs"/>
          <w:rtl/>
        </w:rPr>
        <w:t>'</w:t>
      </w:r>
      <w:r>
        <w:rPr>
          <w:rtl/>
        </w:rPr>
        <w:t xml:space="preserve"> </w:t>
      </w:r>
      <w:bookmarkStart w:id="6809" w:name="_ETM_Q15_416090"/>
      <w:bookmarkStart w:id="6810" w:name="_ETM_Q15_414080"/>
      <w:bookmarkEnd w:id="6809"/>
      <w:bookmarkEnd w:id="6810"/>
      <w:r>
        <w:rPr>
          <w:rFonts w:hint="cs"/>
          <w:rtl/>
        </w:rPr>
        <w:t>מכ</w:t>
      </w:r>
      <w:r>
        <w:rPr>
          <w:rtl/>
        </w:rPr>
        <w:t xml:space="preserve">פר </w:t>
      </w:r>
      <w:bookmarkStart w:id="6811" w:name="_ETM_Q15_417219"/>
      <w:bookmarkEnd w:id="6811"/>
      <w:r>
        <w:rPr>
          <w:rFonts w:hint="cs"/>
          <w:rtl/>
        </w:rPr>
        <w:t>ע</w:t>
      </w:r>
      <w:r>
        <w:rPr>
          <w:rtl/>
        </w:rPr>
        <w:t>זה</w:t>
      </w:r>
      <w:r>
        <w:rPr>
          <w:rFonts w:hint="cs"/>
          <w:rtl/>
        </w:rPr>
        <w:t>.</w:t>
      </w:r>
      <w:r>
        <w:rPr>
          <w:rtl/>
        </w:rPr>
        <w:t xml:space="preserve"> </w:t>
      </w:r>
      <w:bookmarkStart w:id="6812" w:name="_ETM_Q15_418300"/>
      <w:bookmarkEnd w:id="6812"/>
      <w:r>
        <w:rPr>
          <w:rtl/>
        </w:rPr>
        <w:t xml:space="preserve">שעה </w:t>
      </w:r>
      <w:bookmarkStart w:id="6813" w:name="_ETM_Q15_419080"/>
      <w:bookmarkEnd w:id="6813"/>
      <w:r>
        <w:rPr>
          <w:rtl/>
        </w:rPr>
        <w:t xml:space="preserve">ויותר </w:t>
      </w:r>
      <w:bookmarkStart w:id="6814" w:name="_ETM_Q15_420310"/>
      <w:bookmarkEnd w:id="6814"/>
      <w:r>
        <w:rPr>
          <w:rtl/>
        </w:rPr>
        <w:t xml:space="preserve">של </w:t>
      </w:r>
      <w:bookmarkStart w:id="6815" w:name="_ETM_Q15_420849"/>
      <w:bookmarkEnd w:id="6815"/>
      <w:r>
        <w:rPr>
          <w:rtl/>
        </w:rPr>
        <w:t xml:space="preserve">שיחה </w:t>
      </w:r>
      <w:bookmarkStart w:id="6816" w:name="_ETM_Q15_422060"/>
      <w:bookmarkEnd w:id="6816"/>
      <w:r>
        <w:rPr>
          <w:rtl/>
        </w:rPr>
        <w:t>נוקבת</w:t>
      </w:r>
      <w:r>
        <w:rPr>
          <w:rFonts w:hint="cs"/>
          <w:rtl/>
        </w:rPr>
        <w:t>,</w:t>
      </w:r>
      <w:r>
        <w:rPr>
          <w:rtl/>
        </w:rPr>
        <w:t xml:space="preserve"> </w:t>
      </w:r>
      <w:bookmarkStart w:id="6817" w:name="_ETM_Q15_423339"/>
      <w:bookmarkEnd w:id="6817"/>
      <w:r>
        <w:rPr>
          <w:rtl/>
        </w:rPr>
        <w:t xml:space="preserve">מהפכת </w:t>
      </w:r>
      <w:bookmarkStart w:id="6818" w:name="_ETM_Q15_424329"/>
      <w:bookmarkEnd w:id="6818"/>
      <w:r>
        <w:rPr>
          <w:rtl/>
        </w:rPr>
        <w:t>בטן</w:t>
      </w:r>
      <w:r>
        <w:rPr>
          <w:rFonts w:hint="cs"/>
          <w:rtl/>
        </w:rPr>
        <w:t>,</w:t>
      </w:r>
      <w:r>
        <w:rPr>
          <w:rtl/>
        </w:rPr>
        <w:t xml:space="preserve"> </w:t>
      </w:r>
      <w:bookmarkStart w:id="6819" w:name="_ETM_Q15_425900"/>
      <w:bookmarkEnd w:id="6819"/>
      <w:r>
        <w:rPr>
          <w:rtl/>
        </w:rPr>
        <w:t xml:space="preserve">על </w:t>
      </w:r>
      <w:bookmarkStart w:id="6820" w:name="_ETM_Q15_426569"/>
      <w:bookmarkEnd w:id="6820"/>
      <w:r>
        <w:rPr>
          <w:rtl/>
        </w:rPr>
        <w:t>ש</w:t>
      </w:r>
      <w:r>
        <w:rPr>
          <w:rFonts w:hint="cs"/>
          <w:rtl/>
        </w:rPr>
        <w:t>ה</w:t>
      </w:r>
      <w:r>
        <w:rPr>
          <w:rtl/>
        </w:rPr>
        <w:t xml:space="preserve">ות </w:t>
      </w:r>
      <w:bookmarkStart w:id="6821" w:name="_ETM_Q15_426960"/>
      <w:bookmarkEnd w:id="6821"/>
      <w:r>
        <w:rPr>
          <w:rtl/>
        </w:rPr>
        <w:t xml:space="preserve">של </w:t>
      </w:r>
      <w:bookmarkStart w:id="6822" w:name="_ETM_Q15_427410"/>
      <w:bookmarkEnd w:id="6822"/>
      <w:r>
        <w:rPr>
          <w:rtl/>
        </w:rPr>
        <w:t xml:space="preserve">51 </w:t>
      </w:r>
      <w:bookmarkStart w:id="6823" w:name="_ETM_Q15_428250"/>
      <w:bookmarkEnd w:id="6823"/>
      <w:r>
        <w:rPr>
          <w:rtl/>
        </w:rPr>
        <w:t>ימים</w:t>
      </w:r>
      <w:r>
        <w:rPr>
          <w:rFonts w:hint="cs"/>
          <w:rtl/>
        </w:rPr>
        <w:t>,</w:t>
      </w:r>
      <w:r>
        <w:rPr>
          <w:rtl/>
        </w:rPr>
        <w:t xml:space="preserve"> </w:t>
      </w:r>
      <w:bookmarkStart w:id="6824" w:name="_ETM_Q15_429620"/>
      <w:bookmarkEnd w:id="6824"/>
      <w:r>
        <w:rPr>
          <w:rtl/>
        </w:rPr>
        <w:t xml:space="preserve">ולא </w:t>
      </w:r>
      <w:bookmarkStart w:id="6825" w:name="_ETM_Q15_430739"/>
      <w:bookmarkStart w:id="6826" w:name="_ETM_Q15_432420"/>
      <w:bookmarkStart w:id="6827" w:name="_ETM_Q15_433829"/>
      <w:bookmarkEnd w:id="6825"/>
      <w:bookmarkEnd w:id="6826"/>
      <w:bookmarkEnd w:id="6827"/>
      <w:r>
        <w:rPr>
          <w:rFonts w:hint="cs"/>
          <w:rtl/>
        </w:rPr>
        <w:t>313 ימים, 314 ימ</w:t>
      </w:r>
      <w:bookmarkStart w:id="6828" w:name="_ETM_Q15_429060"/>
      <w:bookmarkEnd w:id="6828"/>
      <w:r>
        <w:rPr>
          <w:rtl/>
        </w:rPr>
        <w:t>ים</w:t>
      </w:r>
      <w:r>
        <w:rPr>
          <w:rFonts w:hint="cs"/>
          <w:rtl/>
        </w:rPr>
        <w:t>,</w:t>
      </w:r>
      <w:r>
        <w:rPr>
          <w:rtl/>
        </w:rPr>
        <w:t xml:space="preserve"> </w:t>
      </w:r>
      <w:bookmarkStart w:id="6829" w:name="_ETM_Q15_435290"/>
      <w:bookmarkEnd w:id="6829"/>
      <w:r>
        <w:rPr>
          <w:rtl/>
        </w:rPr>
        <w:t xml:space="preserve">כמו </w:t>
      </w:r>
      <w:bookmarkStart w:id="6830" w:name="_ETM_Q15_435709"/>
      <w:bookmarkEnd w:id="6830"/>
      <w:r>
        <w:rPr>
          <w:rtl/>
        </w:rPr>
        <w:t xml:space="preserve">שקורה </w:t>
      </w:r>
      <w:bookmarkStart w:id="6831" w:name="_ETM_Q15_437050"/>
      <w:bookmarkEnd w:id="6831"/>
      <w:r>
        <w:rPr>
          <w:rFonts w:hint="cs"/>
          <w:rtl/>
        </w:rPr>
        <w:t>אצל</w:t>
      </w:r>
      <w:r>
        <w:rPr>
          <w:rtl/>
        </w:rPr>
        <w:t xml:space="preserve"> </w:t>
      </w:r>
      <w:bookmarkStart w:id="6832" w:name="_ETM_Q15_437379"/>
      <w:bookmarkEnd w:id="6832"/>
      <w:r>
        <w:rPr>
          <w:rtl/>
        </w:rPr>
        <w:t xml:space="preserve">115 </w:t>
      </w:r>
      <w:bookmarkStart w:id="6833" w:name="_ETM_Q15_439200"/>
      <w:bookmarkEnd w:id="6833"/>
      <w:r>
        <w:rPr>
          <w:rtl/>
        </w:rPr>
        <w:t xml:space="preserve">ישראלים </w:t>
      </w:r>
      <w:bookmarkStart w:id="6834" w:name="_ETM_Q15_440010"/>
      <w:bookmarkEnd w:id="6834"/>
      <w:r>
        <w:rPr>
          <w:rtl/>
        </w:rPr>
        <w:t>וישראליות</w:t>
      </w:r>
      <w:r>
        <w:rPr>
          <w:rFonts w:hint="cs"/>
          <w:rtl/>
        </w:rPr>
        <w:t>.</w:t>
      </w:r>
      <w:r>
        <w:rPr>
          <w:rtl/>
        </w:rPr>
        <w:t xml:space="preserve"> </w:t>
      </w:r>
      <w:bookmarkStart w:id="6835" w:name="_ETM_Q15_443259"/>
      <w:bookmarkEnd w:id="6835"/>
      <w:r>
        <w:rPr>
          <w:rtl/>
        </w:rPr>
        <w:t xml:space="preserve">כמה </w:t>
      </w:r>
      <w:bookmarkStart w:id="6836" w:name="_ETM_Q15_444490"/>
      <w:bookmarkEnd w:id="6836"/>
      <w:r>
        <w:rPr>
          <w:rtl/>
        </w:rPr>
        <w:t>עסקנו</w:t>
      </w:r>
      <w:r>
        <w:rPr>
          <w:rFonts w:hint="cs"/>
          <w:rtl/>
        </w:rPr>
        <w:t>,</w:t>
      </w:r>
      <w:r>
        <w:rPr>
          <w:rtl/>
        </w:rPr>
        <w:t xml:space="preserve"> </w:t>
      </w:r>
      <w:bookmarkStart w:id="6837" w:name="_ETM_Q15_445150"/>
      <w:bookmarkEnd w:id="6837"/>
      <w:r>
        <w:rPr>
          <w:rtl/>
        </w:rPr>
        <w:t xml:space="preserve">כמה </w:t>
      </w:r>
      <w:bookmarkStart w:id="6838" w:name="_ETM_Q15_445419"/>
      <w:bookmarkEnd w:id="6838"/>
      <w:r>
        <w:rPr>
          <w:rtl/>
        </w:rPr>
        <w:t xml:space="preserve">חשבנו </w:t>
      </w:r>
      <w:bookmarkStart w:id="6839" w:name="_ETM_Q15_446759"/>
      <w:bookmarkEnd w:id="6839"/>
      <w:r>
        <w:rPr>
          <w:rtl/>
        </w:rPr>
        <w:t xml:space="preserve">לפני </w:t>
      </w:r>
      <w:bookmarkStart w:id="6840" w:name="_ETM_Q15_447479"/>
      <w:bookmarkEnd w:id="6840"/>
      <w:r>
        <w:rPr>
          <w:rtl/>
        </w:rPr>
        <w:t xml:space="preserve">אוקטובר </w:t>
      </w:r>
      <w:bookmarkStart w:id="6841" w:name="_ETM_Q15_448500"/>
      <w:bookmarkEnd w:id="6841"/>
      <w:r>
        <w:rPr>
          <w:rtl/>
        </w:rPr>
        <w:t xml:space="preserve">על </w:t>
      </w:r>
      <w:bookmarkStart w:id="6842" w:name="_ETM_Q15_448710"/>
      <w:bookmarkEnd w:id="6842"/>
      <w:r>
        <w:rPr>
          <w:rtl/>
        </w:rPr>
        <w:t xml:space="preserve">ארבעת </w:t>
      </w:r>
      <w:bookmarkStart w:id="6843" w:name="_ETM_Q15_449190"/>
      <w:bookmarkEnd w:id="6843"/>
      <w:r>
        <w:rPr>
          <w:rtl/>
        </w:rPr>
        <w:t>הישראלים</w:t>
      </w:r>
      <w:r>
        <w:rPr>
          <w:rFonts w:hint="cs"/>
          <w:rtl/>
        </w:rPr>
        <w:t>,</w:t>
      </w:r>
      <w:r>
        <w:rPr>
          <w:rtl/>
        </w:rPr>
        <w:t xml:space="preserve"> </w:t>
      </w:r>
      <w:bookmarkStart w:id="6844" w:name="_ETM_Q15_450470"/>
      <w:bookmarkEnd w:id="6844"/>
      <w:r>
        <w:rPr>
          <w:rtl/>
        </w:rPr>
        <w:t xml:space="preserve">שגם </w:t>
      </w:r>
      <w:bookmarkStart w:id="6845" w:name="_ETM_Q15_450889"/>
      <w:bookmarkEnd w:id="6845"/>
      <w:r>
        <w:rPr>
          <w:rFonts w:hint="cs"/>
          <w:rtl/>
        </w:rPr>
        <w:t>ה</w:t>
      </w:r>
      <w:r>
        <w:rPr>
          <w:rtl/>
        </w:rPr>
        <w:t xml:space="preserve">ם </w:t>
      </w:r>
      <w:bookmarkStart w:id="6846" w:name="_ETM_Q15_451779"/>
      <w:bookmarkEnd w:id="6846"/>
      <w:r>
        <w:rPr>
          <w:rtl/>
        </w:rPr>
        <w:t>שם</w:t>
      </w:r>
      <w:r>
        <w:rPr>
          <w:rFonts w:hint="cs"/>
          <w:rtl/>
        </w:rPr>
        <w:t>.</w:t>
      </w:r>
      <w:r>
        <w:rPr>
          <w:rtl/>
        </w:rPr>
        <w:t xml:space="preserve"> </w:t>
      </w:r>
      <w:bookmarkStart w:id="6847" w:name="_ETM_Q15_454190"/>
      <w:bookmarkEnd w:id="6847"/>
    </w:p>
    <w:p w:rsidR="00F32F22" w:rsidRDefault="00F32F22" w:rsidP="004C117C">
      <w:pPr>
        <w:rPr>
          <w:rtl/>
        </w:rPr>
      </w:pPr>
      <w:bookmarkStart w:id="6848" w:name="_ETM_Q15_459319"/>
      <w:bookmarkStart w:id="6849" w:name="_ETM_Q15_459432"/>
      <w:bookmarkEnd w:id="6848"/>
      <w:bookmarkEnd w:id="6849"/>
    </w:p>
    <w:p w:rsidR="00F32F22" w:rsidRDefault="00F32F22" w:rsidP="004A14E8">
      <w:pPr>
        <w:rPr>
          <w:rtl/>
        </w:rPr>
      </w:pPr>
      <w:bookmarkStart w:id="6850" w:name="_ETM_Q15_459510"/>
      <w:bookmarkStart w:id="6851" w:name="_ETM_Q15_459586"/>
      <w:bookmarkEnd w:id="6850"/>
      <w:bookmarkEnd w:id="6851"/>
      <w:r>
        <w:rPr>
          <w:rFonts w:hint="cs"/>
          <w:rtl/>
        </w:rPr>
        <w:t>1 בספטמבר 202</w:t>
      </w:r>
      <w:bookmarkStart w:id="6852" w:name="_ETM_Q15_457440"/>
      <w:bookmarkStart w:id="6853" w:name="_ETM_Q15_458520"/>
      <w:bookmarkEnd w:id="6852"/>
      <w:bookmarkEnd w:id="6853"/>
      <w:r>
        <w:rPr>
          <w:rFonts w:hint="cs"/>
          <w:rtl/>
        </w:rPr>
        <w:t>3, ל</w:t>
      </w:r>
      <w:r>
        <w:rPr>
          <w:rtl/>
        </w:rPr>
        <w:t xml:space="preserve">פני </w:t>
      </w:r>
      <w:bookmarkStart w:id="6854" w:name="_ETM_Q15_458940"/>
      <w:bookmarkEnd w:id="6854"/>
      <w:r>
        <w:rPr>
          <w:rtl/>
        </w:rPr>
        <w:t xml:space="preserve">כמעט </w:t>
      </w:r>
      <w:bookmarkStart w:id="6855" w:name="_ETM_Q15_459839"/>
      <w:bookmarkEnd w:id="6855"/>
      <w:r>
        <w:rPr>
          <w:rtl/>
        </w:rPr>
        <w:t>שנה</w:t>
      </w:r>
      <w:r>
        <w:rPr>
          <w:rFonts w:hint="cs"/>
          <w:rtl/>
        </w:rPr>
        <w:t>,</w:t>
      </w:r>
      <w:r>
        <w:rPr>
          <w:rtl/>
        </w:rPr>
        <w:t xml:space="preserve"> </w:t>
      </w:r>
      <w:bookmarkStart w:id="6856" w:name="_ETM_Q15_461060"/>
      <w:bookmarkEnd w:id="6856"/>
      <w:r>
        <w:rPr>
          <w:rtl/>
        </w:rPr>
        <w:t xml:space="preserve">היה </w:t>
      </w:r>
      <w:bookmarkStart w:id="6857" w:name="_ETM_Q15_461719"/>
      <w:bookmarkEnd w:id="6857"/>
      <w:r>
        <w:rPr>
          <w:rtl/>
        </w:rPr>
        <w:t xml:space="preserve">עבורי </w:t>
      </w:r>
      <w:bookmarkStart w:id="6858" w:name="_ETM_Q15_462830"/>
      <w:bookmarkEnd w:id="6858"/>
      <w:r>
        <w:rPr>
          <w:rFonts w:hint="cs"/>
          <w:rtl/>
        </w:rPr>
        <w:t>יום</w:t>
      </w:r>
      <w:r>
        <w:rPr>
          <w:rtl/>
        </w:rPr>
        <w:t xml:space="preserve"> </w:t>
      </w:r>
      <w:bookmarkStart w:id="6859" w:name="_ETM_Q15_463460"/>
      <w:bookmarkEnd w:id="6859"/>
      <w:r>
        <w:rPr>
          <w:rtl/>
        </w:rPr>
        <w:t>חג</w:t>
      </w:r>
      <w:r>
        <w:rPr>
          <w:rFonts w:hint="cs"/>
          <w:rtl/>
        </w:rPr>
        <w:t>.</w:t>
      </w:r>
      <w:r>
        <w:rPr>
          <w:rtl/>
        </w:rPr>
        <w:t xml:space="preserve"> </w:t>
      </w:r>
      <w:bookmarkStart w:id="6860" w:name="_ETM_Q15_464029"/>
      <w:bookmarkEnd w:id="6860"/>
      <w:r>
        <w:rPr>
          <w:rtl/>
        </w:rPr>
        <w:t xml:space="preserve">יום </w:t>
      </w:r>
      <w:bookmarkStart w:id="6861" w:name="_ETM_Q15_464270"/>
      <w:bookmarkEnd w:id="6861"/>
      <w:r>
        <w:rPr>
          <w:rtl/>
        </w:rPr>
        <w:t xml:space="preserve">חג </w:t>
      </w:r>
      <w:bookmarkStart w:id="6862" w:name="_ETM_Q15_465050"/>
      <w:bookmarkEnd w:id="6862"/>
      <w:r>
        <w:rPr>
          <w:rtl/>
        </w:rPr>
        <w:t>משפחתי</w:t>
      </w:r>
      <w:r>
        <w:rPr>
          <w:rFonts w:hint="cs"/>
          <w:rtl/>
        </w:rPr>
        <w:t>,</w:t>
      </w:r>
      <w:r>
        <w:rPr>
          <w:rtl/>
        </w:rPr>
        <w:t xml:space="preserve"> </w:t>
      </w:r>
      <w:bookmarkStart w:id="6863" w:name="_ETM_Q15_466470"/>
      <w:bookmarkEnd w:id="6863"/>
      <w:r>
        <w:rPr>
          <w:rtl/>
        </w:rPr>
        <w:t xml:space="preserve">יום </w:t>
      </w:r>
      <w:bookmarkStart w:id="6864" w:name="_ETM_Q15_466710"/>
      <w:bookmarkEnd w:id="6864"/>
      <w:r>
        <w:rPr>
          <w:rtl/>
        </w:rPr>
        <w:t xml:space="preserve">חג </w:t>
      </w:r>
      <w:bookmarkStart w:id="6865" w:name="_ETM_Q15_467520"/>
      <w:bookmarkEnd w:id="6865"/>
      <w:r>
        <w:rPr>
          <w:rtl/>
        </w:rPr>
        <w:t>קהילתי</w:t>
      </w:r>
      <w:r>
        <w:rPr>
          <w:rFonts w:hint="cs"/>
          <w:rtl/>
        </w:rPr>
        <w:t xml:space="preserve"> </w:t>
      </w:r>
      <w:r w:rsidR="004A14E8">
        <w:rPr>
          <w:rFonts w:hint="cs"/>
          <w:rtl/>
        </w:rPr>
        <w:t>– –</w:t>
      </w:r>
    </w:p>
    <w:p w:rsidR="00F32F22" w:rsidRDefault="00F32F22" w:rsidP="004C117C">
      <w:pPr>
        <w:rPr>
          <w:rtl/>
        </w:rPr>
      </w:pPr>
    </w:p>
    <w:p w:rsidR="00F32F22" w:rsidRDefault="00F32F22" w:rsidP="004C117C">
      <w:pPr>
        <w:pStyle w:val="af6"/>
        <w:keepNext/>
        <w:rPr>
          <w:rtl/>
        </w:rPr>
      </w:pPr>
      <w:r w:rsidRPr="0081576E">
        <w:rPr>
          <w:rStyle w:val="TagStyle"/>
          <w:rtl/>
        </w:rPr>
        <w:t xml:space="preserve"> &lt;&lt; יור &gt;&gt; </w:t>
      </w:r>
      <w:r>
        <w:rPr>
          <w:rtl/>
        </w:rPr>
        <w:t>היו"ר משה סולומון:</w:t>
      </w:r>
      <w:r w:rsidRPr="0081576E">
        <w:rPr>
          <w:rStyle w:val="TagStyle"/>
          <w:rtl/>
        </w:rPr>
        <w:t xml:space="preserve"> &lt;&lt; יור &gt;&gt;</w:t>
      </w:r>
      <w:r>
        <w:rPr>
          <w:rtl/>
        </w:rPr>
        <w:t xml:space="preserve">  </w:t>
      </w:r>
    </w:p>
    <w:p w:rsidR="00F32F22" w:rsidRDefault="00F32F22" w:rsidP="004A14E8">
      <w:pPr>
        <w:rPr>
          <w:rtl/>
        </w:rPr>
      </w:pPr>
    </w:p>
    <w:p w:rsidR="00F32F22" w:rsidRDefault="00F32F22" w:rsidP="004C117C">
      <w:pPr>
        <w:rPr>
          <w:rtl/>
        </w:rPr>
      </w:pPr>
      <w:r>
        <w:rPr>
          <w:rFonts w:hint="cs"/>
          <w:rtl/>
        </w:rPr>
        <w:t>חבר הכנסת אלעזר שטרן, זה מפריע.</w:t>
      </w:r>
    </w:p>
    <w:p w:rsidR="00F32F22" w:rsidRDefault="00F32F22" w:rsidP="004C117C">
      <w:pPr>
        <w:rPr>
          <w:rtl/>
        </w:rPr>
      </w:pPr>
    </w:p>
    <w:p w:rsidR="00F32F22" w:rsidRDefault="00F32F22" w:rsidP="004C117C">
      <w:pPr>
        <w:rPr>
          <w:rStyle w:val="TagStyle"/>
          <w:b/>
          <w:bCs/>
          <w:u w:val="single"/>
          <w:rtl/>
          <w:lang w:eastAsia="he-IL"/>
        </w:rPr>
      </w:pPr>
      <w:bookmarkStart w:id="6866" w:name="_ETM_Q15_466959"/>
      <w:bookmarkStart w:id="6867" w:name="_ETM_Q15_471240"/>
      <w:bookmarkEnd w:id="6866"/>
      <w:bookmarkEnd w:id="6867"/>
    </w:p>
    <w:p w:rsidR="00F32F22" w:rsidRDefault="00F32F22" w:rsidP="004C117C">
      <w:pPr>
        <w:pStyle w:val="-"/>
        <w:keepNext/>
        <w:rPr>
          <w:rtl/>
        </w:rPr>
      </w:pPr>
      <w:bookmarkStart w:id="6868" w:name="ET_speakercontinue_6144_14"/>
      <w:r w:rsidRPr="0081576E">
        <w:rPr>
          <w:rStyle w:val="TagStyle"/>
          <w:rtl/>
        </w:rPr>
        <w:t xml:space="preserve">&lt;&lt; דובר_המשך &gt;&gt; </w:t>
      </w:r>
      <w:r>
        <w:rPr>
          <w:rtl/>
        </w:rPr>
        <w:t>אלון שוסטר (המחנה הממלכתי):</w:t>
      </w:r>
      <w:r w:rsidRPr="0081576E">
        <w:rPr>
          <w:rStyle w:val="TagStyle"/>
          <w:rtl/>
        </w:rPr>
        <w:t xml:space="preserve"> &lt;&lt; דובר_המשך &gt;&gt;</w:t>
      </w:r>
      <w:r>
        <w:rPr>
          <w:rtl/>
        </w:rPr>
        <w:t xml:space="preserve">  </w:t>
      </w:r>
      <w:bookmarkEnd w:id="6868"/>
    </w:p>
    <w:p w:rsidR="00F32F22" w:rsidRDefault="00F32F22" w:rsidP="004A14E8">
      <w:pPr>
        <w:rPr>
          <w:rtl/>
        </w:rPr>
      </w:pPr>
      <w:bookmarkStart w:id="6869" w:name="_ETM_Q15_474012"/>
      <w:bookmarkEnd w:id="6869"/>
    </w:p>
    <w:p w:rsidR="00F32F22" w:rsidRDefault="004A14E8" w:rsidP="004A14E8">
      <w:pPr>
        <w:rPr>
          <w:rtl/>
        </w:rPr>
      </w:pPr>
      <w:bookmarkStart w:id="6870" w:name="_ETM_Q15_469080"/>
      <w:bookmarkEnd w:id="6870"/>
      <w:r>
        <w:rPr>
          <w:rFonts w:hint="cs"/>
          <w:rtl/>
        </w:rPr>
        <w:t>– –</w:t>
      </w:r>
      <w:r w:rsidR="00F32F22">
        <w:rPr>
          <w:rFonts w:hint="cs"/>
          <w:rtl/>
        </w:rPr>
        <w:t xml:space="preserve"> </w:t>
      </w:r>
      <w:r w:rsidR="00F32F22">
        <w:rPr>
          <w:rtl/>
        </w:rPr>
        <w:t xml:space="preserve">יום </w:t>
      </w:r>
      <w:bookmarkStart w:id="6871" w:name="_ETM_Q15_469409"/>
      <w:bookmarkStart w:id="6872" w:name="_ETM_Q15_470009"/>
      <w:bookmarkStart w:id="6873" w:name="_ETM_Q15_470159"/>
      <w:bookmarkStart w:id="6874" w:name="_ETM_Q15_470520"/>
      <w:bookmarkStart w:id="6875" w:name="_ETM_Q15_470789"/>
      <w:bookmarkStart w:id="6876" w:name="_ETM_Q15_471639"/>
      <w:bookmarkStart w:id="6877" w:name="_ETM_Q15_471939"/>
      <w:bookmarkStart w:id="6878" w:name="_ETM_Q15_469548"/>
      <w:bookmarkEnd w:id="6871"/>
      <w:bookmarkEnd w:id="6872"/>
      <w:bookmarkEnd w:id="6873"/>
      <w:bookmarkEnd w:id="6874"/>
      <w:bookmarkEnd w:id="6875"/>
      <w:bookmarkEnd w:id="6876"/>
      <w:bookmarkEnd w:id="6877"/>
      <w:bookmarkEnd w:id="6878"/>
      <w:r w:rsidR="00F32F22">
        <w:rPr>
          <w:rtl/>
        </w:rPr>
        <w:t xml:space="preserve">של </w:t>
      </w:r>
      <w:bookmarkStart w:id="6879" w:name="_ETM_Q15_472659"/>
      <w:bookmarkEnd w:id="6879"/>
      <w:r w:rsidR="00F32F22">
        <w:rPr>
          <w:rtl/>
        </w:rPr>
        <w:t>הצלחה</w:t>
      </w:r>
      <w:r w:rsidR="00F32F22">
        <w:rPr>
          <w:rFonts w:hint="cs"/>
          <w:rtl/>
        </w:rPr>
        <w:t>.</w:t>
      </w:r>
      <w:r w:rsidR="00F32F22">
        <w:rPr>
          <w:rtl/>
        </w:rPr>
        <w:t xml:space="preserve"> </w:t>
      </w:r>
      <w:bookmarkStart w:id="6880" w:name="_ETM_Q15_473650"/>
      <w:bookmarkEnd w:id="6880"/>
      <w:r w:rsidR="00F32F22">
        <w:rPr>
          <w:rtl/>
        </w:rPr>
        <w:t xml:space="preserve">הצלחת </w:t>
      </w:r>
      <w:bookmarkStart w:id="6881" w:name="_ETM_Q15_474249"/>
      <w:bookmarkEnd w:id="6881"/>
      <w:r w:rsidR="00F32F22">
        <w:rPr>
          <w:rtl/>
        </w:rPr>
        <w:t xml:space="preserve">מהלך </w:t>
      </w:r>
      <w:bookmarkStart w:id="6882" w:name="_ETM_Q15_476300"/>
      <w:bookmarkEnd w:id="6882"/>
      <w:r w:rsidR="00F32F22">
        <w:rPr>
          <w:rtl/>
        </w:rPr>
        <w:t xml:space="preserve">של </w:t>
      </w:r>
      <w:bookmarkStart w:id="6883" w:name="_ETM_Q15_476810"/>
      <w:bookmarkEnd w:id="6883"/>
      <w:r w:rsidR="00F32F22">
        <w:rPr>
          <w:rtl/>
        </w:rPr>
        <w:t xml:space="preserve">מדינת </w:t>
      </w:r>
      <w:bookmarkStart w:id="6884" w:name="_ETM_Q15_477289"/>
      <w:bookmarkEnd w:id="6884"/>
      <w:r w:rsidR="00F32F22">
        <w:rPr>
          <w:rtl/>
        </w:rPr>
        <w:t>ישראל</w:t>
      </w:r>
      <w:r w:rsidR="00F32F22">
        <w:rPr>
          <w:rFonts w:hint="cs"/>
          <w:rtl/>
        </w:rPr>
        <w:t>,</w:t>
      </w:r>
      <w:r w:rsidR="00F32F22">
        <w:rPr>
          <w:rtl/>
        </w:rPr>
        <w:t xml:space="preserve"> </w:t>
      </w:r>
      <w:bookmarkStart w:id="6885" w:name="_ETM_Q15_478339"/>
      <w:bookmarkEnd w:id="6885"/>
      <w:r w:rsidR="00F32F22">
        <w:rPr>
          <w:rtl/>
        </w:rPr>
        <w:t xml:space="preserve">של </w:t>
      </w:r>
      <w:bookmarkStart w:id="6886" w:name="_ETM_Q15_479210"/>
      <w:bookmarkEnd w:id="6886"/>
      <w:r w:rsidR="00F32F22">
        <w:rPr>
          <w:rtl/>
        </w:rPr>
        <w:t xml:space="preserve">מנהיגות </w:t>
      </w:r>
      <w:bookmarkStart w:id="6887" w:name="_ETM_Q15_480259"/>
      <w:bookmarkEnd w:id="6887"/>
      <w:r w:rsidR="00F32F22">
        <w:rPr>
          <w:rtl/>
        </w:rPr>
        <w:t xml:space="preserve">עוטף </w:t>
      </w:r>
      <w:bookmarkStart w:id="6888" w:name="_ETM_Q15_480740"/>
      <w:bookmarkEnd w:id="6888"/>
      <w:r w:rsidR="00F32F22">
        <w:rPr>
          <w:rtl/>
        </w:rPr>
        <w:t>עזה</w:t>
      </w:r>
      <w:r w:rsidR="00F32F22">
        <w:rPr>
          <w:rFonts w:hint="cs"/>
          <w:rtl/>
        </w:rPr>
        <w:t>,</w:t>
      </w:r>
      <w:r w:rsidR="00F32F22">
        <w:rPr>
          <w:rtl/>
        </w:rPr>
        <w:t xml:space="preserve"> </w:t>
      </w:r>
      <w:bookmarkStart w:id="6889" w:name="_ETM_Q15_482510"/>
      <w:bookmarkEnd w:id="6889"/>
      <w:r w:rsidR="00F32F22">
        <w:rPr>
          <w:rtl/>
        </w:rPr>
        <w:t>ואני</w:t>
      </w:r>
      <w:r w:rsidR="00F32F22">
        <w:rPr>
          <w:rFonts w:hint="cs"/>
          <w:rtl/>
        </w:rPr>
        <w:t xml:space="preserve"> בחלקם, של </w:t>
      </w:r>
      <w:bookmarkStart w:id="6890" w:name="_ETM_Q15_486627"/>
      <w:bookmarkEnd w:id="6890"/>
      <w:r w:rsidR="00F32F22">
        <w:rPr>
          <w:rFonts w:hint="cs"/>
          <w:rtl/>
        </w:rPr>
        <w:t xml:space="preserve">הקיבוץ שלי, </w:t>
      </w:r>
      <w:bookmarkStart w:id="6891" w:name="_ETM_Q15_480000"/>
      <w:bookmarkStart w:id="6892" w:name="_ETM_Q15_480450"/>
      <w:bookmarkStart w:id="6893" w:name="_ETM_Q15_482190"/>
      <w:bookmarkStart w:id="6894" w:name="_ETM_Q15_482790"/>
      <w:bookmarkStart w:id="6895" w:name="_ETM_Q15_483189"/>
      <w:bookmarkStart w:id="6896" w:name="_ETM_Q15_484160"/>
      <w:bookmarkStart w:id="6897" w:name="_ETM_Q15_485149"/>
      <w:bookmarkStart w:id="6898" w:name="_ETM_Q15_485540"/>
      <w:bookmarkStart w:id="6899" w:name="_ETM_Q15_486740"/>
      <w:bookmarkEnd w:id="6891"/>
      <w:bookmarkEnd w:id="6892"/>
      <w:bookmarkEnd w:id="6893"/>
      <w:bookmarkEnd w:id="6894"/>
      <w:bookmarkEnd w:id="6895"/>
      <w:bookmarkEnd w:id="6896"/>
      <w:bookmarkEnd w:id="6897"/>
      <w:bookmarkEnd w:id="6898"/>
      <w:bookmarkEnd w:id="6899"/>
      <w:r w:rsidR="00F32F22">
        <w:rPr>
          <w:rtl/>
        </w:rPr>
        <w:t xml:space="preserve">של </w:t>
      </w:r>
      <w:bookmarkStart w:id="6900" w:name="_ETM_Q15_486980"/>
      <w:bookmarkEnd w:id="6900"/>
      <w:r w:rsidR="00F32F22">
        <w:rPr>
          <w:rtl/>
        </w:rPr>
        <w:t xml:space="preserve">העיר </w:t>
      </w:r>
      <w:bookmarkStart w:id="6901" w:name="_ETM_Q15_487220"/>
      <w:bookmarkEnd w:id="6901"/>
      <w:r w:rsidR="00F32F22">
        <w:rPr>
          <w:rtl/>
        </w:rPr>
        <w:t>שדרות</w:t>
      </w:r>
      <w:r w:rsidR="00F32F22">
        <w:rPr>
          <w:rFonts w:hint="cs"/>
          <w:rtl/>
        </w:rPr>
        <w:t>.</w:t>
      </w:r>
      <w:r w:rsidR="00F32F22">
        <w:rPr>
          <w:rtl/>
        </w:rPr>
        <w:t xml:space="preserve"> </w:t>
      </w:r>
      <w:bookmarkStart w:id="6902" w:name="_ETM_Q15_489000"/>
      <w:bookmarkStart w:id="6903" w:name="_ETM_Q15_489210"/>
      <w:bookmarkEnd w:id="6902"/>
      <w:bookmarkEnd w:id="6903"/>
      <w:r w:rsidR="00F32F22">
        <w:rPr>
          <w:rFonts w:hint="cs"/>
          <w:rtl/>
        </w:rPr>
        <w:t>ב</w:t>
      </w:r>
      <w:r w:rsidR="00F32F22">
        <w:rPr>
          <w:rtl/>
        </w:rPr>
        <w:t>תינו</w:t>
      </w:r>
      <w:bookmarkStart w:id="6904" w:name="_ETM_Q15_489870"/>
      <w:bookmarkEnd w:id="6904"/>
      <w:r w:rsidR="00F32F22">
        <w:rPr>
          <w:rFonts w:hint="cs"/>
          <w:rtl/>
        </w:rPr>
        <w:t xml:space="preserve"> ה</w:t>
      </w:r>
      <w:r w:rsidR="00F32F22">
        <w:rPr>
          <w:rtl/>
        </w:rPr>
        <w:t xml:space="preserve">מו </w:t>
      </w:r>
      <w:bookmarkStart w:id="6905" w:name="_ETM_Q15_490470"/>
      <w:bookmarkEnd w:id="6905"/>
      <w:r w:rsidR="00F32F22">
        <w:rPr>
          <w:rtl/>
        </w:rPr>
        <w:t>מ</w:t>
      </w:r>
      <w:bookmarkStart w:id="6906" w:name="_ETM_Q15_490740"/>
      <w:bookmarkEnd w:id="6906"/>
      <w:r w:rsidR="00F32F22">
        <w:rPr>
          <w:rtl/>
        </w:rPr>
        <w:t>תינוקות</w:t>
      </w:r>
      <w:bookmarkStart w:id="6907" w:name="_ETM_Q15_491337"/>
      <w:bookmarkEnd w:id="6907"/>
      <w:r w:rsidR="00F32F22">
        <w:rPr>
          <w:rFonts w:hint="cs"/>
          <w:rtl/>
        </w:rPr>
        <w:t>,</w:t>
      </w:r>
      <w:r w:rsidR="00F32F22">
        <w:rPr>
          <w:rtl/>
        </w:rPr>
        <w:t xml:space="preserve"> </w:t>
      </w:r>
      <w:bookmarkStart w:id="6908" w:name="_ETM_Q15_492529"/>
      <w:bookmarkEnd w:id="6908"/>
      <w:r w:rsidR="00F32F22">
        <w:rPr>
          <w:rtl/>
        </w:rPr>
        <w:t xml:space="preserve">וביניהם </w:t>
      </w:r>
      <w:bookmarkStart w:id="6909" w:name="_ETM_Q15_493130"/>
      <w:bookmarkEnd w:id="6909"/>
      <w:r w:rsidR="00F32F22">
        <w:rPr>
          <w:rtl/>
        </w:rPr>
        <w:t xml:space="preserve">גם </w:t>
      </w:r>
      <w:bookmarkStart w:id="6910" w:name="_ETM_Q15_493400"/>
      <w:bookmarkEnd w:id="6910"/>
      <w:r w:rsidR="00F32F22">
        <w:rPr>
          <w:rtl/>
        </w:rPr>
        <w:t xml:space="preserve">המשפחה </w:t>
      </w:r>
      <w:bookmarkStart w:id="6911" w:name="_ETM_Q15_494059"/>
      <w:bookmarkEnd w:id="6911"/>
      <w:r w:rsidR="00F32F22">
        <w:rPr>
          <w:rtl/>
        </w:rPr>
        <w:t>שלי</w:t>
      </w:r>
      <w:r w:rsidR="00F32F22">
        <w:rPr>
          <w:rFonts w:hint="cs"/>
          <w:rtl/>
        </w:rPr>
        <w:t xml:space="preserve"> </w:t>
      </w:r>
      <w:r w:rsidR="00F32F22">
        <w:rPr>
          <w:rtl/>
        </w:rPr>
        <w:t xml:space="preserve">– </w:t>
      </w:r>
      <w:bookmarkStart w:id="6912" w:name="_ETM_Q15_495000"/>
      <w:bookmarkEnd w:id="6912"/>
      <w:r w:rsidR="00F32F22">
        <w:rPr>
          <w:rtl/>
        </w:rPr>
        <w:t xml:space="preserve">הבן </w:t>
      </w:r>
      <w:bookmarkStart w:id="6913" w:name="_ETM_Q15_495299"/>
      <w:bookmarkEnd w:id="6913"/>
      <w:r w:rsidR="00F32F22">
        <w:rPr>
          <w:rtl/>
        </w:rPr>
        <w:t xml:space="preserve">שלי </w:t>
      </w:r>
      <w:bookmarkStart w:id="6914" w:name="_ETM_Q15_495540"/>
      <w:bookmarkEnd w:id="6914"/>
      <w:r w:rsidR="00F32F22">
        <w:rPr>
          <w:rtl/>
        </w:rPr>
        <w:t xml:space="preserve">בא </w:t>
      </w:r>
      <w:bookmarkStart w:id="6915" w:name="_ETM_Q15_495719"/>
      <w:bookmarkEnd w:id="6915"/>
      <w:r w:rsidR="00F32F22">
        <w:rPr>
          <w:rtl/>
        </w:rPr>
        <w:t xml:space="preserve">מכפר </w:t>
      </w:r>
      <w:bookmarkStart w:id="6916" w:name="_ETM_Q15_497660"/>
      <w:bookmarkEnd w:id="6916"/>
      <w:r w:rsidR="00F32F22">
        <w:rPr>
          <w:rtl/>
        </w:rPr>
        <w:t xml:space="preserve">סבא </w:t>
      </w:r>
      <w:bookmarkStart w:id="6917" w:name="_ETM_Q15_498919"/>
      <w:bookmarkStart w:id="6918" w:name="_ETM_Q15_499800"/>
      <w:bookmarkEnd w:id="6917"/>
      <w:bookmarkEnd w:id="6918"/>
      <w:r w:rsidR="00F32F22">
        <w:rPr>
          <w:rtl/>
        </w:rPr>
        <w:t xml:space="preserve">עם </w:t>
      </w:r>
      <w:bookmarkStart w:id="6919" w:name="_ETM_Q15_500189"/>
      <w:bookmarkEnd w:id="6919"/>
      <w:r w:rsidR="00F32F22">
        <w:rPr>
          <w:rtl/>
        </w:rPr>
        <w:t xml:space="preserve">אשתו </w:t>
      </w:r>
      <w:bookmarkStart w:id="6920" w:name="_ETM_Q15_500609"/>
      <w:bookmarkEnd w:id="6920"/>
      <w:r w:rsidR="00F32F22">
        <w:rPr>
          <w:rtl/>
        </w:rPr>
        <w:t xml:space="preserve">ושני </w:t>
      </w:r>
      <w:bookmarkStart w:id="6921" w:name="_ETM_Q15_501119"/>
      <w:bookmarkEnd w:id="6921"/>
      <w:r w:rsidR="00F32F22">
        <w:rPr>
          <w:rtl/>
        </w:rPr>
        <w:t>הילדים</w:t>
      </w:r>
      <w:r w:rsidR="00F32F22">
        <w:rPr>
          <w:rFonts w:hint="cs"/>
          <w:rtl/>
        </w:rPr>
        <w:t>.</w:t>
      </w:r>
      <w:r w:rsidR="00F32F22">
        <w:rPr>
          <w:rtl/>
        </w:rPr>
        <w:t xml:space="preserve"> </w:t>
      </w:r>
      <w:bookmarkStart w:id="6922" w:name="_ETM_Q15_502329"/>
      <w:bookmarkEnd w:id="6922"/>
      <w:r w:rsidR="00F32F22">
        <w:rPr>
          <w:rtl/>
        </w:rPr>
        <w:t xml:space="preserve">הנכד </w:t>
      </w:r>
      <w:bookmarkStart w:id="6923" w:name="_ETM_Q15_504039"/>
      <w:bookmarkEnd w:id="6923"/>
      <w:r w:rsidR="00F32F22">
        <w:rPr>
          <w:rtl/>
        </w:rPr>
        <w:t xml:space="preserve">נווה </w:t>
      </w:r>
      <w:bookmarkStart w:id="6924" w:name="_ETM_Q15_504999"/>
      <w:bookmarkEnd w:id="6924"/>
      <w:r w:rsidR="00F32F22">
        <w:rPr>
          <w:rtl/>
        </w:rPr>
        <w:t xml:space="preserve">עלה </w:t>
      </w:r>
      <w:bookmarkStart w:id="6925" w:name="_ETM_Q15_505329"/>
      <w:bookmarkEnd w:id="6925"/>
      <w:r w:rsidR="00F32F22">
        <w:rPr>
          <w:rtl/>
        </w:rPr>
        <w:t xml:space="preserve">לכיתה </w:t>
      </w:r>
      <w:bookmarkStart w:id="6926" w:name="_ETM_Q15_506619"/>
      <w:bookmarkEnd w:id="6926"/>
      <w:r w:rsidR="00F32F22">
        <w:rPr>
          <w:rtl/>
        </w:rPr>
        <w:t>א'</w:t>
      </w:r>
      <w:r w:rsidR="00F32F22">
        <w:rPr>
          <w:rFonts w:hint="cs"/>
          <w:rtl/>
        </w:rPr>
        <w:t>.</w:t>
      </w:r>
      <w:r w:rsidR="00F32F22">
        <w:rPr>
          <w:rtl/>
        </w:rPr>
        <w:t xml:space="preserve"> </w:t>
      </w:r>
      <w:bookmarkStart w:id="6927" w:name="_ETM_Q15_507039"/>
      <w:bookmarkEnd w:id="6927"/>
      <w:r w:rsidR="00F32F22">
        <w:rPr>
          <w:rFonts w:hint="cs"/>
          <w:rtl/>
        </w:rPr>
        <w:t xml:space="preserve">הוא </w:t>
      </w:r>
      <w:r w:rsidR="00F32F22">
        <w:rPr>
          <w:rtl/>
        </w:rPr>
        <w:t xml:space="preserve">הגיע </w:t>
      </w:r>
      <w:bookmarkStart w:id="6928" w:name="_ETM_Q15_507309"/>
      <w:bookmarkEnd w:id="6928"/>
      <w:r w:rsidR="00F32F22">
        <w:rPr>
          <w:rtl/>
        </w:rPr>
        <w:t xml:space="preserve">עם </w:t>
      </w:r>
      <w:bookmarkStart w:id="6929" w:name="_ETM_Q15_507399"/>
      <w:bookmarkEnd w:id="6929"/>
      <w:r w:rsidR="00F32F22">
        <w:rPr>
          <w:rtl/>
        </w:rPr>
        <w:t xml:space="preserve">האוטובוס </w:t>
      </w:r>
      <w:bookmarkStart w:id="6930" w:name="_ETM_Q15_507910"/>
      <w:bookmarkEnd w:id="6930"/>
      <w:r w:rsidR="00F32F22">
        <w:rPr>
          <w:rtl/>
        </w:rPr>
        <w:t xml:space="preserve">הצהוב </w:t>
      </w:r>
      <w:bookmarkStart w:id="6931" w:name="_ETM_Q15_510060"/>
      <w:bookmarkEnd w:id="6931"/>
      <w:r w:rsidR="00F32F22">
        <w:rPr>
          <w:rtl/>
        </w:rPr>
        <w:t xml:space="preserve">ונכנס </w:t>
      </w:r>
      <w:bookmarkStart w:id="6932" w:name="_ETM_Q15_510960"/>
      <w:bookmarkStart w:id="6933" w:name="_ETM_Q15_511470"/>
      <w:bookmarkEnd w:id="6932"/>
      <w:bookmarkEnd w:id="6933"/>
      <w:r w:rsidR="00F32F22">
        <w:rPr>
          <w:rFonts w:hint="cs"/>
          <w:rtl/>
        </w:rPr>
        <w:t>ב</w:t>
      </w:r>
      <w:r w:rsidR="00F32F22">
        <w:rPr>
          <w:rtl/>
        </w:rPr>
        <w:t xml:space="preserve">שערי </w:t>
      </w:r>
      <w:bookmarkStart w:id="6934" w:name="_ETM_Q15_512490"/>
      <w:bookmarkEnd w:id="6934"/>
      <w:r w:rsidR="00F32F22">
        <w:rPr>
          <w:rtl/>
        </w:rPr>
        <w:t xml:space="preserve">בית </w:t>
      </w:r>
      <w:bookmarkStart w:id="6935" w:name="_ETM_Q15_512820"/>
      <w:bookmarkEnd w:id="6935"/>
      <w:r w:rsidR="00F32F22">
        <w:rPr>
          <w:rtl/>
        </w:rPr>
        <w:t>הספר</w:t>
      </w:r>
      <w:r w:rsidR="00F32F22">
        <w:rPr>
          <w:rFonts w:hint="cs"/>
          <w:rtl/>
        </w:rPr>
        <w:t>.</w:t>
      </w:r>
      <w:r w:rsidR="00F32F22">
        <w:rPr>
          <w:rtl/>
        </w:rPr>
        <w:t xml:space="preserve"> </w:t>
      </w:r>
      <w:bookmarkStart w:id="6936" w:name="_ETM_Q15_513870"/>
      <w:bookmarkEnd w:id="6936"/>
      <w:r w:rsidR="00F32F22">
        <w:rPr>
          <w:rtl/>
        </w:rPr>
        <w:t>אבי</w:t>
      </w:r>
      <w:r w:rsidR="00F32F22">
        <w:rPr>
          <w:rFonts w:hint="cs"/>
          <w:rtl/>
        </w:rPr>
        <w:t>ו</w:t>
      </w:r>
      <w:r w:rsidR="00F32F22">
        <w:rPr>
          <w:rtl/>
        </w:rPr>
        <w:t xml:space="preserve"> </w:t>
      </w:r>
      <w:bookmarkStart w:id="6937" w:name="_ETM_Q15_516600"/>
      <w:bookmarkEnd w:id="6937"/>
      <w:r w:rsidR="00F32F22">
        <w:rPr>
          <w:rtl/>
        </w:rPr>
        <w:t>וסבו</w:t>
      </w:r>
      <w:r w:rsidR="00F32F22">
        <w:rPr>
          <w:rFonts w:hint="cs"/>
          <w:rtl/>
        </w:rPr>
        <w:t>,</w:t>
      </w:r>
      <w:r w:rsidR="00F32F22">
        <w:rPr>
          <w:rtl/>
        </w:rPr>
        <w:t xml:space="preserve"> </w:t>
      </w:r>
      <w:bookmarkStart w:id="6938" w:name="_ETM_Q15_517410"/>
      <w:bookmarkEnd w:id="6938"/>
      <w:r w:rsidR="00F32F22">
        <w:rPr>
          <w:rtl/>
        </w:rPr>
        <w:t>אני</w:t>
      </w:r>
      <w:r w:rsidR="00F32F22">
        <w:rPr>
          <w:rFonts w:hint="cs"/>
          <w:rtl/>
        </w:rPr>
        <w:t>,</w:t>
      </w:r>
      <w:r w:rsidR="00F32F22">
        <w:rPr>
          <w:rtl/>
        </w:rPr>
        <w:t xml:space="preserve"> </w:t>
      </w:r>
      <w:bookmarkStart w:id="6939" w:name="_ETM_Q15_518199"/>
      <w:bookmarkEnd w:id="6939"/>
      <w:r w:rsidR="00F32F22">
        <w:rPr>
          <w:rtl/>
        </w:rPr>
        <w:t xml:space="preserve">ליווינו </w:t>
      </w:r>
      <w:bookmarkStart w:id="6940" w:name="_ETM_Q15_518589"/>
      <w:bookmarkEnd w:id="6940"/>
      <w:r w:rsidR="00F32F22">
        <w:rPr>
          <w:rtl/>
        </w:rPr>
        <w:t xml:space="preserve">אותו </w:t>
      </w:r>
      <w:bookmarkStart w:id="6941" w:name="_ETM_Q15_519559"/>
      <w:bookmarkEnd w:id="6941"/>
      <w:r w:rsidR="00F32F22">
        <w:rPr>
          <w:rtl/>
        </w:rPr>
        <w:t xml:space="preserve">באהבה </w:t>
      </w:r>
      <w:bookmarkStart w:id="6942" w:name="_ETM_Q15_520519"/>
      <w:bookmarkEnd w:id="6942"/>
      <w:r w:rsidR="00F32F22">
        <w:rPr>
          <w:rtl/>
        </w:rPr>
        <w:t xml:space="preserve">ובשמחה </w:t>
      </w:r>
      <w:bookmarkStart w:id="6943" w:name="_ETM_Q15_521239"/>
      <w:bookmarkEnd w:id="6943"/>
      <w:r w:rsidR="00F32F22">
        <w:rPr>
          <w:rtl/>
        </w:rPr>
        <w:t>ובהתרגשות</w:t>
      </w:r>
      <w:r w:rsidR="00F32F22">
        <w:rPr>
          <w:rFonts w:hint="cs"/>
          <w:rtl/>
        </w:rPr>
        <w:t>.</w:t>
      </w:r>
      <w:r w:rsidR="00F32F22">
        <w:rPr>
          <w:rtl/>
        </w:rPr>
        <w:t xml:space="preserve"> </w:t>
      </w:r>
      <w:bookmarkStart w:id="6944" w:name="_ETM_Q15_523190"/>
      <w:bookmarkEnd w:id="6944"/>
      <w:r w:rsidR="00F32F22">
        <w:rPr>
          <w:rtl/>
        </w:rPr>
        <w:t xml:space="preserve">עד </w:t>
      </w:r>
      <w:bookmarkStart w:id="6945" w:name="_ETM_Q15_523520"/>
      <w:bookmarkEnd w:id="6945"/>
      <w:r w:rsidR="00F32F22">
        <w:rPr>
          <w:rtl/>
        </w:rPr>
        <w:t xml:space="preserve">היום </w:t>
      </w:r>
      <w:bookmarkStart w:id="6946" w:name="_ETM_Q15_524420"/>
      <w:bookmarkEnd w:id="6946"/>
      <w:r w:rsidR="00F32F22">
        <w:rPr>
          <w:rtl/>
        </w:rPr>
        <w:t xml:space="preserve">שלט </w:t>
      </w:r>
      <w:bookmarkStart w:id="6947" w:name="_ETM_Q15_525480"/>
      <w:bookmarkStart w:id="6948" w:name="_ETM_Q15_525839"/>
      <w:bookmarkEnd w:id="6947"/>
      <w:bookmarkEnd w:id="6948"/>
      <w:r w:rsidR="00F32F22">
        <w:rPr>
          <w:rFonts w:hint="cs"/>
          <w:rtl/>
        </w:rPr>
        <w:t>ה</w:t>
      </w:r>
      <w:r w:rsidR="00F32F22">
        <w:rPr>
          <w:rtl/>
        </w:rPr>
        <w:t xml:space="preserve">ברכה </w:t>
      </w:r>
      <w:bookmarkStart w:id="6949" w:name="_ETM_Q15_526379"/>
      <w:bookmarkEnd w:id="6949"/>
      <w:r w:rsidR="00F32F22">
        <w:rPr>
          <w:rtl/>
        </w:rPr>
        <w:t xml:space="preserve">לילדי </w:t>
      </w:r>
      <w:bookmarkStart w:id="6950" w:name="_ETM_Q15_526800"/>
      <w:bookmarkEnd w:id="6950"/>
      <w:r w:rsidR="00F32F22">
        <w:rPr>
          <w:rtl/>
        </w:rPr>
        <w:t xml:space="preserve">כיתה </w:t>
      </w:r>
      <w:bookmarkStart w:id="6951" w:name="_ETM_Q15_527129"/>
      <w:bookmarkEnd w:id="6951"/>
      <w:r w:rsidR="00F32F22">
        <w:rPr>
          <w:rtl/>
        </w:rPr>
        <w:t xml:space="preserve">א' </w:t>
      </w:r>
      <w:bookmarkStart w:id="6952" w:name="_ETM_Q15_528180"/>
      <w:bookmarkEnd w:id="6952"/>
      <w:r w:rsidR="00F32F22">
        <w:rPr>
          <w:rtl/>
        </w:rPr>
        <w:t xml:space="preserve">מתנוסס </w:t>
      </w:r>
      <w:bookmarkStart w:id="6953" w:name="_ETM_Q15_528930"/>
      <w:bookmarkEnd w:id="6953"/>
      <w:r w:rsidR="00F32F22">
        <w:rPr>
          <w:rtl/>
        </w:rPr>
        <w:t>בתחנת</w:t>
      </w:r>
      <w:r w:rsidR="00F32F22">
        <w:rPr>
          <w:rFonts w:hint="cs"/>
          <w:rtl/>
        </w:rPr>
        <w:t xml:space="preserve"> ההסעה</w:t>
      </w:r>
      <w:r w:rsidR="00F32F22">
        <w:rPr>
          <w:rtl/>
        </w:rPr>
        <w:t xml:space="preserve"> </w:t>
      </w:r>
      <w:bookmarkStart w:id="6954" w:name="_ETM_Q15_529500"/>
      <w:bookmarkStart w:id="6955" w:name="_ETM_Q15_530309"/>
      <w:bookmarkStart w:id="6956" w:name="_ETM_Q15_530550"/>
      <w:bookmarkEnd w:id="6954"/>
      <w:bookmarkEnd w:id="6955"/>
      <w:bookmarkEnd w:id="6956"/>
      <w:r w:rsidR="00F32F22">
        <w:rPr>
          <w:rFonts w:hint="cs"/>
          <w:rtl/>
        </w:rPr>
        <w:t>ב</w:t>
      </w:r>
      <w:r w:rsidR="00F32F22">
        <w:rPr>
          <w:rtl/>
        </w:rPr>
        <w:t>מפלסים</w:t>
      </w:r>
      <w:r w:rsidR="00F32F22">
        <w:rPr>
          <w:rFonts w:hint="cs"/>
          <w:rtl/>
        </w:rPr>
        <w:t>.</w:t>
      </w:r>
      <w:r w:rsidR="00F32F22">
        <w:rPr>
          <w:rtl/>
        </w:rPr>
        <w:t xml:space="preserve"> </w:t>
      </w:r>
      <w:bookmarkStart w:id="6957" w:name="_ETM_Q15_532469"/>
      <w:bookmarkStart w:id="6958" w:name="_ETM_Q15_588264"/>
      <w:bookmarkStart w:id="6959" w:name="_ETM_Q15_588381"/>
      <w:bookmarkStart w:id="6960" w:name="_ETM_Q15_588431"/>
      <w:bookmarkStart w:id="6961" w:name="_ETM_Q15_588508"/>
      <w:bookmarkEnd w:id="6957"/>
      <w:bookmarkEnd w:id="6958"/>
      <w:bookmarkEnd w:id="6959"/>
      <w:bookmarkEnd w:id="6960"/>
      <w:bookmarkEnd w:id="6961"/>
      <w:r w:rsidR="00F32F22">
        <w:rPr>
          <w:rtl/>
        </w:rPr>
        <w:t xml:space="preserve">אז </w:t>
      </w:r>
      <w:bookmarkStart w:id="6962" w:name="_ETM_Q15_533839"/>
      <w:bookmarkEnd w:id="6962"/>
      <w:r w:rsidR="00F32F22">
        <w:rPr>
          <w:rtl/>
        </w:rPr>
        <w:t xml:space="preserve">חשבתי </w:t>
      </w:r>
      <w:bookmarkStart w:id="6963" w:name="_ETM_Q15_534319"/>
      <w:bookmarkEnd w:id="6963"/>
      <w:r w:rsidR="00F32F22">
        <w:rPr>
          <w:rtl/>
        </w:rPr>
        <w:t xml:space="preserve">לעצמי </w:t>
      </w:r>
      <w:bookmarkStart w:id="6964" w:name="_ETM_Q15_536109"/>
      <w:bookmarkEnd w:id="6964"/>
      <w:r w:rsidR="00F32F22">
        <w:rPr>
          <w:rtl/>
        </w:rPr>
        <w:t>ש</w:t>
      </w:r>
      <w:bookmarkStart w:id="6965" w:name="_ETM_Q15_536559"/>
      <w:bookmarkEnd w:id="6965"/>
      <w:r w:rsidR="00F32F22">
        <w:rPr>
          <w:rtl/>
        </w:rPr>
        <w:t xml:space="preserve">בדיוק </w:t>
      </w:r>
      <w:bookmarkStart w:id="6966" w:name="_ETM_Q15_536949"/>
      <w:bookmarkEnd w:id="6966"/>
      <w:r w:rsidR="00F32F22">
        <w:rPr>
          <w:rtl/>
        </w:rPr>
        <w:t xml:space="preserve">לפני </w:t>
      </w:r>
      <w:bookmarkStart w:id="6967" w:name="_ETM_Q15_537770"/>
      <w:bookmarkEnd w:id="6967"/>
      <w:r w:rsidR="00F32F22">
        <w:rPr>
          <w:rtl/>
        </w:rPr>
        <w:t xml:space="preserve">30 </w:t>
      </w:r>
      <w:bookmarkStart w:id="6968" w:name="_ETM_Q15_538250"/>
      <w:bookmarkEnd w:id="6968"/>
      <w:r w:rsidR="00F32F22">
        <w:rPr>
          <w:rtl/>
        </w:rPr>
        <w:t>שנה</w:t>
      </w:r>
      <w:r w:rsidR="00F32F22">
        <w:rPr>
          <w:rFonts w:hint="cs"/>
          <w:rtl/>
        </w:rPr>
        <w:t>,</w:t>
      </w:r>
      <w:r w:rsidR="00F32F22">
        <w:rPr>
          <w:rtl/>
        </w:rPr>
        <w:t xml:space="preserve"> </w:t>
      </w:r>
      <w:bookmarkStart w:id="6969" w:name="_ETM_Q15_539560"/>
      <w:bookmarkEnd w:id="6969"/>
      <w:r w:rsidR="00F32F22">
        <w:rPr>
          <w:rtl/>
        </w:rPr>
        <w:t>ב-1993</w:t>
      </w:r>
      <w:bookmarkStart w:id="6970" w:name="_ETM_Q15_542740"/>
      <w:bookmarkEnd w:id="6970"/>
      <w:r w:rsidR="00F32F22">
        <w:rPr>
          <w:rFonts w:hint="cs"/>
          <w:rtl/>
        </w:rPr>
        <w:t xml:space="preserve">, </w:t>
      </w:r>
      <w:r w:rsidR="00F32F22">
        <w:rPr>
          <w:rtl/>
        </w:rPr>
        <w:t xml:space="preserve">הבן </w:t>
      </w:r>
      <w:bookmarkStart w:id="6971" w:name="_ETM_Q15_543250"/>
      <w:bookmarkEnd w:id="6971"/>
      <w:r w:rsidR="00F32F22">
        <w:rPr>
          <w:rtl/>
        </w:rPr>
        <w:t xml:space="preserve">שלי </w:t>
      </w:r>
      <w:bookmarkStart w:id="6972" w:name="_ETM_Q15_543820"/>
      <w:bookmarkEnd w:id="6972"/>
      <w:r w:rsidR="00F32F22">
        <w:rPr>
          <w:rFonts w:hint="cs"/>
          <w:rtl/>
        </w:rPr>
        <w:t xml:space="preserve">נטע, </w:t>
      </w:r>
      <w:bookmarkStart w:id="6973" w:name="_ETM_Q15_544360"/>
      <w:bookmarkEnd w:id="6973"/>
      <w:r w:rsidR="00F32F22">
        <w:rPr>
          <w:rtl/>
        </w:rPr>
        <w:t xml:space="preserve">אבא </w:t>
      </w:r>
      <w:bookmarkStart w:id="6974" w:name="_ETM_Q15_544630"/>
      <w:bookmarkEnd w:id="6974"/>
      <w:r w:rsidR="00F32F22">
        <w:rPr>
          <w:rtl/>
        </w:rPr>
        <w:t>של</w:t>
      </w:r>
      <w:r w:rsidR="00F32F22">
        <w:rPr>
          <w:rFonts w:hint="cs"/>
          <w:rtl/>
        </w:rPr>
        <w:t xml:space="preserve"> נו</w:t>
      </w:r>
      <w:bookmarkStart w:id="6975" w:name="_ETM_Q15_541017"/>
      <w:bookmarkEnd w:id="6975"/>
      <w:r w:rsidR="00F32F22">
        <w:rPr>
          <w:rFonts w:hint="cs"/>
          <w:rtl/>
        </w:rPr>
        <w:t xml:space="preserve">וה, </w:t>
      </w:r>
      <w:bookmarkStart w:id="6976" w:name="_ETM_Q15_544930"/>
      <w:bookmarkStart w:id="6977" w:name="_ETM_Q15_545929"/>
      <w:bookmarkEnd w:id="6976"/>
      <w:bookmarkEnd w:id="6977"/>
      <w:r w:rsidR="00F32F22">
        <w:rPr>
          <w:rFonts w:hint="cs"/>
          <w:rtl/>
        </w:rPr>
        <w:t>נ</w:t>
      </w:r>
      <w:r w:rsidR="00F32F22">
        <w:rPr>
          <w:rtl/>
        </w:rPr>
        <w:t xml:space="preserve">כנס </w:t>
      </w:r>
      <w:bookmarkStart w:id="6978" w:name="_ETM_Q15_547330"/>
      <w:bookmarkEnd w:id="6978"/>
      <w:r w:rsidR="00F32F22">
        <w:rPr>
          <w:rtl/>
        </w:rPr>
        <w:t xml:space="preserve">בשערי </w:t>
      </w:r>
      <w:bookmarkStart w:id="6979" w:name="_ETM_Q15_547960"/>
      <w:bookmarkEnd w:id="6979"/>
      <w:r w:rsidR="00F32F22">
        <w:rPr>
          <w:rtl/>
        </w:rPr>
        <w:t xml:space="preserve">בית </w:t>
      </w:r>
      <w:bookmarkStart w:id="6980" w:name="_ETM_Q15_548170"/>
      <w:bookmarkEnd w:id="6980"/>
      <w:r w:rsidR="00F32F22">
        <w:rPr>
          <w:rtl/>
        </w:rPr>
        <w:t>הספר</w:t>
      </w:r>
      <w:r w:rsidR="00F32F22">
        <w:rPr>
          <w:rFonts w:hint="cs"/>
          <w:rtl/>
        </w:rPr>
        <w:t>,</w:t>
      </w:r>
      <w:r w:rsidR="00F32F22">
        <w:rPr>
          <w:rtl/>
        </w:rPr>
        <w:t xml:space="preserve"> </w:t>
      </w:r>
      <w:bookmarkStart w:id="6981" w:name="_ETM_Q15_548619"/>
      <w:bookmarkEnd w:id="6981"/>
      <w:r w:rsidR="00F32F22">
        <w:rPr>
          <w:rtl/>
        </w:rPr>
        <w:t xml:space="preserve">ירד </w:t>
      </w:r>
      <w:bookmarkStart w:id="6982" w:name="_ETM_Q15_548890"/>
      <w:bookmarkEnd w:id="6982"/>
      <w:r w:rsidR="00F32F22">
        <w:rPr>
          <w:rtl/>
        </w:rPr>
        <w:t xml:space="preserve">מהאוטובוס </w:t>
      </w:r>
      <w:bookmarkStart w:id="6983" w:name="_ETM_Q15_550089"/>
      <w:bookmarkEnd w:id="6983"/>
      <w:r w:rsidR="00F32F22">
        <w:rPr>
          <w:rFonts w:hint="cs"/>
          <w:rtl/>
        </w:rPr>
        <w:t>ה</w:t>
      </w:r>
      <w:r w:rsidR="00F32F22">
        <w:rPr>
          <w:rtl/>
        </w:rPr>
        <w:t>צהוב</w:t>
      </w:r>
      <w:r w:rsidR="00F32F22">
        <w:rPr>
          <w:rFonts w:hint="cs"/>
          <w:rtl/>
        </w:rPr>
        <w:t>.</w:t>
      </w:r>
      <w:r w:rsidR="00F32F22">
        <w:rPr>
          <w:rtl/>
        </w:rPr>
        <w:t xml:space="preserve"> </w:t>
      </w:r>
      <w:bookmarkStart w:id="6984" w:name="_ETM_Q15_550539"/>
      <w:bookmarkEnd w:id="6984"/>
      <w:r w:rsidR="00F32F22">
        <w:rPr>
          <w:rtl/>
        </w:rPr>
        <w:t xml:space="preserve">זה </w:t>
      </w:r>
      <w:bookmarkStart w:id="6985" w:name="_ETM_Q15_550659"/>
      <w:bookmarkEnd w:id="6985"/>
      <w:r w:rsidR="00F32F22">
        <w:rPr>
          <w:rtl/>
        </w:rPr>
        <w:t xml:space="preserve">היה </w:t>
      </w:r>
      <w:bookmarkStart w:id="6986" w:name="_ETM_Q15_550899"/>
      <w:bookmarkEnd w:id="6986"/>
      <w:r w:rsidR="00F32F22">
        <w:rPr>
          <w:rtl/>
        </w:rPr>
        <w:t xml:space="preserve">בעיצומו </w:t>
      </w:r>
      <w:bookmarkStart w:id="6987" w:name="_ETM_Q15_551979"/>
      <w:bookmarkEnd w:id="6987"/>
      <w:r w:rsidR="00F32F22">
        <w:rPr>
          <w:rtl/>
        </w:rPr>
        <w:t xml:space="preserve">של </w:t>
      </w:r>
      <w:bookmarkStart w:id="6988" w:name="_ETM_Q15_552279"/>
      <w:bookmarkEnd w:id="6988"/>
      <w:r w:rsidR="00F32F22">
        <w:rPr>
          <w:rtl/>
        </w:rPr>
        <w:t xml:space="preserve">משבר </w:t>
      </w:r>
      <w:bookmarkStart w:id="6989" w:name="_ETM_Q15_553490"/>
      <w:bookmarkEnd w:id="6989"/>
      <w:r w:rsidR="00F32F22">
        <w:rPr>
          <w:rtl/>
        </w:rPr>
        <w:t>דרמטי</w:t>
      </w:r>
      <w:r w:rsidR="00F32F22">
        <w:rPr>
          <w:rFonts w:hint="cs"/>
          <w:rtl/>
        </w:rPr>
        <w:t xml:space="preserve"> </w:t>
      </w:r>
      <w:r w:rsidR="00F32F22">
        <w:rPr>
          <w:rtl/>
        </w:rPr>
        <w:t xml:space="preserve">– </w:t>
      </w:r>
      <w:bookmarkStart w:id="6990" w:name="_ETM_Q15_554689"/>
      <w:bookmarkEnd w:id="6990"/>
      <w:r w:rsidR="00F32F22">
        <w:rPr>
          <w:rtl/>
        </w:rPr>
        <w:t>דמוגרפי</w:t>
      </w:r>
      <w:r w:rsidR="00F32F22">
        <w:rPr>
          <w:rFonts w:hint="cs"/>
          <w:rtl/>
        </w:rPr>
        <w:t>,</w:t>
      </w:r>
      <w:r w:rsidR="00F32F22">
        <w:rPr>
          <w:rtl/>
        </w:rPr>
        <w:t xml:space="preserve"> </w:t>
      </w:r>
      <w:bookmarkStart w:id="6991" w:name="_ETM_Q15_555350"/>
      <w:bookmarkEnd w:id="6991"/>
      <w:r w:rsidR="00F32F22">
        <w:rPr>
          <w:rtl/>
        </w:rPr>
        <w:t>כלכלי</w:t>
      </w:r>
      <w:r w:rsidR="00F32F22">
        <w:rPr>
          <w:rFonts w:hint="cs"/>
          <w:rtl/>
        </w:rPr>
        <w:t xml:space="preserve"> </w:t>
      </w:r>
      <w:r w:rsidR="00F32F22">
        <w:rPr>
          <w:rtl/>
        </w:rPr>
        <w:t xml:space="preserve">– </w:t>
      </w:r>
      <w:bookmarkStart w:id="6992" w:name="_ETM_Q15_557159"/>
      <w:bookmarkEnd w:id="6992"/>
      <w:r w:rsidR="00F32F22">
        <w:rPr>
          <w:rtl/>
        </w:rPr>
        <w:t>ב</w:t>
      </w:r>
      <w:bookmarkStart w:id="6993" w:name="_ETM_Q15_557670"/>
      <w:bookmarkEnd w:id="6993"/>
      <w:r w:rsidR="00F32F22">
        <w:rPr>
          <w:rtl/>
        </w:rPr>
        <w:t>קיבוץ</w:t>
      </w:r>
      <w:r w:rsidR="00F32F22">
        <w:rPr>
          <w:rFonts w:hint="cs"/>
          <w:rtl/>
        </w:rPr>
        <w:t>.</w:t>
      </w:r>
      <w:r w:rsidR="00F32F22">
        <w:rPr>
          <w:rtl/>
        </w:rPr>
        <w:t xml:space="preserve"> </w:t>
      </w:r>
      <w:bookmarkStart w:id="6994" w:name="_ETM_Q15_558890"/>
      <w:bookmarkEnd w:id="6994"/>
      <w:r w:rsidR="00F32F22">
        <w:rPr>
          <w:rtl/>
        </w:rPr>
        <w:t xml:space="preserve">הצלחנו </w:t>
      </w:r>
      <w:bookmarkStart w:id="6995" w:name="_ETM_Q15_559810"/>
      <w:bookmarkEnd w:id="6995"/>
      <w:r w:rsidR="00F32F22">
        <w:rPr>
          <w:rtl/>
        </w:rPr>
        <w:t>להת</w:t>
      </w:r>
      <w:r w:rsidR="00F32F22">
        <w:rPr>
          <w:rFonts w:hint="cs"/>
          <w:rtl/>
        </w:rPr>
        <w:t>עשת,</w:t>
      </w:r>
      <w:r w:rsidR="00F32F22">
        <w:rPr>
          <w:rtl/>
        </w:rPr>
        <w:t xml:space="preserve"> </w:t>
      </w:r>
      <w:bookmarkStart w:id="6996" w:name="_ETM_Q15_560680"/>
      <w:bookmarkEnd w:id="6996"/>
      <w:r w:rsidR="00F32F22">
        <w:rPr>
          <w:rtl/>
        </w:rPr>
        <w:t xml:space="preserve">הצלחנו </w:t>
      </w:r>
      <w:bookmarkStart w:id="6997" w:name="_ETM_Q15_561279"/>
      <w:bookmarkEnd w:id="6997"/>
      <w:r w:rsidR="00F32F22">
        <w:rPr>
          <w:rtl/>
        </w:rPr>
        <w:t xml:space="preserve">לייצר </w:t>
      </w:r>
      <w:bookmarkStart w:id="6998" w:name="_ETM_Q15_561700"/>
      <w:bookmarkEnd w:id="6998"/>
      <w:r w:rsidR="00F32F22">
        <w:rPr>
          <w:rtl/>
        </w:rPr>
        <w:t xml:space="preserve">מצב </w:t>
      </w:r>
      <w:bookmarkStart w:id="6999" w:name="_ETM_Q15_562119"/>
      <w:bookmarkEnd w:id="6999"/>
      <w:r w:rsidR="00F32F22">
        <w:rPr>
          <w:rtl/>
        </w:rPr>
        <w:t xml:space="preserve">שהאזור </w:t>
      </w:r>
      <w:bookmarkStart w:id="7000" w:name="_ETM_Q15_562779"/>
      <w:bookmarkEnd w:id="7000"/>
      <w:r w:rsidR="00F32F22">
        <w:rPr>
          <w:rtl/>
        </w:rPr>
        <w:t xml:space="preserve">כולו </w:t>
      </w:r>
      <w:bookmarkStart w:id="7001" w:name="_ETM_Q15_564039"/>
      <w:bookmarkEnd w:id="7001"/>
      <w:r w:rsidR="00F32F22">
        <w:rPr>
          <w:rtl/>
        </w:rPr>
        <w:t xml:space="preserve">עבר </w:t>
      </w:r>
      <w:bookmarkStart w:id="7002" w:name="_ETM_Q15_565440"/>
      <w:bookmarkEnd w:id="7002"/>
      <w:r w:rsidR="00F32F22">
        <w:rPr>
          <w:rtl/>
        </w:rPr>
        <w:t>פיתוח</w:t>
      </w:r>
      <w:r w:rsidR="00F32F22">
        <w:rPr>
          <w:rFonts w:hint="cs"/>
          <w:rtl/>
        </w:rPr>
        <w:t>,</w:t>
      </w:r>
      <w:r w:rsidR="00F32F22">
        <w:rPr>
          <w:rtl/>
        </w:rPr>
        <w:t xml:space="preserve"> </w:t>
      </w:r>
      <w:bookmarkStart w:id="7003" w:name="_ETM_Q15_566190"/>
      <w:bookmarkEnd w:id="7003"/>
      <w:r w:rsidR="00F32F22">
        <w:rPr>
          <w:rtl/>
        </w:rPr>
        <w:t xml:space="preserve">עבר </w:t>
      </w:r>
      <w:bookmarkStart w:id="7004" w:name="_ETM_Q15_566520"/>
      <w:bookmarkEnd w:id="7004"/>
      <w:r w:rsidR="00F32F22">
        <w:rPr>
          <w:rtl/>
        </w:rPr>
        <w:t>התעצמות</w:t>
      </w:r>
      <w:r w:rsidR="00F32F22">
        <w:rPr>
          <w:rFonts w:hint="cs"/>
          <w:rtl/>
        </w:rPr>
        <w:t>.</w:t>
      </w:r>
      <w:r w:rsidR="00F32F22">
        <w:rPr>
          <w:rtl/>
        </w:rPr>
        <w:t xml:space="preserve"> </w:t>
      </w:r>
      <w:bookmarkStart w:id="7005" w:name="_ETM_Q15_568790"/>
      <w:bookmarkEnd w:id="7005"/>
      <w:r w:rsidR="00BA7879">
        <w:rPr>
          <w:rFonts w:hint="cs"/>
          <w:rtl/>
        </w:rPr>
        <w:t>ו</w:t>
      </w:r>
      <w:r w:rsidR="00F32F22">
        <w:rPr>
          <w:rtl/>
        </w:rPr>
        <w:t xml:space="preserve">אז </w:t>
      </w:r>
      <w:bookmarkStart w:id="7006" w:name="_ETM_Q15_569150"/>
      <w:bookmarkEnd w:id="7006"/>
      <w:r w:rsidR="00F32F22">
        <w:rPr>
          <w:rtl/>
        </w:rPr>
        <w:t xml:space="preserve">חזרתי </w:t>
      </w:r>
      <w:bookmarkStart w:id="7007" w:name="_ETM_Q15_569600"/>
      <w:bookmarkEnd w:id="7007"/>
      <w:r w:rsidR="00F32F22">
        <w:rPr>
          <w:rFonts w:hint="cs"/>
          <w:rtl/>
        </w:rPr>
        <w:t>עוד 30</w:t>
      </w:r>
      <w:r w:rsidR="00F32F22">
        <w:rPr>
          <w:rtl/>
        </w:rPr>
        <w:t xml:space="preserve"> </w:t>
      </w:r>
      <w:bookmarkStart w:id="7008" w:name="_ETM_Q15_569930"/>
      <w:bookmarkStart w:id="7009" w:name="_ETM_Q15_570140"/>
      <w:bookmarkEnd w:id="7008"/>
      <w:bookmarkEnd w:id="7009"/>
      <w:r w:rsidR="00F32F22">
        <w:rPr>
          <w:rtl/>
        </w:rPr>
        <w:t>ש</w:t>
      </w:r>
      <w:bookmarkStart w:id="7010" w:name="_ETM_Q15_569247"/>
      <w:bookmarkEnd w:id="7010"/>
      <w:r w:rsidR="00F32F22">
        <w:rPr>
          <w:rtl/>
        </w:rPr>
        <w:t xml:space="preserve">נה </w:t>
      </w:r>
      <w:bookmarkStart w:id="7011" w:name="_ETM_Q15_570409"/>
      <w:bookmarkEnd w:id="7011"/>
      <w:r w:rsidR="00F32F22">
        <w:rPr>
          <w:rtl/>
        </w:rPr>
        <w:t>אחורה</w:t>
      </w:r>
      <w:r w:rsidR="00F32F22">
        <w:rPr>
          <w:rFonts w:hint="cs"/>
          <w:rtl/>
        </w:rPr>
        <w:t>,</w:t>
      </w:r>
      <w:r w:rsidR="00F32F22">
        <w:rPr>
          <w:rtl/>
        </w:rPr>
        <w:t xml:space="preserve"> </w:t>
      </w:r>
      <w:bookmarkStart w:id="7012" w:name="_ETM_Q15_571279"/>
      <w:bookmarkEnd w:id="7012"/>
      <w:r w:rsidR="00F32F22">
        <w:rPr>
          <w:rtl/>
        </w:rPr>
        <w:t xml:space="preserve">אדוני </w:t>
      </w:r>
      <w:bookmarkStart w:id="7013" w:name="_ETM_Q15_571610"/>
      <w:bookmarkEnd w:id="7013"/>
      <w:r w:rsidR="00F32F22">
        <w:rPr>
          <w:rtl/>
        </w:rPr>
        <w:t>היושב-ראש</w:t>
      </w:r>
      <w:r w:rsidR="00F32F22">
        <w:rPr>
          <w:rFonts w:hint="cs"/>
          <w:rtl/>
        </w:rPr>
        <w:t xml:space="preserve"> </w:t>
      </w:r>
      <w:r w:rsidR="00F32F22">
        <w:rPr>
          <w:rtl/>
        </w:rPr>
        <w:t xml:space="preserve">– </w:t>
      </w:r>
      <w:bookmarkStart w:id="7014" w:name="_ETM_Q15_572409"/>
      <w:bookmarkEnd w:id="7014"/>
      <w:r w:rsidR="00F32F22">
        <w:rPr>
          <w:rtl/>
        </w:rPr>
        <w:t>ב-</w:t>
      </w:r>
      <w:bookmarkStart w:id="7015" w:name="_ETM_Q15_577600"/>
      <w:bookmarkStart w:id="7016" w:name="_ETM_Q15_578380"/>
      <w:bookmarkEnd w:id="7015"/>
      <w:bookmarkEnd w:id="7016"/>
      <w:r w:rsidR="00F32F22">
        <w:rPr>
          <w:rFonts w:hint="cs"/>
          <w:rtl/>
        </w:rPr>
        <w:t>1 בספטמבר 1963</w:t>
      </w:r>
      <w:bookmarkStart w:id="7017" w:name="_ETM_Q15_579589"/>
      <w:bookmarkStart w:id="7018" w:name="_ETM_Q15_578663"/>
      <w:bookmarkEnd w:id="7017"/>
      <w:bookmarkEnd w:id="7018"/>
      <w:r w:rsidR="00F32F22">
        <w:rPr>
          <w:rFonts w:hint="cs"/>
          <w:rtl/>
        </w:rPr>
        <w:t xml:space="preserve"> נכנסתי </w:t>
      </w:r>
      <w:r w:rsidR="00F32F22">
        <w:rPr>
          <w:rtl/>
        </w:rPr>
        <w:t xml:space="preserve">בשערי </w:t>
      </w:r>
      <w:bookmarkStart w:id="7019" w:name="_ETM_Q15_580219"/>
      <w:bookmarkEnd w:id="7019"/>
      <w:r w:rsidR="00F32F22">
        <w:rPr>
          <w:rtl/>
        </w:rPr>
        <w:t xml:space="preserve">אותו </w:t>
      </w:r>
      <w:bookmarkStart w:id="7020" w:name="_ETM_Q15_580429"/>
      <w:bookmarkEnd w:id="7020"/>
      <w:r w:rsidR="00F32F22">
        <w:rPr>
          <w:rtl/>
        </w:rPr>
        <w:t xml:space="preserve">בית </w:t>
      </w:r>
      <w:bookmarkStart w:id="7021" w:name="_ETM_Q15_580700"/>
      <w:bookmarkEnd w:id="7021"/>
      <w:r w:rsidR="00F32F22">
        <w:rPr>
          <w:rtl/>
        </w:rPr>
        <w:t>ספר</w:t>
      </w:r>
      <w:r w:rsidR="00F32F22">
        <w:rPr>
          <w:rFonts w:hint="cs"/>
          <w:rtl/>
        </w:rPr>
        <w:t>.</w:t>
      </w:r>
      <w:r w:rsidR="00F32F22">
        <w:rPr>
          <w:rtl/>
        </w:rPr>
        <w:t xml:space="preserve"> </w:t>
      </w:r>
      <w:bookmarkStart w:id="7022" w:name="_ETM_Q15_582720"/>
      <w:bookmarkEnd w:id="7022"/>
      <w:r w:rsidR="00F32F22">
        <w:rPr>
          <w:rtl/>
        </w:rPr>
        <w:t xml:space="preserve">ירדתי </w:t>
      </w:r>
      <w:bookmarkStart w:id="7023" w:name="_ETM_Q15_583080"/>
      <w:bookmarkEnd w:id="7023"/>
      <w:r w:rsidR="00F32F22">
        <w:rPr>
          <w:rtl/>
        </w:rPr>
        <w:t xml:space="preserve">מהאוטובוס </w:t>
      </w:r>
      <w:bookmarkStart w:id="7024" w:name="_ETM_Q15_583650"/>
      <w:bookmarkEnd w:id="7024"/>
      <w:r w:rsidR="00F32F22">
        <w:rPr>
          <w:rtl/>
        </w:rPr>
        <w:t>הצהוב</w:t>
      </w:r>
      <w:r w:rsidR="00F32F22">
        <w:rPr>
          <w:rFonts w:hint="cs"/>
          <w:rtl/>
        </w:rPr>
        <w:t>, אחד</w:t>
      </w:r>
      <w:r w:rsidR="00F32F22">
        <w:rPr>
          <w:rtl/>
        </w:rPr>
        <w:t xml:space="preserve"> </w:t>
      </w:r>
      <w:bookmarkStart w:id="7025" w:name="_ETM_Q15_584190"/>
      <w:bookmarkStart w:id="7026" w:name="_ETM_Q15_584430"/>
      <w:bookmarkEnd w:id="7025"/>
      <w:bookmarkEnd w:id="7026"/>
      <w:r w:rsidR="00F32F22">
        <w:rPr>
          <w:rtl/>
        </w:rPr>
        <w:t xml:space="preserve">מהמחזורים </w:t>
      </w:r>
      <w:bookmarkStart w:id="7027" w:name="_ETM_Q15_585000"/>
      <w:bookmarkEnd w:id="7027"/>
      <w:r w:rsidR="00F32F22">
        <w:rPr>
          <w:rtl/>
        </w:rPr>
        <w:t xml:space="preserve">הראשונים </w:t>
      </w:r>
      <w:bookmarkStart w:id="7028" w:name="_ETM_Q15_585510"/>
      <w:bookmarkEnd w:id="7028"/>
      <w:r w:rsidR="00F32F22">
        <w:rPr>
          <w:rtl/>
        </w:rPr>
        <w:t xml:space="preserve">שנכנסו </w:t>
      </w:r>
      <w:bookmarkStart w:id="7029" w:name="_ETM_Q15_586080"/>
      <w:bookmarkEnd w:id="7029"/>
      <w:r w:rsidR="00F32F22">
        <w:rPr>
          <w:rtl/>
        </w:rPr>
        <w:t xml:space="preserve">לבית </w:t>
      </w:r>
      <w:bookmarkStart w:id="7030" w:name="_ETM_Q15_586380"/>
      <w:bookmarkEnd w:id="7030"/>
      <w:r w:rsidR="00F32F22">
        <w:rPr>
          <w:rtl/>
        </w:rPr>
        <w:t xml:space="preserve">ספר </w:t>
      </w:r>
      <w:bookmarkStart w:id="7031" w:name="_ETM_Q15_586800"/>
      <w:bookmarkEnd w:id="7031"/>
      <w:r w:rsidR="00F32F22">
        <w:rPr>
          <w:rtl/>
        </w:rPr>
        <w:t>אזורי</w:t>
      </w:r>
      <w:r w:rsidR="00F32F22">
        <w:rPr>
          <w:rFonts w:hint="cs"/>
          <w:rtl/>
        </w:rPr>
        <w:t>.</w:t>
      </w:r>
      <w:r w:rsidR="00F32F22">
        <w:rPr>
          <w:rtl/>
        </w:rPr>
        <w:t xml:space="preserve"> </w:t>
      </w:r>
      <w:bookmarkStart w:id="7032" w:name="_ETM_Q15_588259"/>
      <w:bookmarkEnd w:id="7032"/>
    </w:p>
    <w:p w:rsidR="00F32F22" w:rsidRDefault="00F32F22" w:rsidP="004C117C">
      <w:pPr>
        <w:rPr>
          <w:rtl/>
        </w:rPr>
      </w:pPr>
    </w:p>
    <w:p w:rsidR="00F32F22" w:rsidRDefault="00F32F22" w:rsidP="00BA7879">
      <w:pPr>
        <w:rPr>
          <w:rtl/>
        </w:rPr>
      </w:pPr>
      <w:r>
        <w:rPr>
          <w:rFonts w:hint="cs"/>
          <w:rtl/>
        </w:rPr>
        <w:t>הינה</w:t>
      </w:r>
      <w:bookmarkStart w:id="7033" w:name="_ETM_Q15_590097"/>
      <w:bookmarkEnd w:id="7033"/>
      <w:r>
        <w:rPr>
          <w:rtl/>
        </w:rPr>
        <w:t xml:space="preserve"> </w:t>
      </w:r>
      <w:bookmarkStart w:id="7034" w:name="_ETM_Q15_589579"/>
      <w:bookmarkEnd w:id="7034"/>
      <w:r>
        <w:rPr>
          <w:rtl/>
        </w:rPr>
        <w:t xml:space="preserve">חלק </w:t>
      </w:r>
      <w:bookmarkStart w:id="7035" w:name="_ETM_Q15_590210"/>
      <w:bookmarkEnd w:id="7035"/>
      <w:r>
        <w:rPr>
          <w:rtl/>
        </w:rPr>
        <w:t>מ</w:t>
      </w:r>
      <w:bookmarkStart w:id="7036" w:name="_ETM_Q15_590810"/>
      <w:bookmarkEnd w:id="7036"/>
      <w:r>
        <w:rPr>
          <w:rFonts w:hint="cs"/>
          <w:rtl/>
        </w:rPr>
        <w:t>ה</w:t>
      </w:r>
      <w:r>
        <w:rPr>
          <w:rtl/>
        </w:rPr>
        <w:t xml:space="preserve">מהפך </w:t>
      </w:r>
      <w:bookmarkStart w:id="7037" w:name="_ETM_Q15_591499"/>
      <w:bookmarkEnd w:id="7037"/>
      <w:r>
        <w:rPr>
          <w:rtl/>
        </w:rPr>
        <w:t>ההיסטורי</w:t>
      </w:r>
      <w:r>
        <w:rPr>
          <w:rFonts w:hint="cs"/>
          <w:rtl/>
        </w:rPr>
        <w:t>,</w:t>
      </w:r>
      <w:r>
        <w:rPr>
          <w:rtl/>
        </w:rPr>
        <w:t xml:space="preserve"> </w:t>
      </w:r>
      <w:bookmarkStart w:id="7038" w:name="_ETM_Q15_591990"/>
      <w:bookmarkEnd w:id="7038"/>
      <w:r>
        <w:rPr>
          <w:rFonts w:hint="cs"/>
          <w:rtl/>
        </w:rPr>
        <w:t>מהו</w:t>
      </w:r>
      <w:r>
        <w:rPr>
          <w:rFonts w:hint="eastAsia"/>
          <w:rtl/>
        </w:rPr>
        <w:t>ת</w:t>
      </w:r>
      <w:r>
        <w:rPr>
          <w:rtl/>
        </w:rPr>
        <w:t xml:space="preserve"> </w:t>
      </w:r>
      <w:bookmarkStart w:id="7039" w:name="_ETM_Q15_592589"/>
      <w:bookmarkEnd w:id="7039"/>
      <w:r>
        <w:rPr>
          <w:rtl/>
        </w:rPr>
        <w:t>הציונות</w:t>
      </w:r>
      <w:r>
        <w:rPr>
          <w:rFonts w:hint="cs"/>
          <w:rtl/>
        </w:rPr>
        <w:t>,</w:t>
      </w:r>
      <w:r>
        <w:rPr>
          <w:rtl/>
        </w:rPr>
        <w:t xml:space="preserve"> </w:t>
      </w:r>
      <w:bookmarkStart w:id="7040" w:name="_ETM_Q15_593759"/>
      <w:bookmarkEnd w:id="7040"/>
      <w:r>
        <w:rPr>
          <w:rtl/>
        </w:rPr>
        <w:t xml:space="preserve">בא </w:t>
      </w:r>
      <w:bookmarkStart w:id="7041" w:name="_ETM_Q15_594060"/>
      <w:bookmarkEnd w:id="7041"/>
      <w:r>
        <w:rPr>
          <w:rtl/>
        </w:rPr>
        <w:t xml:space="preserve">לידי </w:t>
      </w:r>
      <w:bookmarkStart w:id="7042" w:name="_ETM_Q15_594390"/>
      <w:bookmarkEnd w:id="7042"/>
      <w:r>
        <w:rPr>
          <w:rtl/>
        </w:rPr>
        <w:t xml:space="preserve">ביטוי </w:t>
      </w:r>
      <w:bookmarkStart w:id="7043" w:name="_ETM_Q15_595510"/>
      <w:bookmarkEnd w:id="7043"/>
      <w:r>
        <w:rPr>
          <w:rtl/>
        </w:rPr>
        <w:t xml:space="preserve">לפני </w:t>
      </w:r>
      <w:bookmarkStart w:id="7044" w:name="_ETM_Q15_595840"/>
      <w:bookmarkEnd w:id="7044"/>
      <w:r>
        <w:rPr>
          <w:rFonts w:hint="cs"/>
          <w:rtl/>
        </w:rPr>
        <w:t>שנה,</w:t>
      </w:r>
      <w:r>
        <w:rPr>
          <w:rtl/>
        </w:rPr>
        <w:t xml:space="preserve"> </w:t>
      </w:r>
      <w:bookmarkStart w:id="7045" w:name="_ETM_Q15_596560"/>
      <w:bookmarkEnd w:id="7045"/>
      <w:r>
        <w:rPr>
          <w:rtl/>
        </w:rPr>
        <w:t xml:space="preserve">ב-1 </w:t>
      </w:r>
      <w:bookmarkStart w:id="7046" w:name="_ETM_Q15_597494"/>
      <w:bookmarkEnd w:id="7046"/>
      <w:r>
        <w:rPr>
          <w:rtl/>
        </w:rPr>
        <w:t>בספטמבר</w:t>
      </w:r>
      <w:r>
        <w:rPr>
          <w:rFonts w:hint="cs"/>
          <w:rtl/>
        </w:rPr>
        <w:t>.</w:t>
      </w:r>
      <w:r>
        <w:rPr>
          <w:rtl/>
        </w:rPr>
        <w:t xml:space="preserve"> </w:t>
      </w:r>
      <w:bookmarkStart w:id="7047" w:name="_ETM_Q15_600130"/>
      <w:bookmarkStart w:id="7048" w:name="_ETM_Q15_601239"/>
      <w:bookmarkEnd w:id="7047"/>
      <w:bookmarkEnd w:id="7048"/>
      <w:r>
        <w:rPr>
          <w:rFonts w:hint="cs"/>
          <w:rtl/>
        </w:rPr>
        <w:t>אב</w:t>
      </w:r>
      <w:r w:rsidR="00BA7879">
        <w:rPr>
          <w:rFonts w:hint="cs"/>
          <w:rtl/>
        </w:rPr>
        <w:t>-</w:t>
      </w:r>
      <w:r>
        <w:rPr>
          <w:rtl/>
        </w:rPr>
        <w:t xml:space="preserve">סבי </w:t>
      </w:r>
      <w:bookmarkStart w:id="7049" w:name="_ETM_Q15_602109"/>
      <w:bookmarkEnd w:id="7049"/>
      <w:r>
        <w:rPr>
          <w:rtl/>
        </w:rPr>
        <w:t xml:space="preserve">קבור </w:t>
      </w:r>
      <w:bookmarkStart w:id="7050" w:name="_ETM_Q15_602499"/>
      <w:bookmarkEnd w:id="7050"/>
      <w:r>
        <w:rPr>
          <w:rtl/>
        </w:rPr>
        <w:t>באירופה</w:t>
      </w:r>
      <w:r>
        <w:rPr>
          <w:rFonts w:hint="cs"/>
          <w:rtl/>
        </w:rPr>
        <w:t>,</w:t>
      </w:r>
      <w:r>
        <w:rPr>
          <w:rtl/>
        </w:rPr>
        <w:t xml:space="preserve"> </w:t>
      </w:r>
      <w:bookmarkStart w:id="7051" w:name="_ETM_Q15_603579"/>
      <w:bookmarkEnd w:id="7051"/>
      <w:r>
        <w:rPr>
          <w:rtl/>
        </w:rPr>
        <w:t xml:space="preserve">סבא </w:t>
      </w:r>
      <w:bookmarkStart w:id="7052" w:name="_ETM_Q15_603909"/>
      <w:bookmarkEnd w:id="7052"/>
      <w:r>
        <w:rPr>
          <w:rtl/>
        </w:rPr>
        <w:t xml:space="preserve">שלי </w:t>
      </w:r>
      <w:bookmarkStart w:id="7053" w:name="_ETM_Q15_604659"/>
      <w:bookmarkEnd w:id="7053"/>
      <w:r>
        <w:rPr>
          <w:rtl/>
        </w:rPr>
        <w:t xml:space="preserve">קבור </w:t>
      </w:r>
      <w:bookmarkStart w:id="7054" w:name="_ETM_Q15_605109"/>
      <w:bookmarkEnd w:id="7054"/>
      <w:r>
        <w:rPr>
          <w:rtl/>
        </w:rPr>
        <w:t xml:space="preserve">בדרום </w:t>
      </w:r>
      <w:bookmarkStart w:id="7055" w:name="_ETM_Q15_605799"/>
      <w:bookmarkEnd w:id="7055"/>
      <w:r>
        <w:rPr>
          <w:rtl/>
        </w:rPr>
        <w:t>אמריקה</w:t>
      </w:r>
      <w:r>
        <w:rPr>
          <w:rFonts w:hint="cs"/>
          <w:rtl/>
        </w:rPr>
        <w:t>,</w:t>
      </w:r>
      <w:r>
        <w:rPr>
          <w:rtl/>
        </w:rPr>
        <w:t xml:space="preserve"> </w:t>
      </w:r>
      <w:bookmarkStart w:id="7056" w:name="_ETM_Q15_606849"/>
      <w:bookmarkEnd w:id="7056"/>
      <w:r>
        <w:rPr>
          <w:rtl/>
        </w:rPr>
        <w:t>ואבי</w:t>
      </w:r>
      <w:r>
        <w:rPr>
          <w:rFonts w:hint="cs"/>
          <w:rtl/>
        </w:rPr>
        <w:t>,</w:t>
      </w:r>
      <w:r>
        <w:rPr>
          <w:rtl/>
        </w:rPr>
        <w:t xml:space="preserve"> </w:t>
      </w:r>
      <w:bookmarkStart w:id="7057" w:name="_ETM_Q15_607880"/>
      <w:bookmarkEnd w:id="7057"/>
      <w:r>
        <w:rPr>
          <w:rtl/>
        </w:rPr>
        <w:t xml:space="preserve">עליו </w:t>
      </w:r>
      <w:bookmarkStart w:id="7058" w:name="_ETM_Q15_608239"/>
      <w:bookmarkEnd w:id="7058"/>
      <w:r>
        <w:rPr>
          <w:rtl/>
        </w:rPr>
        <w:t>השלום</w:t>
      </w:r>
      <w:r>
        <w:rPr>
          <w:rFonts w:hint="cs"/>
          <w:rtl/>
        </w:rPr>
        <w:t>,</w:t>
      </w:r>
      <w:r>
        <w:rPr>
          <w:rtl/>
        </w:rPr>
        <w:t xml:space="preserve"> </w:t>
      </w:r>
      <w:bookmarkStart w:id="7059" w:name="_ETM_Q15_610050"/>
      <w:bookmarkEnd w:id="7059"/>
      <w:r>
        <w:rPr>
          <w:rtl/>
        </w:rPr>
        <w:t xml:space="preserve">מורי </w:t>
      </w:r>
      <w:bookmarkStart w:id="7060" w:name="_ETM_Q15_610410"/>
      <w:bookmarkEnd w:id="7060"/>
      <w:r>
        <w:rPr>
          <w:rtl/>
        </w:rPr>
        <w:t>ורבי</w:t>
      </w:r>
      <w:r>
        <w:rPr>
          <w:rFonts w:hint="cs"/>
          <w:rtl/>
        </w:rPr>
        <w:t>,</w:t>
      </w:r>
      <w:r>
        <w:rPr>
          <w:rtl/>
        </w:rPr>
        <w:t xml:space="preserve"> </w:t>
      </w:r>
      <w:bookmarkStart w:id="7061" w:name="_ETM_Q15_611050"/>
      <w:bookmarkEnd w:id="7061"/>
      <w:r>
        <w:rPr>
          <w:rtl/>
        </w:rPr>
        <w:t xml:space="preserve">קבור </w:t>
      </w:r>
      <w:bookmarkStart w:id="7062" w:name="_ETM_Q15_611530"/>
      <w:bookmarkEnd w:id="7062"/>
      <w:r>
        <w:rPr>
          <w:rFonts w:hint="cs"/>
          <w:rtl/>
        </w:rPr>
        <w:t>ב</w:t>
      </w:r>
      <w:r>
        <w:rPr>
          <w:rtl/>
        </w:rPr>
        <w:t>מפלסים</w:t>
      </w:r>
      <w:r>
        <w:rPr>
          <w:rFonts w:hint="cs"/>
          <w:rtl/>
        </w:rPr>
        <w:t>.</w:t>
      </w:r>
      <w:r>
        <w:rPr>
          <w:rtl/>
        </w:rPr>
        <w:t xml:space="preserve"> </w:t>
      </w:r>
      <w:bookmarkStart w:id="7063" w:name="_ETM_Q15_612460"/>
      <w:bookmarkEnd w:id="7063"/>
      <w:r>
        <w:rPr>
          <w:rtl/>
        </w:rPr>
        <w:t>ואני</w:t>
      </w:r>
      <w:bookmarkStart w:id="7064" w:name="_ETM_Q15_613330"/>
      <w:bookmarkStart w:id="7065" w:name="_ETM_Q15_614280"/>
      <w:bookmarkStart w:id="7066" w:name="_ETM_Q15_614400"/>
      <w:bookmarkStart w:id="7067" w:name="_ETM_Q15_36760"/>
      <w:bookmarkStart w:id="7068" w:name="_ETM_Q15_614580"/>
      <w:bookmarkStart w:id="7069" w:name="_ETM_Q15_614940"/>
      <w:bookmarkEnd w:id="7064"/>
      <w:bookmarkEnd w:id="7065"/>
      <w:bookmarkEnd w:id="7066"/>
      <w:bookmarkEnd w:id="7067"/>
      <w:bookmarkEnd w:id="7068"/>
      <w:bookmarkEnd w:id="7069"/>
      <w:r>
        <w:rPr>
          <w:rFonts w:hint="cs"/>
          <w:rtl/>
        </w:rPr>
        <w:t xml:space="preserve">, קצת במקבריות, </w:t>
      </w:r>
      <w:bookmarkStart w:id="7070" w:name="_ETM_Q15_615240"/>
      <w:bookmarkStart w:id="7071" w:name="_ETM_Q15_615300"/>
      <w:bookmarkStart w:id="7072" w:name="_ETM_Q15_612807"/>
      <w:bookmarkEnd w:id="7070"/>
      <w:bookmarkEnd w:id="7071"/>
      <w:bookmarkEnd w:id="7072"/>
      <w:r>
        <w:rPr>
          <w:rtl/>
        </w:rPr>
        <w:t xml:space="preserve">אומר </w:t>
      </w:r>
      <w:bookmarkStart w:id="7073" w:name="_ETM_Q15_615980"/>
      <w:bookmarkEnd w:id="7073"/>
      <w:r>
        <w:rPr>
          <w:rtl/>
        </w:rPr>
        <w:t>שתמצי</w:t>
      </w:r>
      <w:bookmarkStart w:id="7074" w:name="_ETM_Q15_616819"/>
      <w:bookmarkEnd w:id="7074"/>
      <w:r>
        <w:rPr>
          <w:rtl/>
        </w:rPr>
        <w:t xml:space="preserve">ת </w:t>
      </w:r>
      <w:bookmarkStart w:id="7075" w:name="_ETM_Q15_616879"/>
      <w:bookmarkEnd w:id="7075"/>
      <w:r>
        <w:rPr>
          <w:rtl/>
        </w:rPr>
        <w:t xml:space="preserve">הציונות </w:t>
      </w:r>
      <w:bookmarkStart w:id="7076" w:name="_ETM_Q15_618140"/>
      <w:bookmarkEnd w:id="7076"/>
      <w:r>
        <w:rPr>
          <w:rtl/>
        </w:rPr>
        <w:t xml:space="preserve">היא </w:t>
      </w:r>
      <w:bookmarkStart w:id="7077" w:name="_ETM_Q15_618320"/>
      <w:bookmarkEnd w:id="7077"/>
      <w:r>
        <w:rPr>
          <w:rtl/>
        </w:rPr>
        <w:t xml:space="preserve">ליצור </w:t>
      </w:r>
      <w:bookmarkStart w:id="7078" w:name="_ETM_Q15_618770"/>
      <w:bookmarkEnd w:id="7078"/>
      <w:r>
        <w:rPr>
          <w:rtl/>
        </w:rPr>
        <w:t xml:space="preserve">מצב </w:t>
      </w:r>
      <w:bookmarkStart w:id="7079" w:name="_ETM_Q15_619819"/>
      <w:bookmarkEnd w:id="7079"/>
      <w:r>
        <w:rPr>
          <w:rtl/>
        </w:rPr>
        <w:t>ש</w:t>
      </w:r>
      <w:bookmarkStart w:id="7080" w:name="_ETM_Q15_621000"/>
      <w:bookmarkEnd w:id="7080"/>
      <w:r>
        <w:rPr>
          <w:rtl/>
        </w:rPr>
        <w:t xml:space="preserve">אב </w:t>
      </w:r>
      <w:bookmarkStart w:id="7081" w:name="_ETM_Q15_621390"/>
      <w:bookmarkEnd w:id="7081"/>
      <w:r>
        <w:rPr>
          <w:rtl/>
        </w:rPr>
        <w:t xml:space="preserve">ובנו </w:t>
      </w:r>
      <w:bookmarkStart w:id="7082" w:name="_ETM_Q15_621870"/>
      <w:bookmarkEnd w:id="7082"/>
      <w:r>
        <w:rPr>
          <w:rtl/>
        </w:rPr>
        <w:t xml:space="preserve">ונכדו </w:t>
      </w:r>
      <w:bookmarkStart w:id="7083" w:name="_ETM_Q15_622470"/>
      <w:bookmarkEnd w:id="7083"/>
      <w:proofErr w:type="spellStart"/>
      <w:r>
        <w:rPr>
          <w:rtl/>
        </w:rPr>
        <w:t>ונינו</w:t>
      </w:r>
      <w:proofErr w:type="spellEnd"/>
      <w:r>
        <w:rPr>
          <w:rtl/>
        </w:rPr>
        <w:t xml:space="preserve"> </w:t>
      </w:r>
      <w:bookmarkStart w:id="7084" w:name="_ETM_Q15_623400"/>
      <w:bookmarkEnd w:id="7084"/>
      <w:r>
        <w:rPr>
          <w:rtl/>
        </w:rPr>
        <w:t>ייקב</w:t>
      </w:r>
      <w:r>
        <w:rPr>
          <w:rFonts w:hint="cs"/>
          <w:rtl/>
        </w:rPr>
        <w:t>ר</w:t>
      </w:r>
      <w:r>
        <w:rPr>
          <w:rtl/>
        </w:rPr>
        <w:t>ו</w:t>
      </w:r>
      <w:r>
        <w:rPr>
          <w:rFonts w:hint="cs"/>
          <w:rtl/>
        </w:rPr>
        <w:t xml:space="preserve"> </w:t>
      </w:r>
      <w:r>
        <w:rPr>
          <w:rtl/>
        </w:rPr>
        <w:t xml:space="preserve">– </w:t>
      </w:r>
      <w:bookmarkStart w:id="7085" w:name="_ETM_Q15_624060"/>
      <w:bookmarkEnd w:id="7085"/>
      <w:r>
        <w:rPr>
          <w:rtl/>
        </w:rPr>
        <w:t xml:space="preserve">עד </w:t>
      </w:r>
      <w:bookmarkStart w:id="7086" w:name="_ETM_Q15_624180"/>
      <w:bookmarkEnd w:id="7086"/>
      <w:r>
        <w:rPr>
          <w:rtl/>
        </w:rPr>
        <w:t>120</w:t>
      </w:r>
      <w:r>
        <w:rPr>
          <w:rFonts w:hint="cs"/>
          <w:rtl/>
        </w:rPr>
        <w:t>,</w:t>
      </w:r>
      <w:r>
        <w:rPr>
          <w:rtl/>
        </w:rPr>
        <w:t xml:space="preserve"> </w:t>
      </w:r>
      <w:bookmarkStart w:id="7087" w:name="_ETM_Q15_624750"/>
      <w:bookmarkEnd w:id="7087"/>
      <w:r>
        <w:rPr>
          <w:rFonts w:hint="cs"/>
          <w:rtl/>
        </w:rPr>
        <w:t>כשי</w:t>
      </w:r>
      <w:r>
        <w:rPr>
          <w:rtl/>
        </w:rPr>
        <w:t xml:space="preserve">גיע </w:t>
      </w:r>
      <w:bookmarkStart w:id="7088" w:name="_ETM_Q15_625110"/>
      <w:bookmarkEnd w:id="7088"/>
      <w:r>
        <w:rPr>
          <w:rtl/>
        </w:rPr>
        <w:t>זמנם</w:t>
      </w:r>
      <w:r>
        <w:rPr>
          <w:rFonts w:hint="cs"/>
          <w:rtl/>
        </w:rPr>
        <w:t xml:space="preserve"> </w:t>
      </w:r>
      <w:r>
        <w:rPr>
          <w:rtl/>
        </w:rPr>
        <w:t xml:space="preserve">– </w:t>
      </w:r>
      <w:bookmarkStart w:id="7089" w:name="_ETM_Q15_626010"/>
      <w:bookmarkEnd w:id="7089"/>
      <w:r>
        <w:rPr>
          <w:rtl/>
        </w:rPr>
        <w:t xml:space="preserve">באותו </w:t>
      </w:r>
      <w:bookmarkStart w:id="7090" w:name="_ETM_Q15_626849"/>
      <w:bookmarkEnd w:id="7090"/>
      <w:r>
        <w:rPr>
          <w:rtl/>
        </w:rPr>
        <w:t xml:space="preserve">בית </w:t>
      </w:r>
      <w:bookmarkStart w:id="7091" w:name="_ETM_Q15_627180"/>
      <w:bookmarkEnd w:id="7091"/>
      <w:r>
        <w:rPr>
          <w:rtl/>
        </w:rPr>
        <w:t>עלמין</w:t>
      </w:r>
      <w:r>
        <w:rPr>
          <w:rFonts w:hint="cs"/>
          <w:rtl/>
        </w:rPr>
        <w:t>,</w:t>
      </w:r>
      <w:r>
        <w:rPr>
          <w:rtl/>
        </w:rPr>
        <w:t xml:space="preserve"> </w:t>
      </w:r>
      <w:bookmarkStart w:id="7092" w:name="_ETM_Q15_627810"/>
      <w:bookmarkEnd w:id="7092"/>
      <w:r>
        <w:rPr>
          <w:rtl/>
        </w:rPr>
        <w:t xml:space="preserve">באותה </w:t>
      </w:r>
      <w:bookmarkStart w:id="7093" w:name="_ETM_Q15_629130"/>
      <w:bookmarkEnd w:id="7093"/>
      <w:r>
        <w:rPr>
          <w:rtl/>
        </w:rPr>
        <w:t>מדינה</w:t>
      </w:r>
      <w:r>
        <w:rPr>
          <w:rFonts w:hint="cs"/>
          <w:rtl/>
        </w:rPr>
        <w:t>.</w:t>
      </w:r>
      <w:r>
        <w:rPr>
          <w:rtl/>
        </w:rPr>
        <w:t xml:space="preserve"> </w:t>
      </w:r>
      <w:bookmarkStart w:id="7094" w:name="_ETM_Q15_630489"/>
      <w:bookmarkStart w:id="7095" w:name="_ETM_Q15_637771"/>
      <w:bookmarkEnd w:id="7094"/>
      <w:bookmarkEnd w:id="7095"/>
    </w:p>
    <w:p w:rsidR="00F32F22" w:rsidRDefault="00F32F22" w:rsidP="004C117C">
      <w:pPr>
        <w:rPr>
          <w:rtl/>
        </w:rPr>
      </w:pPr>
      <w:bookmarkStart w:id="7096" w:name="_ETM_Q15_637843"/>
      <w:bookmarkEnd w:id="7096"/>
    </w:p>
    <w:p w:rsidR="00F32F22" w:rsidRDefault="00F32F22" w:rsidP="004C117C">
      <w:pPr>
        <w:rPr>
          <w:rtl/>
        </w:rPr>
      </w:pPr>
      <w:bookmarkStart w:id="7097" w:name="_ETM_Q15_637963"/>
      <w:bookmarkStart w:id="7098" w:name="_ETM_Q15_638031"/>
      <w:bookmarkEnd w:id="7097"/>
      <w:bookmarkEnd w:id="7098"/>
      <w:r>
        <w:rPr>
          <w:rtl/>
        </w:rPr>
        <w:t>חשבנו</w:t>
      </w:r>
      <w:r>
        <w:rPr>
          <w:rFonts w:hint="cs"/>
          <w:rtl/>
        </w:rPr>
        <w:t>,</w:t>
      </w:r>
      <w:r>
        <w:rPr>
          <w:rtl/>
        </w:rPr>
        <w:t xml:space="preserve"> </w:t>
      </w:r>
      <w:bookmarkStart w:id="7099" w:name="_ETM_Q15_631209"/>
      <w:bookmarkEnd w:id="7099"/>
      <w:r>
        <w:rPr>
          <w:rtl/>
        </w:rPr>
        <w:t>רצינו</w:t>
      </w:r>
      <w:r>
        <w:rPr>
          <w:rFonts w:hint="cs"/>
          <w:rtl/>
        </w:rPr>
        <w:t>,</w:t>
      </w:r>
      <w:r>
        <w:rPr>
          <w:rtl/>
        </w:rPr>
        <w:t xml:space="preserve"> </w:t>
      </w:r>
      <w:bookmarkStart w:id="7100" w:name="_ETM_Q15_632439"/>
      <w:bookmarkEnd w:id="7100"/>
      <w:r>
        <w:rPr>
          <w:rtl/>
        </w:rPr>
        <w:t xml:space="preserve">וכעבור </w:t>
      </w:r>
      <w:bookmarkStart w:id="7101" w:name="_ETM_Q15_634650"/>
      <w:bookmarkStart w:id="7102" w:name="_ETM_Q15_635730"/>
      <w:bookmarkEnd w:id="7101"/>
      <w:bookmarkEnd w:id="7102"/>
      <w:r>
        <w:rPr>
          <w:rFonts w:hint="cs"/>
          <w:rtl/>
        </w:rPr>
        <w:t>37</w:t>
      </w:r>
      <w:bookmarkStart w:id="7103" w:name="_ETM_Q15_634987"/>
      <w:bookmarkEnd w:id="7103"/>
      <w:r>
        <w:rPr>
          <w:rtl/>
        </w:rPr>
        <w:t xml:space="preserve"> </w:t>
      </w:r>
      <w:bookmarkStart w:id="7104" w:name="_ETM_Q15_636150"/>
      <w:bookmarkEnd w:id="7104"/>
      <w:r>
        <w:rPr>
          <w:rtl/>
        </w:rPr>
        <w:t xml:space="preserve">ימים </w:t>
      </w:r>
      <w:bookmarkStart w:id="7105" w:name="_ETM_Q15_637080"/>
      <w:bookmarkEnd w:id="7105"/>
      <w:r>
        <w:rPr>
          <w:rtl/>
        </w:rPr>
        <w:t>אירע</w:t>
      </w:r>
      <w:r>
        <w:rPr>
          <w:rFonts w:hint="cs"/>
          <w:rtl/>
        </w:rPr>
        <w:t>ה</w:t>
      </w:r>
      <w:r>
        <w:rPr>
          <w:rtl/>
        </w:rPr>
        <w:t xml:space="preserve"> </w:t>
      </w:r>
      <w:bookmarkStart w:id="7106" w:name="_ETM_Q15_637830"/>
      <w:bookmarkEnd w:id="7106"/>
      <w:r>
        <w:rPr>
          <w:rtl/>
        </w:rPr>
        <w:t>הטרגדיה</w:t>
      </w:r>
      <w:r>
        <w:rPr>
          <w:rFonts w:hint="cs"/>
          <w:rtl/>
        </w:rPr>
        <w:t>. עקורים,</w:t>
      </w:r>
      <w:r>
        <w:rPr>
          <w:rtl/>
        </w:rPr>
        <w:t xml:space="preserve"> </w:t>
      </w:r>
      <w:bookmarkStart w:id="7107" w:name="_ETM_Q15_640430"/>
      <w:bookmarkStart w:id="7108" w:name="_ETM_Q15_641269"/>
      <w:bookmarkEnd w:id="7107"/>
      <w:bookmarkEnd w:id="7108"/>
      <w:r>
        <w:rPr>
          <w:rtl/>
        </w:rPr>
        <w:t>מפונים</w:t>
      </w:r>
      <w:r>
        <w:rPr>
          <w:rFonts w:hint="cs"/>
          <w:rtl/>
        </w:rPr>
        <w:t>,</w:t>
      </w:r>
      <w:r>
        <w:rPr>
          <w:rtl/>
        </w:rPr>
        <w:t xml:space="preserve"> </w:t>
      </w:r>
      <w:bookmarkStart w:id="7109" w:name="_ETM_Q15_642349"/>
      <w:bookmarkEnd w:id="7109"/>
      <w:r>
        <w:rPr>
          <w:rtl/>
        </w:rPr>
        <w:t>מתפנים</w:t>
      </w:r>
      <w:r>
        <w:rPr>
          <w:rFonts w:hint="cs"/>
          <w:rtl/>
        </w:rPr>
        <w:t>,</w:t>
      </w:r>
      <w:r>
        <w:rPr>
          <w:rtl/>
        </w:rPr>
        <w:t xml:space="preserve"> </w:t>
      </w:r>
      <w:bookmarkStart w:id="7110" w:name="_ETM_Q15_644800"/>
      <w:bookmarkEnd w:id="7110"/>
      <w:r>
        <w:rPr>
          <w:rtl/>
        </w:rPr>
        <w:t xml:space="preserve">לא </w:t>
      </w:r>
      <w:bookmarkStart w:id="7111" w:name="_ETM_Q15_645099"/>
      <w:bookmarkEnd w:id="7111"/>
      <w:r>
        <w:rPr>
          <w:rtl/>
        </w:rPr>
        <w:t xml:space="preserve">רק </w:t>
      </w:r>
      <w:bookmarkStart w:id="7112" w:name="_ETM_Q15_645400"/>
      <w:bookmarkEnd w:id="7112"/>
      <w:r>
        <w:rPr>
          <w:rtl/>
        </w:rPr>
        <w:t xml:space="preserve">הם </w:t>
      </w:r>
      <w:bookmarkStart w:id="7113" w:name="_ETM_Q15_645940"/>
      <w:bookmarkEnd w:id="7113"/>
      <w:r>
        <w:rPr>
          <w:rtl/>
        </w:rPr>
        <w:t xml:space="preserve">נמצאים </w:t>
      </w:r>
      <w:bookmarkStart w:id="7114" w:name="_ETM_Q15_647050"/>
      <w:bookmarkEnd w:id="7114"/>
      <w:r>
        <w:rPr>
          <w:rtl/>
        </w:rPr>
        <w:t xml:space="preserve">בין </w:t>
      </w:r>
      <w:bookmarkStart w:id="7115" w:name="_ETM_Q15_647770"/>
      <w:bookmarkEnd w:id="7115"/>
      <w:r>
        <w:rPr>
          <w:rtl/>
        </w:rPr>
        <w:t xml:space="preserve">אלו </w:t>
      </w:r>
      <w:bookmarkStart w:id="7116" w:name="_ETM_Q15_648790"/>
      <w:bookmarkEnd w:id="7116"/>
      <w:r>
        <w:rPr>
          <w:rFonts w:hint="cs"/>
          <w:rtl/>
        </w:rPr>
        <w:t>ש</w:t>
      </w:r>
      <w:r>
        <w:rPr>
          <w:rtl/>
        </w:rPr>
        <w:t xml:space="preserve">ב-1 </w:t>
      </w:r>
      <w:bookmarkStart w:id="7117" w:name="_ETM_Q15_649375"/>
      <w:bookmarkEnd w:id="7117"/>
      <w:r>
        <w:rPr>
          <w:rtl/>
        </w:rPr>
        <w:t xml:space="preserve">בספטמבר </w:t>
      </w:r>
      <w:bookmarkStart w:id="7118" w:name="_ETM_Q15_650319"/>
      <w:bookmarkEnd w:id="7118"/>
      <w:r>
        <w:rPr>
          <w:rtl/>
        </w:rPr>
        <w:t xml:space="preserve">ימצאו </w:t>
      </w:r>
      <w:bookmarkStart w:id="7119" w:name="_ETM_Q15_650800"/>
      <w:bookmarkEnd w:id="7119"/>
      <w:r>
        <w:rPr>
          <w:rtl/>
        </w:rPr>
        <w:t xml:space="preserve">את </w:t>
      </w:r>
      <w:bookmarkStart w:id="7120" w:name="_ETM_Q15_650920"/>
      <w:bookmarkEnd w:id="7120"/>
      <w:r>
        <w:rPr>
          <w:rtl/>
        </w:rPr>
        <w:t xml:space="preserve">עצמם </w:t>
      </w:r>
      <w:bookmarkStart w:id="7121" w:name="_ETM_Q15_651670"/>
      <w:bookmarkEnd w:id="7121"/>
      <w:r>
        <w:rPr>
          <w:rtl/>
        </w:rPr>
        <w:t xml:space="preserve">שלא </w:t>
      </w:r>
      <w:bookmarkStart w:id="7122" w:name="_ETM_Q15_652670"/>
      <w:bookmarkEnd w:id="7122"/>
      <w:r>
        <w:rPr>
          <w:rtl/>
        </w:rPr>
        <w:t>במקומם</w:t>
      </w:r>
      <w:r>
        <w:rPr>
          <w:rFonts w:hint="cs"/>
          <w:rtl/>
        </w:rPr>
        <w:t>,</w:t>
      </w:r>
      <w:r>
        <w:rPr>
          <w:rtl/>
        </w:rPr>
        <w:t xml:space="preserve"> </w:t>
      </w:r>
      <w:bookmarkStart w:id="7123" w:name="_ETM_Q15_653390"/>
      <w:bookmarkEnd w:id="7123"/>
      <w:r>
        <w:rPr>
          <w:rtl/>
        </w:rPr>
        <w:t xml:space="preserve">שלא </w:t>
      </w:r>
      <w:bookmarkStart w:id="7124" w:name="_ETM_Q15_653659"/>
      <w:bookmarkEnd w:id="7124"/>
      <w:r>
        <w:rPr>
          <w:rtl/>
        </w:rPr>
        <w:t>ב</w:t>
      </w:r>
      <w:r>
        <w:rPr>
          <w:rFonts w:hint="cs"/>
          <w:rtl/>
        </w:rPr>
        <w:t>י</w:t>
      </w:r>
      <w:r>
        <w:rPr>
          <w:rtl/>
        </w:rPr>
        <w:t>ישובם</w:t>
      </w:r>
      <w:r>
        <w:rPr>
          <w:rFonts w:hint="cs"/>
          <w:rtl/>
        </w:rPr>
        <w:t xml:space="preserve"> </w:t>
      </w:r>
      <w:r>
        <w:rPr>
          <w:rtl/>
        </w:rPr>
        <w:t xml:space="preserve">– </w:t>
      </w:r>
      <w:bookmarkStart w:id="7125" w:name="_ETM_Q15_654690"/>
      <w:bookmarkEnd w:id="7125"/>
      <w:r>
        <w:rPr>
          <w:rtl/>
        </w:rPr>
        <w:t xml:space="preserve">גם </w:t>
      </w:r>
      <w:bookmarkStart w:id="7126" w:name="_ETM_Q15_655680"/>
      <w:bookmarkEnd w:id="7126"/>
      <w:r>
        <w:rPr>
          <w:rtl/>
        </w:rPr>
        <w:t xml:space="preserve">בתי </w:t>
      </w:r>
      <w:bookmarkStart w:id="7127" w:name="_ETM_Q15_655980"/>
      <w:bookmarkEnd w:id="7127"/>
      <w:r>
        <w:rPr>
          <w:rtl/>
        </w:rPr>
        <w:t xml:space="preserve">ספר </w:t>
      </w:r>
      <w:bookmarkStart w:id="7128" w:name="_ETM_Q15_656730"/>
      <w:bookmarkEnd w:id="7128"/>
      <w:r>
        <w:rPr>
          <w:rtl/>
        </w:rPr>
        <w:t>שקלטו</w:t>
      </w:r>
      <w:r>
        <w:rPr>
          <w:rFonts w:hint="cs"/>
          <w:rtl/>
        </w:rPr>
        <w:t>,</w:t>
      </w:r>
      <w:r>
        <w:rPr>
          <w:rtl/>
        </w:rPr>
        <w:t xml:space="preserve"> </w:t>
      </w:r>
      <w:bookmarkStart w:id="7129" w:name="_ETM_Q15_657629"/>
      <w:bookmarkEnd w:id="7129"/>
      <w:r>
        <w:rPr>
          <w:rtl/>
        </w:rPr>
        <w:t xml:space="preserve">רשויות </w:t>
      </w:r>
      <w:bookmarkStart w:id="7130" w:name="_ETM_Q15_658050"/>
      <w:bookmarkEnd w:id="7130"/>
      <w:r>
        <w:rPr>
          <w:rtl/>
        </w:rPr>
        <w:t>שקלטו</w:t>
      </w:r>
      <w:r>
        <w:rPr>
          <w:rFonts w:hint="cs"/>
          <w:rtl/>
        </w:rPr>
        <w:t>,</w:t>
      </w:r>
      <w:r>
        <w:rPr>
          <w:rtl/>
        </w:rPr>
        <w:t xml:space="preserve"> </w:t>
      </w:r>
      <w:bookmarkStart w:id="7131" w:name="_ETM_Q15_660120"/>
      <w:bookmarkEnd w:id="7131"/>
      <w:r>
        <w:rPr>
          <w:rtl/>
        </w:rPr>
        <w:t>אגב</w:t>
      </w:r>
      <w:r>
        <w:rPr>
          <w:rFonts w:hint="cs"/>
          <w:rtl/>
        </w:rPr>
        <w:t>,</w:t>
      </w:r>
      <w:r>
        <w:rPr>
          <w:rtl/>
        </w:rPr>
        <w:t xml:space="preserve"> </w:t>
      </w:r>
      <w:bookmarkStart w:id="7132" w:name="_ETM_Q15_660540"/>
      <w:bookmarkEnd w:id="7132"/>
      <w:r>
        <w:rPr>
          <w:rtl/>
        </w:rPr>
        <w:t xml:space="preserve">בסיוע </w:t>
      </w:r>
      <w:bookmarkStart w:id="7133" w:name="_ETM_Q15_661409"/>
      <w:bookmarkEnd w:id="7133"/>
      <w:r>
        <w:rPr>
          <w:rtl/>
        </w:rPr>
        <w:t xml:space="preserve">חשוב </w:t>
      </w:r>
      <w:bookmarkStart w:id="7134" w:name="_ETM_Q15_661769"/>
      <w:bookmarkEnd w:id="7134"/>
      <w:r>
        <w:rPr>
          <w:rtl/>
        </w:rPr>
        <w:t xml:space="preserve">מאוד </w:t>
      </w:r>
      <w:bookmarkStart w:id="7135" w:name="_ETM_Q15_662730"/>
      <w:bookmarkEnd w:id="7135"/>
      <w:r>
        <w:rPr>
          <w:rtl/>
        </w:rPr>
        <w:t xml:space="preserve">של </w:t>
      </w:r>
      <w:bookmarkStart w:id="7136" w:name="_ETM_Q15_663360"/>
      <w:bookmarkEnd w:id="7136"/>
      <w:r>
        <w:rPr>
          <w:rtl/>
        </w:rPr>
        <w:t xml:space="preserve">משרד </w:t>
      </w:r>
      <w:bookmarkStart w:id="7137" w:name="_ETM_Q15_663720"/>
      <w:bookmarkEnd w:id="7137"/>
      <w:r>
        <w:rPr>
          <w:rtl/>
        </w:rPr>
        <w:t xml:space="preserve">החינוך </w:t>
      </w:r>
      <w:bookmarkStart w:id="7138" w:name="_ETM_Q15_664170"/>
      <w:bookmarkEnd w:id="7138"/>
      <w:r>
        <w:rPr>
          <w:rtl/>
        </w:rPr>
        <w:t xml:space="preserve">ושל </w:t>
      </w:r>
      <w:bookmarkStart w:id="7139" w:name="_ETM_Q15_664470"/>
      <w:bookmarkEnd w:id="7139"/>
      <w:r>
        <w:rPr>
          <w:rtl/>
        </w:rPr>
        <w:t xml:space="preserve">מחוז </w:t>
      </w:r>
      <w:bookmarkStart w:id="7140" w:name="_ETM_Q15_664860"/>
      <w:bookmarkEnd w:id="7140"/>
      <w:r>
        <w:rPr>
          <w:rtl/>
        </w:rPr>
        <w:t>צפון</w:t>
      </w:r>
      <w:r>
        <w:rPr>
          <w:rFonts w:hint="cs"/>
          <w:rtl/>
        </w:rPr>
        <w:t>.</w:t>
      </w:r>
      <w:bookmarkStart w:id="7141" w:name="_ETM_Q15_664206"/>
      <w:bookmarkEnd w:id="7141"/>
      <w:r>
        <w:rPr>
          <w:rtl/>
        </w:rPr>
        <w:t xml:space="preserve"> </w:t>
      </w:r>
      <w:bookmarkStart w:id="7142" w:name="_ETM_Q15_665489"/>
      <w:bookmarkEnd w:id="7142"/>
      <w:r>
        <w:rPr>
          <w:rtl/>
        </w:rPr>
        <w:t xml:space="preserve">לקחנו </w:t>
      </w:r>
      <w:bookmarkStart w:id="7143" w:name="_ETM_Q15_666180"/>
      <w:bookmarkEnd w:id="7143"/>
      <w:r>
        <w:rPr>
          <w:rFonts w:hint="cs"/>
          <w:rtl/>
        </w:rPr>
        <w:t xml:space="preserve">כדוגמה </w:t>
      </w:r>
      <w:r>
        <w:rPr>
          <w:rtl/>
        </w:rPr>
        <w:t xml:space="preserve">את </w:t>
      </w:r>
      <w:bookmarkStart w:id="7144" w:name="_ETM_Q15_666269"/>
      <w:bookmarkEnd w:id="7144"/>
      <w:r>
        <w:rPr>
          <w:rtl/>
        </w:rPr>
        <w:t xml:space="preserve">ראש </w:t>
      </w:r>
      <w:bookmarkStart w:id="7145" w:name="_ETM_Q15_666540"/>
      <w:bookmarkEnd w:id="7145"/>
      <w:r>
        <w:rPr>
          <w:rtl/>
        </w:rPr>
        <w:t>פינה</w:t>
      </w:r>
      <w:r>
        <w:rPr>
          <w:rFonts w:hint="cs"/>
          <w:rtl/>
        </w:rPr>
        <w:t>.</w:t>
      </w:r>
      <w:r>
        <w:rPr>
          <w:rtl/>
        </w:rPr>
        <w:t xml:space="preserve"> </w:t>
      </w:r>
      <w:bookmarkStart w:id="7146" w:name="_ETM_Q15_667940"/>
      <w:bookmarkEnd w:id="7146"/>
      <w:r>
        <w:rPr>
          <w:rtl/>
        </w:rPr>
        <w:t>אנ</w:t>
      </w:r>
      <w:bookmarkStart w:id="7147" w:name="_ETM_Q15_668270"/>
      <w:bookmarkEnd w:id="7147"/>
      <w:r>
        <w:rPr>
          <w:rtl/>
        </w:rPr>
        <w:t>ש</w:t>
      </w:r>
      <w:r>
        <w:rPr>
          <w:rFonts w:hint="cs"/>
          <w:rtl/>
        </w:rPr>
        <w:t>י</w:t>
      </w:r>
      <w:bookmarkStart w:id="7148" w:name="_ETM_Q15_671227"/>
      <w:bookmarkEnd w:id="7148"/>
      <w:r>
        <w:rPr>
          <w:rtl/>
        </w:rPr>
        <w:t xml:space="preserve"> </w:t>
      </w:r>
      <w:bookmarkStart w:id="7149" w:name="_ETM_Q15_668510"/>
      <w:bookmarkEnd w:id="7149"/>
      <w:r>
        <w:rPr>
          <w:rtl/>
        </w:rPr>
        <w:t xml:space="preserve">ראש </w:t>
      </w:r>
      <w:bookmarkStart w:id="7150" w:name="_ETM_Q15_668720"/>
      <w:bookmarkEnd w:id="7150"/>
      <w:r>
        <w:rPr>
          <w:rtl/>
        </w:rPr>
        <w:t xml:space="preserve">פינה </w:t>
      </w:r>
      <w:bookmarkStart w:id="7151" w:name="_ETM_Q15_669020"/>
      <w:bookmarkEnd w:id="7151"/>
      <w:r>
        <w:rPr>
          <w:rtl/>
        </w:rPr>
        <w:t xml:space="preserve">פתחו </w:t>
      </w:r>
      <w:bookmarkStart w:id="7152" w:name="_ETM_Q15_669530"/>
      <w:bookmarkEnd w:id="7152"/>
      <w:r>
        <w:rPr>
          <w:rtl/>
        </w:rPr>
        <w:t xml:space="preserve">את </w:t>
      </w:r>
      <w:bookmarkStart w:id="7153" w:name="_ETM_Q15_669620"/>
      <w:bookmarkEnd w:id="7153"/>
      <w:r>
        <w:rPr>
          <w:rtl/>
        </w:rPr>
        <w:t xml:space="preserve">שעריהם </w:t>
      </w:r>
      <w:bookmarkStart w:id="7154" w:name="_ETM_Q15_670720"/>
      <w:bookmarkEnd w:id="7154"/>
      <w:r>
        <w:rPr>
          <w:rtl/>
        </w:rPr>
        <w:t xml:space="preserve">למפונים </w:t>
      </w:r>
      <w:bookmarkStart w:id="7155" w:name="_ETM_Q15_671709"/>
      <w:bookmarkEnd w:id="7155"/>
      <w:r>
        <w:rPr>
          <w:rtl/>
        </w:rPr>
        <w:t xml:space="preserve">מהצפון </w:t>
      </w:r>
      <w:bookmarkStart w:id="7156" w:name="_ETM_Q15_672760"/>
      <w:bookmarkEnd w:id="7156"/>
      <w:r>
        <w:rPr>
          <w:rFonts w:hint="cs"/>
          <w:rtl/>
        </w:rPr>
        <w:t>ה</w:t>
      </w:r>
      <w:bookmarkStart w:id="7157" w:name="_ETM_Q15_673300"/>
      <w:bookmarkEnd w:id="7157"/>
      <w:r>
        <w:rPr>
          <w:rtl/>
        </w:rPr>
        <w:t>קדמי</w:t>
      </w:r>
      <w:r>
        <w:rPr>
          <w:rFonts w:hint="cs"/>
          <w:rtl/>
        </w:rPr>
        <w:t xml:space="preserve"> יותר</w:t>
      </w:r>
      <w:bookmarkStart w:id="7158" w:name="_ETM_Q15_671166"/>
      <w:bookmarkEnd w:id="7158"/>
      <w:r>
        <w:rPr>
          <w:rFonts w:hint="cs"/>
          <w:rtl/>
        </w:rPr>
        <w:t>.</w:t>
      </w:r>
      <w:r>
        <w:rPr>
          <w:rtl/>
        </w:rPr>
        <w:t xml:space="preserve"> </w:t>
      </w:r>
      <w:bookmarkStart w:id="7159" w:name="_ETM_Q15_674349"/>
      <w:bookmarkEnd w:id="7159"/>
      <w:r>
        <w:rPr>
          <w:rtl/>
        </w:rPr>
        <w:t xml:space="preserve">גם </w:t>
      </w:r>
      <w:bookmarkStart w:id="7160" w:name="_ETM_Q15_674800"/>
      <w:bookmarkEnd w:id="7160"/>
      <w:r>
        <w:rPr>
          <w:rtl/>
        </w:rPr>
        <w:t xml:space="preserve">הם </w:t>
      </w:r>
      <w:bookmarkStart w:id="7161" w:name="_ETM_Q15_675069"/>
      <w:bookmarkEnd w:id="7161"/>
      <w:r>
        <w:rPr>
          <w:rtl/>
        </w:rPr>
        <w:t xml:space="preserve">לומדים </w:t>
      </w:r>
      <w:bookmarkStart w:id="7162" w:name="_ETM_Q15_675489"/>
      <w:bookmarkEnd w:id="7162"/>
      <w:r>
        <w:rPr>
          <w:rtl/>
        </w:rPr>
        <w:t>פחות</w:t>
      </w:r>
      <w:r>
        <w:rPr>
          <w:rFonts w:hint="cs"/>
          <w:rtl/>
        </w:rPr>
        <w:t>,</w:t>
      </w:r>
      <w:r>
        <w:rPr>
          <w:rtl/>
        </w:rPr>
        <w:t xml:space="preserve"> </w:t>
      </w:r>
      <w:bookmarkStart w:id="7163" w:name="_ETM_Q15_676150"/>
      <w:bookmarkEnd w:id="7163"/>
      <w:r>
        <w:rPr>
          <w:rtl/>
        </w:rPr>
        <w:t xml:space="preserve">גם </w:t>
      </w:r>
      <w:bookmarkStart w:id="7164" w:name="_ETM_Q15_676480"/>
      <w:bookmarkEnd w:id="7164"/>
      <w:r>
        <w:rPr>
          <w:rtl/>
        </w:rPr>
        <w:t xml:space="preserve">הם </w:t>
      </w:r>
      <w:bookmarkStart w:id="7165" w:name="_ETM_Q15_676720"/>
      <w:bookmarkEnd w:id="7165"/>
      <w:r>
        <w:rPr>
          <w:rtl/>
        </w:rPr>
        <w:t xml:space="preserve">נמצאים </w:t>
      </w:r>
      <w:bookmarkStart w:id="7166" w:name="_ETM_Q15_677260"/>
      <w:bookmarkEnd w:id="7166"/>
      <w:r>
        <w:rPr>
          <w:rtl/>
        </w:rPr>
        <w:t xml:space="preserve">במציאות </w:t>
      </w:r>
      <w:bookmarkStart w:id="7167" w:name="_ETM_Q15_678240"/>
      <w:bookmarkEnd w:id="7167"/>
      <w:r>
        <w:rPr>
          <w:rtl/>
        </w:rPr>
        <w:t xml:space="preserve">בלתי </w:t>
      </w:r>
      <w:bookmarkStart w:id="7168" w:name="_ETM_Q15_678870"/>
      <w:bookmarkEnd w:id="7168"/>
      <w:r>
        <w:rPr>
          <w:rtl/>
        </w:rPr>
        <w:t>אפשרית</w:t>
      </w:r>
      <w:r>
        <w:rPr>
          <w:rFonts w:hint="cs"/>
          <w:rtl/>
        </w:rPr>
        <w:t>.</w:t>
      </w:r>
      <w:r>
        <w:rPr>
          <w:rtl/>
        </w:rPr>
        <w:t xml:space="preserve"> </w:t>
      </w:r>
      <w:bookmarkStart w:id="7169" w:name="_ETM_Q15_680269"/>
      <w:bookmarkEnd w:id="7169"/>
    </w:p>
    <w:p w:rsidR="00F32F22" w:rsidRDefault="00F32F22" w:rsidP="004C117C">
      <w:pPr>
        <w:rPr>
          <w:rtl/>
        </w:rPr>
      </w:pPr>
      <w:bookmarkStart w:id="7170" w:name="_ETM_Q15_679738"/>
      <w:bookmarkStart w:id="7171" w:name="_ETM_Q15_679821"/>
      <w:bookmarkEnd w:id="7170"/>
      <w:bookmarkEnd w:id="7171"/>
    </w:p>
    <w:p w:rsidR="00F32F22" w:rsidRDefault="00F32F22" w:rsidP="00BA7879">
      <w:pPr>
        <w:rPr>
          <w:rtl/>
        </w:rPr>
      </w:pPr>
      <w:bookmarkStart w:id="7172" w:name="_ETM_Q15_679905"/>
      <w:bookmarkStart w:id="7173" w:name="_ETM_Q15_679984"/>
      <w:bookmarkEnd w:id="7172"/>
      <w:bookmarkEnd w:id="7173"/>
      <w:r>
        <w:rPr>
          <w:rtl/>
        </w:rPr>
        <w:t xml:space="preserve">עכשיו </w:t>
      </w:r>
      <w:bookmarkStart w:id="7174" w:name="_ETM_Q15_680659"/>
      <w:bookmarkEnd w:id="7174"/>
      <w:r>
        <w:rPr>
          <w:rtl/>
        </w:rPr>
        <w:t xml:space="preserve">אני </w:t>
      </w:r>
      <w:bookmarkStart w:id="7175" w:name="_ETM_Q15_680809"/>
      <w:bookmarkEnd w:id="7175"/>
      <w:r>
        <w:rPr>
          <w:rtl/>
        </w:rPr>
        <w:t xml:space="preserve">רוצה </w:t>
      </w:r>
      <w:bookmarkStart w:id="7176" w:name="_ETM_Q15_681079"/>
      <w:bookmarkEnd w:id="7176"/>
      <w:r>
        <w:rPr>
          <w:rtl/>
        </w:rPr>
        <w:t xml:space="preserve">לעבור </w:t>
      </w:r>
      <w:bookmarkStart w:id="7177" w:name="_ETM_Q15_682209"/>
      <w:bookmarkEnd w:id="7177"/>
      <w:r>
        <w:rPr>
          <w:rtl/>
        </w:rPr>
        <w:t>ל</w:t>
      </w:r>
      <w:bookmarkStart w:id="7178" w:name="_ETM_Q15_682510"/>
      <w:bookmarkEnd w:id="7178"/>
      <w:r>
        <w:rPr>
          <w:rtl/>
        </w:rPr>
        <w:t>סיב</w:t>
      </w:r>
      <w:r>
        <w:rPr>
          <w:rFonts w:hint="cs"/>
          <w:rtl/>
        </w:rPr>
        <w:t>ת</w:t>
      </w:r>
      <w:r>
        <w:rPr>
          <w:rtl/>
        </w:rPr>
        <w:t xml:space="preserve"> </w:t>
      </w:r>
      <w:bookmarkStart w:id="7179" w:name="_ETM_Q15_683109"/>
      <w:bookmarkEnd w:id="7179"/>
      <w:r>
        <w:rPr>
          <w:rtl/>
        </w:rPr>
        <w:t xml:space="preserve">הסיבות </w:t>
      </w:r>
      <w:bookmarkStart w:id="7180" w:name="_ETM_Q15_683590"/>
      <w:bookmarkEnd w:id="7180"/>
      <w:r>
        <w:rPr>
          <w:rtl/>
        </w:rPr>
        <w:t xml:space="preserve">שבגללה </w:t>
      </w:r>
      <w:bookmarkStart w:id="7181" w:name="_ETM_Q15_684890"/>
      <w:bookmarkEnd w:id="7181"/>
      <w:r>
        <w:rPr>
          <w:rtl/>
        </w:rPr>
        <w:t xml:space="preserve">אנחנו </w:t>
      </w:r>
      <w:bookmarkStart w:id="7182" w:name="_ETM_Q15_685550"/>
      <w:bookmarkEnd w:id="7182"/>
      <w:r>
        <w:rPr>
          <w:rtl/>
        </w:rPr>
        <w:t xml:space="preserve">עדיין </w:t>
      </w:r>
      <w:bookmarkStart w:id="7183" w:name="_ETM_Q15_686060"/>
      <w:bookmarkEnd w:id="7183"/>
      <w:r>
        <w:rPr>
          <w:rtl/>
        </w:rPr>
        <w:t xml:space="preserve">נמצאים </w:t>
      </w:r>
      <w:bookmarkStart w:id="7184" w:name="_ETM_Q15_686720"/>
      <w:bookmarkEnd w:id="7184"/>
      <w:r>
        <w:rPr>
          <w:rtl/>
        </w:rPr>
        <w:t xml:space="preserve">בצפון </w:t>
      </w:r>
      <w:bookmarkStart w:id="7185" w:name="_ETM_Q15_687850"/>
      <w:bookmarkEnd w:id="7185"/>
      <w:r>
        <w:rPr>
          <w:rtl/>
        </w:rPr>
        <w:t xml:space="preserve">בסיטואציה </w:t>
      </w:r>
      <w:bookmarkStart w:id="7186" w:name="_ETM_Q15_688569"/>
      <w:bookmarkEnd w:id="7186"/>
      <w:r>
        <w:rPr>
          <w:rtl/>
        </w:rPr>
        <w:t xml:space="preserve">שאפילו </w:t>
      </w:r>
      <w:bookmarkStart w:id="7187" w:name="_ETM_Q15_688960"/>
      <w:bookmarkEnd w:id="7187"/>
      <w:r>
        <w:rPr>
          <w:rtl/>
        </w:rPr>
        <w:t xml:space="preserve">לא </w:t>
      </w:r>
      <w:bookmarkStart w:id="7188" w:name="_ETM_Q15_689080"/>
      <w:bookmarkEnd w:id="7188"/>
      <w:r>
        <w:rPr>
          <w:rtl/>
        </w:rPr>
        <w:t xml:space="preserve">מתקרבת </w:t>
      </w:r>
      <w:bookmarkStart w:id="7189" w:name="_ETM_Q15_690430"/>
      <w:bookmarkEnd w:id="7189"/>
      <w:r>
        <w:rPr>
          <w:rtl/>
        </w:rPr>
        <w:t xml:space="preserve">למציאות </w:t>
      </w:r>
      <w:bookmarkStart w:id="7190" w:name="_ETM_Q15_691300"/>
      <w:bookmarkEnd w:id="7190"/>
      <w:r>
        <w:rPr>
          <w:rtl/>
        </w:rPr>
        <w:t>ש</w:t>
      </w:r>
      <w:bookmarkStart w:id="7191" w:name="_ETM_Q15_691480"/>
      <w:bookmarkEnd w:id="7191"/>
      <w:r>
        <w:rPr>
          <w:rtl/>
        </w:rPr>
        <w:t xml:space="preserve">מנסה </w:t>
      </w:r>
      <w:bookmarkStart w:id="7192" w:name="_ETM_Q15_691990"/>
      <w:bookmarkEnd w:id="7192"/>
      <w:r>
        <w:rPr>
          <w:rtl/>
        </w:rPr>
        <w:t xml:space="preserve">לשקם </w:t>
      </w:r>
      <w:bookmarkStart w:id="7193" w:name="_ETM_Q15_692590"/>
      <w:bookmarkEnd w:id="7193"/>
      <w:r>
        <w:rPr>
          <w:rtl/>
        </w:rPr>
        <w:t xml:space="preserve">את </w:t>
      </w:r>
      <w:bookmarkStart w:id="7194" w:name="_ETM_Q15_692740"/>
      <w:bookmarkEnd w:id="7194"/>
      <w:r>
        <w:rPr>
          <w:rtl/>
        </w:rPr>
        <w:t xml:space="preserve">עצמה </w:t>
      </w:r>
      <w:bookmarkStart w:id="7195" w:name="_ETM_Q15_693800"/>
      <w:bookmarkEnd w:id="7195"/>
      <w:r>
        <w:rPr>
          <w:rtl/>
        </w:rPr>
        <w:t xml:space="preserve">גם </w:t>
      </w:r>
      <w:bookmarkStart w:id="7196" w:name="_ETM_Q15_694100"/>
      <w:bookmarkEnd w:id="7196"/>
      <w:r>
        <w:rPr>
          <w:rtl/>
        </w:rPr>
        <w:t xml:space="preserve">בתחום </w:t>
      </w:r>
      <w:bookmarkStart w:id="7197" w:name="_ETM_Q15_694460"/>
      <w:bookmarkEnd w:id="7197"/>
      <w:r>
        <w:rPr>
          <w:rtl/>
        </w:rPr>
        <w:t xml:space="preserve">החינוך </w:t>
      </w:r>
      <w:bookmarkStart w:id="7198" w:name="_ETM_Q15_695569"/>
      <w:bookmarkEnd w:id="7198"/>
      <w:r>
        <w:rPr>
          <w:rtl/>
        </w:rPr>
        <w:t>בדרום</w:t>
      </w:r>
      <w:r>
        <w:rPr>
          <w:rFonts w:hint="cs"/>
          <w:rtl/>
        </w:rPr>
        <w:t>.</w:t>
      </w:r>
      <w:r>
        <w:rPr>
          <w:rtl/>
        </w:rPr>
        <w:t xml:space="preserve"> </w:t>
      </w:r>
      <w:bookmarkStart w:id="7199" w:name="_ETM_Q15_696659"/>
      <w:bookmarkEnd w:id="7199"/>
      <w:r>
        <w:rPr>
          <w:rtl/>
        </w:rPr>
        <w:t>תרא</w:t>
      </w:r>
      <w:r>
        <w:rPr>
          <w:rFonts w:hint="cs"/>
          <w:rtl/>
        </w:rPr>
        <w:t>ו</w:t>
      </w:r>
      <w:bookmarkStart w:id="7200" w:name="_ETM_Q15_699802"/>
      <w:bookmarkStart w:id="7201" w:name="_ETM_Q15_699906"/>
      <w:bookmarkStart w:id="7202" w:name="_ETM_Q15_696989"/>
      <w:bookmarkEnd w:id="7200"/>
      <w:bookmarkEnd w:id="7201"/>
      <w:bookmarkEnd w:id="7202"/>
      <w:r>
        <w:rPr>
          <w:rFonts w:hint="cs"/>
          <w:rtl/>
        </w:rPr>
        <w:t>,</w:t>
      </w:r>
      <w:r>
        <w:rPr>
          <w:rtl/>
        </w:rPr>
        <w:t xml:space="preserve"> </w:t>
      </w:r>
      <w:bookmarkStart w:id="7203" w:name="_ETM_Q15_697349"/>
      <w:bookmarkEnd w:id="7203"/>
      <w:r>
        <w:rPr>
          <w:rtl/>
        </w:rPr>
        <w:t xml:space="preserve">עשינו </w:t>
      </w:r>
      <w:bookmarkStart w:id="7204" w:name="_ETM_Q15_698400"/>
      <w:bookmarkEnd w:id="7204"/>
      <w:r>
        <w:rPr>
          <w:rtl/>
        </w:rPr>
        <w:t xml:space="preserve">דבר </w:t>
      </w:r>
      <w:bookmarkStart w:id="7205" w:name="_ETM_Q15_698790"/>
      <w:bookmarkEnd w:id="7205"/>
      <w:r>
        <w:rPr>
          <w:rtl/>
        </w:rPr>
        <w:t xml:space="preserve">נכון </w:t>
      </w:r>
      <w:bookmarkStart w:id="7206" w:name="_ETM_Q15_699179"/>
      <w:bookmarkEnd w:id="7206"/>
      <w:r w:rsidR="00BA7879">
        <w:rPr>
          <w:rFonts w:hint="cs"/>
          <w:rtl/>
        </w:rPr>
        <w:t xml:space="preserve">– </w:t>
      </w:r>
      <w:r>
        <w:rPr>
          <w:rtl/>
        </w:rPr>
        <w:t>אנחנו</w:t>
      </w:r>
      <w:bookmarkStart w:id="7207" w:name="_ETM_Q15_697126"/>
      <w:bookmarkEnd w:id="7207"/>
      <w:r>
        <w:rPr>
          <w:rtl/>
        </w:rPr>
        <w:t xml:space="preserve"> </w:t>
      </w:r>
      <w:bookmarkStart w:id="7208" w:name="_ETM_Q15_699840"/>
      <w:bookmarkEnd w:id="7208"/>
      <w:r>
        <w:rPr>
          <w:rtl/>
        </w:rPr>
        <w:t xml:space="preserve">מדינת </w:t>
      </w:r>
      <w:bookmarkStart w:id="7209" w:name="_ETM_Q15_700319"/>
      <w:bookmarkEnd w:id="7209"/>
      <w:r>
        <w:rPr>
          <w:rtl/>
        </w:rPr>
        <w:t>ישראל</w:t>
      </w:r>
      <w:r>
        <w:rPr>
          <w:rFonts w:hint="cs"/>
          <w:rtl/>
        </w:rPr>
        <w:t>,</w:t>
      </w:r>
      <w:r>
        <w:rPr>
          <w:rtl/>
        </w:rPr>
        <w:t xml:space="preserve"> </w:t>
      </w:r>
      <w:bookmarkStart w:id="7210" w:name="_ETM_Q15_701209"/>
      <w:bookmarkEnd w:id="7210"/>
      <w:r>
        <w:rPr>
          <w:rtl/>
        </w:rPr>
        <w:t xml:space="preserve">ממשלת </w:t>
      </w:r>
      <w:bookmarkStart w:id="7211" w:name="_ETM_Q15_701719"/>
      <w:bookmarkEnd w:id="7211"/>
      <w:r>
        <w:rPr>
          <w:rtl/>
        </w:rPr>
        <w:t>ישראל</w:t>
      </w:r>
      <w:r>
        <w:rPr>
          <w:rFonts w:hint="cs"/>
          <w:rtl/>
        </w:rPr>
        <w:t>.</w:t>
      </w:r>
      <w:r>
        <w:rPr>
          <w:rtl/>
        </w:rPr>
        <w:t xml:space="preserve"> </w:t>
      </w:r>
      <w:bookmarkStart w:id="7212" w:name="_ETM_Q15_702859"/>
      <w:bookmarkEnd w:id="7212"/>
      <w:r>
        <w:rPr>
          <w:rtl/>
        </w:rPr>
        <w:t>גנ</w:t>
      </w:r>
      <w:r>
        <w:rPr>
          <w:rFonts w:hint="cs"/>
          <w:rtl/>
        </w:rPr>
        <w:t>ץ</w:t>
      </w:r>
      <w:r>
        <w:rPr>
          <w:rtl/>
        </w:rPr>
        <w:t xml:space="preserve"> </w:t>
      </w:r>
      <w:bookmarkStart w:id="7213" w:name="_ETM_Q15_703370"/>
      <w:bookmarkEnd w:id="7213"/>
      <w:proofErr w:type="spellStart"/>
      <w:r>
        <w:rPr>
          <w:rFonts w:hint="cs"/>
          <w:rtl/>
        </w:rPr>
        <w:t>ו</w:t>
      </w:r>
      <w:r>
        <w:rPr>
          <w:rtl/>
        </w:rPr>
        <w:t>איזנקוט</w:t>
      </w:r>
      <w:proofErr w:type="spellEnd"/>
      <w:r>
        <w:rPr>
          <w:rtl/>
        </w:rPr>
        <w:t xml:space="preserve"> </w:t>
      </w:r>
      <w:bookmarkStart w:id="7214" w:name="_ETM_Q15_703790"/>
      <w:bookmarkEnd w:id="7214"/>
      <w:r>
        <w:rPr>
          <w:rtl/>
        </w:rPr>
        <w:t xml:space="preserve">הצטרפו </w:t>
      </w:r>
      <w:bookmarkStart w:id="7215" w:name="_ETM_Q15_704479"/>
      <w:bookmarkEnd w:id="7215"/>
      <w:r>
        <w:rPr>
          <w:rtl/>
        </w:rPr>
        <w:t>באוקטובר</w:t>
      </w:r>
      <w:r>
        <w:rPr>
          <w:rFonts w:hint="cs"/>
          <w:rtl/>
        </w:rPr>
        <w:t>,</w:t>
      </w:r>
      <w:r>
        <w:rPr>
          <w:rtl/>
        </w:rPr>
        <w:t xml:space="preserve"> </w:t>
      </w:r>
      <w:bookmarkStart w:id="7216" w:name="_ETM_Q15_705620"/>
      <w:bookmarkEnd w:id="7216"/>
      <w:r>
        <w:rPr>
          <w:rtl/>
        </w:rPr>
        <w:t xml:space="preserve">כעבור </w:t>
      </w:r>
      <w:bookmarkStart w:id="7217" w:name="_ETM_Q15_705889"/>
      <w:bookmarkEnd w:id="7217"/>
      <w:r>
        <w:rPr>
          <w:rFonts w:hint="cs"/>
          <w:rtl/>
        </w:rPr>
        <w:t>כמה</w:t>
      </w:r>
      <w:r>
        <w:rPr>
          <w:rtl/>
        </w:rPr>
        <w:t xml:space="preserve"> </w:t>
      </w:r>
      <w:bookmarkStart w:id="7218" w:name="_ETM_Q15_706279"/>
      <w:bookmarkEnd w:id="7218"/>
      <w:r>
        <w:rPr>
          <w:rtl/>
        </w:rPr>
        <w:t>ימים</w:t>
      </w:r>
      <w:r>
        <w:rPr>
          <w:rFonts w:hint="cs"/>
          <w:rtl/>
        </w:rPr>
        <w:t>,</w:t>
      </w:r>
      <w:r>
        <w:rPr>
          <w:rtl/>
        </w:rPr>
        <w:t xml:space="preserve"> </w:t>
      </w:r>
      <w:bookmarkStart w:id="7219" w:name="_ETM_Q15_707340"/>
      <w:bookmarkEnd w:id="7219"/>
      <w:r>
        <w:rPr>
          <w:rtl/>
        </w:rPr>
        <w:t>ו</w:t>
      </w:r>
      <w:bookmarkStart w:id="7220" w:name="_ETM_Q15_707700"/>
      <w:bookmarkEnd w:id="7220"/>
      <w:r>
        <w:rPr>
          <w:rtl/>
        </w:rPr>
        <w:t xml:space="preserve">החליטו </w:t>
      </w:r>
      <w:bookmarkStart w:id="7221" w:name="_ETM_Q15_708269"/>
      <w:bookmarkEnd w:id="7221"/>
      <w:r>
        <w:rPr>
          <w:rtl/>
        </w:rPr>
        <w:t>להתרכז</w:t>
      </w:r>
      <w:r>
        <w:rPr>
          <w:rFonts w:hint="cs"/>
          <w:rtl/>
        </w:rPr>
        <w:t xml:space="preserve"> בדרום,</w:t>
      </w:r>
      <w:r>
        <w:rPr>
          <w:rtl/>
        </w:rPr>
        <w:t xml:space="preserve"> </w:t>
      </w:r>
      <w:bookmarkStart w:id="7222" w:name="_ETM_Q15_710120"/>
      <w:bookmarkEnd w:id="7222"/>
      <w:r>
        <w:rPr>
          <w:rtl/>
        </w:rPr>
        <w:t xml:space="preserve">למרות </w:t>
      </w:r>
      <w:bookmarkStart w:id="7223" w:name="_ETM_Q15_710750"/>
      <w:bookmarkEnd w:id="7223"/>
      <w:r>
        <w:rPr>
          <w:rtl/>
        </w:rPr>
        <w:t>ה</w:t>
      </w:r>
      <w:bookmarkStart w:id="7224" w:name="_ETM_Q15_711470"/>
      <w:bookmarkEnd w:id="7224"/>
      <w:r>
        <w:rPr>
          <w:rtl/>
        </w:rPr>
        <w:t xml:space="preserve">גירוי </w:t>
      </w:r>
      <w:bookmarkStart w:id="7225" w:name="_ETM_Q15_711980"/>
      <w:bookmarkEnd w:id="7225"/>
      <w:r>
        <w:rPr>
          <w:rtl/>
        </w:rPr>
        <w:t xml:space="preserve">הגדול </w:t>
      </w:r>
      <w:bookmarkStart w:id="7226" w:name="_ETM_Q15_712730"/>
      <w:bookmarkEnd w:id="7226"/>
      <w:r>
        <w:rPr>
          <w:rtl/>
        </w:rPr>
        <w:t xml:space="preserve">לתקוף </w:t>
      </w:r>
      <w:bookmarkStart w:id="7227" w:name="_ETM_Q15_713860"/>
      <w:bookmarkEnd w:id="7227"/>
      <w:r>
        <w:rPr>
          <w:rtl/>
        </w:rPr>
        <w:t>בלבנון</w:t>
      </w:r>
      <w:bookmarkStart w:id="7228" w:name="_ETM_Q15_710196"/>
      <w:bookmarkEnd w:id="7228"/>
      <w:r>
        <w:rPr>
          <w:rFonts w:hint="cs"/>
          <w:rtl/>
        </w:rPr>
        <w:t xml:space="preserve">, </w:t>
      </w:r>
      <w:bookmarkStart w:id="7229" w:name="_ETM_Q15_717439"/>
      <w:bookmarkEnd w:id="7229"/>
      <w:r>
        <w:rPr>
          <w:rtl/>
        </w:rPr>
        <w:t xml:space="preserve">כדי </w:t>
      </w:r>
      <w:bookmarkStart w:id="7230" w:name="_ETM_Q15_717769"/>
      <w:bookmarkEnd w:id="7230"/>
      <w:r>
        <w:rPr>
          <w:rtl/>
        </w:rPr>
        <w:t xml:space="preserve">לבצע </w:t>
      </w:r>
      <w:bookmarkStart w:id="7231" w:name="_ETM_Q15_718819"/>
      <w:bookmarkEnd w:id="7231"/>
      <w:r>
        <w:rPr>
          <w:rtl/>
        </w:rPr>
        <w:t>מהלך</w:t>
      </w:r>
      <w:r>
        <w:rPr>
          <w:rFonts w:hint="cs"/>
          <w:rtl/>
        </w:rPr>
        <w:t>,</w:t>
      </w:r>
      <w:r>
        <w:rPr>
          <w:rtl/>
        </w:rPr>
        <w:t xml:space="preserve"> </w:t>
      </w:r>
      <w:bookmarkStart w:id="7232" w:name="_ETM_Q15_719809"/>
      <w:bookmarkEnd w:id="7232"/>
      <w:r>
        <w:rPr>
          <w:rtl/>
        </w:rPr>
        <w:t xml:space="preserve">מהלומה </w:t>
      </w:r>
      <w:bookmarkStart w:id="7233" w:name="_ETM_Q15_721069"/>
      <w:bookmarkEnd w:id="7233"/>
      <w:r>
        <w:rPr>
          <w:rtl/>
        </w:rPr>
        <w:t xml:space="preserve">משמעותית </w:t>
      </w:r>
      <w:bookmarkStart w:id="7234" w:name="_ETM_Q15_722550"/>
      <w:bookmarkStart w:id="7235" w:name="_ETM_Q15_722850"/>
      <w:bookmarkEnd w:id="7234"/>
      <w:bookmarkEnd w:id="7235"/>
      <w:r>
        <w:rPr>
          <w:rtl/>
        </w:rPr>
        <w:t>ש</w:t>
      </w:r>
      <w:bookmarkStart w:id="7236" w:name="_ETM_Q15_723400"/>
      <w:bookmarkEnd w:id="7236"/>
      <w:r>
        <w:rPr>
          <w:rFonts w:hint="cs"/>
          <w:rtl/>
        </w:rPr>
        <w:t>בין ה</w:t>
      </w:r>
      <w:r>
        <w:rPr>
          <w:rtl/>
        </w:rPr>
        <w:t>י</w:t>
      </w:r>
      <w:bookmarkStart w:id="7237" w:name="_ETM_Q15_721576"/>
      <w:bookmarkEnd w:id="7237"/>
      <w:r>
        <w:rPr>
          <w:rtl/>
        </w:rPr>
        <w:t xml:space="preserve">תר </w:t>
      </w:r>
      <w:bookmarkStart w:id="7238" w:name="_ETM_Q15_724120"/>
      <w:bookmarkEnd w:id="7238"/>
      <w:r>
        <w:rPr>
          <w:rFonts w:hint="cs"/>
          <w:rtl/>
        </w:rPr>
        <w:t>ת</w:t>
      </w:r>
      <w:r>
        <w:rPr>
          <w:rtl/>
        </w:rPr>
        <w:t xml:space="preserve">אפשר </w:t>
      </w:r>
      <w:bookmarkStart w:id="7239" w:name="_ETM_Q15_724779"/>
      <w:bookmarkEnd w:id="7239"/>
      <w:r>
        <w:rPr>
          <w:rtl/>
        </w:rPr>
        <w:t xml:space="preserve">ב-1 </w:t>
      </w:r>
      <w:bookmarkStart w:id="7240" w:name="_ETM_Q15_725364"/>
      <w:bookmarkEnd w:id="7240"/>
      <w:r>
        <w:rPr>
          <w:rtl/>
        </w:rPr>
        <w:t>בספטמבר</w:t>
      </w:r>
      <w:bookmarkStart w:id="7241" w:name="_ETM_Q15_726280"/>
      <w:bookmarkStart w:id="7242" w:name="_ETM_Q15_726760"/>
      <w:bookmarkEnd w:id="7241"/>
      <w:bookmarkEnd w:id="7242"/>
      <w:r>
        <w:rPr>
          <w:rFonts w:hint="cs"/>
          <w:rtl/>
        </w:rPr>
        <w:t xml:space="preserve"> 2024</w:t>
      </w:r>
      <w:r>
        <w:rPr>
          <w:rtl/>
        </w:rPr>
        <w:t xml:space="preserve"> </w:t>
      </w:r>
      <w:bookmarkStart w:id="7243" w:name="_ETM_Q15_727870"/>
      <w:bookmarkEnd w:id="7243"/>
      <w:r>
        <w:rPr>
          <w:rtl/>
        </w:rPr>
        <w:t>ל</w:t>
      </w:r>
      <w:r>
        <w:rPr>
          <w:rFonts w:hint="cs"/>
          <w:rtl/>
        </w:rPr>
        <w:t>התיימ</w:t>
      </w:r>
      <w:r>
        <w:rPr>
          <w:rtl/>
        </w:rPr>
        <w:t xml:space="preserve">ר </w:t>
      </w:r>
      <w:bookmarkStart w:id="7244" w:name="_ETM_Q15_729129"/>
      <w:bookmarkEnd w:id="7244"/>
      <w:r>
        <w:rPr>
          <w:rtl/>
        </w:rPr>
        <w:t xml:space="preserve">לחזור </w:t>
      </w:r>
      <w:bookmarkStart w:id="7245" w:name="_ETM_Q15_730309"/>
      <w:bookmarkEnd w:id="7245"/>
      <w:r>
        <w:rPr>
          <w:rtl/>
        </w:rPr>
        <w:t xml:space="preserve">אל </w:t>
      </w:r>
      <w:bookmarkStart w:id="7246" w:name="_ETM_Q15_730939"/>
      <w:bookmarkEnd w:id="7246"/>
      <w:r>
        <w:rPr>
          <w:rtl/>
        </w:rPr>
        <w:t xml:space="preserve">בתי </w:t>
      </w:r>
      <w:bookmarkStart w:id="7247" w:name="_ETM_Q15_731299"/>
      <w:bookmarkEnd w:id="7247"/>
      <w:r>
        <w:rPr>
          <w:rtl/>
        </w:rPr>
        <w:t xml:space="preserve">הספר </w:t>
      </w:r>
      <w:bookmarkStart w:id="7248" w:name="_ETM_Q15_732260"/>
      <w:bookmarkEnd w:id="7248"/>
      <w:r>
        <w:rPr>
          <w:rtl/>
        </w:rPr>
        <w:t>באשכול</w:t>
      </w:r>
      <w:r>
        <w:rPr>
          <w:rFonts w:hint="cs"/>
          <w:rtl/>
        </w:rPr>
        <w:t>,</w:t>
      </w:r>
      <w:r>
        <w:rPr>
          <w:rtl/>
        </w:rPr>
        <w:t xml:space="preserve"> </w:t>
      </w:r>
      <w:bookmarkStart w:id="7249" w:name="_ETM_Q15_733360"/>
      <w:bookmarkEnd w:id="7249"/>
      <w:r>
        <w:rPr>
          <w:rtl/>
        </w:rPr>
        <w:t xml:space="preserve">ליד </w:t>
      </w:r>
      <w:bookmarkStart w:id="7250" w:name="_ETM_Q15_733659"/>
      <w:bookmarkEnd w:id="7250"/>
      <w:r>
        <w:rPr>
          <w:rtl/>
        </w:rPr>
        <w:t>מגן</w:t>
      </w:r>
      <w:r>
        <w:rPr>
          <w:rFonts w:hint="cs"/>
          <w:rtl/>
        </w:rPr>
        <w:t>,</w:t>
      </w:r>
      <w:r>
        <w:rPr>
          <w:rtl/>
        </w:rPr>
        <w:t xml:space="preserve"> </w:t>
      </w:r>
      <w:bookmarkStart w:id="7251" w:name="_ETM_Q15_734530"/>
      <w:bookmarkEnd w:id="7251"/>
      <w:r>
        <w:rPr>
          <w:rtl/>
        </w:rPr>
        <w:t xml:space="preserve">בשער </w:t>
      </w:r>
      <w:bookmarkStart w:id="7252" w:name="_ETM_Q15_735429"/>
      <w:bookmarkEnd w:id="7252"/>
      <w:r>
        <w:rPr>
          <w:rtl/>
        </w:rPr>
        <w:t xml:space="preserve">הנגב </w:t>
      </w:r>
      <w:bookmarkStart w:id="7253" w:name="_ETM_Q15_736199"/>
      <w:bookmarkEnd w:id="7253"/>
      <w:r>
        <w:rPr>
          <w:rtl/>
        </w:rPr>
        <w:t xml:space="preserve">או </w:t>
      </w:r>
      <w:bookmarkStart w:id="7254" w:name="_ETM_Q15_736319"/>
      <w:bookmarkEnd w:id="7254"/>
      <w:r>
        <w:rPr>
          <w:rtl/>
        </w:rPr>
        <w:t xml:space="preserve">בשדות </w:t>
      </w:r>
      <w:bookmarkStart w:id="7255" w:name="_ETM_Q15_736710"/>
      <w:bookmarkEnd w:id="7255"/>
      <w:r>
        <w:rPr>
          <w:rtl/>
        </w:rPr>
        <w:t>נגב</w:t>
      </w:r>
      <w:r>
        <w:rPr>
          <w:rFonts w:hint="cs"/>
          <w:rtl/>
        </w:rPr>
        <w:t>,</w:t>
      </w:r>
      <w:r>
        <w:rPr>
          <w:rtl/>
        </w:rPr>
        <w:t xml:space="preserve"> </w:t>
      </w:r>
      <w:bookmarkStart w:id="7256" w:name="_ETM_Q15_737099"/>
      <w:bookmarkEnd w:id="7256"/>
      <w:r>
        <w:rPr>
          <w:rtl/>
        </w:rPr>
        <w:t xml:space="preserve">במרחק </w:t>
      </w:r>
      <w:bookmarkStart w:id="7257" w:name="_ETM_Q15_738210"/>
      <w:bookmarkEnd w:id="7257"/>
      <w:r>
        <w:rPr>
          <w:rtl/>
        </w:rPr>
        <w:t xml:space="preserve">של </w:t>
      </w:r>
      <w:bookmarkStart w:id="7258" w:name="_ETM_Q15_738419"/>
      <w:bookmarkEnd w:id="7258"/>
      <w:r>
        <w:rPr>
          <w:rtl/>
        </w:rPr>
        <w:t xml:space="preserve">קילומטרים </w:t>
      </w:r>
      <w:bookmarkStart w:id="7259" w:name="_ETM_Q15_738990"/>
      <w:bookmarkEnd w:id="7259"/>
      <w:r>
        <w:rPr>
          <w:rtl/>
        </w:rPr>
        <w:t xml:space="preserve">ספורים </w:t>
      </w:r>
      <w:bookmarkStart w:id="7260" w:name="_ETM_Q15_739770"/>
      <w:bookmarkEnd w:id="7260"/>
      <w:r>
        <w:rPr>
          <w:rtl/>
        </w:rPr>
        <w:t>מהגדר</w:t>
      </w:r>
      <w:r>
        <w:rPr>
          <w:rFonts w:hint="cs"/>
          <w:rtl/>
        </w:rPr>
        <w:t>,</w:t>
      </w:r>
      <w:r>
        <w:rPr>
          <w:rtl/>
        </w:rPr>
        <w:t xml:space="preserve"> </w:t>
      </w:r>
      <w:bookmarkStart w:id="7261" w:name="_ETM_Q15_740490"/>
      <w:bookmarkEnd w:id="7261"/>
      <w:r>
        <w:rPr>
          <w:rtl/>
        </w:rPr>
        <w:t xml:space="preserve">ליד </w:t>
      </w:r>
      <w:bookmarkStart w:id="7262" w:name="_ETM_Q15_740819"/>
      <w:bookmarkEnd w:id="7262"/>
      <w:r>
        <w:rPr>
          <w:rtl/>
        </w:rPr>
        <w:t>מרדכי</w:t>
      </w:r>
      <w:r>
        <w:rPr>
          <w:rFonts w:hint="cs"/>
          <w:rtl/>
        </w:rPr>
        <w:t>,</w:t>
      </w:r>
      <w:r>
        <w:rPr>
          <w:rtl/>
        </w:rPr>
        <w:t xml:space="preserve"> </w:t>
      </w:r>
      <w:bookmarkStart w:id="7263" w:name="_ETM_Q15_742139"/>
      <w:bookmarkEnd w:id="7263"/>
      <w:r>
        <w:rPr>
          <w:rtl/>
        </w:rPr>
        <w:t>כנ"ל</w:t>
      </w:r>
      <w:r>
        <w:rPr>
          <w:rFonts w:hint="cs"/>
          <w:rtl/>
        </w:rPr>
        <w:t>.</w:t>
      </w:r>
      <w:r>
        <w:rPr>
          <w:rtl/>
        </w:rPr>
        <w:t xml:space="preserve"> </w:t>
      </w:r>
      <w:bookmarkStart w:id="7264" w:name="_ETM_Q15_742889"/>
      <w:bookmarkEnd w:id="7264"/>
    </w:p>
    <w:p w:rsidR="00F32F22" w:rsidRDefault="00F32F22" w:rsidP="004C117C">
      <w:pPr>
        <w:rPr>
          <w:rtl/>
        </w:rPr>
      </w:pPr>
    </w:p>
    <w:p w:rsidR="00F32F22" w:rsidRDefault="00F32F22" w:rsidP="004C117C">
      <w:pPr>
        <w:pStyle w:val="af5"/>
        <w:keepNext/>
        <w:rPr>
          <w:rtl/>
        </w:rPr>
      </w:pPr>
      <w:bookmarkStart w:id="7265" w:name="ET_interruption_5792_15"/>
      <w:r w:rsidRPr="00976484">
        <w:rPr>
          <w:rStyle w:val="TagStyle"/>
          <w:rtl/>
        </w:rPr>
        <w:t xml:space="preserve"> &lt;&lt; קריאה &gt;&gt; </w:t>
      </w:r>
      <w:r>
        <w:rPr>
          <w:rtl/>
        </w:rPr>
        <w:t>יבגני סובה (ישראל ביתנו):</w:t>
      </w:r>
      <w:r w:rsidRPr="00976484">
        <w:rPr>
          <w:rStyle w:val="TagStyle"/>
          <w:rtl/>
        </w:rPr>
        <w:t xml:space="preserve"> &lt;&lt; קריאה &gt;&gt;</w:t>
      </w:r>
      <w:r>
        <w:rPr>
          <w:rtl/>
        </w:rPr>
        <w:t xml:space="preserve">  </w:t>
      </w:r>
      <w:bookmarkEnd w:id="7265"/>
    </w:p>
    <w:p w:rsidR="00F32F22" w:rsidRDefault="00F32F22" w:rsidP="004A14E8">
      <w:pPr>
        <w:rPr>
          <w:rtl/>
        </w:rPr>
      </w:pPr>
    </w:p>
    <w:p w:rsidR="00F32F22" w:rsidRDefault="00F32F22" w:rsidP="004A14E8">
      <w:pPr>
        <w:rPr>
          <w:rtl/>
        </w:rPr>
      </w:pPr>
      <w:bookmarkStart w:id="7266" w:name="_ETM_Q15_738975"/>
      <w:bookmarkStart w:id="7267" w:name="_ETM_Q15_740224"/>
      <w:bookmarkStart w:id="7268" w:name="_ETM_Q15_741248"/>
      <w:bookmarkStart w:id="7269" w:name="_ETM_Q15_740763"/>
      <w:bookmarkStart w:id="7270" w:name="_ETM_Q15_740525"/>
      <w:bookmarkEnd w:id="7266"/>
      <w:bookmarkEnd w:id="7267"/>
      <w:bookmarkEnd w:id="7268"/>
      <w:bookmarkEnd w:id="7269"/>
      <w:bookmarkEnd w:id="7270"/>
      <w:r>
        <w:rPr>
          <w:rFonts w:hint="cs"/>
          <w:rtl/>
        </w:rPr>
        <w:t>תעצור את השעון, אסור לדבר עד שהשר יחזור</w:t>
      </w:r>
      <w:bookmarkStart w:id="7271" w:name="_ETM_Q15_740671"/>
      <w:bookmarkStart w:id="7272" w:name="_ETM_Q15_740475"/>
      <w:bookmarkEnd w:id="7271"/>
      <w:bookmarkEnd w:id="7272"/>
      <w:r>
        <w:rPr>
          <w:rFonts w:hint="cs"/>
          <w:rtl/>
        </w:rPr>
        <w:t xml:space="preserve"> </w:t>
      </w:r>
      <w:r w:rsidR="004A14E8">
        <w:rPr>
          <w:rFonts w:hint="cs"/>
          <w:rtl/>
        </w:rPr>
        <w:t>– – –</w:t>
      </w:r>
      <w:r>
        <w:rPr>
          <w:rFonts w:hint="cs"/>
          <w:rtl/>
        </w:rPr>
        <w:t xml:space="preserve"> כמה דקות, כשהשר יחזור. </w:t>
      </w:r>
      <w:bookmarkStart w:id="7273" w:name="_ETM_Q15_743312"/>
      <w:bookmarkEnd w:id="7273"/>
    </w:p>
    <w:p w:rsidR="00F32F22" w:rsidRDefault="00F32F22" w:rsidP="004C117C">
      <w:pPr>
        <w:rPr>
          <w:rtl/>
        </w:rPr>
      </w:pPr>
    </w:p>
    <w:p w:rsidR="00F32F22" w:rsidRDefault="00F32F22" w:rsidP="004C117C">
      <w:pPr>
        <w:pStyle w:val="-"/>
        <w:keepNext/>
        <w:rPr>
          <w:rtl/>
        </w:rPr>
      </w:pPr>
      <w:bookmarkStart w:id="7274" w:name="ET_speakercontinue_6144_16"/>
      <w:r w:rsidRPr="00976484">
        <w:rPr>
          <w:rStyle w:val="TagStyle"/>
          <w:rtl/>
        </w:rPr>
        <w:t xml:space="preserve"> &lt;&lt; דובר_המשך &gt;&gt; </w:t>
      </w:r>
      <w:r>
        <w:rPr>
          <w:rtl/>
        </w:rPr>
        <w:t>אלון שוסטר (המחנה הממלכתי):</w:t>
      </w:r>
      <w:r w:rsidRPr="00976484">
        <w:rPr>
          <w:rStyle w:val="TagStyle"/>
          <w:rtl/>
        </w:rPr>
        <w:t xml:space="preserve"> &lt;&lt; דובר_המשך &gt;&gt;</w:t>
      </w:r>
      <w:r>
        <w:rPr>
          <w:rtl/>
        </w:rPr>
        <w:t xml:space="preserve">  </w:t>
      </w:r>
      <w:bookmarkEnd w:id="7274"/>
    </w:p>
    <w:p w:rsidR="00F32F22" w:rsidRDefault="00F32F22" w:rsidP="004A14E8">
      <w:pPr>
        <w:rPr>
          <w:rtl/>
        </w:rPr>
      </w:pPr>
    </w:p>
    <w:p w:rsidR="00F32F22" w:rsidRDefault="00F32F22" w:rsidP="00BD3694">
      <w:pPr>
        <w:rPr>
          <w:rtl/>
        </w:rPr>
      </w:pPr>
      <w:bookmarkStart w:id="7275" w:name="_ETM_Q15_740667"/>
      <w:bookmarkStart w:id="7276" w:name="_ETM_Q15_744970"/>
      <w:bookmarkStart w:id="7277" w:name="_ETM_Q15_749409"/>
      <w:bookmarkEnd w:id="7275"/>
      <w:bookmarkEnd w:id="7276"/>
      <w:bookmarkEnd w:id="7277"/>
      <w:r>
        <w:rPr>
          <w:rtl/>
        </w:rPr>
        <w:t xml:space="preserve">את </w:t>
      </w:r>
      <w:bookmarkStart w:id="7278" w:name="_ETM_Q15_749589"/>
      <w:bookmarkEnd w:id="7278"/>
      <w:r>
        <w:rPr>
          <w:rtl/>
        </w:rPr>
        <w:t xml:space="preserve">זה </w:t>
      </w:r>
      <w:bookmarkStart w:id="7279" w:name="_ETM_Q15_749740"/>
      <w:bookmarkEnd w:id="7279"/>
      <w:r>
        <w:rPr>
          <w:rtl/>
        </w:rPr>
        <w:t xml:space="preserve">אנחנו </w:t>
      </w:r>
      <w:bookmarkStart w:id="7280" w:name="_ETM_Q15_750159"/>
      <w:bookmarkEnd w:id="7280"/>
      <w:r>
        <w:rPr>
          <w:rtl/>
        </w:rPr>
        <w:t xml:space="preserve">מצליחים </w:t>
      </w:r>
      <w:bookmarkStart w:id="7281" w:name="_ETM_Q15_750969"/>
      <w:bookmarkEnd w:id="7281"/>
      <w:r>
        <w:rPr>
          <w:rtl/>
        </w:rPr>
        <w:t xml:space="preserve">לעשות </w:t>
      </w:r>
      <w:bookmarkStart w:id="7282" w:name="_ETM_Q15_751869"/>
      <w:bookmarkEnd w:id="7282"/>
      <w:r>
        <w:rPr>
          <w:rFonts w:hint="cs"/>
          <w:rtl/>
        </w:rPr>
        <w:t xml:space="preserve">– </w:t>
      </w:r>
      <w:r>
        <w:rPr>
          <w:rtl/>
        </w:rPr>
        <w:t xml:space="preserve">זה </w:t>
      </w:r>
      <w:bookmarkStart w:id="7283" w:name="_ETM_Q15_752110"/>
      <w:bookmarkEnd w:id="7283"/>
      <w:r>
        <w:rPr>
          <w:rtl/>
        </w:rPr>
        <w:t xml:space="preserve">לא </w:t>
      </w:r>
      <w:bookmarkStart w:id="7284" w:name="_ETM_Q15_752289"/>
      <w:bookmarkEnd w:id="7284"/>
      <w:r>
        <w:rPr>
          <w:rtl/>
        </w:rPr>
        <w:t xml:space="preserve">קל </w:t>
      </w:r>
      <w:bookmarkStart w:id="7285" w:name="_ETM_Q15_752979"/>
      <w:bookmarkEnd w:id="7285"/>
      <w:r>
        <w:rPr>
          <w:rFonts w:hint="cs"/>
          <w:rtl/>
        </w:rPr>
        <w:t xml:space="preserve">– </w:t>
      </w:r>
      <w:r>
        <w:rPr>
          <w:rtl/>
        </w:rPr>
        <w:t xml:space="preserve">עם </w:t>
      </w:r>
      <w:bookmarkStart w:id="7286" w:name="_ETM_Q15_753159"/>
      <w:bookmarkEnd w:id="7286"/>
      <w:r>
        <w:rPr>
          <w:rtl/>
        </w:rPr>
        <w:t>חששות</w:t>
      </w:r>
      <w:r>
        <w:rPr>
          <w:rFonts w:hint="cs"/>
          <w:rtl/>
        </w:rPr>
        <w:t>,</w:t>
      </w:r>
      <w:r>
        <w:rPr>
          <w:rtl/>
        </w:rPr>
        <w:t xml:space="preserve"> </w:t>
      </w:r>
      <w:bookmarkStart w:id="7287" w:name="_ETM_Q15_753909"/>
      <w:bookmarkEnd w:id="7287"/>
      <w:r>
        <w:rPr>
          <w:rtl/>
        </w:rPr>
        <w:t xml:space="preserve">עם </w:t>
      </w:r>
      <w:bookmarkStart w:id="7288" w:name="_ETM_Q15_754089"/>
      <w:bookmarkEnd w:id="7288"/>
      <w:r>
        <w:rPr>
          <w:rtl/>
        </w:rPr>
        <w:t>פחדים</w:t>
      </w:r>
      <w:r>
        <w:rPr>
          <w:rFonts w:hint="cs"/>
          <w:rtl/>
        </w:rPr>
        <w:t>,</w:t>
      </w:r>
      <w:r>
        <w:rPr>
          <w:rtl/>
        </w:rPr>
        <w:t xml:space="preserve"> </w:t>
      </w:r>
      <w:bookmarkStart w:id="7289" w:name="_ETM_Q15_754629"/>
      <w:bookmarkStart w:id="7290" w:name="_ETM_Q15_754809"/>
      <w:bookmarkStart w:id="7291" w:name="_ETM_Q15_755100"/>
      <w:bookmarkStart w:id="7292" w:name="_ETM_Q15_755880"/>
      <w:bookmarkStart w:id="7293" w:name="_ETM_Q15_756090"/>
      <w:bookmarkEnd w:id="7289"/>
      <w:bookmarkEnd w:id="7290"/>
      <w:bookmarkEnd w:id="7291"/>
      <w:bookmarkEnd w:id="7292"/>
      <w:bookmarkEnd w:id="7293"/>
      <w:r>
        <w:rPr>
          <w:rFonts w:hint="cs"/>
          <w:rtl/>
        </w:rPr>
        <w:t xml:space="preserve">עם תסכול, עם זעם, </w:t>
      </w:r>
      <w:bookmarkStart w:id="7294" w:name="_ETM_Q15_757179"/>
      <w:bookmarkEnd w:id="7294"/>
      <w:r>
        <w:rPr>
          <w:rFonts w:hint="cs"/>
          <w:rtl/>
        </w:rPr>
        <w:t>ו</w:t>
      </w:r>
      <w:r>
        <w:rPr>
          <w:rtl/>
        </w:rPr>
        <w:t xml:space="preserve">בכל </w:t>
      </w:r>
      <w:bookmarkStart w:id="7295" w:name="_ETM_Q15_757599"/>
      <w:bookmarkEnd w:id="7295"/>
      <w:r>
        <w:rPr>
          <w:rtl/>
        </w:rPr>
        <w:t>זאת</w:t>
      </w:r>
      <w:bookmarkStart w:id="7296" w:name="_ETM_Q15_753546"/>
      <w:bookmarkEnd w:id="7296"/>
      <w:r>
        <w:rPr>
          <w:rtl/>
        </w:rPr>
        <w:t xml:space="preserve"> </w:t>
      </w:r>
      <w:bookmarkStart w:id="7297" w:name="_ETM_Q15_757750"/>
      <w:bookmarkEnd w:id="7297"/>
      <w:r>
        <w:rPr>
          <w:rtl/>
        </w:rPr>
        <w:t xml:space="preserve">בדרום </w:t>
      </w:r>
      <w:bookmarkStart w:id="7298" w:name="_ETM_Q15_758139"/>
      <w:bookmarkEnd w:id="7298"/>
      <w:r>
        <w:rPr>
          <w:rtl/>
        </w:rPr>
        <w:t>מצליחים</w:t>
      </w:r>
      <w:r>
        <w:rPr>
          <w:rFonts w:hint="cs"/>
          <w:rtl/>
        </w:rPr>
        <w:t>. לו</w:t>
      </w:r>
      <w:r>
        <w:rPr>
          <w:rtl/>
        </w:rPr>
        <w:t xml:space="preserve"> </w:t>
      </w:r>
      <w:bookmarkStart w:id="7299" w:name="_ETM_Q15_760080"/>
      <w:bookmarkEnd w:id="7299"/>
      <w:r>
        <w:rPr>
          <w:rtl/>
        </w:rPr>
        <w:t xml:space="preserve">לא </w:t>
      </w:r>
      <w:bookmarkStart w:id="7300" w:name="_ETM_Q15_760379"/>
      <w:bookmarkStart w:id="7301" w:name="_ETM_Q15_760679"/>
      <w:bookmarkStart w:id="7302" w:name="_ETM_Q15_758236"/>
      <w:bookmarkEnd w:id="7300"/>
      <w:bookmarkEnd w:id="7301"/>
      <w:bookmarkEnd w:id="7302"/>
      <w:r>
        <w:rPr>
          <w:rtl/>
        </w:rPr>
        <w:t xml:space="preserve">התרכזנו </w:t>
      </w:r>
      <w:bookmarkStart w:id="7303" w:name="_ETM_Q15_761520"/>
      <w:bookmarkEnd w:id="7303"/>
      <w:r>
        <w:rPr>
          <w:rtl/>
        </w:rPr>
        <w:t>בדרום</w:t>
      </w:r>
      <w:r>
        <w:rPr>
          <w:rFonts w:hint="cs"/>
          <w:rtl/>
        </w:rPr>
        <w:t>,</w:t>
      </w:r>
      <w:r>
        <w:rPr>
          <w:rtl/>
        </w:rPr>
        <w:t xml:space="preserve"> </w:t>
      </w:r>
      <w:bookmarkStart w:id="7304" w:name="_ETM_Q15_762360"/>
      <w:bookmarkEnd w:id="7304"/>
      <w:r>
        <w:rPr>
          <w:rtl/>
        </w:rPr>
        <w:t xml:space="preserve">לא </w:t>
      </w:r>
      <w:bookmarkStart w:id="7305" w:name="_ETM_Q15_762599"/>
      <w:bookmarkEnd w:id="7305"/>
      <w:r>
        <w:rPr>
          <w:rtl/>
        </w:rPr>
        <w:t xml:space="preserve">יכולנו </w:t>
      </w:r>
      <w:bookmarkStart w:id="7306" w:name="_ETM_Q15_763529"/>
      <w:bookmarkEnd w:id="7306"/>
      <w:r>
        <w:rPr>
          <w:rtl/>
        </w:rPr>
        <w:t xml:space="preserve">להחזיר </w:t>
      </w:r>
      <w:bookmarkStart w:id="7307" w:name="_ETM_Q15_764429"/>
      <w:bookmarkEnd w:id="7307"/>
      <w:r>
        <w:rPr>
          <w:rtl/>
        </w:rPr>
        <w:t xml:space="preserve">את </w:t>
      </w:r>
      <w:bookmarkStart w:id="7308" w:name="_ETM_Q15_765000"/>
      <w:bookmarkEnd w:id="7308"/>
      <w:r>
        <w:rPr>
          <w:rFonts w:hint="cs"/>
          <w:rtl/>
        </w:rPr>
        <w:t>ה</w:t>
      </w:r>
      <w:r>
        <w:rPr>
          <w:rtl/>
        </w:rPr>
        <w:t xml:space="preserve">תושבים </w:t>
      </w:r>
      <w:bookmarkStart w:id="7309" w:name="_ETM_Q15_766620"/>
      <w:bookmarkStart w:id="7310" w:name="_ETM_Q15_766770"/>
      <w:bookmarkStart w:id="7311" w:name="_ETM_Q15_767010"/>
      <w:bookmarkStart w:id="7312" w:name="_ETM_Q15_767160"/>
      <w:bookmarkEnd w:id="7309"/>
      <w:bookmarkEnd w:id="7310"/>
      <w:bookmarkEnd w:id="7311"/>
      <w:bookmarkEnd w:id="7312"/>
      <w:r>
        <w:rPr>
          <w:rFonts w:hint="cs"/>
          <w:rtl/>
        </w:rPr>
        <w:t>קמעה-קמעה,</w:t>
      </w:r>
      <w:bookmarkStart w:id="7313" w:name="_ETM_Q15_765706"/>
      <w:bookmarkEnd w:id="7313"/>
      <w:r>
        <w:rPr>
          <w:rtl/>
        </w:rPr>
        <w:t xml:space="preserve"> </w:t>
      </w:r>
      <w:bookmarkStart w:id="7314" w:name="_ETM_Q15_768460"/>
      <w:bookmarkEnd w:id="7314"/>
      <w:r>
        <w:rPr>
          <w:rtl/>
        </w:rPr>
        <w:t xml:space="preserve">עם </w:t>
      </w:r>
      <w:bookmarkStart w:id="7315" w:name="_ETM_Q15_768640"/>
      <w:bookmarkEnd w:id="7315"/>
      <w:r>
        <w:rPr>
          <w:rtl/>
        </w:rPr>
        <w:t xml:space="preserve">כל </w:t>
      </w:r>
      <w:bookmarkStart w:id="7316" w:name="_ETM_Q15_768880"/>
      <w:bookmarkEnd w:id="7316"/>
      <w:r>
        <w:rPr>
          <w:rtl/>
        </w:rPr>
        <w:t xml:space="preserve">המועקה </w:t>
      </w:r>
      <w:bookmarkStart w:id="7317" w:name="_ETM_Q15_769300"/>
      <w:bookmarkEnd w:id="7317"/>
      <w:r>
        <w:rPr>
          <w:rtl/>
        </w:rPr>
        <w:t>שבלב</w:t>
      </w:r>
      <w:r>
        <w:rPr>
          <w:rFonts w:hint="cs"/>
          <w:rtl/>
        </w:rPr>
        <w:t>.</w:t>
      </w:r>
      <w:r>
        <w:rPr>
          <w:rtl/>
        </w:rPr>
        <w:t xml:space="preserve"> </w:t>
      </w:r>
      <w:bookmarkStart w:id="7318" w:name="_ETM_Q15_770569"/>
      <w:bookmarkEnd w:id="7318"/>
    </w:p>
    <w:p w:rsidR="00F32F22" w:rsidRDefault="00F32F22" w:rsidP="004C117C">
      <w:pPr>
        <w:rPr>
          <w:rtl/>
        </w:rPr>
      </w:pPr>
    </w:p>
    <w:p w:rsidR="00F32F22" w:rsidRDefault="00F32F22" w:rsidP="00BA7879">
      <w:pPr>
        <w:rPr>
          <w:rtl/>
        </w:rPr>
      </w:pPr>
      <w:bookmarkStart w:id="7319" w:name="TOR_Q16"/>
      <w:bookmarkEnd w:id="7319"/>
      <w:r>
        <w:rPr>
          <w:rFonts w:hint="cs"/>
          <w:rtl/>
        </w:rPr>
        <w:t>אבל רע מאוד, רע מאוד</w:t>
      </w:r>
      <w:r w:rsidR="00BA7879">
        <w:rPr>
          <w:rFonts w:hint="cs"/>
          <w:rtl/>
        </w:rPr>
        <w:t>,</w:t>
      </w:r>
      <w:r>
        <w:rPr>
          <w:rFonts w:hint="cs"/>
          <w:rtl/>
        </w:rPr>
        <w:t xml:space="preserve"> חברים וחברות</w:t>
      </w:r>
      <w:r w:rsidR="00BA7879">
        <w:rPr>
          <w:rFonts w:hint="cs"/>
          <w:rtl/>
        </w:rPr>
        <w:t>,</w:t>
      </w:r>
      <w:r>
        <w:rPr>
          <w:rFonts w:hint="cs"/>
          <w:rtl/>
        </w:rPr>
        <w:t xml:space="preserve"> שלא קיבלנו את הדרישה שבאה </w:t>
      </w:r>
      <w:bookmarkStart w:id="7320" w:name="_ETM_Q16_180000"/>
      <w:bookmarkStart w:id="7321" w:name="_ETM_Q16_180510"/>
      <w:bookmarkEnd w:id="7320"/>
      <w:bookmarkEnd w:id="7321"/>
      <w:r>
        <w:rPr>
          <w:rtl/>
        </w:rPr>
        <w:t xml:space="preserve">מאנשינו </w:t>
      </w:r>
      <w:bookmarkStart w:id="7322" w:name="_ETM_Q16_181740"/>
      <w:bookmarkEnd w:id="7322"/>
      <w:r>
        <w:rPr>
          <w:rtl/>
        </w:rPr>
        <w:t xml:space="preserve">בתוך </w:t>
      </w:r>
      <w:bookmarkStart w:id="7323" w:name="_ETM_Q16_182279"/>
      <w:bookmarkEnd w:id="7323"/>
      <w:r>
        <w:rPr>
          <w:rtl/>
        </w:rPr>
        <w:t xml:space="preserve">קבינט </w:t>
      </w:r>
      <w:bookmarkStart w:id="7324" w:name="_ETM_Q16_182730"/>
      <w:bookmarkEnd w:id="7324"/>
      <w:r>
        <w:rPr>
          <w:rtl/>
        </w:rPr>
        <w:t xml:space="preserve">המלחמה </w:t>
      </w:r>
      <w:bookmarkStart w:id="7325" w:name="_ETM_Q16_183940"/>
      <w:bookmarkEnd w:id="7325"/>
      <w:r>
        <w:rPr>
          <w:rtl/>
        </w:rPr>
        <w:t xml:space="preserve">כבר </w:t>
      </w:r>
      <w:bookmarkStart w:id="7326" w:name="_ETM_Q16_184240"/>
      <w:bookmarkEnd w:id="7326"/>
      <w:r>
        <w:rPr>
          <w:rtl/>
        </w:rPr>
        <w:t>בפברואר</w:t>
      </w:r>
      <w:r>
        <w:rPr>
          <w:rFonts w:hint="cs"/>
          <w:rtl/>
        </w:rPr>
        <w:t>,</w:t>
      </w:r>
      <w:r>
        <w:rPr>
          <w:rtl/>
        </w:rPr>
        <w:t xml:space="preserve"> </w:t>
      </w:r>
      <w:bookmarkStart w:id="7327" w:name="_ETM_Q16_184840"/>
      <w:bookmarkEnd w:id="7327"/>
      <w:r>
        <w:rPr>
          <w:rtl/>
        </w:rPr>
        <w:t xml:space="preserve">בוודאי </w:t>
      </w:r>
      <w:bookmarkStart w:id="7328" w:name="_ETM_Q16_185260"/>
      <w:bookmarkEnd w:id="7328"/>
      <w:r>
        <w:rPr>
          <w:rtl/>
        </w:rPr>
        <w:t xml:space="preserve">במרץ </w:t>
      </w:r>
      <w:bookmarkStart w:id="7329" w:name="_ETM_Q16_185800"/>
      <w:bookmarkEnd w:id="7329"/>
      <w:r>
        <w:rPr>
          <w:rtl/>
        </w:rPr>
        <w:t>בוא</w:t>
      </w:r>
      <w:r w:rsidR="00BA7879">
        <w:rPr>
          <w:rFonts w:hint="cs"/>
          <w:rtl/>
        </w:rPr>
        <w:t>כה</w:t>
      </w:r>
      <w:r>
        <w:rPr>
          <w:rtl/>
        </w:rPr>
        <w:t xml:space="preserve"> </w:t>
      </w:r>
      <w:bookmarkStart w:id="7330" w:name="_ETM_Q16_186979"/>
      <w:bookmarkEnd w:id="7330"/>
      <w:r>
        <w:rPr>
          <w:rtl/>
        </w:rPr>
        <w:t>האביב</w:t>
      </w:r>
      <w:r>
        <w:rPr>
          <w:rFonts w:hint="cs"/>
          <w:rtl/>
        </w:rPr>
        <w:t>,</w:t>
      </w:r>
      <w:r>
        <w:rPr>
          <w:rtl/>
        </w:rPr>
        <w:t xml:space="preserve"> </w:t>
      </w:r>
      <w:bookmarkStart w:id="7331" w:name="_ETM_Q16_188500"/>
      <w:bookmarkEnd w:id="7331"/>
      <w:r>
        <w:rPr>
          <w:rtl/>
        </w:rPr>
        <w:t xml:space="preserve">לסיים </w:t>
      </w:r>
      <w:bookmarkStart w:id="7332" w:name="_ETM_Q16_191089"/>
      <w:bookmarkEnd w:id="7332"/>
      <w:r>
        <w:rPr>
          <w:rtl/>
        </w:rPr>
        <w:t xml:space="preserve">את </w:t>
      </w:r>
      <w:bookmarkStart w:id="7333" w:name="_ETM_Q16_191330"/>
      <w:bookmarkEnd w:id="7333"/>
      <w:r>
        <w:rPr>
          <w:rtl/>
        </w:rPr>
        <w:t>המתווה</w:t>
      </w:r>
      <w:r>
        <w:rPr>
          <w:rFonts w:hint="cs"/>
          <w:rtl/>
        </w:rPr>
        <w:t>,</w:t>
      </w:r>
      <w:r>
        <w:rPr>
          <w:rtl/>
        </w:rPr>
        <w:t xml:space="preserve"> </w:t>
      </w:r>
      <w:bookmarkStart w:id="7334" w:name="_ETM_Q16_191959"/>
      <w:bookmarkEnd w:id="7334"/>
      <w:r>
        <w:rPr>
          <w:rtl/>
        </w:rPr>
        <w:t xml:space="preserve">לקבל </w:t>
      </w:r>
      <w:bookmarkStart w:id="7335" w:name="_ETM_Q16_192679"/>
      <w:bookmarkEnd w:id="7335"/>
      <w:r>
        <w:rPr>
          <w:rtl/>
        </w:rPr>
        <w:t xml:space="preserve">את </w:t>
      </w:r>
      <w:bookmarkStart w:id="7336" w:name="_ETM_Q16_192889"/>
      <w:bookmarkEnd w:id="7336"/>
      <w:r>
        <w:rPr>
          <w:rtl/>
        </w:rPr>
        <w:t>מתווה</w:t>
      </w:r>
      <w:r>
        <w:rPr>
          <w:rFonts w:hint="cs"/>
          <w:rtl/>
        </w:rPr>
        <w:t xml:space="preserve"> </w:t>
      </w:r>
      <w:r>
        <w:rPr>
          <w:rFonts w:hint="eastAsia"/>
          <w:rtl/>
        </w:rPr>
        <w:t>–</w:t>
      </w:r>
      <w:r>
        <w:rPr>
          <w:rtl/>
        </w:rPr>
        <w:t xml:space="preserve"> </w:t>
      </w:r>
      <w:bookmarkStart w:id="7337" w:name="_ETM_Q16_194159"/>
      <w:bookmarkEnd w:id="7337"/>
      <w:r>
        <w:rPr>
          <w:rtl/>
        </w:rPr>
        <w:t xml:space="preserve">אנחנו </w:t>
      </w:r>
      <w:bookmarkStart w:id="7338" w:name="_ETM_Q16_194429"/>
      <w:bookmarkEnd w:id="7338"/>
      <w:r>
        <w:rPr>
          <w:rtl/>
        </w:rPr>
        <w:t xml:space="preserve">קוראים </w:t>
      </w:r>
      <w:bookmarkStart w:id="7339" w:name="_ETM_Q16_194669"/>
      <w:bookmarkEnd w:id="7339"/>
      <w:r>
        <w:rPr>
          <w:rtl/>
        </w:rPr>
        <w:t xml:space="preserve">לו </w:t>
      </w:r>
      <w:bookmarkStart w:id="7340" w:name="_ETM_Q16_194759"/>
      <w:bookmarkStart w:id="7341" w:name="_ETM_Q16_195089"/>
      <w:bookmarkEnd w:id="7340"/>
      <w:bookmarkEnd w:id="7341"/>
      <w:r>
        <w:rPr>
          <w:rtl/>
        </w:rPr>
        <w:t>מתווה</w:t>
      </w:r>
      <w:r>
        <w:rPr>
          <w:rFonts w:hint="cs"/>
          <w:rtl/>
        </w:rPr>
        <w:t xml:space="preserve"> </w:t>
      </w:r>
      <w:r>
        <w:rPr>
          <w:rtl/>
        </w:rPr>
        <w:t>החטופים</w:t>
      </w:r>
      <w:r>
        <w:rPr>
          <w:rFonts w:hint="cs"/>
          <w:rtl/>
        </w:rPr>
        <w:t>,</w:t>
      </w:r>
      <w:r>
        <w:rPr>
          <w:rtl/>
        </w:rPr>
        <w:t xml:space="preserve"> </w:t>
      </w:r>
      <w:bookmarkStart w:id="7342" w:name="_ETM_Q16_195990"/>
      <w:bookmarkEnd w:id="7342"/>
      <w:r>
        <w:rPr>
          <w:rtl/>
        </w:rPr>
        <w:t xml:space="preserve">אבל </w:t>
      </w:r>
      <w:bookmarkStart w:id="7343" w:name="_ETM_Q16_196410"/>
      <w:bookmarkEnd w:id="7343"/>
      <w:r>
        <w:rPr>
          <w:rtl/>
        </w:rPr>
        <w:t xml:space="preserve">יש </w:t>
      </w:r>
      <w:bookmarkStart w:id="7344" w:name="_ETM_Q16_196590"/>
      <w:bookmarkEnd w:id="7344"/>
      <w:r>
        <w:rPr>
          <w:rtl/>
        </w:rPr>
        <w:t xml:space="preserve">בו </w:t>
      </w:r>
      <w:bookmarkStart w:id="7345" w:name="_ETM_Q16_196739"/>
      <w:bookmarkEnd w:id="7345"/>
      <w:r>
        <w:rPr>
          <w:rtl/>
        </w:rPr>
        <w:t xml:space="preserve">כמובן </w:t>
      </w:r>
      <w:bookmarkStart w:id="7346" w:name="_ETM_Q16_197190"/>
      <w:bookmarkEnd w:id="7346"/>
      <w:r>
        <w:rPr>
          <w:rtl/>
        </w:rPr>
        <w:t xml:space="preserve">מחירים </w:t>
      </w:r>
      <w:bookmarkStart w:id="7347" w:name="_ETM_Q16_197880"/>
      <w:bookmarkEnd w:id="7347"/>
      <w:r>
        <w:rPr>
          <w:rtl/>
        </w:rPr>
        <w:t xml:space="preserve">מאוד </w:t>
      </w:r>
      <w:bookmarkStart w:id="7348" w:name="_ETM_Q16_198329"/>
      <w:bookmarkEnd w:id="7348"/>
      <w:r>
        <w:rPr>
          <w:rtl/>
        </w:rPr>
        <w:t>קשים</w:t>
      </w:r>
      <w:r>
        <w:rPr>
          <w:rFonts w:hint="cs"/>
          <w:rtl/>
        </w:rPr>
        <w:t>,</w:t>
      </w:r>
      <w:r>
        <w:rPr>
          <w:rtl/>
        </w:rPr>
        <w:t xml:space="preserve"> </w:t>
      </w:r>
      <w:bookmarkStart w:id="7349" w:name="_ETM_Q16_199269"/>
      <w:bookmarkEnd w:id="7349"/>
      <w:r>
        <w:rPr>
          <w:rFonts w:hint="cs"/>
          <w:rtl/>
        </w:rPr>
        <w:t>ובהם</w:t>
      </w:r>
      <w:r>
        <w:rPr>
          <w:rtl/>
        </w:rPr>
        <w:t xml:space="preserve"> </w:t>
      </w:r>
      <w:bookmarkStart w:id="7350" w:name="_ETM_Q16_200640"/>
      <w:bookmarkEnd w:id="7350"/>
      <w:r>
        <w:rPr>
          <w:rtl/>
        </w:rPr>
        <w:t xml:space="preserve">הפסקת </w:t>
      </w:r>
      <w:bookmarkStart w:id="7351" w:name="_ETM_Q16_201539"/>
      <w:bookmarkEnd w:id="7351"/>
      <w:r>
        <w:rPr>
          <w:rtl/>
        </w:rPr>
        <w:t>הלחימה</w:t>
      </w:r>
      <w:r>
        <w:rPr>
          <w:rFonts w:hint="cs"/>
          <w:rtl/>
        </w:rPr>
        <w:t>.</w:t>
      </w:r>
      <w:r>
        <w:rPr>
          <w:rtl/>
        </w:rPr>
        <w:t xml:space="preserve"> </w:t>
      </w:r>
      <w:bookmarkStart w:id="7352" w:name="_ETM_Q16_202539"/>
      <w:bookmarkEnd w:id="7352"/>
      <w:r>
        <w:rPr>
          <w:rtl/>
        </w:rPr>
        <w:t xml:space="preserve">הפסקת </w:t>
      </w:r>
      <w:bookmarkStart w:id="7353" w:name="_ETM_Q16_203079"/>
      <w:bookmarkEnd w:id="7353"/>
      <w:r>
        <w:rPr>
          <w:rtl/>
        </w:rPr>
        <w:t xml:space="preserve">הלחימה </w:t>
      </w:r>
      <w:bookmarkStart w:id="7354" w:name="_ETM_Q16_204039"/>
      <w:bookmarkEnd w:id="7354"/>
      <w:r>
        <w:rPr>
          <w:rtl/>
        </w:rPr>
        <w:t xml:space="preserve">היא </w:t>
      </w:r>
      <w:bookmarkStart w:id="7355" w:name="_ETM_Q16_204220"/>
      <w:bookmarkEnd w:id="7355"/>
      <w:r>
        <w:rPr>
          <w:rtl/>
        </w:rPr>
        <w:t xml:space="preserve">לא </w:t>
      </w:r>
      <w:bookmarkStart w:id="7356" w:name="_ETM_Q16_204460"/>
      <w:bookmarkEnd w:id="7356"/>
      <w:r>
        <w:rPr>
          <w:rtl/>
        </w:rPr>
        <w:t xml:space="preserve">רק </w:t>
      </w:r>
      <w:bookmarkStart w:id="7357" w:name="_ETM_Q16_204849"/>
      <w:bookmarkEnd w:id="7357"/>
      <w:r>
        <w:rPr>
          <w:rtl/>
        </w:rPr>
        <w:t xml:space="preserve">לצורכי </w:t>
      </w:r>
      <w:bookmarkStart w:id="7358" w:name="_ETM_Q16_206179"/>
      <w:bookmarkEnd w:id="7358"/>
      <w:r>
        <w:rPr>
          <w:rtl/>
        </w:rPr>
        <w:t xml:space="preserve">השבת </w:t>
      </w:r>
      <w:bookmarkStart w:id="7359" w:name="_ETM_Q16_207109"/>
      <w:bookmarkEnd w:id="7359"/>
      <w:r>
        <w:rPr>
          <w:rtl/>
        </w:rPr>
        <w:t>יקירינו</w:t>
      </w:r>
      <w:r>
        <w:rPr>
          <w:rFonts w:hint="cs"/>
          <w:rtl/>
        </w:rPr>
        <w:t>,</w:t>
      </w:r>
      <w:r>
        <w:rPr>
          <w:rtl/>
        </w:rPr>
        <w:t xml:space="preserve"> </w:t>
      </w:r>
      <w:bookmarkStart w:id="7360" w:name="_ETM_Q16_208440"/>
      <w:bookmarkEnd w:id="7360"/>
      <w:r>
        <w:rPr>
          <w:rtl/>
        </w:rPr>
        <w:t xml:space="preserve">אלא </w:t>
      </w:r>
      <w:bookmarkStart w:id="7361" w:name="_ETM_Q16_208710"/>
      <w:bookmarkEnd w:id="7361"/>
      <w:r>
        <w:rPr>
          <w:rtl/>
        </w:rPr>
        <w:t xml:space="preserve">בין </w:t>
      </w:r>
      <w:bookmarkStart w:id="7362" w:name="_ETM_Q16_208980"/>
      <w:bookmarkEnd w:id="7362"/>
      <w:r>
        <w:rPr>
          <w:rtl/>
        </w:rPr>
        <w:t xml:space="preserve">השאר </w:t>
      </w:r>
      <w:bookmarkStart w:id="7363" w:name="_ETM_Q16_209940"/>
      <w:bookmarkEnd w:id="7363"/>
      <w:r>
        <w:rPr>
          <w:rtl/>
        </w:rPr>
        <w:t xml:space="preserve">כדי </w:t>
      </w:r>
      <w:bookmarkStart w:id="7364" w:name="_ETM_Q16_210270"/>
      <w:bookmarkEnd w:id="7364"/>
      <w:r>
        <w:rPr>
          <w:rtl/>
        </w:rPr>
        <w:t xml:space="preserve">להחזיר </w:t>
      </w:r>
      <w:bookmarkStart w:id="7365" w:name="_ETM_Q16_211170"/>
      <w:bookmarkEnd w:id="7365"/>
      <w:r>
        <w:rPr>
          <w:rtl/>
        </w:rPr>
        <w:t>רגיעה</w:t>
      </w:r>
      <w:r w:rsidR="00BA7879">
        <w:rPr>
          <w:rFonts w:hint="cs"/>
          <w:rtl/>
        </w:rPr>
        <w:t>,</w:t>
      </w:r>
      <w:r>
        <w:rPr>
          <w:rtl/>
        </w:rPr>
        <w:t xml:space="preserve"> </w:t>
      </w:r>
      <w:bookmarkStart w:id="7366" w:name="_ETM_Q16_212670"/>
      <w:bookmarkEnd w:id="7366"/>
      <w:r>
        <w:rPr>
          <w:rtl/>
        </w:rPr>
        <w:t xml:space="preserve">גם </w:t>
      </w:r>
      <w:bookmarkStart w:id="7367" w:name="_ETM_Q16_213270"/>
      <w:bookmarkEnd w:id="7367"/>
      <w:r>
        <w:rPr>
          <w:rtl/>
        </w:rPr>
        <w:t xml:space="preserve">אם </w:t>
      </w:r>
      <w:bookmarkStart w:id="7368" w:name="_ETM_Q16_213540"/>
      <w:bookmarkEnd w:id="7368"/>
      <w:r>
        <w:rPr>
          <w:rtl/>
        </w:rPr>
        <w:t xml:space="preserve">לא </w:t>
      </w:r>
      <w:bookmarkStart w:id="7369" w:name="_ETM_Q16_214229"/>
      <w:bookmarkEnd w:id="7369"/>
      <w:r>
        <w:rPr>
          <w:rtl/>
        </w:rPr>
        <w:t xml:space="preserve">כל </w:t>
      </w:r>
      <w:bookmarkStart w:id="7370" w:name="_ETM_Q16_214620"/>
      <w:bookmarkEnd w:id="7370"/>
      <w:r>
        <w:rPr>
          <w:rtl/>
        </w:rPr>
        <w:t xml:space="preserve">המשימות </w:t>
      </w:r>
      <w:bookmarkStart w:id="7371" w:name="_ETM_Q16_215340"/>
      <w:bookmarkEnd w:id="7371"/>
      <w:r>
        <w:rPr>
          <w:rtl/>
        </w:rPr>
        <w:t xml:space="preserve">של </w:t>
      </w:r>
      <w:bookmarkStart w:id="7372" w:name="_ETM_Q16_215580"/>
      <w:bookmarkEnd w:id="7372"/>
      <w:r>
        <w:rPr>
          <w:rtl/>
        </w:rPr>
        <w:t xml:space="preserve">חיסול </w:t>
      </w:r>
      <w:bookmarkStart w:id="7373" w:name="_ETM_Q16_216000"/>
      <w:bookmarkEnd w:id="7373"/>
      <w:r>
        <w:rPr>
          <w:rtl/>
        </w:rPr>
        <w:t xml:space="preserve">החמאס </w:t>
      </w:r>
      <w:bookmarkStart w:id="7374" w:name="_ETM_Q16_216780"/>
      <w:bookmarkEnd w:id="7374"/>
      <w:r>
        <w:rPr>
          <w:rtl/>
        </w:rPr>
        <w:t xml:space="preserve">מתבצעות </w:t>
      </w:r>
      <w:bookmarkStart w:id="7375" w:name="_ETM_Q16_217530"/>
      <w:bookmarkEnd w:id="7375"/>
      <w:r>
        <w:rPr>
          <w:rtl/>
        </w:rPr>
        <w:t>ב</w:t>
      </w:r>
      <w:bookmarkStart w:id="7376" w:name="_ETM_Q16_218070"/>
      <w:bookmarkEnd w:id="7376"/>
      <w:r>
        <w:rPr>
          <w:rtl/>
        </w:rPr>
        <w:t xml:space="preserve">חודשים </w:t>
      </w:r>
      <w:bookmarkStart w:id="7377" w:name="_ETM_Q16_218640"/>
      <w:bookmarkEnd w:id="7377"/>
      <w:r>
        <w:rPr>
          <w:rtl/>
        </w:rPr>
        <w:t>האל</w:t>
      </w:r>
      <w:r>
        <w:rPr>
          <w:rFonts w:hint="cs"/>
          <w:rtl/>
        </w:rPr>
        <w:t>ה</w:t>
      </w:r>
      <w:bookmarkStart w:id="7378" w:name="_ETM_Q16_219094"/>
      <w:bookmarkStart w:id="7379" w:name="_ETM_Q16_219174"/>
      <w:bookmarkStart w:id="7380" w:name="_ETM_Q16_219233"/>
      <w:bookmarkStart w:id="7381" w:name="_ETM_Q16_219292"/>
      <w:bookmarkStart w:id="7382" w:name="_ETM_Q16_219580"/>
      <w:bookmarkEnd w:id="7378"/>
      <w:bookmarkEnd w:id="7379"/>
      <w:bookmarkEnd w:id="7380"/>
      <w:bookmarkEnd w:id="7381"/>
      <w:bookmarkEnd w:id="7382"/>
      <w:r w:rsidR="00BA7879">
        <w:rPr>
          <w:rFonts w:hint="cs"/>
          <w:rtl/>
        </w:rPr>
        <w:t>.</w:t>
      </w:r>
      <w:r>
        <w:rPr>
          <w:rFonts w:hint="cs"/>
          <w:rtl/>
        </w:rPr>
        <w:t xml:space="preserve"> </w:t>
      </w:r>
      <w:r>
        <w:rPr>
          <w:rtl/>
        </w:rPr>
        <w:t xml:space="preserve">זה </w:t>
      </w:r>
      <w:bookmarkStart w:id="7383" w:name="_ETM_Q16_219850"/>
      <w:bookmarkEnd w:id="7383"/>
      <w:r>
        <w:rPr>
          <w:rFonts w:hint="cs"/>
          <w:rtl/>
        </w:rPr>
        <w:t>י</w:t>
      </w:r>
      <w:r>
        <w:rPr>
          <w:rtl/>
        </w:rPr>
        <w:t xml:space="preserve">אפשר </w:t>
      </w:r>
      <w:bookmarkStart w:id="7384" w:name="_ETM_Q16_220540"/>
      <w:bookmarkEnd w:id="7384"/>
      <w:r>
        <w:rPr>
          <w:rtl/>
        </w:rPr>
        <w:t xml:space="preserve">חזרה </w:t>
      </w:r>
      <w:bookmarkStart w:id="7385" w:name="_ETM_Q16_221050"/>
      <w:bookmarkEnd w:id="7385"/>
      <w:r>
        <w:rPr>
          <w:rtl/>
        </w:rPr>
        <w:t>ל</w:t>
      </w:r>
      <w:bookmarkStart w:id="7386" w:name="_ETM_Q16_221140"/>
      <w:bookmarkEnd w:id="7386"/>
      <w:r>
        <w:rPr>
          <w:rtl/>
        </w:rPr>
        <w:t>דרום</w:t>
      </w:r>
      <w:r>
        <w:rPr>
          <w:rFonts w:hint="cs"/>
          <w:rtl/>
        </w:rPr>
        <w:t>,</w:t>
      </w:r>
      <w:r>
        <w:rPr>
          <w:rtl/>
        </w:rPr>
        <w:t xml:space="preserve"> </w:t>
      </w:r>
      <w:bookmarkStart w:id="7387" w:name="_ETM_Q16_221930"/>
      <w:bookmarkEnd w:id="7387"/>
      <w:r>
        <w:rPr>
          <w:rtl/>
        </w:rPr>
        <w:t xml:space="preserve">וזה </w:t>
      </w:r>
      <w:bookmarkStart w:id="7388" w:name="_ETM_Q16_222260"/>
      <w:bookmarkEnd w:id="7388"/>
      <w:r>
        <w:rPr>
          <w:rtl/>
        </w:rPr>
        <w:t xml:space="preserve">בעיקר </w:t>
      </w:r>
      <w:bookmarkStart w:id="7389" w:name="_ETM_Q16_222920"/>
      <w:bookmarkEnd w:id="7389"/>
      <w:r>
        <w:rPr>
          <w:rtl/>
        </w:rPr>
        <w:t xml:space="preserve">היה </w:t>
      </w:r>
      <w:bookmarkStart w:id="7390" w:name="_ETM_Q16_223159"/>
      <w:bookmarkEnd w:id="7390"/>
      <w:r>
        <w:rPr>
          <w:rtl/>
        </w:rPr>
        <w:t>מאפשר</w:t>
      </w:r>
      <w:r>
        <w:rPr>
          <w:rFonts w:hint="cs"/>
          <w:rtl/>
        </w:rPr>
        <w:t xml:space="preserve"> –</w:t>
      </w:r>
      <w:r>
        <w:rPr>
          <w:rtl/>
        </w:rPr>
        <w:t xml:space="preserve"> </w:t>
      </w:r>
      <w:bookmarkStart w:id="7391" w:name="_ETM_Q16_224760"/>
      <w:bookmarkEnd w:id="7391"/>
      <w:r>
        <w:rPr>
          <w:rtl/>
        </w:rPr>
        <w:t xml:space="preserve">וזה </w:t>
      </w:r>
      <w:bookmarkStart w:id="7392" w:name="_ETM_Q16_225120"/>
      <w:bookmarkEnd w:id="7392"/>
      <w:r>
        <w:rPr>
          <w:rtl/>
        </w:rPr>
        <w:t xml:space="preserve">בעיקר </w:t>
      </w:r>
      <w:bookmarkStart w:id="7393" w:name="_ETM_Q16_225630"/>
      <w:bookmarkEnd w:id="7393"/>
      <w:r>
        <w:rPr>
          <w:rtl/>
        </w:rPr>
        <w:t xml:space="preserve">מה </w:t>
      </w:r>
      <w:bookmarkStart w:id="7394" w:name="_ETM_Q16_225780"/>
      <w:bookmarkEnd w:id="7394"/>
      <w:r>
        <w:rPr>
          <w:rtl/>
        </w:rPr>
        <w:t xml:space="preserve">שצריך </w:t>
      </w:r>
      <w:bookmarkStart w:id="7395" w:name="_ETM_Q16_226200"/>
      <w:bookmarkEnd w:id="7395"/>
      <w:r>
        <w:rPr>
          <w:rtl/>
        </w:rPr>
        <w:t xml:space="preserve">לעשות </w:t>
      </w:r>
      <w:bookmarkStart w:id="7396" w:name="_ETM_Q16_226530"/>
      <w:bookmarkEnd w:id="7396"/>
      <w:r>
        <w:rPr>
          <w:rtl/>
        </w:rPr>
        <w:t>עכשיו</w:t>
      </w:r>
      <w:r>
        <w:rPr>
          <w:rFonts w:hint="cs"/>
          <w:rtl/>
        </w:rPr>
        <w:t xml:space="preserve"> </w:t>
      </w:r>
      <w:r>
        <w:rPr>
          <w:rFonts w:hint="eastAsia"/>
          <w:rtl/>
        </w:rPr>
        <w:t>–</w:t>
      </w:r>
      <w:r>
        <w:rPr>
          <w:rtl/>
        </w:rPr>
        <w:t xml:space="preserve"> </w:t>
      </w:r>
      <w:bookmarkStart w:id="7397" w:name="_ETM_Q16_227370"/>
      <w:bookmarkEnd w:id="7397"/>
      <w:r>
        <w:rPr>
          <w:rtl/>
        </w:rPr>
        <w:t xml:space="preserve">להתרכז </w:t>
      </w:r>
      <w:bookmarkStart w:id="7398" w:name="_ETM_Q16_228330"/>
      <w:bookmarkEnd w:id="7398"/>
      <w:r>
        <w:rPr>
          <w:rtl/>
        </w:rPr>
        <w:t>בצפון</w:t>
      </w:r>
      <w:r>
        <w:rPr>
          <w:rFonts w:hint="cs"/>
          <w:rtl/>
        </w:rPr>
        <w:t>.</w:t>
      </w:r>
      <w:r>
        <w:rPr>
          <w:rtl/>
        </w:rPr>
        <w:t xml:space="preserve"> </w:t>
      </w:r>
      <w:bookmarkStart w:id="7399" w:name="_ETM_Q16_229840"/>
      <w:bookmarkEnd w:id="7399"/>
      <w:r>
        <w:rPr>
          <w:rtl/>
        </w:rPr>
        <w:t xml:space="preserve">לנוח </w:t>
      </w:r>
      <w:bookmarkStart w:id="7400" w:name="_ETM_Q16_230440"/>
      <w:bookmarkEnd w:id="7400"/>
      <w:r>
        <w:rPr>
          <w:rtl/>
        </w:rPr>
        <w:t>רגע</w:t>
      </w:r>
      <w:r>
        <w:rPr>
          <w:rFonts w:hint="cs"/>
          <w:rtl/>
        </w:rPr>
        <w:t>,</w:t>
      </w:r>
      <w:r>
        <w:rPr>
          <w:rtl/>
        </w:rPr>
        <w:t xml:space="preserve"> </w:t>
      </w:r>
      <w:bookmarkStart w:id="7401" w:name="_ETM_Q16_231350"/>
      <w:bookmarkEnd w:id="7401"/>
      <w:r>
        <w:rPr>
          <w:rtl/>
        </w:rPr>
        <w:t xml:space="preserve">לרכז </w:t>
      </w:r>
      <w:bookmarkStart w:id="7402" w:name="_ETM_Q16_232010"/>
      <w:bookmarkEnd w:id="7402"/>
      <w:r>
        <w:rPr>
          <w:rtl/>
        </w:rPr>
        <w:t>משאבים</w:t>
      </w:r>
      <w:r>
        <w:rPr>
          <w:rFonts w:hint="cs"/>
          <w:rtl/>
        </w:rPr>
        <w:t>,</w:t>
      </w:r>
      <w:r>
        <w:rPr>
          <w:rtl/>
        </w:rPr>
        <w:t xml:space="preserve"> </w:t>
      </w:r>
      <w:bookmarkStart w:id="7403" w:name="_ETM_Q16_233089"/>
      <w:bookmarkEnd w:id="7403"/>
      <w:r>
        <w:rPr>
          <w:rtl/>
        </w:rPr>
        <w:t>להתחמש</w:t>
      </w:r>
      <w:r>
        <w:rPr>
          <w:rFonts w:hint="cs"/>
          <w:rtl/>
        </w:rPr>
        <w:t>,</w:t>
      </w:r>
      <w:r>
        <w:rPr>
          <w:rtl/>
        </w:rPr>
        <w:t xml:space="preserve"> </w:t>
      </w:r>
      <w:bookmarkStart w:id="7404" w:name="_ETM_Q16_234340"/>
      <w:bookmarkEnd w:id="7404"/>
      <w:r>
        <w:rPr>
          <w:rtl/>
        </w:rPr>
        <w:t xml:space="preserve">לקבל </w:t>
      </w:r>
      <w:bookmarkStart w:id="7405" w:name="_ETM_Q16_234940"/>
      <w:bookmarkEnd w:id="7405"/>
      <w:r>
        <w:rPr>
          <w:rtl/>
        </w:rPr>
        <w:t xml:space="preserve">את </w:t>
      </w:r>
      <w:bookmarkStart w:id="7406" w:name="_ETM_Q16_235900"/>
      <w:bookmarkEnd w:id="7406"/>
      <w:r>
        <w:rPr>
          <w:rtl/>
        </w:rPr>
        <w:t>הסיוע</w:t>
      </w:r>
      <w:r>
        <w:rPr>
          <w:rFonts w:hint="cs"/>
          <w:rtl/>
        </w:rPr>
        <w:t>,</w:t>
      </w:r>
      <w:r>
        <w:rPr>
          <w:rtl/>
        </w:rPr>
        <w:t xml:space="preserve"> </w:t>
      </w:r>
      <w:bookmarkStart w:id="7407" w:name="_ETM_Q16_236440"/>
      <w:bookmarkEnd w:id="7407"/>
      <w:r>
        <w:rPr>
          <w:rFonts w:hint="cs"/>
          <w:rtl/>
        </w:rPr>
        <w:t>את</w:t>
      </w:r>
      <w:r>
        <w:rPr>
          <w:rtl/>
        </w:rPr>
        <w:t xml:space="preserve"> </w:t>
      </w:r>
      <w:bookmarkStart w:id="7408" w:name="_ETM_Q16_236650"/>
      <w:bookmarkEnd w:id="7408"/>
      <w:r>
        <w:rPr>
          <w:rFonts w:hint="cs"/>
          <w:rtl/>
        </w:rPr>
        <w:t>ה</w:t>
      </w:r>
      <w:r>
        <w:rPr>
          <w:rtl/>
        </w:rPr>
        <w:t xml:space="preserve">אצטלה </w:t>
      </w:r>
      <w:bookmarkStart w:id="7409" w:name="_ETM_Q16_237220"/>
      <w:bookmarkEnd w:id="7409"/>
      <w:r>
        <w:rPr>
          <w:rtl/>
        </w:rPr>
        <w:t>הבי</w:t>
      </w:r>
      <w:r>
        <w:rPr>
          <w:rFonts w:hint="cs"/>
          <w:rtl/>
        </w:rPr>
        <w:t>ן-</w:t>
      </w:r>
      <w:r>
        <w:rPr>
          <w:rtl/>
        </w:rPr>
        <w:t>לאומית</w:t>
      </w:r>
      <w:r>
        <w:rPr>
          <w:rFonts w:hint="cs"/>
          <w:rtl/>
        </w:rPr>
        <w:t>,</w:t>
      </w:r>
      <w:r>
        <w:rPr>
          <w:rtl/>
        </w:rPr>
        <w:t xml:space="preserve"> </w:t>
      </w:r>
      <w:bookmarkStart w:id="7410" w:name="_ETM_Q16_240260"/>
      <w:bookmarkEnd w:id="7410"/>
      <w:r>
        <w:rPr>
          <w:rtl/>
        </w:rPr>
        <w:t xml:space="preserve">להתרכז </w:t>
      </w:r>
      <w:bookmarkStart w:id="7411" w:name="_ETM_Q16_241460"/>
      <w:bookmarkEnd w:id="7411"/>
      <w:r>
        <w:rPr>
          <w:rFonts w:hint="cs"/>
          <w:rtl/>
        </w:rPr>
        <w:t>בהסטת</w:t>
      </w:r>
      <w:r>
        <w:rPr>
          <w:rtl/>
        </w:rPr>
        <w:t xml:space="preserve"> </w:t>
      </w:r>
      <w:bookmarkStart w:id="7412" w:name="_ETM_Q16_243229"/>
      <w:bookmarkEnd w:id="7412"/>
      <w:r>
        <w:rPr>
          <w:rtl/>
        </w:rPr>
        <w:t>החיזבאללה</w:t>
      </w:r>
      <w:r>
        <w:rPr>
          <w:rFonts w:hint="cs"/>
          <w:rtl/>
        </w:rPr>
        <w:t>;</w:t>
      </w:r>
      <w:r>
        <w:rPr>
          <w:rtl/>
        </w:rPr>
        <w:t xml:space="preserve"> </w:t>
      </w:r>
      <w:bookmarkStart w:id="7413" w:name="_ETM_Q16_244399"/>
      <w:bookmarkEnd w:id="7413"/>
      <w:r>
        <w:rPr>
          <w:rtl/>
        </w:rPr>
        <w:t xml:space="preserve">להחזיר </w:t>
      </w:r>
      <w:bookmarkStart w:id="7414" w:name="_ETM_Q16_244939"/>
      <w:bookmarkEnd w:id="7414"/>
      <w:r>
        <w:rPr>
          <w:rtl/>
        </w:rPr>
        <w:t xml:space="preserve">אותו </w:t>
      </w:r>
      <w:bookmarkStart w:id="7415" w:name="_ETM_Q16_245479"/>
      <w:bookmarkEnd w:id="7415"/>
      <w:r>
        <w:rPr>
          <w:rtl/>
        </w:rPr>
        <w:t xml:space="preserve">מצפון </w:t>
      </w:r>
      <w:bookmarkStart w:id="7416" w:name="_ETM_Q16_246319"/>
      <w:bookmarkEnd w:id="7416"/>
      <w:r>
        <w:rPr>
          <w:rtl/>
        </w:rPr>
        <w:t xml:space="preserve">וממערב </w:t>
      </w:r>
      <w:bookmarkStart w:id="7417" w:name="_ETM_Q16_247399"/>
      <w:bookmarkEnd w:id="7417"/>
      <w:r>
        <w:rPr>
          <w:rtl/>
        </w:rPr>
        <w:t>ל</w:t>
      </w:r>
      <w:bookmarkStart w:id="7418" w:name="_ETM_Q16_248000"/>
      <w:bookmarkEnd w:id="7418"/>
      <w:r>
        <w:rPr>
          <w:rtl/>
        </w:rPr>
        <w:t>ליטני</w:t>
      </w:r>
      <w:r>
        <w:rPr>
          <w:rFonts w:hint="cs"/>
          <w:rtl/>
        </w:rPr>
        <w:t>.</w:t>
      </w:r>
      <w:r>
        <w:rPr>
          <w:rtl/>
        </w:rPr>
        <w:t xml:space="preserve"> </w:t>
      </w:r>
      <w:bookmarkStart w:id="7419" w:name="_ETM_Q16_248959"/>
      <w:bookmarkEnd w:id="7419"/>
    </w:p>
    <w:p w:rsidR="00F32F22" w:rsidRDefault="00F32F22" w:rsidP="004C117C">
      <w:pPr>
        <w:rPr>
          <w:rtl/>
        </w:rPr>
      </w:pPr>
    </w:p>
    <w:p w:rsidR="00F32F22" w:rsidRDefault="00F32F22" w:rsidP="00BA7879">
      <w:pPr>
        <w:rPr>
          <w:rtl/>
        </w:rPr>
      </w:pPr>
      <w:r>
        <w:rPr>
          <w:rtl/>
        </w:rPr>
        <w:t xml:space="preserve">זה </w:t>
      </w:r>
      <w:bookmarkStart w:id="7420" w:name="_ETM_Q16_249229"/>
      <w:bookmarkEnd w:id="7420"/>
      <w:r>
        <w:rPr>
          <w:rtl/>
        </w:rPr>
        <w:t xml:space="preserve">יכול </w:t>
      </w:r>
      <w:bookmarkStart w:id="7421" w:name="_ETM_Q16_249799"/>
      <w:bookmarkEnd w:id="7421"/>
      <w:r>
        <w:rPr>
          <w:rtl/>
        </w:rPr>
        <w:t>להיות</w:t>
      </w:r>
      <w:r>
        <w:rPr>
          <w:rFonts w:hint="cs"/>
          <w:rtl/>
        </w:rPr>
        <w:t>,</w:t>
      </w:r>
      <w:r>
        <w:rPr>
          <w:rtl/>
        </w:rPr>
        <w:t xml:space="preserve"> </w:t>
      </w:r>
      <w:bookmarkStart w:id="7422" w:name="_ETM_Q16_250800"/>
      <w:bookmarkEnd w:id="7422"/>
      <w:r>
        <w:rPr>
          <w:rtl/>
        </w:rPr>
        <w:t>ייתכן</w:t>
      </w:r>
      <w:r>
        <w:rPr>
          <w:rFonts w:hint="cs"/>
          <w:rtl/>
        </w:rPr>
        <w:t>,</w:t>
      </w:r>
      <w:r>
        <w:rPr>
          <w:rtl/>
        </w:rPr>
        <w:t xml:space="preserve"> </w:t>
      </w:r>
      <w:bookmarkStart w:id="7423" w:name="_ETM_Q16_251729"/>
      <w:bookmarkEnd w:id="7423"/>
      <w:r>
        <w:rPr>
          <w:rtl/>
        </w:rPr>
        <w:t>בהסדרה</w:t>
      </w:r>
      <w:r>
        <w:rPr>
          <w:rFonts w:hint="cs"/>
          <w:rtl/>
        </w:rPr>
        <w:t>,</w:t>
      </w:r>
      <w:r>
        <w:rPr>
          <w:rtl/>
        </w:rPr>
        <w:t xml:space="preserve"> </w:t>
      </w:r>
      <w:bookmarkStart w:id="7424" w:name="_ETM_Q16_252859"/>
      <w:bookmarkEnd w:id="7424"/>
      <w:r>
        <w:rPr>
          <w:rtl/>
        </w:rPr>
        <w:t xml:space="preserve">אבל </w:t>
      </w:r>
      <w:bookmarkStart w:id="7425" w:name="_ETM_Q16_253369"/>
      <w:bookmarkEnd w:id="7425"/>
      <w:r>
        <w:rPr>
          <w:rtl/>
        </w:rPr>
        <w:t xml:space="preserve">אם </w:t>
      </w:r>
      <w:bookmarkStart w:id="7426" w:name="_ETM_Q16_253579"/>
      <w:bookmarkEnd w:id="7426"/>
      <w:r>
        <w:rPr>
          <w:rtl/>
        </w:rPr>
        <w:t>לא</w:t>
      </w:r>
      <w:r>
        <w:rPr>
          <w:rFonts w:hint="cs"/>
          <w:rtl/>
        </w:rPr>
        <w:t>,</w:t>
      </w:r>
      <w:r>
        <w:rPr>
          <w:rtl/>
        </w:rPr>
        <w:t xml:space="preserve"> </w:t>
      </w:r>
      <w:bookmarkStart w:id="7427" w:name="_ETM_Q16_254329"/>
      <w:bookmarkEnd w:id="7427"/>
      <w:r>
        <w:rPr>
          <w:rtl/>
        </w:rPr>
        <w:t xml:space="preserve">זה </w:t>
      </w:r>
      <w:bookmarkStart w:id="7428" w:name="_ETM_Q16_254630"/>
      <w:bookmarkEnd w:id="7428"/>
      <w:r>
        <w:rPr>
          <w:rtl/>
        </w:rPr>
        <w:t xml:space="preserve">צריך </w:t>
      </w:r>
      <w:bookmarkStart w:id="7429" w:name="_ETM_Q16_255079"/>
      <w:bookmarkEnd w:id="7429"/>
      <w:r>
        <w:rPr>
          <w:rtl/>
        </w:rPr>
        <w:t xml:space="preserve">להיות </w:t>
      </w:r>
      <w:bookmarkStart w:id="7430" w:name="_ETM_Q16_255859"/>
      <w:bookmarkEnd w:id="7430"/>
      <w:r>
        <w:rPr>
          <w:rtl/>
        </w:rPr>
        <w:t>בכוח</w:t>
      </w:r>
      <w:r>
        <w:rPr>
          <w:rFonts w:hint="cs"/>
          <w:rtl/>
        </w:rPr>
        <w:t>.</w:t>
      </w:r>
      <w:r>
        <w:rPr>
          <w:rtl/>
        </w:rPr>
        <w:t xml:space="preserve"> </w:t>
      </w:r>
      <w:bookmarkStart w:id="7431" w:name="_ETM_Q16_257120"/>
      <w:bookmarkEnd w:id="7431"/>
      <w:r>
        <w:rPr>
          <w:rtl/>
        </w:rPr>
        <w:t xml:space="preserve">כדי </w:t>
      </w:r>
      <w:bookmarkStart w:id="7432" w:name="_ETM_Q16_257510"/>
      <w:bookmarkEnd w:id="7432"/>
      <w:r>
        <w:rPr>
          <w:rtl/>
        </w:rPr>
        <w:t xml:space="preserve">לרכז </w:t>
      </w:r>
      <w:bookmarkStart w:id="7433" w:name="_ETM_Q16_257959"/>
      <w:bookmarkEnd w:id="7433"/>
      <w:r>
        <w:rPr>
          <w:rtl/>
        </w:rPr>
        <w:t xml:space="preserve">את </w:t>
      </w:r>
      <w:bookmarkStart w:id="7434" w:name="_ETM_Q16_258110"/>
      <w:bookmarkEnd w:id="7434"/>
      <w:r>
        <w:rPr>
          <w:rtl/>
        </w:rPr>
        <w:t>הכוח</w:t>
      </w:r>
      <w:r>
        <w:rPr>
          <w:rFonts w:hint="cs"/>
          <w:rtl/>
        </w:rPr>
        <w:t>,</w:t>
      </w:r>
      <w:r>
        <w:rPr>
          <w:rtl/>
        </w:rPr>
        <w:t xml:space="preserve"> </w:t>
      </w:r>
      <w:bookmarkStart w:id="7435" w:name="_ETM_Q16_258980"/>
      <w:bookmarkEnd w:id="7435"/>
      <w:r>
        <w:rPr>
          <w:rtl/>
        </w:rPr>
        <w:t xml:space="preserve">אנחנו </w:t>
      </w:r>
      <w:bookmarkStart w:id="7436" w:name="_ETM_Q16_259459"/>
      <w:bookmarkEnd w:id="7436"/>
      <w:r>
        <w:rPr>
          <w:rtl/>
        </w:rPr>
        <w:t xml:space="preserve">צריכים </w:t>
      </w:r>
      <w:bookmarkStart w:id="7437" w:name="_ETM_Q16_260150"/>
      <w:bookmarkEnd w:id="7437"/>
      <w:r>
        <w:rPr>
          <w:rtl/>
        </w:rPr>
        <w:t xml:space="preserve">להכיר </w:t>
      </w:r>
      <w:bookmarkStart w:id="7438" w:name="_ETM_Q16_260720"/>
      <w:bookmarkEnd w:id="7438"/>
      <w:r>
        <w:rPr>
          <w:rtl/>
        </w:rPr>
        <w:t xml:space="preserve">במגבלות </w:t>
      </w:r>
      <w:bookmarkStart w:id="7439" w:name="_ETM_Q16_261650"/>
      <w:bookmarkEnd w:id="7439"/>
      <w:r>
        <w:rPr>
          <w:rtl/>
        </w:rPr>
        <w:t>כוחנו</w:t>
      </w:r>
      <w:r>
        <w:rPr>
          <w:rFonts w:hint="cs"/>
          <w:rtl/>
        </w:rPr>
        <w:t>.</w:t>
      </w:r>
      <w:r>
        <w:rPr>
          <w:rtl/>
        </w:rPr>
        <w:t xml:space="preserve"> </w:t>
      </w:r>
      <w:bookmarkStart w:id="7440" w:name="_ETM_Q16_262670"/>
      <w:bookmarkEnd w:id="7440"/>
      <w:r>
        <w:rPr>
          <w:rtl/>
        </w:rPr>
        <w:t>אי</w:t>
      </w:r>
      <w:bookmarkStart w:id="7441" w:name="_ETM_Q16_262880"/>
      <w:bookmarkEnd w:id="7441"/>
      <w:r>
        <w:rPr>
          <w:rFonts w:hint="cs"/>
          <w:rtl/>
        </w:rPr>
        <w:t>-</w:t>
      </w:r>
      <w:r>
        <w:rPr>
          <w:rtl/>
        </w:rPr>
        <w:t xml:space="preserve">אפשר </w:t>
      </w:r>
      <w:bookmarkStart w:id="7442" w:name="_ETM_Q16_263300"/>
      <w:bookmarkEnd w:id="7442"/>
      <w:r>
        <w:rPr>
          <w:rtl/>
        </w:rPr>
        <w:t xml:space="preserve">לבצע </w:t>
      </w:r>
      <w:bookmarkStart w:id="7443" w:name="_ETM_Q16_263750"/>
      <w:bookmarkEnd w:id="7443"/>
      <w:r>
        <w:rPr>
          <w:rtl/>
        </w:rPr>
        <w:t xml:space="preserve">את </w:t>
      </w:r>
      <w:bookmarkStart w:id="7444" w:name="_ETM_Q16_263870"/>
      <w:bookmarkEnd w:id="7444"/>
      <w:r>
        <w:rPr>
          <w:rtl/>
        </w:rPr>
        <w:t xml:space="preserve">כל </w:t>
      </w:r>
      <w:bookmarkStart w:id="7445" w:name="_ETM_Q16_264140"/>
      <w:bookmarkEnd w:id="7445"/>
      <w:r>
        <w:rPr>
          <w:rtl/>
        </w:rPr>
        <w:t xml:space="preserve">המשימות </w:t>
      </w:r>
      <w:bookmarkStart w:id="7446" w:name="_ETM_Q16_264680"/>
      <w:bookmarkEnd w:id="7446"/>
      <w:r>
        <w:rPr>
          <w:rtl/>
        </w:rPr>
        <w:t>בבת</w:t>
      </w:r>
      <w:bookmarkStart w:id="7447" w:name="_ETM_Q16_265010"/>
      <w:bookmarkEnd w:id="7447"/>
      <w:r>
        <w:rPr>
          <w:rFonts w:hint="cs"/>
          <w:rtl/>
        </w:rPr>
        <w:t xml:space="preserve"> אחת, בוודאי</w:t>
      </w:r>
      <w:r>
        <w:rPr>
          <w:rtl/>
        </w:rPr>
        <w:t xml:space="preserve"> </w:t>
      </w:r>
      <w:bookmarkStart w:id="7448" w:name="_ETM_Q16_265970"/>
      <w:bookmarkStart w:id="7449" w:name="_ETM_Q16_266540"/>
      <w:bookmarkEnd w:id="7448"/>
      <w:bookmarkEnd w:id="7449"/>
      <w:r>
        <w:rPr>
          <w:rtl/>
        </w:rPr>
        <w:t xml:space="preserve">לא </w:t>
      </w:r>
      <w:bookmarkStart w:id="7450" w:name="_ETM_Q16_266780"/>
      <w:bookmarkStart w:id="7451" w:name="_ETM_Q16_267290"/>
      <w:bookmarkEnd w:id="7450"/>
      <w:bookmarkEnd w:id="7451"/>
      <w:r>
        <w:rPr>
          <w:rtl/>
        </w:rPr>
        <w:t xml:space="preserve">להפקיר </w:t>
      </w:r>
      <w:bookmarkStart w:id="7452" w:name="_ETM_Q16_267860"/>
      <w:bookmarkEnd w:id="7452"/>
      <w:r>
        <w:rPr>
          <w:rtl/>
        </w:rPr>
        <w:t xml:space="preserve">בכך </w:t>
      </w:r>
      <w:bookmarkStart w:id="7453" w:name="_ETM_Q16_268520"/>
      <w:bookmarkEnd w:id="7453"/>
      <w:r>
        <w:rPr>
          <w:rtl/>
        </w:rPr>
        <w:t xml:space="preserve">את </w:t>
      </w:r>
      <w:bookmarkStart w:id="7454" w:name="_ETM_Q16_268730"/>
      <w:bookmarkEnd w:id="7454"/>
      <w:r>
        <w:rPr>
          <w:rtl/>
        </w:rPr>
        <w:t xml:space="preserve">המשימה </w:t>
      </w:r>
      <w:bookmarkStart w:id="7455" w:name="_ETM_Q16_269150"/>
      <w:bookmarkEnd w:id="7455"/>
      <w:r>
        <w:rPr>
          <w:rtl/>
        </w:rPr>
        <w:t xml:space="preserve">החשובה </w:t>
      </w:r>
      <w:bookmarkStart w:id="7456" w:name="_ETM_Q16_269600"/>
      <w:bookmarkEnd w:id="7456"/>
      <w:r>
        <w:rPr>
          <w:rtl/>
        </w:rPr>
        <w:t xml:space="preserve">של </w:t>
      </w:r>
      <w:bookmarkStart w:id="7457" w:name="_ETM_Q16_269780"/>
      <w:bookmarkEnd w:id="7457"/>
      <w:r>
        <w:rPr>
          <w:rtl/>
        </w:rPr>
        <w:t xml:space="preserve">החזרת </w:t>
      </w:r>
      <w:bookmarkStart w:id="7458" w:name="_ETM_Q16_270620"/>
      <w:bookmarkEnd w:id="7458"/>
      <w:r>
        <w:rPr>
          <w:rtl/>
        </w:rPr>
        <w:t>החטופים</w:t>
      </w:r>
      <w:r>
        <w:rPr>
          <w:rFonts w:hint="cs"/>
          <w:rtl/>
        </w:rPr>
        <w:t>.</w:t>
      </w:r>
      <w:r>
        <w:rPr>
          <w:rtl/>
        </w:rPr>
        <w:t xml:space="preserve"> </w:t>
      </w:r>
      <w:bookmarkStart w:id="7459" w:name="_ETM_Q16_272189"/>
      <w:bookmarkStart w:id="7460" w:name="_ETM_Q16_272599"/>
      <w:bookmarkStart w:id="7461" w:name="_ETM_Q16_272705"/>
      <w:bookmarkStart w:id="7462" w:name="_ETM_Q16_272876"/>
      <w:bookmarkStart w:id="7463" w:name="_ETM_Q16_272961"/>
      <w:bookmarkEnd w:id="7459"/>
      <w:bookmarkEnd w:id="7460"/>
      <w:bookmarkEnd w:id="7461"/>
      <w:bookmarkEnd w:id="7462"/>
      <w:bookmarkEnd w:id="7463"/>
      <w:r>
        <w:rPr>
          <w:rtl/>
        </w:rPr>
        <w:t xml:space="preserve">כבר </w:t>
      </w:r>
      <w:bookmarkStart w:id="7464" w:name="_ETM_Q16_272790"/>
      <w:bookmarkEnd w:id="7464"/>
      <w:r>
        <w:rPr>
          <w:rtl/>
        </w:rPr>
        <w:t xml:space="preserve">בפסח </w:t>
      </w:r>
      <w:bookmarkStart w:id="7465" w:name="_ETM_Q16_273600"/>
      <w:bookmarkEnd w:id="7465"/>
      <w:r>
        <w:rPr>
          <w:rtl/>
        </w:rPr>
        <w:t xml:space="preserve">ביקשנו </w:t>
      </w:r>
      <w:bookmarkStart w:id="7466" w:name="_ETM_Q16_274350"/>
      <w:bookmarkEnd w:id="7466"/>
      <w:r>
        <w:rPr>
          <w:rtl/>
        </w:rPr>
        <w:t xml:space="preserve">לסמן </w:t>
      </w:r>
      <w:bookmarkStart w:id="7467" w:name="_ETM_Q16_274860"/>
      <w:bookmarkEnd w:id="7467"/>
      <w:r>
        <w:rPr>
          <w:rtl/>
        </w:rPr>
        <w:t xml:space="preserve">את </w:t>
      </w:r>
      <w:bookmarkStart w:id="7468" w:name="_ETM_Q16_274980"/>
      <w:bookmarkEnd w:id="7468"/>
      <w:r>
        <w:rPr>
          <w:rtl/>
        </w:rPr>
        <w:t xml:space="preserve">1 </w:t>
      </w:r>
      <w:bookmarkStart w:id="7469" w:name="_ETM_Q16_275310"/>
      <w:bookmarkEnd w:id="7469"/>
      <w:r>
        <w:rPr>
          <w:rtl/>
        </w:rPr>
        <w:t xml:space="preserve">בספטמבר </w:t>
      </w:r>
      <w:bookmarkStart w:id="7470" w:name="_ETM_Q16_275880"/>
      <w:bookmarkEnd w:id="7470"/>
      <w:r>
        <w:rPr>
          <w:rtl/>
        </w:rPr>
        <w:t>כ</w:t>
      </w:r>
      <w:r>
        <w:rPr>
          <w:rFonts w:hint="cs"/>
          <w:rtl/>
        </w:rPr>
        <w:t>יעד.</w:t>
      </w:r>
      <w:r>
        <w:rPr>
          <w:rtl/>
        </w:rPr>
        <w:t xml:space="preserve"> </w:t>
      </w:r>
      <w:bookmarkStart w:id="7471" w:name="_ETM_Q16_276030"/>
      <w:bookmarkEnd w:id="7471"/>
      <w:r>
        <w:rPr>
          <w:rFonts w:hint="cs"/>
          <w:rtl/>
        </w:rPr>
        <w:t>זה לא</w:t>
      </w:r>
      <w:r>
        <w:rPr>
          <w:rtl/>
        </w:rPr>
        <w:t xml:space="preserve"> </w:t>
      </w:r>
      <w:bookmarkStart w:id="7472" w:name="_ETM_Q16_277140"/>
      <w:bookmarkEnd w:id="7472"/>
      <w:r>
        <w:rPr>
          <w:rtl/>
        </w:rPr>
        <w:t xml:space="preserve">היה </w:t>
      </w:r>
      <w:bookmarkStart w:id="7473" w:name="_ETM_Q16_277410"/>
      <w:bookmarkEnd w:id="7473"/>
      <w:r>
        <w:rPr>
          <w:rtl/>
        </w:rPr>
        <w:t xml:space="preserve">כדי </w:t>
      </w:r>
      <w:bookmarkStart w:id="7474" w:name="_ETM_Q16_277680"/>
      <w:bookmarkEnd w:id="7474"/>
      <w:r>
        <w:rPr>
          <w:rtl/>
        </w:rPr>
        <w:t xml:space="preserve">לסמן </w:t>
      </w:r>
      <w:bookmarkStart w:id="7475" w:name="_ETM_Q16_278400"/>
      <w:bookmarkEnd w:id="7475"/>
      <w:r>
        <w:rPr>
          <w:rtl/>
        </w:rPr>
        <w:t xml:space="preserve">משאלת </w:t>
      </w:r>
      <w:bookmarkStart w:id="7476" w:name="_ETM_Q16_278970"/>
      <w:bookmarkEnd w:id="7476"/>
      <w:r>
        <w:rPr>
          <w:rtl/>
        </w:rPr>
        <w:t>לב</w:t>
      </w:r>
      <w:r>
        <w:rPr>
          <w:rFonts w:hint="cs"/>
          <w:rtl/>
        </w:rPr>
        <w:t>,</w:t>
      </w:r>
      <w:r>
        <w:rPr>
          <w:rtl/>
        </w:rPr>
        <w:t xml:space="preserve"> </w:t>
      </w:r>
      <w:bookmarkStart w:id="7477" w:name="_ETM_Q16_279480"/>
      <w:bookmarkEnd w:id="7477"/>
      <w:r>
        <w:rPr>
          <w:rtl/>
        </w:rPr>
        <w:t xml:space="preserve">אלא </w:t>
      </w:r>
      <w:bookmarkStart w:id="7478" w:name="_ETM_Q16_279720"/>
      <w:bookmarkEnd w:id="7478"/>
      <w:r>
        <w:rPr>
          <w:rtl/>
        </w:rPr>
        <w:t xml:space="preserve">זה </w:t>
      </w:r>
      <w:bookmarkStart w:id="7479" w:name="_ETM_Q16_279870"/>
      <w:bookmarkEnd w:id="7479"/>
      <w:r>
        <w:rPr>
          <w:rtl/>
        </w:rPr>
        <w:t xml:space="preserve">כדי </w:t>
      </w:r>
      <w:bookmarkStart w:id="7480" w:name="_ETM_Q16_280140"/>
      <w:bookmarkEnd w:id="7480"/>
      <w:r>
        <w:rPr>
          <w:rtl/>
        </w:rPr>
        <w:t>לומר</w:t>
      </w:r>
      <w:r>
        <w:rPr>
          <w:rFonts w:hint="cs"/>
          <w:rtl/>
        </w:rPr>
        <w:t>:</w:t>
      </w:r>
      <w:r>
        <w:rPr>
          <w:rtl/>
        </w:rPr>
        <w:t xml:space="preserve"> </w:t>
      </w:r>
      <w:bookmarkStart w:id="7481" w:name="_ETM_Q16_281220"/>
      <w:bookmarkEnd w:id="7481"/>
      <w:r>
        <w:rPr>
          <w:rtl/>
        </w:rPr>
        <w:t xml:space="preserve">אנחנו </w:t>
      </w:r>
      <w:bookmarkStart w:id="7482" w:name="_ETM_Q16_281970"/>
      <w:bookmarkEnd w:id="7482"/>
      <w:r>
        <w:rPr>
          <w:rtl/>
        </w:rPr>
        <w:t xml:space="preserve">מקדמים </w:t>
      </w:r>
      <w:bookmarkStart w:id="7483" w:name="_ETM_Q16_282750"/>
      <w:bookmarkEnd w:id="7483"/>
      <w:r>
        <w:rPr>
          <w:rtl/>
        </w:rPr>
        <w:t xml:space="preserve">את </w:t>
      </w:r>
      <w:bookmarkStart w:id="7484" w:name="_ETM_Q16_282930"/>
      <w:bookmarkEnd w:id="7484"/>
      <w:r>
        <w:rPr>
          <w:rtl/>
        </w:rPr>
        <w:t xml:space="preserve">מתווה </w:t>
      </w:r>
      <w:bookmarkStart w:id="7485" w:name="_ETM_Q16_283350"/>
      <w:bookmarkEnd w:id="7485"/>
      <w:r>
        <w:rPr>
          <w:rtl/>
        </w:rPr>
        <w:t xml:space="preserve">השבת </w:t>
      </w:r>
      <w:bookmarkStart w:id="7486" w:name="_ETM_Q16_283740"/>
      <w:bookmarkEnd w:id="7486"/>
      <w:r>
        <w:rPr>
          <w:rtl/>
        </w:rPr>
        <w:t xml:space="preserve">החטופים </w:t>
      </w:r>
      <w:bookmarkStart w:id="7487" w:name="_ETM_Q16_284310"/>
      <w:bookmarkEnd w:id="7487"/>
      <w:r>
        <w:rPr>
          <w:rFonts w:hint="cs"/>
          <w:rtl/>
        </w:rPr>
        <w:t>ו</w:t>
      </w:r>
      <w:r>
        <w:rPr>
          <w:rtl/>
        </w:rPr>
        <w:t xml:space="preserve">עצירת </w:t>
      </w:r>
      <w:bookmarkStart w:id="7488" w:name="_ETM_Q16_284819"/>
      <w:bookmarkEnd w:id="7488"/>
      <w:r>
        <w:rPr>
          <w:rtl/>
        </w:rPr>
        <w:t xml:space="preserve">הלחימה </w:t>
      </w:r>
      <w:bookmarkStart w:id="7489" w:name="_ETM_Q16_285700"/>
      <w:bookmarkStart w:id="7490" w:name="_ETM_Q16_286209"/>
      <w:bookmarkEnd w:id="7489"/>
      <w:bookmarkEnd w:id="7490"/>
      <w:r>
        <w:rPr>
          <w:rFonts w:hint="cs"/>
          <w:rtl/>
        </w:rPr>
        <w:t>והרגעת</w:t>
      </w:r>
      <w:r>
        <w:rPr>
          <w:rtl/>
        </w:rPr>
        <w:t xml:space="preserve"> </w:t>
      </w:r>
      <w:bookmarkStart w:id="7491" w:name="_ETM_Q16_286329"/>
      <w:bookmarkEnd w:id="7491"/>
      <w:r>
        <w:rPr>
          <w:rtl/>
        </w:rPr>
        <w:t>הדרום</w:t>
      </w:r>
      <w:r>
        <w:rPr>
          <w:rFonts w:hint="cs"/>
          <w:rtl/>
        </w:rPr>
        <w:t>,</w:t>
      </w:r>
      <w:r>
        <w:rPr>
          <w:rtl/>
        </w:rPr>
        <w:t xml:space="preserve"> </w:t>
      </w:r>
      <w:bookmarkStart w:id="7492" w:name="_ETM_Q16_287170"/>
      <w:bookmarkEnd w:id="7492"/>
      <w:r>
        <w:rPr>
          <w:rtl/>
        </w:rPr>
        <w:t xml:space="preserve">ומייצרים </w:t>
      </w:r>
      <w:bookmarkStart w:id="7493" w:name="_ETM_Q16_288340"/>
      <w:bookmarkStart w:id="7494" w:name="_ETM_Q16_288850"/>
      <w:bookmarkEnd w:id="7493"/>
      <w:bookmarkEnd w:id="7494"/>
      <w:r>
        <w:rPr>
          <w:rtl/>
        </w:rPr>
        <w:t xml:space="preserve">את </w:t>
      </w:r>
      <w:bookmarkStart w:id="7495" w:name="_ETM_Q16_289000"/>
      <w:bookmarkEnd w:id="7495"/>
      <w:r>
        <w:rPr>
          <w:rtl/>
        </w:rPr>
        <w:t>המפתח</w:t>
      </w:r>
      <w:r>
        <w:rPr>
          <w:rFonts w:hint="cs"/>
          <w:rtl/>
        </w:rPr>
        <w:t>,</w:t>
      </w:r>
      <w:r>
        <w:rPr>
          <w:rtl/>
        </w:rPr>
        <w:t xml:space="preserve"> </w:t>
      </w:r>
      <w:bookmarkStart w:id="7496" w:name="_ETM_Q16_289630"/>
      <w:bookmarkEnd w:id="7496"/>
      <w:r>
        <w:rPr>
          <w:rtl/>
        </w:rPr>
        <w:t xml:space="preserve">שייתכן </w:t>
      </w:r>
      <w:bookmarkStart w:id="7497" w:name="_ETM_Q16_290890"/>
      <w:bookmarkEnd w:id="7497"/>
      <w:r w:rsidR="00BA7879">
        <w:rPr>
          <w:rFonts w:hint="cs"/>
          <w:rtl/>
        </w:rPr>
        <w:t xml:space="preserve">– </w:t>
      </w:r>
      <w:r>
        <w:rPr>
          <w:rtl/>
        </w:rPr>
        <w:t>אינשאללה</w:t>
      </w:r>
      <w:r>
        <w:rPr>
          <w:rFonts w:hint="cs"/>
          <w:rtl/>
        </w:rPr>
        <w:t>,</w:t>
      </w:r>
      <w:r>
        <w:rPr>
          <w:rtl/>
        </w:rPr>
        <w:t xml:space="preserve"> </w:t>
      </w:r>
      <w:bookmarkStart w:id="7498" w:name="_ETM_Q16_291820"/>
      <w:bookmarkEnd w:id="7498"/>
      <w:r>
        <w:rPr>
          <w:rtl/>
        </w:rPr>
        <w:t>הלוואי</w:t>
      </w:r>
      <w:r>
        <w:rPr>
          <w:rFonts w:hint="cs"/>
          <w:rtl/>
        </w:rPr>
        <w:t>,</w:t>
      </w:r>
      <w:r>
        <w:rPr>
          <w:rtl/>
        </w:rPr>
        <w:t xml:space="preserve"> </w:t>
      </w:r>
      <w:bookmarkStart w:id="7499" w:name="_ETM_Q16_292299"/>
      <w:bookmarkEnd w:id="7499"/>
      <w:r>
        <w:rPr>
          <w:rtl/>
        </w:rPr>
        <w:t xml:space="preserve">בעזרת </w:t>
      </w:r>
      <w:bookmarkStart w:id="7500" w:name="_ETM_Q16_292720"/>
      <w:bookmarkEnd w:id="7500"/>
      <w:r>
        <w:rPr>
          <w:rtl/>
        </w:rPr>
        <w:t xml:space="preserve">השם </w:t>
      </w:r>
      <w:bookmarkStart w:id="7501" w:name="_ETM_Q16_293079"/>
      <w:bookmarkEnd w:id="7501"/>
      <w:r w:rsidR="00BA7879">
        <w:rPr>
          <w:rFonts w:hint="cs"/>
          <w:rtl/>
        </w:rPr>
        <w:t>– ש</w:t>
      </w:r>
      <w:r>
        <w:rPr>
          <w:rtl/>
        </w:rPr>
        <w:t xml:space="preserve">היינו </w:t>
      </w:r>
      <w:bookmarkStart w:id="7502" w:name="_ETM_Q16_293350"/>
      <w:bookmarkEnd w:id="7502"/>
      <w:r>
        <w:rPr>
          <w:rtl/>
        </w:rPr>
        <w:t xml:space="preserve">יכולים </w:t>
      </w:r>
      <w:bookmarkStart w:id="7503" w:name="_ETM_Q16_294040"/>
      <w:bookmarkEnd w:id="7503"/>
      <w:r>
        <w:rPr>
          <w:rtl/>
        </w:rPr>
        <w:t xml:space="preserve">לבצע </w:t>
      </w:r>
      <w:bookmarkStart w:id="7504" w:name="_ETM_Q16_294970"/>
      <w:bookmarkEnd w:id="7504"/>
      <w:r>
        <w:rPr>
          <w:rtl/>
        </w:rPr>
        <w:t xml:space="preserve">את </w:t>
      </w:r>
      <w:bookmarkStart w:id="7505" w:name="_ETM_Q16_295149"/>
      <w:bookmarkEnd w:id="7505"/>
      <w:r>
        <w:rPr>
          <w:rtl/>
        </w:rPr>
        <w:t xml:space="preserve">הרחקת </w:t>
      </w:r>
      <w:bookmarkStart w:id="7506" w:name="_ETM_Q16_295750"/>
      <w:bookmarkEnd w:id="7506"/>
      <w:r>
        <w:rPr>
          <w:rFonts w:hint="cs"/>
          <w:rtl/>
        </w:rPr>
        <w:t>ה</w:t>
      </w:r>
      <w:bookmarkStart w:id="7507" w:name="_ETM_Q16_296710"/>
      <w:bookmarkEnd w:id="7507"/>
      <w:r>
        <w:rPr>
          <w:rtl/>
        </w:rPr>
        <w:t xml:space="preserve">חיזבאללה </w:t>
      </w:r>
      <w:bookmarkStart w:id="7508" w:name="_ETM_Q16_297520"/>
      <w:bookmarkEnd w:id="7508"/>
      <w:r>
        <w:rPr>
          <w:rtl/>
        </w:rPr>
        <w:t xml:space="preserve">כבר </w:t>
      </w:r>
      <w:bookmarkStart w:id="7509" w:name="_ETM_Q16_297909"/>
      <w:bookmarkEnd w:id="7509"/>
      <w:r>
        <w:rPr>
          <w:rtl/>
        </w:rPr>
        <w:t xml:space="preserve">בחודשים </w:t>
      </w:r>
      <w:bookmarkStart w:id="7510" w:name="_ETM_Q16_299380"/>
      <w:bookmarkEnd w:id="7510"/>
      <w:r>
        <w:rPr>
          <w:rtl/>
        </w:rPr>
        <w:t>האחרונים</w:t>
      </w:r>
      <w:r>
        <w:rPr>
          <w:rFonts w:hint="cs"/>
          <w:rtl/>
        </w:rPr>
        <w:t>.</w:t>
      </w:r>
      <w:r>
        <w:rPr>
          <w:rtl/>
        </w:rPr>
        <w:t xml:space="preserve"> </w:t>
      </w:r>
      <w:bookmarkStart w:id="7511" w:name="_ETM_Q16_300460"/>
      <w:bookmarkEnd w:id="7511"/>
    </w:p>
    <w:p w:rsidR="00F32F22" w:rsidRDefault="00F32F22" w:rsidP="004C117C">
      <w:pPr>
        <w:rPr>
          <w:rtl/>
        </w:rPr>
      </w:pPr>
    </w:p>
    <w:p w:rsidR="00F32F22" w:rsidRDefault="00F32F22" w:rsidP="00D47451">
      <w:pPr>
        <w:rPr>
          <w:rtl/>
        </w:rPr>
      </w:pPr>
      <w:r>
        <w:rPr>
          <w:rtl/>
        </w:rPr>
        <w:t xml:space="preserve">הפסדנו </w:t>
      </w:r>
      <w:bookmarkStart w:id="7512" w:name="_ETM_Q16_301210"/>
      <w:bookmarkEnd w:id="7512"/>
      <w:r>
        <w:rPr>
          <w:rtl/>
        </w:rPr>
        <w:t xml:space="preserve">את </w:t>
      </w:r>
      <w:bookmarkStart w:id="7513" w:name="_ETM_Q16_301450"/>
      <w:bookmarkEnd w:id="7513"/>
      <w:r>
        <w:rPr>
          <w:rtl/>
        </w:rPr>
        <w:t xml:space="preserve">הימים </w:t>
      </w:r>
      <w:bookmarkStart w:id="7514" w:name="_ETM_Q16_302259"/>
      <w:bookmarkEnd w:id="7514"/>
      <w:r>
        <w:rPr>
          <w:rtl/>
        </w:rPr>
        <w:t>הללו</w:t>
      </w:r>
      <w:r>
        <w:rPr>
          <w:rFonts w:hint="cs"/>
          <w:rtl/>
        </w:rPr>
        <w:t>.</w:t>
      </w:r>
      <w:r>
        <w:rPr>
          <w:rtl/>
        </w:rPr>
        <w:t xml:space="preserve"> </w:t>
      </w:r>
      <w:bookmarkStart w:id="7515" w:name="_ETM_Q16_302649"/>
      <w:bookmarkEnd w:id="7515"/>
      <w:r>
        <w:rPr>
          <w:rtl/>
        </w:rPr>
        <w:t xml:space="preserve">הפסדנו </w:t>
      </w:r>
      <w:bookmarkStart w:id="7516" w:name="_ETM_Q16_303490"/>
      <w:bookmarkEnd w:id="7516"/>
      <w:r>
        <w:rPr>
          <w:rtl/>
        </w:rPr>
        <w:t>שנה</w:t>
      </w:r>
      <w:r>
        <w:rPr>
          <w:rFonts w:hint="cs"/>
          <w:rtl/>
        </w:rPr>
        <w:t>.</w:t>
      </w:r>
      <w:r>
        <w:rPr>
          <w:rtl/>
        </w:rPr>
        <w:t xml:space="preserve"> </w:t>
      </w:r>
      <w:bookmarkStart w:id="7517" w:name="_ETM_Q16_304279"/>
      <w:bookmarkEnd w:id="7517"/>
      <w:r>
        <w:rPr>
          <w:rtl/>
        </w:rPr>
        <w:t>אנחנו</w:t>
      </w:r>
      <w:r>
        <w:rPr>
          <w:rFonts w:hint="cs"/>
          <w:rtl/>
        </w:rPr>
        <w:t>,</w:t>
      </w:r>
      <w:r>
        <w:rPr>
          <w:rtl/>
        </w:rPr>
        <w:t xml:space="preserve"> </w:t>
      </w:r>
      <w:bookmarkStart w:id="7518" w:name="_ETM_Q16_304849"/>
      <w:bookmarkEnd w:id="7518"/>
      <w:r>
        <w:rPr>
          <w:rtl/>
        </w:rPr>
        <w:t xml:space="preserve">אדוני </w:t>
      </w:r>
      <w:bookmarkStart w:id="7519" w:name="_ETM_Q16_305149"/>
      <w:bookmarkEnd w:id="7519"/>
      <w:r>
        <w:rPr>
          <w:rtl/>
        </w:rPr>
        <w:t>היושב-ראש</w:t>
      </w:r>
      <w:r>
        <w:rPr>
          <w:rFonts w:hint="cs"/>
          <w:rtl/>
        </w:rPr>
        <w:t>,</w:t>
      </w:r>
      <w:r>
        <w:rPr>
          <w:rtl/>
        </w:rPr>
        <w:t xml:space="preserve"> </w:t>
      </w:r>
      <w:bookmarkStart w:id="7520" w:name="_ETM_Q16_305899"/>
      <w:bookmarkEnd w:id="7520"/>
      <w:r>
        <w:rPr>
          <w:rtl/>
        </w:rPr>
        <w:t xml:space="preserve">מדשדשים </w:t>
      </w:r>
      <w:bookmarkStart w:id="7521" w:name="_ETM_Q16_306950"/>
      <w:bookmarkEnd w:id="7521"/>
      <w:r>
        <w:rPr>
          <w:rtl/>
        </w:rPr>
        <w:t>בדרום</w:t>
      </w:r>
      <w:r>
        <w:rPr>
          <w:rFonts w:hint="cs"/>
          <w:rtl/>
        </w:rPr>
        <w:t>.</w:t>
      </w:r>
      <w:r>
        <w:rPr>
          <w:rtl/>
        </w:rPr>
        <w:t xml:space="preserve"> </w:t>
      </w:r>
      <w:bookmarkStart w:id="7522" w:name="_ETM_Q16_307819"/>
      <w:bookmarkEnd w:id="7522"/>
      <w:r>
        <w:rPr>
          <w:rtl/>
        </w:rPr>
        <w:t xml:space="preserve">אנחנו </w:t>
      </w:r>
      <w:bookmarkStart w:id="7523" w:name="_ETM_Q16_308329"/>
      <w:bookmarkEnd w:id="7523"/>
      <w:r>
        <w:rPr>
          <w:rtl/>
        </w:rPr>
        <w:t>מייאשים</w:t>
      </w:r>
      <w:r>
        <w:rPr>
          <w:rFonts w:hint="cs"/>
          <w:rtl/>
        </w:rPr>
        <w:t>,</w:t>
      </w:r>
      <w:r>
        <w:rPr>
          <w:rtl/>
        </w:rPr>
        <w:t xml:space="preserve"> </w:t>
      </w:r>
      <w:bookmarkStart w:id="7524" w:name="_ETM_Q16_310040"/>
      <w:bookmarkEnd w:id="7524"/>
      <w:r>
        <w:rPr>
          <w:rtl/>
        </w:rPr>
        <w:t xml:space="preserve">אבוי </w:t>
      </w:r>
      <w:bookmarkStart w:id="7525" w:name="_ETM_Q16_310459"/>
      <w:bookmarkEnd w:id="7525"/>
      <w:r>
        <w:rPr>
          <w:rtl/>
        </w:rPr>
        <w:t>לנו</w:t>
      </w:r>
      <w:r>
        <w:rPr>
          <w:rFonts w:hint="cs"/>
          <w:rtl/>
        </w:rPr>
        <w:t>,</w:t>
      </w:r>
      <w:r>
        <w:rPr>
          <w:rtl/>
        </w:rPr>
        <w:t xml:space="preserve"> </w:t>
      </w:r>
      <w:bookmarkStart w:id="7526" w:name="_ETM_Q16_310909"/>
      <w:bookmarkEnd w:id="7526"/>
      <w:r>
        <w:rPr>
          <w:rtl/>
        </w:rPr>
        <w:t xml:space="preserve">את </w:t>
      </w:r>
      <w:bookmarkStart w:id="7527" w:name="_ETM_Q16_311060"/>
      <w:bookmarkEnd w:id="7527"/>
      <w:r>
        <w:rPr>
          <w:rtl/>
        </w:rPr>
        <w:t xml:space="preserve">משפחות </w:t>
      </w:r>
      <w:bookmarkStart w:id="7528" w:name="_ETM_Q16_311629"/>
      <w:bookmarkEnd w:id="7528"/>
      <w:r>
        <w:rPr>
          <w:rtl/>
        </w:rPr>
        <w:t>החטופים</w:t>
      </w:r>
      <w:r>
        <w:rPr>
          <w:rFonts w:hint="cs"/>
          <w:rtl/>
        </w:rPr>
        <w:t>.</w:t>
      </w:r>
      <w:r>
        <w:rPr>
          <w:rtl/>
        </w:rPr>
        <w:t xml:space="preserve"> </w:t>
      </w:r>
      <w:bookmarkStart w:id="7529" w:name="_ETM_Q16_312680"/>
      <w:bookmarkEnd w:id="7529"/>
      <w:r>
        <w:rPr>
          <w:rtl/>
        </w:rPr>
        <w:t xml:space="preserve">אנחנו </w:t>
      </w:r>
      <w:bookmarkStart w:id="7530" w:name="_ETM_Q16_313159"/>
      <w:bookmarkEnd w:id="7530"/>
      <w:r>
        <w:rPr>
          <w:rtl/>
        </w:rPr>
        <w:t xml:space="preserve">מפריעים </w:t>
      </w:r>
      <w:bookmarkStart w:id="7531" w:name="_ETM_Q16_313819"/>
      <w:bookmarkEnd w:id="7531"/>
      <w:r>
        <w:rPr>
          <w:rtl/>
        </w:rPr>
        <w:t xml:space="preserve">לחזרת </w:t>
      </w:r>
      <w:bookmarkStart w:id="7532" w:name="_ETM_Q16_314419"/>
      <w:bookmarkEnd w:id="7532"/>
      <w:r>
        <w:rPr>
          <w:rtl/>
        </w:rPr>
        <w:t xml:space="preserve">התושבים </w:t>
      </w:r>
      <w:bookmarkStart w:id="7533" w:name="_ETM_Q16_315019"/>
      <w:bookmarkEnd w:id="7533"/>
      <w:r>
        <w:rPr>
          <w:rtl/>
        </w:rPr>
        <w:t>לדרום</w:t>
      </w:r>
      <w:r>
        <w:rPr>
          <w:rFonts w:hint="cs"/>
          <w:rtl/>
        </w:rPr>
        <w:t>.</w:t>
      </w:r>
      <w:r>
        <w:rPr>
          <w:rtl/>
        </w:rPr>
        <w:t xml:space="preserve"> </w:t>
      </w:r>
      <w:bookmarkStart w:id="7534" w:name="_ETM_Q16_315889"/>
      <w:bookmarkEnd w:id="7534"/>
      <w:r>
        <w:rPr>
          <w:rtl/>
        </w:rPr>
        <w:t xml:space="preserve">אנחנו </w:t>
      </w:r>
      <w:bookmarkStart w:id="7535" w:name="_ETM_Q16_316280"/>
      <w:bookmarkEnd w:id="7535"/>
      <w:r>
        <w:rPr>
          <w:rtl/>
        </w:rPr>
        <w:t xml:space="preserve">מתסכלים </w:t>
      </w:r>
      <w:bookmarkStart w:id="7536" w:name="_ETM_Q16_317299"/>
      <w:bookmarkEnd w:id="7536"/>
      <w:r>
        <w:rPr>
          <w:rtl/>
        </w:rPr>
        <w:t xml:space="preserve">את </w:t>
      </w:r>
      <w:bookmarkStart w:id="7537" w:name="_ETM_Q16_317590"/>
      <w:bookmarkEnd w:id="7537"/>
      <w:r>
        <w:rPr>
          <w:rtl/>
        </w:rPr>
        <w:t xml:space="preserve">תושבי </w:t>
      </w:r>
      <w:bookmarkStart w:id="7538" w:name="_ETM_Q16_318040"/>
      <w:bookmarkEnd w:id="7538"/>
      <w:r>
        <w:rPr>
          <w:rtl/>
        </w:rPr>
        <w:t>הצפון</w:t>
      </w:r>
      <w:r>
        <w:rPr>
          <w:rFonts w:hint="cs"/>
          <w:rtl/>
        </w:rPr>
        <w:t>.</w:t>
      </w:r>
      <w:r>
        <w:rPr>
          <w:rtl/>
        </w:rPr>
        <w:t xml:space="preserve"> </w:t>
      </w:r>
      <w:bookmarkStart w:id="7539" w:name="_ETM_Q16_318900"/>
      <w:bookmarkEnd w:id="7539"/>
      <w:r>
        <w:rPr>
          <w:rtl/>
        </w:rPr>
        <w:t xml:space="preserve">אנחנו </w:t>
      </w:r>
      <w:bookmarkStart w:id="7540" w:name="_ETM_Q16_319590"/>
      <w:bookmarkEnd w:id="7540"/>
      <w:r>
        <w:rPr>
          <w:rFonts w:hint="cs"/>
          <w:rtl/>
        </w:rPr>
        <w:t>מונעים</w:t>
      </w:r>
      <w:r>
        <w:rPr>
          <w:rtl/>
        </w:rPr>
        <w:t xml:space="preserve"> </w:t>
      </w:r>
      <w:bookmarkStart w:id="7541" w:name="_ETM_Q16_320129"/>
      <w:bookmarkEnd w:id="7541"/>
      <w:r>
        <w:rPr>
          <w:rtl/>
        </w:rPr>
        <w:t xml:space="preserve">פריצת </w:t>
      </w:r>
      <w:bookmarkStart w:id="7542" w:name="_ETM_Q16_320579"/>
      <w:bookmarkEnd w:id="7542"/>
      <w:r>
        <w:rPr>
          <w:rtl/>
        </w:rPr>
        <w:t xml:space="preserve">דרך </w:t>
      </w:r>
      <w:bookmarkStart w:id="7543" w:name="_ETM_Q16_321210"/>
      <w:bookmarkEnd w:id="7543"/>
      <w:r>
        <w:rPr>
          <w:rtl/>
        </w:rPr>
        <w:t xml:space="preserve">לנורמליזציה </w:t>
      </w:r>
      <w:bookmarkStart w:id="7544" w:name="_ETM_Q16_322830"/>
      <w:bookmarkEnd w:id="7544"/>
      <w:r>
        <w:rPr>
          <w:rtl/>
        </w:rPr>
        <w:t>אזורית</w:t>
      </w:r>
      <w:r>
        <w:rPr>
          <w:rFonts w:hint="cs"/>
          <w:rtl/>
        </w:rPr>
        <w:t>.</w:t>
      </w:r>
      <w:r>
        <w:rPr>
          <w:rtl/>
        </w:rPr>
        <w:t xml:space="preserve"> </w:t>
      </w:r>
      <w:bookmarkStart w:id="7545" w:name="_ETM_Q16_324859"/>
      <w:bookmarkEnd w:id="7545"/>
      <w:r>
        <w:rPr>
          <w:rtl/>
        </w:rPr>
        <w:t>בזבז</w:t>
      </w:r>
      <w:r>
        <w:rPr>
          <w:rFonts w:hint="cs"/>
          <w:rtl/>
        </w:rPr>
        <w:t>ת,</w:t>
      </w:r>
      <w:r>
        <w:rPr>
          <w:rtl/>
        </w:rPr>
        <w:t xml:space="preserve"> </w:t>
      </w:r>
      <w:bookmarkStart w:id="7546" w:name="_ETM_Q16_325939"/>
      <w:bookmarkEnd w:id="7546"/>
      <w:r>
        <w:rPr>
          <w:rtl/>
        </w:rPr>
        <w:t xml:space="preserve">ממשלת </w:t>
      </w:r>
      <w:bookmarkStart w:id="7547" w:name="_ETM_Q16_326450"/>
      <w:bookmarkEnd w:id="7547"/>
      <w:r>
        <w:rPr>
          <w:rtl/>
        </w:rPr>
        <w:t>ישראל</w:t>
      </w:r>
      <w:r>
        <w:rPr>
          <w:rFonts w:hint="cs"/>
          <w:rtl/>
        </w:rPr>
        <w:t>,</w:t>
      </w:r>
      <w:r>
        <w:rPr>
          <w:rtl/>
        </w:rPr>
        <w:t xml:space="preserve"> </w:t>
      </w:r>
      <w:bookmarkStart w:id="7548" w:name="_ETM_Q16_326989"/>
      <w:bookmarkEnd w:id="7548"/>
      <w:r>
        <w:rPr>
          <w:rtl/>
        </w:rPr>
        <w:t xml:space="preserve">את </w:t>
      </w:r>
      <w:bookmarkStart w:id="7549" w:name="_ETM_Q16_327109"/>
      <w:bookmarkEnd w:id="7549"/>
      <w:r>
        <w:rPr>
          <w:rtl/>
        </w:rPr>
        <w:t xml:space="preserve">השנה </w:t>
      </w:r>
      <w:bookmarkStart w:id="7550" w:name="_ETM_Q16_327469"/>
      <w:bookmarkEnd w:id="7550"/>
      <w:r>
        <w:rPr>
          <w:rtl/>
        </w:rPr>
        <w:t>הזו</w:t>
      </w:r>
      <w:r>
        <w:rPr>
          <w:rFonts w:hint="cs"/>
          <w:rtl/>
        </w:rPr>
        <w:t>.</w:t>
      </w:r>
      <w:r>
        <w:rPr>
          <w:rtl/>
        </w:rPr>
        <w:t xml:space="preserve"> </w:t>
      </w:r>
      <w:bookmarkStart w:id="7551" w:name="_ETM_Q16_328519"/>
      <w:bookmarkEnd w:id="7551"/>
      <w:r>
        <w:rPr>
          <w:rtl/>
        </w:rPr>
        <w:t xml:space="preserve">אתם </w:t>
      </w:r>
      <w:bookmarkStart w:id="7552" w:name="_ETM_Q16_329000"/>
      <w:bookmarkEnd w:id="7552"/>
      <w:r>
        <w:rPr>
          <w:rtl/>
        </w:rPr>
        <w:t xml:space="preserve">בדרך </w:t>
      </w:r>
      <w:bookmarkStart w:id="7553" w:name="_ETM_Q16_329720"/>
      <w:bookmarkEnd w:id="7553"/>
      <w:r>
        <w:rPr>
          <w:rtl/>
        </w:rPr>
        <w:t xml:space="preserve">לבזבוז </w:t>
      </w:r>
      <w:bookmarkStart w:id="7554" w:name="_ETM_Q16_330620"/>
      <w:bookmarkEnd w:id="7554"/>
      <w:r>
        <w:rPr>
          <w:rtl/>
        </w:rPr>
        <w:t xml:space="preserve">שנה </w:t>
      </w:r>
      <w:bookmarkStart w:id="7555" w:name="_ETM_Q16_331190"/>
      <w:bookmarkEnd w:id="7555"/>
      <w:r>
        <w:rPr>
          <w:rtl/>
        </w:rPr>
        <w:t>נוספת</w:t>
      </w:r>
      <w:r>
        <w:rPr>
          <w:rFonts w:hint="cs"/>
          <w:rtl/>
        </w:rPr>
        <w:t>,</w:t>
      </w:r>
      <w:r>
        <w:rPr>
          <w:rtl/>
        </w:rPr>
        <w:t xml:space="preserve"> </w:t>
      </w:r>
      <w:bookmarkStart w:id="7556" w:name="_ETM_Q16_332320"/>
      <w:bookmarkEnd w:id="7556"/>
      <w:r>
        <w:rPr>
          <w:rtl/>
        </w:rPr>
        <w:t xml:space="preserve">ובכך </w:t>
      </w:r>
      <w:bookmarkStart w:id="7557" w:name="_ETM_Q16_332830"/>
      <w:bookmarkEnd w:id="7557"/>
      <w:r>
        <w:rPr>
          <w:rtl/>
        </w:rPr>
        <w:t xml:space="preserve">לפרק </w:t>
      </w:r>
      <w:bookmarkStart w:id="7558" w:name="_ETM_Q16_333560"/>
      <w:bookmarkEnd w:id="7558"/>
      <w:r>
        <w:rPr>
          <w:rtl/>
        </w:rPr>
        <w:t xml:space="preserve">את </w:t>
      </w:r>
      <w:bookmarkStart w:id="7559" w:name="_ETM_Q16_333800"/>
      <w:bookmarkEnd w:id="7559"/>
      <w:r>
        <w:rPr>
          <w:rFonts w:hint="cs"/>
          <w:rtl/>
        </w:rPr>
        <w:t>מערכות</w:t>
      </w:r>
      <w:r>
        <w:rPr>
          <w:rtl/>
        </w:rPr>
        <w:t xml:space="preserve"> </w:t>
      </w:r>
      <w:bookmarkStart w:id="7560" w:name="_ETM_Q16_334400"/>
      <w:bookmarkEnd w:id="7560"/>
      <w:r>
        <w:rPr>
          <w:rtl/>
        </w:rPr>
        <w:t>הקהילה</w:t>
      </w:r>
      <w:r>
        <w:rPr>
          <w:rFonts w:hint="cs"/>
          <w:rtl/>
        </w:rPr>
        <w:t>,</w:t>
      </w:r>
      <w:r>
        <w:rPr>
          <w:rtl/>
        </w:rPr>
        <w:t xml:space="preserve"> </w:t>
      </w:r>
      <w:bookmarkStart w:id="7561" w:name="_ETM_Q16_335030"/>
      <w:bookmarkEnd w:id="7561"/>
      <w:r>
        <w:rPr>
          <w:rtl/>
        </w:rPr>
        <w:t xml:space="preserve">את </w:t>
      </w:r>
      <w:bookmarkStart w:id="7562" w:name="_ETM_Q16_335150"/>
      <w:bookmarkEnd w:id="7562"/>
      <w:r>
        <w:rPr>
          <w:rtl/>
        </w:rPr>
        <w:t xml:space="preserve">מערכות </w:t>
      </w:r>
      <w:bookmarkStart w:id="7563" w:name="_ETM_Q16_335540"/>
      <w:bookmarkEnd w:id="7563"/>
      <w:r>
        <w:rPr>
          <w:rtl/>
        </w:rPr>
        <w:t>החינוך</w:t>
      </w:r>
      <w:r>
        <w:rPr>
          <w:rFonts w:hint="cs"/>
          <w:rtl/>
        </w:rPr>
        <w:t>,</w:t>
      </w:r>
      <w:r>
        <w:rPr>
          <w:rtl/>
        </w:rPr>
        <w:t xml:space="preserve"> </w:t>
      </w:r>
      <w:bookmarkStart w:id="7564" w:name="_ETM_Q16_336050"/>
      <w:bookmarkEnd w:id="7564"/>
      <w:r>
        <w:rPr>
          <w:rtl/>
        </w:rPr>
        <w:t>הרווחה</w:t>
      </w:r>
      <w:r>
        <w:rPr>
          <w:rFonts w:hint="cs"/>
          <w:rtl/>
        </w:rPr>
        <w:t>,</w:t>
      </w:r>
      <w:r>
        <w:rPr>
          <w:rtl/>
        </w:rPr>
        <w:t xml:space="preserve"> </w:t>
      </w:r>
      <w:bookmarkStart w:id="7565" w:name="_ETM_Q16_337000"/>
      <w:bookmarkEnd w:id="7565"/>
      <w:r>
        <w:rPr>
          <w:rtl/>
        </w:rPr>
        <w:t xml:space="preserve">ההשכלה </w:t>
      </w:r>
      <w:bookmarkStart w:id="7566" w:name="_ETM_Q16_337540"/>
      <w:bookmarkEnd w:id="7566"/>
      <w:r>
        <w:rPr>
          <w:rtl/>
        </w:rPr>
        <w:t xml:space="preserve">והתרבות </w:t>
      </w:r>
      <w:bookmarkStart w:id="7567" w:name="_ETM_Q16_338260"/>
      <w:bookmarkEnd w:id="7567"/>
      <w:r>
        <w:rPr>
          <w:rtl/>
        </w:rPr>
        <w:t>בצפון</w:t>
      </w:r>
      <w:r>
        <w:rPr>
          <w:rFonts w:hint="cs"/>
          <w:rtl/>
        </w:rPr>
        <w:t>.</w:t>
      </w:r>
      <w:r>
        <w:rPr>
          <w:rtl/>
        </w:rPr>
        <w:t xml:space="preserve"> </w:t>
      </w:r>
      <w:bookmarkStart w:id="7568" w:name="_ETM_Q16_339790"/>
      <w:bookmarkStart w:id="7569" w:name="_ETM_Q16_342418"/>
      <w:bookmarkStart w:id="7570" w:name="_ETM_Q16_342505"/>
      <w:bookmarkStart w:id="7571" w:name="_ETM_Q16_342666"/>
      <w:bookmarkStart w:id="7572" w:name="_ETM_Q16_342773"/>
      <w:bookmarkEnd w:id="7568"/>
      <w:bookmarkEnd w:id="7569"/>
      <w:bookmarkEnd w:id="7570"/>
      <w:bookmarkEnd w:id="7571"/>
      <w:bookmarkEnd w:id="7572"/>
      <w:r>
        <w:rPr>
          <w:rtl/>
        </w:rPr>
        <w:t xml:space="preserve">מה </w:t>
      </w:r>
      <w:bookmarkStart w:id="7573" w:name="_ETM_Q16_340000"/>
      <w:bookmarkEnd w:id="7573"/>
      <w:r>
        <w:rPr>
          <w:rtl/>
        </w:rPr>
        <w:t xml:space="preserve">שנעשה </w:t>
      </w:r>
      <w:bookmarkStart w:id="7574" w:name="_ETM_Q16_340569"/>
      <w:bookmarkEnd w:id="7574"/>
      <w:r>
        <w:rPr>
          <w:rtl/>
        </w:rPr>
        <w:t xml:space="preserve">בדרום </w:t>
      </w:r>
      <w:bookmarkStart w:id="7575" w:name="_ETM_Q16_341050"/>
      <w:bookmarkEnd w:id="7575"/>
      <w:r>
        <w:rPr>
          <w:rtl/>
        </w:rPr>
        <w:t xml:space="preserve">היה </w:t>
      </w:r>
      <w:bookmarkStart w:id="7576" w:name="_ETM_Q16_341230"/>
      <w:bookmarkEnd w:id="7576"/>
      <w:r>
        <w:rPr>
          <w:rtl/>
        </w:rPr>
        <w:t xml:space="preserve">צריך </w:t>
      </w:r>
      <w:bookmarkStart w:id="7577" w:name="_ETM_Q16_341560"/>
      <w:bookmarkEnd w:id="7577"/>
      <w:r>
        <w:rPr>
          <w:rtl/>
        </w:rPr>
        <w:t xml:space="preserve">להיות </w:t>
      </w:r>
      <w:bookmarkStart w:id="7578" w:name="_ETM_Q16_341919"/>
      <w:bookmarkEnd w:id="7578"/>
      <w:r>
        <w:rPr>
          <w:rtl/>
        </w:rPr>
        <w:t xml:space="preserve">כבר </w:t>
      </w:r>
      <w:bookmarkStart w:id="7579" w:name="_ETM_Q16_342160"/>
      <w:bookmarkEnd w:id="7579"/>
      <w:r>
        <w:rPr>
          <w:rtl/>
        </w:rPr>
        <w:t xml:space="preserve">בעיצומו </w:t>
      </w:r>
      <w:bookmarkStart w:id="7580" w:name="_ETM_Q16_342819"/>
      <w:bookmarkEnd w:id="7580"/>
      <w:r>
        <w:rPr>
          <w:rtl/>
        </w:rPr>
        <w:t>בצפון</w:t>
      </w:r>
      <w:r>
        <w:rPr>
          <w:rFonts w:hint="cs"/>
          <w:rtl/>
        </w:rPr>
        <w:t>,</w:t>
      </w:r>
      <w:r>
        <w:rPr>
          <w:rtl/>
        </w:rPr>
        <w:t xml:space="preserve"> </w:t>
      </w:r>
      <w:bookmarkStart w:id="7581" w:name="_ETM_Q16_343660"/>
      <w:bookmarkEnd w:id="7581"/>
      <w:r>
        <w:rPr>
          <w:rtl/>
        </w:rPr>
        <w:t xml:space="preserve">וזה </w:t>
      </w:r>
      <w:bookmarkStart w:id="7582" w:name="_ETM_Q16_343959"/>
      <w:bookmarkEnd w:id="7582"/>
      <w:r>
        <w:rPr>
          <w:rtl/>
        </w:rPr>
        <w:t xml:space="preserve">לא </w:t>
      </w:r>
      <w:bookmarkStart w:id="7583" w:name="_ETM_Q16_344110"/>
      <w:bookmarkEnd w:id="7583"/>
      <w:r>
        <w:rPr>
          <w:rtl/>
        </w:rPr>
        <w:t>קורה</w:t>
      </w:r>
      <w:r>
        <w:rPr>
          <w:rFonts w:hint="cs"/>
          <w:rtl/>
        </w:rPr>
        <w:t>.</w:t>
      </w:r>
      <w:r>
        <w:rPr>
          <w:rtl/>
        </w:rPr>
        <w:t xml:space="preserve"> </w:t>
      </w:r>
      <w:bookmarkStart w:id="7584" w:name="_ETM_Q16_345269"/>
      <w:bookmarkEnd w:id="7584"/>
      <w:r>
        <w:rPr>
          <w:rFonts w:hint="cs"/>
          <w:rtl/>
        </w:rPr>
        <w:t>אי-</w:t>
      </w:r>
      <w:bookmarkStart w:id="7585" w:name="_ETM_Q16_345480"/>
      <w:bookmarkEnd w:id="7585"/>
      <w:r>
        <w:rPr>
          <w:rtl/>
        </w:rPr>
        <w:t xml:space="preserve">פתיחת </w:t>
      </w:r>
      <w:bookmarkStart w:id="7586" w:name="_ETM_Q16_346380"/>
      <w:bookmarkEnd w:id="7586"/>
      <w:r>
        <w:rPr>
          <w:rtl/>
        </w:rPr>
        <w:t xml:space="preserve">שנת </w:t>
      </w:r>
      <w:bookmarkStart w:id="7587" w:name="_ETM_Q16_346740"/>
      <w:bookmarkEnd w:id="7587"/>
      <w:r>
        <w:rPr>
          <w:rtl/>
        </w:rPr>
        <w:t xml:space="preserve">הלימודים </w:t>
      </w:r>
      <w:bookmarkStart w:id="7588" w:name="_ETM_Q16_347220"/>
      <w:bookmarkEnd w:id="7588"/>
      <w:r>
        <w:rPr>
          <w:rtl/>
        </w:rPr>
        <w:t xml:space="preserve">בצפון </w:t>
      </w:r>
      <w:bookmarkStart w:id="7589" w:name="_ETM_Q16_347700"/>
      <w:bookmarkEnd w:id="7589"/>
      <w:r>
        <w:rPr>
          <w:rtl/>
        </w:rPr>
        <w:t xml:space="preserve">כסדרה </w:t>
      </w:r>
      <w:bookmarkStart w:id="7590" w:name="_ETM_Q16_348750"/>
      <w:bookmarkEnd w:id="7590"/>
      <w:r>
        <w:rPr>
          <w:rFonts w:hint="cs"/>
          <w:rtl/>
        </w:rPr>
        <w:t>היא</w:t>
      </w:r>
      <w:r>
        <w:rPr>
          <w:rtl/>
        </w:rPr>
        <w:t xml:space="preserve"> </w:t>
      </w:r>
      <w:bookmarkStart w:id="7591" w:name="_ETM_Q16_349319"/>
      <w:bookmarkEnd w:id="7591"/>
      <w:r>
        <w:rPr>
          <w:rtl/>
        </w:rPr>
        <w:t xml:space="preserve">כישלון </w:t>
      </w:r>
      <w:bookmarkStart w:id="7592" w:name="_ETM_Q16_350040"/>
      <w:bookmarkEnd w:id="7592"/>
      <w:r>
        <w:rPr>
          <w:rtl/>
        </w:rPr>
        <w:t xml:space="preserve">אדיר </w:t>
      </w:r>
      <w:bookmarkStart w:id="7593" w:name="_ETM_Q16_350489"/>
      <w:bookmarkEnd w:id="7593"/>
      <w:r>
        <w:rPr>
          <w:rtl/>
        </w:rPr>
        <w:t xml:space="preserve">של </w:t>
      </w:r>
      <w:bookmarkStart w:id="7594" w:name="_ETM_Q16_350730"/>
      <w:bookmarkEnd w:id="7594"/>
      <w:r>
        <w:rPr>
          <w:rtl/>
        </w:rPr>
        <w:t>הממשלה</w:t>
      </w:r>
      <w:r>
        <w:rPr>
          <w:rFonts w:hint="cs"/>
          <w:rtl/>
        </w:rPr>
        <w:t>,</w:t>
      </w:r>
      <w:r>
        <w:rPr>
          <w:rtl/>
        </w:rPr>
        <w:t xml:space="preserve"> </w:t>
      </w:r>
      <w:bookmarkStart w:id="7595" w:name="_ETM_Q16_351720"/>
      <w:bookmarkEnd w:id="7595"/>
      <w:r>
        <w:rPr>
          <w:rtl/>
        </w:rPr>
        <w:t xml:space="preserve">שנובע </w:t>
      </w:r>
      <w:bookmarkStart w:id="7596" w:name="_ETM_Q16_353370"/>
      <w:bookmarkEnd w:id="7596"/>
      <w:r>
        <w:rPr>
          <w:rFonts w:hint="cs"/>
          <w:rtl/>
        </w:rPr>
        <w:t>מכשל</w:t>
      </w:r>
      <w:r>
        <w:rPr>
          <w:rtl/>
        </w:rPr>
        <w:t xml:space="preserve"> </w:t>
      </w:r>
      <w:bookmarkStart w:id="7597" w:name="_ETM_Q16_354000"/>
      <w:bookmarkEnd w:id="7597"/>
      <w:r>
        <w:rPr>
          <w:rtl/>
        </w:rPr>
        <w:t xml:space="preserve">אסטרטגי </w:t>
      </w:r>
      <w:bookmarkStart w:id="7598" w:name="_ETM_Q16_354780"/>
      <w:bookmarkEnd w:id="7598"/>
      <w:r>
        <w:rPr>
          <w:rtl/>
        </w:rPr>
        <w:t xml:space="preserve">של </w:t>
      </w:r>
      <w:bookmarkStart w:id="7599" w:name="_ETM_Q16_355020"/>
      <w:bookmarkEnd w:id="7599"/>
      <w:r>
        <w:rPr>
          <w:rtl/>
        </w:rPr>
        <w:t xml:space="preserve">ראש </w:t>
      </w:r>
      <w:bookmarkStart w:id="7600" w:name="_ETM_Q16_355230"/>
      <w:bookmarkEnd w:id="7600"/>
      <w:r>
        <w:rPr>
          <w:rtl/>
        </w:rPr>
        <w:t>הממשלה</w:t>
      </w:r>
      <w:r>
        <w:rPr>
          <w:rFonts w:hint="cs"/>
          <w:rtl/>
        </w:rPr>
        <w:t>,</w:t>
      </w:r>
      <w:r>
        <w:rPr>
          <w:rtl/>
        </w:rPr>
        <w:t xml:space="preserve"> </w:t>
      </w:r>
      <w:bookmarkStart w:id="7601" w:name="_ETM_Q16_356319"/>
      <w:bookmarkEnd w:id="7601"/>
      <w:r>
        <w:rPr>
          <w:rtl/>
        </w:rPr>
        <w:t xml:space="preserve">שהוביל </w:t>
      </w:r>
      <w:bookmarkStart w:id="7602" w:name="_ETM_Q16_356950"/>
      <w:bookmarkEnd w:id="7602"/>
      <w:r>
        <w:rPr>
          <w:rtl/>
        </w:rPr>
        <w:t xml:space="preserve">לכך </w:t>
      </w:r>
      <w:bookmarkStart w:id="7603" w:name="_ETM_Q16_357400"/>
      <w:bookmarkEnd w:id="7603"/>
      <w:r>
        <w:rPr>
          <w:rFonts w:hint="cs"/>
          <w:rtl/>
        </w:rPr>
        <w:t>ביודעין</w:t>
      </w:r>
      <w:r>
        <w:rPr>
          <w:rtl/>
        </w:rPr>
        <w:t xml:space="preserve"> </w:t>
      </w:r>
      <w:bookmarkStart w:id="7604" w:name="_ETM_Q16_357939"/>
      <w:bookmarkEnd w:id="7604"/>
      <w:r>
        <w:rPr>
          <w:rtl/>
        </w:rPr>
        <w:t xml:space="preserve">ומוביל </w:t>
      </w:r>
      <w:bookmarkStart w:id="7605" w:name="_ETM_Q16_358569"/>
      <w:bookmarkEnd w:id="7605"/>
      <w:r>
        <w:rPr>
          <w:rtl/>
        </w:rPr>
        <w:t xml:space="preserve">לכך </w:t>
      </w:r>
      <w:bookmarkStart w:id="7606" w:name="_ETM_Q16_359230"/>
      <w:bookmarkStart w:id="7607" w:name="_ETM_Q16_360250"/>
      <w:bookmarkEnd w:id="7606"/>
      <w:bookmarkEnd w:id="7607"/>
      <w:r>
        <w:rPr>
          <w:rFonts w:hint="cs"/>
          <w:rtl/>
        </w:rPr>
        <w:t>ביודעין,</w:t>
      </w:r>
      <w:r>
        <w:rPr>
          <w:rtl/>
        </w:rPr>
        <w:t xml:space="preserve"> ביודעו </w:t>
      </w:r>
      <w:bookmarkStart w:id="7608" w:name="_ETM_Q16_361389"/>
      <w:bookmarkEnd w:id="7608"/>
      <w:r>
        <w:rPr>
          <w:rFonts w:hint="cs"/>
          <w:rtl/>
        </w:rPr>
        <w:t>שעצירת ה</w:t>
      </w:r>
      <w:bookmarkStart w:id="7609" w:name="_ETM_Q16_362889"/>
      <w:bookmarkEnd w:id="7609"/>
      <w:r>
        <w:rPr>
          <w:rtl/>
        </w:rPr>
        <w:t xml:space="preserve">לחימה </w:t>
      </w:r>
      <w:bookmarkStart w:id="7610" w:name="_ETM_Q16_363730"/>
      <w:bookmarkEnd w:id="7610"/>
      <w:r>
        <w:rPr>
          <w:rtl/>
        </w:rPr>
        <w:t xml:space="preserve">והשבת </w:t>
      </w:r>
      <w:bookmarkStart w:id="7611" w:name="_ETM_Q16_364329"/>
      <w:bookmarkEnd w:id="7611"/>
      <w:r>
        <w:rPr>
          <w:rtl/>
        </w:rPr>
        <w:t xml:space="preserve">החטופים </w:t>
      </w:r>
      <w:bookmarkStart w:id="7612" w:name="_ETM_Q16_365490"/>
      <w:bookmarkEnd w:id="7612"/>
      <w:r>
        <w:rPr>
          <w:rtl/>
        </w:rPr>
        <w:t xml:space="preserve">תגזור </w:t>
      </w:r>
      <w:bookmarkStart w:id="7613" w:name="_ETM_Q16_366540"/>
      <w:bookmarkEnd w:id="7613"/>
      <w:r>
        <w:rPr>
          <w:rtl/>
        </w:rPr>
        <w:t xml:space="preserve">את </w:t>
      </w:r>
      <w:bookmarkStart w:id="7614" w:name="_ETM_Q16_366840"/>
      <w:bookmarkEnd w:id="7614"/>
      <w:r>
        <w:rPr>
          <w:rtl/>
        </w:rPr>
        <w:t xml:space="preserve">פירוק </w:t>
      </w:r>
      <w:bookmarkStart w:id="7615" w:name="_ETM_Q16_367560"/>
      <w:bookmarkEnd w:id="7615"/>
      <w:r>
        <w:rPr>
          <w:rtl/>
        </w:rPr>
        <w:t>ממשלתו</w:t>
      </w:r>
      <w:r>
        <w:rPr>
          <w:rFonts w:hint="cs"/>
          <w:rtl/>
        </w:rPr>
        <w:t>.</w:t>
      </w:r>
      <w:r>
        <w:rPr>
          <w:rtl/>
        </w:rPr>
        <w:t xml:space="preserve"> </w:t>
      </w:r>
      <w:bookmarkStart w:id="7616" w:name="_ETM_Q16_368860"/>
      <w:bookmarkEnd w:id="7616"/>
      <w:r>
        <w:rPr>
          <w:rtl/>
        </w:rPr>
        <w:t xml:space="preserve">אני </w:t>
      </w:r>
      <w:bookmarkStart w:id="7617" w:name="_ETM_Q16_369250"/>
      <w:bookmarkEnd w:id="7617"/>
      <w:r>
        <w:rPr>
          <w:rtl/>
        </w:rPr>
        <w:t xml:space="preserve">מציע </w:t>
      </w:r>
      <w:bookmarkStart w:id="7618" w:name="_ETM_Q16_369700"/>
      <w:bookmarkEnd w:id="7618"/>
      <w:r>
        <w:rPr>
          <w:rtl/>
        </w:rPr>
        <w:t xml:space="preserve">לראש </w:t>
      </w:r>
      <w:bookmarkStart w:id="7619" w:name="_ETM_Q16_369970"/>
      <w:bookmarkEnd w:id="7619"/>
      <w:r>
        <w:rPr>
          <w:rtl/>
        </w:rPr>
        <w:t xml:space="preserve">הממשלה </w:t>
      </w:r>
      <w:bookmarkStart w:id="7620" w:name="_ETM_Q16_370810"/>
      <w:bookmarkEnd w:id="7620"/>
      <w:r>
        <w:rPr>
          <w:rtl/>
        </w:rPr>
        <w:t xml:space="preserve">להתמקד </w:t>
      </w:r>
      <w:bookmarkStart w:id="7621" w:name="_ETM_Q16_371989"/>
      <w:bookmarkEnd w:id="7621"/>
      <w:r>
        <w:rPr>
          <w:rFonts w:hint="cs"/>
          <w:rtl/>
        </w:rPr>
        <w:t>ב</w:t>
      </w:r>
      <w:r>
        <w:rPr>
          <w:rtl/>
        </w:rPr>
        <w:t xml:space="preserve">טובת </w:t>
      </w:r>
      <w:bookmarkStart w:id="7622" w:name="_ETM_Q16_372799"/>
      <w:bookmarkEnd w:id="7622"/>
      <w:r>
        <w:rPr>
          <w:rtl/>
        </w:rPr>
        <w:t>העם</w:t>
      </w:r>
      <w:r>
        <w:rPr>
          <w:rFonts w:hint="cs"/>
          <w:rtl/>
        </w:rPr>
        <w:t>,</w:t>
      </w:r>
      <w:r>
        <w:rPr>
          <w:rtl/>
        </w:rPr>
        <w:t xml:space="preserve"> </w:t>
      </w:r>
      <w:bookmarkStart w:id="7623" w:name="_ETM_Q16_373669"/>
      <w:bookmarkEnd w:id="7623"/>
      <w:r>
        <w:rPr>
          <w:rtl/>
        </w:rPr>
        <w:t>הלאום</w:t>
      </w:r>
      <w:r>
        <w:rPr>
          <w:rFonts w:hint="cs"/>
          <w:rtl/>
        </w:rPr>
        <w:t>,</w:t>
      </w:r>
      <w:r>
        <w:rPr>
          <w:rtl/>
        </w:rPr>
        <w:t xml:space="preserve"> </w:t>
      </w:r>
      <w:bookmarkStart w:id="7624" w:name="_ETM_Q16_374629"/>
      <w:bookmarkEnd w:id="7624"/>
      <w:r>
        <w:rPr>
          <w:rtl/>
        </w:rPr>
        <w:t xml:space="preserve">ולא </w:t>
      </w:r>
      <w:bookmarkStart w:id="7625" w:name="_ETM_Q16_375049"/>
      <w:bookmarkStart w:id="7626" w:name="_ETM_Q16_375859"/>
      <w:bookmarkEnd w:id="7625"/>
      <w:bookmarkEnd w:id="7626"/>
      <w:r>
        <w:rPr>
          <w:rFonts w:hint="cs"/>
          <w:rtl/>
        </w:rPr>
        <w:t>ב</w:t>
      </w:r>
      <w:r>
        <w:rPr>
          <w:rtl/>
        </w:rPr>
        <w:t xml:space="preserve">טובת קיום </w:t>
      </w:r>
      <w:bookmarkStart w:id="7627" w:name="_ETM_Q16_376310"/>
      <w:bookmarkEnd w:id="7627"/>
      <w:r>
        <w:rPr>
          <w:rtl/>
        </w:rPr>
        <w:t>הממשלה</w:t>
      </w:r>
      <w:r>
        <w:rPr>
          <w:rFonts w:hint="cs"/>
          <w:rtl/>
        </w:rPr>
        <w:t>.</w:t>
      </w:r>
      <w:r>
        <w:rPr>
          <w:rtl/>
        </w:rPr>
        <w:t xml:space="preserve"> </w:t>
      </w:r>
      <w:bookmarkStart w:id="7628" w:name="_ETM_Q16_378200"/>
      <w:bookmarkEnd w:id="7628"/>
      <w:r>
        <w:rPr>
          <w:rtl/>
        </w:rPr>
        <w:t xml:space="preserve">תחושת </w:t>
      </w:r>
      <w:bookmarkStart w:id="7629" w:name="_ETM_Q16_378620"/>
      <w:bookmarkEnd w:id="7629"/>
      <w:r>
        <w:rPr>
          <w:rtl/>
        </w:rPr>
        <w:t xml:space="preserve">הביטחון </w:t>
      </w:r>
      <w:bookmarkStart w:id="7630" w:name="_ETM_Q16_379099"/>
      <w:bookmarkEnd w:id="7630"/>
      <w:r>
        <w:rPr>
          <w:rtl/>
        </w:rPr>
        <w:t xml:space="preserve">ושיקום </w:t>
      </w:r>
      <w:bookmarkStart w:id="7631" w:name="_ETM_Q16_379639"/>
      <w:bookmarkEnd w:id="7631"/>
      <w:r>
        <w:rPr>
          <w:rtl/>
        </w:rPr>
        <w:t xml:space="preserve">האמון </w:t>
      </w:r>
      <w:bookmarkStart w:id="7632" w:name="_ETM_Q16_380090"/>
      <w:bookmarkStart w:id="7633" w:name="_ETM_Q16_380480"/>
      <w:bookmarkEnd w:id="7632"/>
      <w:bookmarkEnd w:id="7633"/>
      <w:r>
        <w:rPr>
          <w:rtl/>
        </w:rPr>
        <w:t xml:space="preserve">יתחילו </w:t>
      </w:r>
      <w:bookmarkStart w:id="7634" w:name="_ETM_Q16_381260"/>
      <w:bookmarkEnd w:id="7634"/>
      <w:r>
        <w:rPr>
          <w:rtl/>
        </w:rPr>
        <w:t xml:space="preserve">עם </w:t>
      </w:r>
      <w:bookmarkStart w:id="7635" w:name="_ETM_Q16_381409"/>
      <w:bookmarkEnd w:id="7635"/>
      <w:r>
        <w:rPr>
          <w:rtl/>
        </w:rPr>
        <w:t xml:space="preserve">קבלת </w:t>
      </w:r>
      <w:bookmarkStart w:id="7636" w:name="_ETM_Q16_381919"/>
      <w:bookmarkEnd w:id="7636"/>
      <w:r>
        <w:rPr>
          <w:rtl/>
        </w:rPr>
        <w:t xml:space="preserve">ההחלטות </w:t>
      </w:r>
      <w:bookmarkStart w:id="7637" w:name="_ETM_Q16_382489"/>
      <w:bookmarkEnd w:id="7637"/>
      <w:r>
        <w:rPr>
          <w:rtl/>
        </w:rPr>
        <w:t>הנכונות</w:t>
      </w:r>
      <w:r>
        <w:rPr>
          <w:rFonts w:hint="cs"/>
          <w:rtl/>
        </w:rPr>
        <w:t>.</w:t>
      </w:r>
      <w:r>
        <w:rPr>
          <w:rtl/>
        </w:rPr>
        <w:t xml:space="preserve"> </w:t>
      </w:r>
      <w:bookmarkStart w:id="7638" w:name="_ETM_Q16_383299"/>
      <w:bookmarkEnd w:id="7638"/>
    </w:p>
    <w:p w:rsidR="00F32F22" w:rsidRDefault="00F32F22" w:rsidP="004C117C">
      <w:pPr>
        <w:rPr>
          <w:rtl/>
        </w:rPr>
      </w:pPr>
      <w:bookmarkStart w:id="7639" w:name="_ETM_Q16_387737"/>
      <w:bookmarkStart w:id="7640" w:name="_ETM_Q16_387814"/>
      <w:bookmarkEnd w:id="7639"/>
      <w:bookmarkEnd w:id="7640"/>
    </w:p>
    <w:p w:rsidR="00F32F22" w:rsidRDefault="00F32F22" w:rsidP="00D47451">
      <w:pPr>
        <w:rPr>
          <w:rtl/>
        </w:rPr>
      </w:pPr>
      <w:bookmarkStart w:id="7641" w:name="_ETM_Q16_387984"/>
      <w:bookmarkStart w:id="7642" w:name="_ETM_Q16_388044"/>
      <w:bookmarkEnd w:id="7641"/>
      <w:bookmarkEnd w:id="7642"/>
      <w:r>
        <w:rPr>
          <w:rtl/>
        </w:rPr>
        <w:t xml:space="preserve">אני </w:t>
      </w:r>
      <w:bookmarkStart w:id="7643" w:name="_ETM_Q16_383659"/>
      <w:bookmarkEnd w:id="7643"/>
      <w:r>
        <w:rPr>
          <w:rtl/>
        </w:rPr>
        <w:t xml:space="preserve">מבקש </w:t>
      </w:r>
      <w:bookmarkStart w:id="7644" w:name="_ETM_Q16_384169"/>
      <w:bookmarkEnd w:id="7644"/>
      <w:r>
        <w:rPr>
          <w:rtl/>
        </w:rPr>
        <w:t xml:space="preserve">לסמן </w:t>
      </w:r>
      <w:bookmarkStart w:id="7645" w:name="_ETM_Q16_384680"/>
      <w:bookmarkEnd w:id="7645"/>
      <w:r>
        <w:rPr>
          <w:rtl/>
        </w:rPr>
        <w:t xml:space="preserve">את </w:t>
      </w:r>
      <w:bookmarkStart w:id="7646" w:name="_ETM_Q16_384859"/>
      <w:bookmarkEnd w:id="7646"/>
      <w:r>
        <w:rPr>
          <w:rtl/>
        </w:rPr>
        <w:t xml:space="preserve">אחרי </w:t>
      </w:r>
      <w:bookmarkStart w:id="7647" w:name="_ETM_Q16_385219"/>
      <w:bookmarkEnd w:id="7647"/>
      <w:r>
        <w:rPr>
          <w:rtl/>
        </w:rPr>
        <w:t>החגים</w:t>
      </w:r>
      <w:r>
        <w:rPr>
          <w:rFonts w:hint="cs"/>
          <w:rtl/>
        </w:rPr>
        <w:t>,</w:t>
      </w:r>
      <w:r>
        <w:rPr>
          <w:rtl/>
        </w:rPr>
        <w:t xml:space="preserve"> </w:t>
      </w:r>
      <w:bookmarkStart w:id="7648" w:name="_ETM_Q16_386070"/>
      <w:bookmarkStart w:id="7649" w:name="_ETM_Q16_386760"/>
      <w:bookmarkEnd w:id="7648"/>
      <w:bookmarkEnd w:id="7649"/>
      <w:r>
        <w:rPr>
          <w:rtl/>
        </w:rPr>
        <w:t xml:space="preserve">את </w:t>
      </w:r>
      <w:bookmarkStart w:id="7650" w:name="_ETM_Q16_386970"/>
      <w:bookmarkEnd w:id="7650"/>
      <w:r>
        <w:rPr>
          <w:rtl/>
        </w:rPr>
        <w:t xml:space="preserve">התקופה </w:t>
      </w:r>
      <w:bookmarkStart w:id="7651" w:name="_ETM_Q16_387510"/>
      <w:bookmarkEnd w:id="7651"/>
      <w:r>
        <w:rPr>
          <w:rtl/>
        </w:rPr>
        <w:t xml:space="preserve">של </w:t>
      </w:r>
      <w:bookmarkStart w:id="7652" w:name="_ETM_Q16_387690"/>
      <w:bookmarkEnd w:id="7652"/>
      <w:r>
        <w:rPr>
          <w:rtl/>
        </w:rPr>
        <w:t xml:space="preserve">החודשים </w:t>
      </w:r>
      <w:bookmarkStart w:id="7653" w:name="_ETM_Q16_388169"/>
      <w:bookmarkEnd w:id="7653"/>
      <w:r>
        <w:rPr>
          <w:rtl/>
        </w:rPr>
        <w:t xml:space="preserve">הקרובים </w:t>
      </w:r>
      <w:bookmarkStart w:id="7654" w:name="_ETM_Q16_388680"/>
      <w:bookmarkEnd w:id="7654"/>
      <w:r>
        <w:rPr>
          <w:rtl/>
        </w:rPr>
        <w:t>ממש</w:t>
      </w:r>
      <w:r>
        <w:rPr>
          <w:rFonts w:hint="cs"/>
          <w:rtl/>
        </w:rPr>
        <w:t>,</w:t>
      </w:r>
      <w:r>
        <w:rPr>
          <w:rtl/>
        </w:rPr>
        <w:t xml:space="preserve"> </w:t>
      </w:r>
      <w:bookmarkStart w:id="7655" w:name="_ETM_Q16_389639"/>
      <w:bookmarkStart w:id="7656" w:name="_ETM_Q16_389970"/>
      <w:bookmarkEnd w:id="7655"/>
      <w:bookmarkEnd w:id="7656"/>
      <w:r>
        <w:rPr>
          <w:rtl/>
        </w:rPr>
        <w:t xml:space="preserve">כמועד </w:t>
      </w:r>
      <w:bookmarkStart w:id="7657" w:name="_ETM_Q16_390510"/>
      <w:bookmarkEnd w:id="7657"/>
      <w:r>
        <w:rPr>
          <w:rtl/>
        </w:rPr>
        <w:t xml:space="preserve">שבו </w:t>
      </w:r>
      <w:bookmarkStart w:id="7658" w:name="_ETM_Q16_390840"/>
      <w:bookmarkEnd w:id="7658"/>
      <w:r>
        <w:rPr>
          <w:rtl/>
        </w:rPr>
        <w:t xml:space="preserve">אנחנו </w:t>
      </w:r>
      <w:bookmarkStart w:id="7659" w:name="_ETM_Q16_392000"/>
      <w:bookmarkEnd w:id="7659"/>
      <w:r>
        <w:rPr>
          <w:rtl/>
        </w:rPr>
        <w:t xml:space="preserve">מחזירים </w:t>
      </w:r>
      <w:bookmarkStart w:id="7660" w:name="_ETM_Q16_393020"/>
      <w:bookmarkEnd w:id="7660"/>
      <w:r>
        <w:rPr>
          <w:rtl/>
        </w:rPr>
        <w:t xml:space="preserve">את </w:t>
      </w:r>
      <w:bookmarkStart w:id="7661" w:name="_ETM_Q16_393200"/>
      <w:bookmarkEnd w:id="7661"/>
      <w:r>
        <w:rPr>
          <w:rtl/>
        </w:rPr>
        <w:t>התושבים</w:t>
      </w:r>
      <w:r>
        <w:rPr>
          <w:rFonts w:hint="cs"/>
          <w:rtl/>
        </w:rPr>
        <w:t>.</w:t>
      </w:r>
      <w:r>
        <w:rPr>
          <w:rtl/>
        </w:rPr>
        <w:t xml:space="preserve"> </w:t>
      </w:r>
      <w:bookmarkStart w:id="7662" w:name="_ETM_Q16_394129"/>
      <w:bookmarkEnd w:id="7662"/>
      <w:r>
        <w:rPr>
          <w:rtl/>
        </w:rPr>
        <w:t xml:space="preserve">אנחנו </w:t>
      </w:r>
      <w:bookmarkStart w:id="7663" w:name="_ETM_Q16_395209"/>
      <w:bookmarkEnd w:id="7663"/>
      <w:r>
        <w:rPr>
          <w:rtl/>
        </w:rPr>
        <w:t xml:space="preserve">מעירים </w:t>
      </w:r>
      <w:bookmarkStart w:id="7664" w:name="_ETM_Q16_395719"/>
      <w:bookmarkEnd w:id="7664"/>
      <w:r>
        <w:rPr>
          <w:rtl/>
        </w:rPr>
        <w:t>אותך</w:t>
      </w:r>
      <w:r>
        <w:rPr>
          <w:rFonts w:hint="cs"/>
          <w:rtl/>
        </w:rPr>
        <w:t>,</w:t>
      </w:r>
      <w:r>
        <w:rPr>
          <w:rtl/>
        </w:rPr>
        <w:t xml:space="preserve"> </w:t>
      </w:r>
      <w:bookmarkStart w:id="7665" w:name="_ETM_Q16_396019"/>
      <w:bookmarkEnd w:id="7665"/>
      <w:r>
        <w:rPr>
          <w:rtl/>
        </w:rPr>
        <w:t xml:space="preserve">אדוני </w:t>
      </w:r>
      <w:bookmarkStart w:id="7666" w:name="_ETM_Q16_396290"/>
      <w:bookmarkEnd w:id="7666"/>
      <w:r>
        <w:rPr>
          <w:rtl/>
        </w:rPr>
        <w:t xml:space="preserve">ראש </w:t>
      </w:r>
      <w:bookmarkStart w:id="7667" w:name="_ETM_Q16_396469"/>
      <w:bookmarkEnd w:id="7667"/>
      <w:r>
        <w:rPr>
          <w:rtl/>
        </w:rPr>
        <w:t>הממשלה</w:t>
      </w:r>
      <w:r>
        <w:rPr>
          <w:rFonts w:hint="cs"/>
          <w:rtl/>
        </w:rPr>
        <w:t>;</w:t>
      </w:r>
      <w:r>
        <w:rPr>
          <w:rtl/>
        </w:rPr>
        <w:t xml:space="preserve"> </w:t>
      </w:r>
      <w:bookmarkStart w:id="7668" w:name="_ETM_Q16_396950"/>
      <w:bookmarkEnd w:id="7668"/>
      <w:r>
        <w:rPr>
          <w:rtl/>
        </w:rPr>
        <w:t xml:space="preserve">אנחנו </w:t>
      </w:r>
      <w:bookmarkStart w:id="7669" w:name="_ETM_Q16_397189"/>
      <w:bookmarkEnd w:id="7669"/>
      <w:r>
        <w:rPr>
          <w:rtl/>
        </w:rPr>
        <w:t xml:space="preserve">מושכים </w:t>
      </w:r>
      <w:bookmarkStart w:id="7670" w:name="_ETM_Q16_397609"/>
      <w:bookmarkEnd w:id="7670"/>
      <w:r>
        <w:rPr>
          <w:rtl/>
        </w:rPr>
        <w:t xml:space="preserve">בדש </w:t>
      </w:r>
      <w:bookmarkStart w:id="7671" w:name="_ETM_Q16_398209"/>
      <w:bookmarkEnd w:id="7671"/>
      <w:r>
        <w:rPr>
          <w:rFonts w:hint="cs"/>
          <w:rtl/>
        </w:rPr>
        <w:t>מעילך</w:t>
      </w:r>
      <w:r>
        <w:rPr>
          <w:rtl/>
        </w:rPr>
        <w:t xml:space="preserve"> </w:t>
      </w:r>
      <w:bookmarkStart w:id="7672" w:name="_ETM_Q16_399079"/>
      <w:bookmarkEnd w:id="7672"/>
      <w:r>
        <w:rPr>
          <w:rtl/>
        </w:rPr>
        <w:t>ומבקשים</w:t>
      </w:r>
      <w:r>
        <w:rPr>
          <w:rFonts w:hint="cs"/>
          <w:rtl/>
        </w:rPr>
        <w:t>,</w:t>
      </w:r>
      <w:r>
        <w:rPr>
          <w:rtl/>
        </w:rPr>
        <w:t xml:space="preserve"> </w:t>
      </w:r>
      <w:bookmarkStart w:id="7673" w:name="_ETM_Q16_400310"/>
      <w:bookmarkEnd w:id="7673"/>
      <w:r>
        <w:rPr>
          <w:rtl/>
        </w:rPr>
        <w:t xml:space="preserve">דורשים </w:t>
      </w:r>
      <w:bookmarkStart w:id="7674" w:name="_ETM_Q16_400760"/>
      <w:bookmarkEnd w:id="7674"/>
      <w:r>
        <w:rPr>
          <w:rtl/>
        </w:rPr>
        <w:t>ממך</w:t>
      </w:r>
      <w:r>
        <w:rPr>
          <w:rFonts w:hint="cs"/>
          <w:rtl/>
        </w:rPr>
        <w:t>,</w:t>
      </w:r>
      <w:r>
        <w:rPr>
          <w:rtl/>
        </w:rPr>
        <w:t xml:space="preserve"> </w:t>
      </w:r>
      <w:bookmarkStart w:id="7675" w:name="_ETM_Q16_401329"/>
      <w:bookmarkEnd w:id="7675"/>
      <w:r>
        <w:rPr>
          <w:rtl/>
        </w:rPr>
        <w:t xml:space="preserve">להסיט </w:t>
      </w:r>
      <w:bookmarkStart w:id="7676" w:name="_ETM_Q16_401780"/>
      <w:bookmarkEnd w:id="7676"/>
      <w:r>
        <w:rPr>
          <w:rtl/>
        </w:rPr>
        <w:t xml:space="preserve">את </w:t>
      </w:r>
      <w:bookmarkStart w:id="7677" w:name="_ETM_Q16_401870"/>
      <w:bookmarkEnd w:id="7677"/>
      <w:r>
        <w:rPr>
          <w:rtl/>
        </w:rPr>
        <w:t>תשומת</w:t>
      </w:r>
      <w:r>
        <w:rPr>
          <w:rFonts w:hint="cs"/>
          <w:rtl/>
        </w:rPr>
        <w:t xml:space="preserve"> </w:t>
      </w:r>
      <w:r>
        <w:rPr>
          <w:rtl/>
        </w:rPr>
        <w:t xml:space="preserve">הלב </w:t>
      </w:r>
      <w:bookmarkStart w:id="7678" w:name="_ETM_Q16_402409"/>
      <w:bookmarkEnd w:id="7678"/>
      <w:r>
        <w:rPr>
          <w:rtl/>
        </w:rPr>
        <w:t xml:space="preserve">והמשאבים </w:t>
      </w:r>
      <w:bookmarkStart w:id="7679" w:name="_ETM_Q16_403280"/>
      <w:bookmarkEnd w:id="7679"/>
      <w:r>
        <w:rPr>
          <w:rtl/>
        </w:rPr>
        <w:t>לצפון</w:t>
      </w:r>
      <w:r>
        <w:rPr>
          <w:rFonts w:hint="cs"/>
          <w:rtl/>
        </w:rPr>
        <w:t>.</w:t>
      </w:r>
      <w:r>
        <w:rPr>
          <w:rtl/>
        </w:rPr>
        <w:t xml:space="preserve"> </w:t>
      </w:r>
      <w:bookmarkStart w:id="7680" w:name="_ETM_Q16_404580"/>
      <w:bookmarkEnd w:id="7680"/>
      <w:r>
        <w:rPr>
          <w:rtl/>
        </w:rPr>
        <w:t xml:space="preserve">אנחנו </w:t>
      </w:r>
      <w:bookmarkStart w:id="7681" w:name="_ETM_Q16_405870"/>
      <w:bookmarkEnd w:id="7681"/>
      <w:r>
        <w:rPr>
          <w:rtl/>
        </w:rPr>
        <w:t xml:space="preserve">חושבים </w:t>
      </w:r>
      <w:bookmarkStart w:id="7682" w:name="_ETM_Q16_406650"/>
      <w:bookmarkEnd w:id="7682"/>
      <w:r>
        <w:rPr>
          <w:rtl/>
        </w:rPr>
        <w:t xml:space="preserve">שהממשלה </w:t>
      </w:r>
      <w:bookmarkStart w:id="7683" w:name="_ETM_Q16_407670"/>
      <w:bookmarkEnd w:id="7683"/>
      <w:r>
        <w:rPr>
          <w:rtl/>
        </w:rPr>
        <w:t>שתת</w:t>
      </w:r>
      <w:r>
        <w:rPr>
          <w:rFonts w:hint="cs"/>
          <w:rtl/>
        </w:rPr>
        <w:t>נ</w:t>
      </w:r>
      <w:r>
        <w:rPr>
          <w:rtl/>
        </w:rPr>
        <w:t xml:space="preserve">כר </w:t>
      </w:r>
      <w:bookmarkStart w:id="7684" w:name="_ETM_Q16_408569"/>
      <w:bookmarkEnd w:id="7684"/>
      <w:r>
        <w:rPr>
          <w:rtl/>
        </w:rPr>
        <w:t xml:space="preserve">לכך </w:t>
      </w:r>
      <w:bookmarkStart w:id="7685" w:name="_ETM_Q16_409170"/>
      <w:bookmarkEnd w:id="7685"/>
      <w:r>
        <w:rPr>
          <w:rtl/>
        </w:rPr>
        <w:t xml:space="preserve">מועלת </w:t>
      </w:r>
      <w:bookmarkStart w:id="7686" w:name="_ETM_Q16_409860"/>
      <w:bookmarkEnd w:id="7686"/>
      <w:r>
        <w:rPr>
          <w:rtl/>
        </w:rPr>
        <w:t>בתפקידה</w:t>
      </w:r>
      <w:r>
        <w:rPr>
          <w:rFonts w:hint="cs"/>
          <w:rtl/>
        </w:rPr>
        <w:t>.</w:t>
      </w:r>
      <w:r>
        <w:rPr>
          <w:rtl/>
        </w:rPr>
        <w:t xml:space="preserve"> </w:t>
      </w:r>
      <w:bookmarkStart w:id="7687" w:name="_ETM_Q16_410670"/>
      <w:bookmarkEnd w:id="7687"/>
      <w:r>
        <w:rPr>
          <w:rtl/>
        </w:rPr>
        <w:t xml:space="preserve">תודה </w:t>
      </w:r>
      <w:bookmarkStart w:id="7688" w:name="_ETM_Q16_410910"/>
      <w:bookmarkEnd w:id="7688"/>
      <w:r>
        <w:rPr>
          <w:rtl/>
        </w:rPr>
        <w:t>רבה</w:t>
      </w:r>
      <w:r>
        <w:rPr>
          <w:rFonts w:hint="cs"/>
          <w:rtl/>
        </w:rPr>
        <w:t>.</w:t>
      </w:r>
      <w:r>
        <w:rPr>
          <w:rtl/>
        </w:rPr>
        <w:t xml:space="preserve"> </w:t>
      </w:r>
      <w:bookmarkStart w:id="7689" w:name="_ETM_Q16_411269"/>
      <w:bookmarkEnd w:id="7689"/>
    </w:p>
    <w:p w:rsidR="00F32F22" w:rsidRDefault="00F32F22" w:rsidP="004C117C">
      <w:pPr>
        <w:rPr>
          <w:rtl/>
        </w:rPr>
      </w:pPr>
      <w:bookmarkStart w:id="7690" w:name="_ETM_Q16_413966"/>
      <w:bookmarkStart w:id="7691" w:name="_ETM_Q16_414062"/>
      <w:bookmarkEnd w:id="7690"/>
      <w:bookmarkEnd w:id="7691"/>
    </w:p>
    <w:p w:rsidR="00F32F22" w:rsidRDefault="00F32F22" w:rsidP="004C117C">
      <w:pPr>
        <w:pStyle w:val="af6"/>
        <w:keepNext/>
        <w:rPr>
          <w:rtl/>
        </w:rPr>
      </w:pPr>
      <w:r w:rsidRPr="00E14E8F">
        <w:rPr>
          <w:rStyle w:val="TagStyle"/>
          <w:rtl/>
        </w:rPr>
        <w:t xml:space="preserve">&lt;&lt; יור &gt;&gt; </w:t>
      </w:r>
      <w:r>
        <w:rPr>
          <w:rtl/>
        </w:rPr>
        <w:t>היו"ר משה סולומון:</w:t>
      </w:r>
      <w:r w:rsidRPr="00E14E8F">
        <w:rPr>
          <w:rStyle w:val="TagStyle"/>
          <w:rtl/>
        </w:rPr>
        <w:t xml:space="preserve"> &lt;&lt; יור &gt;&gt;</w:t>
      </w:r>
      <w:r>
        <w:rPr>
          <w:rtl/>
        </w:rPr>
        <w:t xml:space="preserve">   </w:t>
      </w:r>
    </w:p>
    <w:p w:rsidR="00F32F22" w:rsidRDefault="00F32F22" w:rsidP="004C117C">
      <w:pPr>
        <w:rPr>
          <w:rtl/>
        </w:rPr>
      </w:pPr>
    </w:p>
    <w:p w:rsidR="00F32F22" w:rsidRDefault="00F32F22" w:rsidP="00BD3694">
      <w:pPr>
        <w:rPr>
          <w:rtl/>
        </w:rPr>
      </w:pPr>
      <w:r>
        <w:rPr>
          <w:rtl/>
        </w:rPr>
        <w:t xml:space="preserve">תודה </w:t>
      </w:r>
      <w:bookmarkStart w:id="7692" w:name="_ETM_Q16_411959"/>
      <w:bookmarkEnd w:id="7692"/>
      <w:r>
        <w:rPr>
          <w:rtl/>
        </w:rPr>
        <w:t>רבה</w:t>
      </w:r>
      <w:r>
        <w:rPr>
          <w:rFonts w:hint="cs"/>
          <w:rtl/>
        </w:rPr>
        <w:t>.</w:t>
      </w:r>
      <w:r>
        <w:rPr>
          <w:rtl/>
        </w:rPr>
        <w:t xml:space="preserve"> </w:t>
      </w:r>
      <w:bookmarkStart w:id="7693" w:name="_ETM_Q16_412440"/>
      <w:bookmarkEnd w:id="7693"/>
      <w:r>
        <w:rPr>
          <w:rtl/>
        </w:rPr>
        <w:t xml:space="preserve">חבר </w:t>
      </w:r>
      <w:bookmarkStart w:id="7694" w:name="_ETM_Q16_412680"/>
      <w:bookmarkEnd w:id="7694"/>
      <w:r>
        <w:rPr>
          <w:rtl/>
        </w:rPr>
        <w:t xml:space="preserve">הכנסת </w:t>
      </w:r>
      <w:bookmarkStart w:id="7695" w:name="_ETM_Q16_412890"/>
      <w:bookmarkEnd w:id="7695"/>
      <w:r>
        <w:rPr>
          <w:rtl/>
        </w:rPr>
        <w:t xml:space="preserve">יבגני </w:t>
      </w:r>
      <w:bookmarkStart w:id="7696" w:name="_ETM_Q16_413250"/>
      <w:bookmarkEnd w:id="7696"/>
      <w:r>
        <w:rPr>
          <w:rtl/>
        </w:rPr>
        <w:t>סובה</w:t>
      </w:r>
      <w:r>
        <w:rPr>
          <w:rFonts w:hint="cs"/>
          <w:rtl/>
        </w:rPr>
        <w:t>,</w:t>
      </w:r>
      <w:r>
        <w:rPr>
          <w:rtl/>
        </w:rPr>
        <w:t xml:space="preserve"> </w:t>
      </w:r>
      <w:bookmarkStart w:id="7697" w:name="_ETM_Q16_413910"/>
      <w:bookmarkEnd w:id="7697"/>
      <w:r>
        <w:rPr>
          <w:rtl/>
        </w:rPr>
        <w:t>בבקשה</w:t>
      </w:r>
      <w:r>
        <w:rPr>
          <w:rFonts w:hint="cs"/>
          <w:rtl/>
        </w:rPr>
        <w:t>.</w:t>
      </w:r>
      <w:r>
        <w:rPr>
          <w:rtl/>
        </w:rPr>
        <w:t xml:space="preserve"> </w:t>
      </w:r>
      <w:bookmarkStart w:id="7698" w:name="_ETM_Q16_436729"/>
      <w:bookmarkEnd w:id="7698"/>
      <w:r>
        <w:rPr>
          <w:rtl/>
        </w:rPr>
        <w:t>בבקשה</w:t>
      </w:r>
      <w:r>
        <w:rPr>
          <w:rFonts w:hint="cs"/>
          <w:rtl/>
        </w:rPr>
        <w:t>,</w:t>
      </w:r>
      <w:r>
        <w:rPr>
          <w:rtl/>
        </w:rPr>
        <w:t xml:space="preserve"> </w:t>
      </w:r>
      <w:bookmarkStart w:id="7699" w:name="_ETM_Q16_437330"/>
      <w:bookmarkEnd w:id="7699"/>
      <w:r>
        <w:rPr>
          <w:rtl/>
        </w:rPr>
        <w:t xml:space="preserve">לרשותך </w:t>
      </w:r>
      <w:bookmarkStart w:id="7700" w:name="_ETM_Q16_437720"/>
      <w:bookmarkEnd w:id="7700"/>
      <w:r>
        <w:rPr>
          <w:rFonts w:hint="cs"/>
          <w:rtl/>
        </w:rPr>
        <w:t>עשר</w:t>
      </w:r>
      <w:r>
        <w:rPr>
          <w:rtl/>
        </w:rPr>
        <w:t xml:space="preserve"> </w:t>
      </w:r>
      <w:bookmarkStart w:id="7701" w:name="_ETM_Q16_437930"/>
      <w:bookmarkEnd w:id="7701"/>
      <w:r>
        <w:rPr>
          <w:rtl/>
        </w:rPr>
        <w:t>דקות</w:t>
      </w:r>
      <w:r>
        <w:rPr>
          <w:rFonts w:hint="cs"/>
          <w:rtl/>
        </w:rPr>
        <w:t>.</w:t>
      </w:r>
      <w:r>
        <w:rPr>
          <w:rtl/>
        </w:rPr>
        <w:t xml:space="preserve"> </w:t>
      </w:r>
      <w:bookmarkStart w:id="7702" w:name="_ETM_Q16_440499"/>
      <w:bookmarkEnd w:id="7702"/>
    </w:p>
    <w:p w:rsidR="00F32F22" w:rsidRDefault="00F32F22" w:rsidP="004C117C">
      <w:pPr>
        <w:rPr>
          <w:rtl/>
        </w:rPr>
      </w:pPr>
    </w:p>
    <w:p w:rsidR="00F32F22" w:rsidRDefault="00F32F22" w:rsidP="004C117C">
      <w:pPr>
        <w:pStyle w:val="a4"/>
        <w:keepNext/>
        <w:rPr>
          <w:rtl/>
        </w:rPr>
      </w:pPr>
      <w:bookmarkStart w:id="7703" w:name="ET_speaker_5792_3"/>
      <w:r w:rsidRPr="000A1BB1">
        <w:rPr>
          <w:rStyle w:val="TagStyle"/>
          <w:rtl/>
        </w:rPr>
        <w:t xml:space="preserve">&lt;&lt; דובר &gt;&gt; </w:t>
      </w:r>
      <w:bookmarkStart w:id="7704" w:name="_Toc174544696"/>
      <w:bookmarkStart w:id="7705" w:name="_Toc203310260"/>
      <w:r>
        <w:rPr>
          <w:rtl/>
        </w:rPr>
        <w:t>יבגני סובה (ישראל ביתנו):</w:t>
      </w:r>
      <w:bookmarkEnd w:id="7704"/>
      <w:bookmarkEnd w:id="7705"/>
      <w:r w:rsidRPr="000A1BB1">
        <w:rPr>
          <w:rStyle w:val="TagStyle"/>
          <w:rtl/>
        </w:rPr>
        <w:t xml:space="preserve"> &lt;&lt; דובר &gt;&gt;</w:t>
      </w:r>
      <w:r>
        <w:rPr>
          <w:rtl/>
        </w:rPr>
        <w:t xml:space="preserve">   </w:t>
      </w:r>
      <w:bookmarkEnd w:id="7703"/>
    </w:p>
    <w:p w:rsidR="00F32F22" w:rsidRDefault="00F32F22" w:rsidP="004C117C">
      <w:pPr>
        <w:rPr>
          <w:rtl/>
        </w:rPr>
      </w:pPr>
    </w:p>
    <w:p w:rsidR="00F32F22" w:rsidRDefault="00F32F22" w:rsidP="004C117C">
      <w:pPr>
        <w:rPr>
          <w:rtl/>
        </w:rPr>
      </w:pPr>
      <w:r>
        <w:rPr>
          <w:rtl/>
        </w:rPr>
        <w:t xml:space="preserve">אדוני </w:t>
      </w:r>
      <w:bookmarkStart w:id="7706" w:name="_ETM_Q16_440889"/>
      <w:bookmarkEnd w:id="7706"/>
      <w:r>
        <w:rPr>
          <w:rtl/>
        </w:rPr>
        <w:t>היושב-ראש</w:t>
      </w:r>
      <w:r>
        <w:rPr>
          <w:rFonts w:hint="cs"/>
          <w:rtl/>
        </w:rPr>
        <w:t>,</w:t>
      </w:r>
      <w:r>
        <w:rPr>
          <w:rtl/>
        </w:rPr>
        <w:t xml:space="preserve"> </w:t>
      </w:r>
      <w:bookmarkStart w:id="7707" w:name="_ETM_Q16_441759"/>
      <w:bookmarkEnd w:id="7707"/>
      <w:r>
        <w:rPr>
          <w:rtl/>
        </w:rPr>
        <w:t xml:space="preserve">חבריי </w:t>
      </w:r>
      <w:bookmarkStart w:id="7708" w:name="_ETM_Q16_442180"/>
      <w:bookmarkEnd w:id="7708"/>
      <w:r>
        <w:rPr>
          <w:rtl/>
        </w:rPr>
        <w:t xml:space="preserve">חברי </w:t>
      </w:r>
      <w:bookmarkStart w:id="7709" w:name="_ETM_Q16_442479"/>
      <w:bookmarkEnd w:id="7709"/>
      <w:r>
        <w:rPr>
          <w:rtl/>
        </w:rPr>
        <w:t>הכנסת</w:t>
      </w:r>
      <w:r>
        <w:rPr>
          <w:rFonts w:hint="cs"/>
          <w:rtl/>
        </w:rPr>
        <w:t>,</w:t>
      </w:r>
      <w:r>
        <w:rPr>
          <w:rtl/>
        </w:rPr>
        <w:t xml:space="preserve"> </w:t>
      </w:r>
      <w:bookmarkStart w:id="7710" w:name="_ETM_Q16_444730"/>
      <w:bookmarkEnd w:id="7710"/>
      <w:r>
        <w:rPr>
          <w:rtl/>
        </w:rPr>
        <w:t xml:space="preserve">יש </w:t>
      </w:r>
      <w:bookmarkStart w:id="7711" w:name="_ETM_Q16_444880"/>
      <w:bookmarkStart w:id="7712" w:name="_ETM_Q16_445180"/>
      <w:bookmarkEnd w:id="7711"/>
      <w:bookmarkEnd w:id="7712"/>
      <w:r>
        <w:rPr>
          <w:rFonts w:hint="cs"/>
          <w:rtl/>
        </w:rPr>
        <w:t xml:space="preserve">לי עשר </w:t>
      </w:r>
      <w:r>
        <w:rPr>
          <w:rtl/>
        </w:rPr>
        <w:t>דקות</w:t>
      </w:r>
      <w:r>
        <w:rPr>
          <w:rFonts w:hint="cs"/>
          <w:rtl/>
        </w:rPr>
        <w:t>,</w:t>
      </w:r>
      <w:r>
        <w:rPr>
          <w:rtl/>
        </w:rPr>
        <w:t xml:space="preserve"> </w:t>
      </w:r>
      <w:bookmarkStart w:id="7713" w:name="_ETM_Q16_445540"/>
      <w:bookmarkEnd w:id="7713"/>
      <w:r>
        <w:rPr>
          <w:rtl/>
        </w:rPr>
        <w:t xml:space="preserve">אז </w:t>
      </w:r>
      <w:bookmarkStart w:id="7714" w:name="_ETM_Q16_445690"/>
      <w:bookmarkEnd w:id="7714"/>
      <w:r>
        <w:rPr>
          <w:rtl/>
        </w:rPr>
        <w:t xml:space="preserve">עד </w:t>
      </w:r>
      <w:bookmarkStart w:id="7715" w:name="_ETM_Q16_445810"/>
      <w:bookmarkEnd w:id="7715"/>
      <w:r>
        <w:rPr>
          <w:rtl/>
        </w:rPr>
        <w:t xml:space="preserve">ששר </w:t>
      </w:r>
      <w:bookmarkStart w:id="7716" w:name="_ETM_Q16_446140"/>
      <w:bookmarkEnd w:id="7716"/>
      <w:r>
        <w:rPr>
          <w:rtl/>
        </w:rPr>
        <w:t xml:space="preserve">החינוך </w:t>
      </w:r>
      <w:bookmarkStart w:id="7717" w:name="_ETM_Q16_446740"/>
      <w:bookmarkEnd w:id="7717"/>
      <w:r>
        <w:rPr>
          <w:rtl/>
        </w:rPr>
        <w:t xml:space="preserve">יחזור </w:t>
      </w:r>
      <w:bookmarkStart w:id="7718" w:name="_ETM_Q16_447070"/>
      <w:bookmarkEnd w:id="7718"/>
      <w:r>
        <w:rPr>
          <w:rtl/>
        </w:rPr>
        <w:t>ל</w:t>
      </w:r>
      <w:r>
        <w:rPr>
          <w:rFonts w:hint="cs"/>
          <w:rtl/>
        </w:rPr>
        <w:t>א</w:t>
      </w:r>
      <w:r>
        <w:rPr>
          <w:rtl/>
        </w:rPr>
        <w:t>ולם</w:t>
      </w:r>
      <w:r>
        <w:rPr>
          <w:rFonts w:hint="cs"/>
          <w:rtl/>
        </w:rPr>
        <w:t xml:space="preserve"> </w:t>
      </w:r>
      <w:r>
        <w:rPr>
          <w:rFonts w:hint="eastAsia"/>
          <w:rtl/>
        </w:rPr>
        <w:t>–</w:t>
      </w:r>
      <w:bookmarkStart w:id="7719" w:name="_ETM_Q16_449230"/>
      <w:bookmarkEnd w:id="7719"/>
      <w:r>
        <w:rPr>
          <w:rFonts w:hint="cs"/>
          <w:rtl/>
        </w:rPr>
        <w:t xml:space="preserve"> יש </w:t>
      </w:r>
      <w:bookmarkStart w:id="7720" w:name="_ETM_Q16_448735"/>
      <w:bookmarkEnd w:id="7720"/>
      <w:r>
        <w:rPr>
          <w:rFonts w:hint="cs"/>
          <w:rtl/>
        </w:rPr>
        <w:t xml:space="preserve">שר, לא </w:t>
      </w:r>
      <w:bookmarkStart w:id="7721" w:name="_ETM_Q16_450171"/>
      <w:bookmarkStart w:id="7722" w:name="_ETM_Q16_450274"/>
      <w:bookmarkEnd w:id="7721"/>
      <w:bookmarkEnd w:id="7722"/>
      <w:r>
        <w:rPr>
          <w:rtl/>
        </w:rPr>
        <w:t xml:space="preserve">בגלל </w:t>
      </w:r>
      <w:bookmarkStart w:id="7723" w:name="_ETM_Q16_449560"/>
      <w:bookmarkEnd w:id="7723"/>
      <w:r>
        <w:rPr>
          <w:rtl/>
        </w:rPr>
        <w:t>זה</w:t>
      </w:r>
      <w:r>
        <w:rPr>
          <w:rFonts w:hint="cs"/>
          <w:rtl/>
        </w:rPr>
        <w:t xml:space="preserve"> –</w:t>
      </w:r>
      <w:r>
        <w:rPr>
          <w:rtl/>
        </w:rPr>
        <w:t xml:space="preserve"> </w:t>
      </w:r>
      <w:bookmarkStart w:id="7724" w:name="_ETM_Q16_449620"/>
      <w:bookmarkStart w:id="7725" w:name="_ETM_Q16_449980"/>
      <w:bookmarkEnd w:id="7724"/>
      <w:bookmarkEnd w:id="7725"/>
      <w:r>
        <w:rPr>
          <w:rFonts w:hint="cs"/>
          <w:rtl/>
        </w:rPr>
        <w:t>כ</w:t>
      </w:r>
      <w:r>
        <w:rPr>
          <w:rtl/>
        </w:rPr>
        <w:t xml:space="preserve">שהוא </w:t>
      </w:r>
      <w:bookmarkStart w:id="7726" w:name="_ETM_Q16_450100"/>
      <w:bookmarkStart w:id="7727" w:name="_ETM_Q16_450160"/>
      <w:bookmarkEnd w:id="7726"/>
      <w:bookmarkEnd w:id="7727"/>
      <w:r>
        <w:rPr>
          <w:rtl/>
        </w:rPr>
        <w:t xml:space="preserve">יחזור </w:t>
      </w:r>
      <w:bookmarkStart w:id="7728" w:name="_ETM_Q16_450460"/>
      <w:bookmarkEnd w:id="7728"/>
      <w:r>
        <w:rPr>
          <w:rtl/>
        </w:rPr>
        <w:t>ל</w:t>
      </w:r>
      <w:r>
        <w:rPr>
          <w:rFonts w:hint="cs"/>
          <w:rtl/>
        </w:rPr>
        <w:t>א</w:t>
      </w:r>
      <w:r>
        <w:rPr>
          <w:rtl/>
        </w:rPr>
        <w:t xml:space="preserve">ולם </w:t>
      </w:r>
      <w:bookmarkStart w:id="7729" w:name="_ETM_Q16_450790"/>
      <w:bookmarkEnd w:id="7729"/>
      <w:r>
        <w:rPr>
          <w:rtl/>
        </w:rPr>
        <w:t xml:space="preserve">אני </w:t>
      </w:r>
      <w:bookmarkStart w:id="7730" w:name="_ETM_Q16_450910"/>
      <w:bookmarkEnd w:id="7730"/>
      <w:r>
        <w:rPr>
          <w:rtl/>
        </w:rPr>
        <w:t xml:space="preserve">מניח </w:t>
      </w:r>
      <w:bookmarkStart w:id="7731" w:name="_ETM_Q16_451210"/>
      <w:bookmarkEnd w:id="7731"/>
      <w:r>
        <w:rPr>
          <w:rtl/>
        </w:rPr>
        <w:t xml:space="preserve">שהוא </w:t>
      </w:r>
      <w:bookmarkStart w:id="7732" w:name="_ETM_Q16_451330"/>
      <w:bookmarkEnd w:id="7732"/>
      <w:r>
        <w:rPr>
          <w:rtl/>
        </w:rPr>
        <w:t>ישמע</w:t>
      </w:r>
      <w:r>
        <w:rPr>
          <w:rFonts w:hint="cs"/>
          <w:rtl/>
        </w:rPr>
        <w:t>,</w:t>
      </w:r>
      <w:r>
        <w:rPr>
          <w:rtl/>
        </w:rPr>
        <w:t xml:space="preserve"> </w:t>
      </w:r>
      <w:bookmarkStart w:id="7733" w:name="_ETM_Q16_451720"/>
      <w:bookmarkEnd w:id="7733"/>
      <w:r>
        <w:rPr>
          <w:rtl/>
        </w:rPr>
        <w:t xml:space="preserve">אז </w:t>
      </w:r>
      <w:bookmarkStart w:id="7734" w:name="_ETM_Q16_451870"/>
      <w:bookmarkStart w:id="7735" w:name="_ETM_Q16_452080"/>
      <w:bookmarkEnd w:id="7734"/>
      <w:bookmarkEnd w:id="7735"/>
      <w:r>
        <w:rPr>
          <w:rtl/>
        </w:rPr>
        <w:t xml:space="preserve">אתייחס </w:t>
      </w:r>
      <w:bookmarkStart w:id="7736" w:name="_ETM_Q16_452440"/>
      <w:bookmarkEnd w:id="7736"/>
      <w:r>
        <w:rPr>
          <w:rtl/>
        </w:rPr>
        <w:t xml:space="preserve">גם </w:t>
      </w:r>
      <w:bookmarkStart w:id="7737" w:name="_ETM_Q16_452650"/>
      <w:bookmarkEnd w:id="7737"/>
      <w:r>
        <w:rPr>
          <w:rtl/>
        </w:rPr>
        <w:t xml:space="preserve">לנושא </w:t>
      </w:r>
      <w:bookmarkStart w:id="7738" w:name="_ETM_Q16_452950"/>
      <w:bookmarkStart w:id="7739" w:name="_ETM_Q16_453100"/>
      <w:bookmarkEnd w:id="7738"/>
      <w:bookmarkEnd w:id="7739"/>
      <w:r>
        <w:rPr>
          <w:rtl/>
        </w:rPr>
        <w:t>החינוך</w:t>
      </w:r>
      <w:r>
        <w:rPr>
          <w:rFonts w:hint="cs"/>
          <w:rtl/>
        </w:rPr>
        <w:t>.</w:t>
      </w:r>
      <w:r>
        <w:rPr>
          <w:rtl/>
        </w:rPr>
        <w:t xml:space="preserve"> </w:t>
      </w:r>
      <w:bookmarkStart w:id="7740" w:name="_ETM_Q16_453430"/>
      <w:bookmarkStart w:id="7741" w:name="_ETM_Q16_455982"/>
      <w:bookmarkStart w:id="7742" w:name="_ETM_Q16_456080"/>
      <w:bookmarkStart w:id="7743" w:name="_ETM_Q16_456219"/>
      <w:bookmarkStart w:id="7744" w:name="_ETM_Q16_456303"/>
      <w:bookmarkEnd w:id="7740"/>
      <w:bookmarkEnd w:id="7741"/>
      <w:bookmarkEnd w:id="7742"/>
      <w:bookmarkEnd w:id="7743"/>
      <w:bookmarkEnd w:id="7744"/>
      <w:r>
        <w:rPr>
          <w:rtl/>
        </w:rPr>
        <w:t xml:space="preserve">אבל </w:t>
      </w:r>
      <w:bookmarkStart w:id="7745" w:name="_ETM_Q16_453610"/>
      <w:bookmarkEnd w:id="7745"/>
      <w:r>
        <w:rPr>
          <w:rtl/>
        </w:rPr>
        <w:t xml:space="preserve">אני </w:t>
      </w:r>
      <w:bookmarkStart w:id="7746" w:name="_ETM_Q16_453730"/>
      <w:bookmarkEnd w:id="7746"/>
      <w:r>
        <w:rPr>
          <w:rtl/>
        </w:rPr>
        <w:t xml:space="preserve">דווקא </w:t>
      </w:r>
      <w:bookmarkStart w:id="7747" w:name="_ETM_Q16_454029"/>
      <w:bookmarkEnd w:id="7747"/>
      <w:r>
        <w:rPr>
          <w:rtl/>
        </w:rPr>
        <w:t xml:space="preserve">רוצה </w:t>
      </w:r>
      <w:bookmarkStart w:id="7748" w:name="_ETM_Q16_454300"/>
      <w:bookmarkEnd w:id="7748"/>
      <w:r>
        <w:rPr>
          <w:rtl/>
        </w:rPr>
        <w:t xml:space="preserve">להתחיל </w:t>
      </w:r>
      <w:bookmarkStart w:id="7749" w:name="_ETM_Q16_454750"/>
      <w:bookmarkEnd w:id="7749"/>
      <w:r>
        <w:rPr>
          <w:rtl/>
        </w:rPr>
        <w:t xml:space="preserve">מהנושאים </w:t>
      </w:r>
      <w:bookmarkStart w:id="7750" w:name="_ETM_Q16_455560"/>
      <w:bookmarkEnd w:id="7750"/>
      <w:r>
        <w:rPr>
          <w:rtl/>
        </w:rPr>
        <w:t>הכלליים</w:t>
      </w:r>
      <w:r>
        <w:rPr>
          <w:rFonts w:hint="cs"/>
          <w:rtl/>
        </w:rPr>
        <w:t>,</w:t>
      </w:r>
      <w:r>
        <w:rPr>
          <w:rtl/>
        </w:rPr>
        <w:t xml:space="preserve"> </w:t>
      </w:r>
      <w:bookmarkStart w:id="7751" w:name="_ETM_Q16_456839"/>
      <w:bookmarkEnd w:id="7751"/>
      <w:r>
        <w:rPr>
          <w:rtl/>
        </w:rPr>
        <w:t xml:space="preserve">קצת </w:t>
      </w:r>
      <w:bookmarkStart w:id="7752" w:name="_ETM_Q16_457139"/>
      <w:bookmarkEnd w:id="7752"/>
      <w:r>
        <w:rPr>
          <w:rtl/>
        </w:rPr>
        <w:t xml:space="preserve">לדבר </w:t>
      </w:r>
      <w:bookmarkStart w:id="7753" w:name="_ETM_Q16_457650"/>
      <w:bookmarkEnd w:id="7753"/>
      <w:r>
        <w:rPr>
          <w:rtl/>
        </w:rPr>
        <w:t xml:space="preserve">וקצת </w:t>
      </w:r>
      <w:bookmarkStart w:id="7754" w:name="_ETM_Q16_458009"/>
      <w:bookmarkEnd w:id="7754"/>
      <w:r>
        <w:rPr>
          <w:rtl/>
        </w:rPr>
        <w:t xml:space="preserve">להתייחס </w:t>
      </w:r>
      <w:bookmarkStart w:id="7755" w:name="_ETM_Q16_458580"/>
      <w:bookmarkEnd w:id="7755"/>
      <w:r>
        <w:rPr>
          <w:rtl/>
        </w:rPr>
        <w:t xml:space="preserve">למה </w:t>
      </w:r>
      <w:bookmarkStart w:id="7756" w:name="_ETM_Q16_458820"/>
      <w:bookmarkEnd w:id="7756"/>
      <w:r>
        <w:rPr>
          <w:rtl/>
        </w:rPr>
        <w:t xml:space="preserve">ששמעתי </w:t>
      </w:r>
      <w:bookmarkStart w:id="7757" w:name="_ETM_Q16_459600"/>
      <w:bookmarkEnd w:id="7757"/>
      <w:r>
        <w:rPr>
          <w:rtl/>
        </w:rPr>
        <w:t xml:space="preserve">עד </w:t>
      </w:r>
      <w:bookmarkStart w:id="7758" w:name="_ETM_Q16_459750"/>
      <w:bookmarkEnd w:id="7758"/>
      <w:r>
        <w:rPr>
          <w:rtl/>
        </w:rPr>
        <w:t>כה</w:t>
      </w:r>
      <w:r>
        <w:rPr>
          <w:rFonts w:hint="cs"/>
          <w:rtl/>
        </w:rPr>
        <w:t>,</w:t>
      </w:r>
      <w:r>
        <w:rPr>
          <w:rtl/>
        </w:rPr>
        <w:t xml:space="preserve"> </w:t>
      </w:r>
      <w:bookmarkStart w:id="7759" w:name="_ETM_Q16_460450"/>
      <w:bookmarkEnd w:id="7759"/>
      <w:r>
        <w:rPr>
          <w:rtl/>
        </w:rPr>
        <w:t xml:space="preserve">כי </w:t>
      </w:r>
      <w:bookmarkStart w:id="7760" w:name="_ETM_Q16_460690"/>
      <w:bookmarkEnd w:id="7760"/>
      <w:r>
        <w:rPr>
          <w:rtl/>
        </w:rPr>
        <w:t xml:space="preserve">אנחנו </w:t>
      </w:r>
      <w:bookmarkStart w:id="7761" w:name="_ETM_Q16_460930"/>
      <w:bookmarkEnd w:id="7761"/>
      <w:r>
        <w:rPr>
          <w:rtl/>
        </w:rPr>
        <w:t xml:space="preserve">בכל </w:t>
      </w:r>
      <w:bookmarkStart w:id="7762" w:name="_ETM_Q16_461230"/>
      <w:bookmarkEnd w:id="7762"/>
      <w:r>
        <w:rPr>
          <w:rtl/>
        </w:rPr>
        <w:t xml:space="preserve">זאת </w:t>
      </w:r>
      <w:bookmarkStart w:id="7763" w:name="_ETM_Q16_461410"/>
      <w:bookmarkStart w:id="7764" w:name="_ETM_Q16_461560"/>
      <w:bookmarkEnd w:id="7763"/>
      <w:bookmarkEnd w:id="7764"/>
      <w:r>
        <w:rPr>
          <w:rtl/>
        </w:rPr>
        <w:t xml:space="preserve">בדיון </w:t>
      </w:r>
      <w:bookmarkStart w:id="7765" w:name="_ETM_Q16_462160"/>
      <w:bookmarkEnd w:id="7765"/>
      <w:r>
        <w:rPr>
          <w:rtl/>
        </w:rPr>
        <w:t xml:space="preserve">מיוחד </w:t>
      </w:r>
      <w:bookmarkStart w:id="7766" w:name="_ETM_Q16_462640"/>
      <w:bookmarkEnd w:id="7766"/>
      <w:r>
        <w:rPr>
          <w:rtl/>
        </w:rPr>
        <w:t xml:space="preserve">כאן </w:t>
      </w:r>
      <w:bookmarkStart w:id="7767" w:name="_ETM_Q16_462850"/>
      <w:bookmarkEnd w:id="7767"/>
      <w:r>
        <w:rPr>
          <w:rtl/>
        </w:rPr>
        <w:t>בכנסת</w:t>
      </w:r>
      <w:r>
        <w:rPr>
          <w:rFonts w:hint="cs"/>
          <w:rtl/>
        </w:rPr>
        <w:t>.</w:t>
      </w:r>
      <w:r>
        <w:rPr>
          <w:rtl/>
        </w:rPr>
        <w:t xml:space="preserve"> </w:t>
      </w:r>
      <w:bookmarkStart w:id="7768" w:name="_ETM_Q16_464800"/>
      <w:bookmarkEnd w:id="7768"/>
    </w:p>
    <w:p w:rsidR="00F32F22" w:rsidRDefault="00F32F22" w:rsidP="004C117C">
      <w:pPr>
        <w:rPr>
          <w:rtl/>
        </w:rPr>
      </w:pPr>
      <w:bookmarkStart w:id="7769" w:name="_ETM_Q16_462950"/>
      <w:bookmarkStart w:id="7770" w:name="_ETM_Q16_463061"/>
      <w:bookmarkEnd w:id="7769"/>
      <w:bookmarkEnd w:id="7770"/>
    </w:p>
    <w:p w:rsidR="00F32F22" w:rsidRDefault="00F32F22" w:rsidP="004C117C">
      <w:pPr>
        <w:rPr>
          <w:rtl/>
        </w:rPr>
      </w:pPr>
      <w:bookmarkStart w:id="7771" w:name="_ETM_Q16_463281"/>
      <w:bookmarkStart w:id="7772" w:name="_ETM_Q16_463366"/>
      <w:bookmarkEnd w:id="7771"/>
      <w:bookmarkEnd w:id="7772"/>
      <w:r>
        <w:rPr>
          <w:rtl/>
        </w:rPr>
        <w:t xml:space="preserve">נהוג </w:t>
      </w:r>
      <w:bookmarkStart w:id="7773" w:name="_ETM_Q16_465100"/>
      <w:bookmarkEnd w:id="7773"/>
      <w:r>
        <w:rPr>
          <w:rtl/>
        </w:rPr>
        <w:t>להגיד</w:t>
      </w:r>
      <w:r>
        <w:rPr>
          <w:rFonts w:hint="cs"/>
          <w:rtl/>
        </w:rPr>
        <w:t>:</w:t>
      </w:r>
      <w:r>
        <w:rPr>
          <w:rtl/>
        </w:rPr>
        <w:t xml:space="preserve"> </w:t>
      </w:r>
      <w:bookmarkStart w:id="7774" w:name="_ETM_Q16_465580"/>
      <w:bookmarkEnd w:id="7774"/>
      <w:r>
        <w:rPr>
          <w:rtl/>
        </w:rPr>
        <w:t xml:space="preserve">בואו </w:t>
      </w:r>
      <w:bookmarkStart w:id="7775" w:name="_ETM_Q16_465729"/>
      <w:bookmarkEnd w:id="7775"/>
      <w:r>
        <w:rPr>
          <w:rtl/>
        </w:rPr>
        <w:t xml:space="preserve">נעשה </w:t>
      </w:r>
      <w:bookmarkStart w:id="7776" w:name="_ETM_Q16_466029"/>
      <w:bookmarkEnd w:id="7776"/>
      <w:r>
        <w:rPr>
          <w:rtl/>
        </w:rPr>
        <w:t xml:space="preserve">תמונת </w:t>
      </w:r>
      <w:bookmarkStart w:id="7777" w:name="_ETM_Q16_466360"/>
      <w:bookmarkEnd w:id="7777"/>
      <w:r>
        <w:rPr>
          <w:rtl/>
        </w:rPr>
        <w:t>מצב</w:t>
      </w:r>
      <w:r>
        <w:rPr>
          <w:rFonts w:hint="cs"/>
          <w:rtl/>
        </w:rPr>
        <w:t>,</w:t>
      </w:r>
      <w:r>
        <w:rPr>
          <w:rtl/>
        </w:rPr>
        <w:t xml:space="preserve"> </w:t>
      </w:r>
      <w:bookmarkStart w:id="7778" w:name="_ETM_Q16_466930"/>
      <w:bookmarkEnd w:id="7778"/>
      <w:r>
        <w:rPr>
          <w:rtl/>
        </w:rPr>
        <w:t xml:space="preserve">עדכון </w:t>
      </w:r>
      <w:bookmarkStart w:id="7779" w:name="_ETM_Q16_467229"/>
      <w:bookmarkEnd w:id="7779"/>
      <w:r>
        <w:rPr>
          <w:rtl/>
        </w:rPr>
        <w:t>מצב</w:t>
      </w:r>
      <w:r>
        <w:rPr>
          <w:rFonts w:hint="cs"/>
          <w:rtl/>
        </w:rPr>
        <w:t>.</w:t>
      </w:r>
      <w:r>
        <w:rPr>
          <w:rtl/>
        </w:rPr>
        <w:t xml:space="preserve"> </w:t>
      </w:r>
      <w:bookmarkStart w:id="7780" w:name="_ETM_Q16_468409"/>
      <w:bookmarkEnd w:id="7780"/>
      <w:r>
        <w:rPr>
          <w:rtl/>
        </w:rPr>
        <w:t xml:space="preserve">עדכון </w:t>
      </w:r>
      <w:bookmarkStart w:id="7781" w:name="_ETM_Q16_468740"/>
      <w:bookmarkEnd w:id="7781"/>
      <w:r>
        <w:rPr>
          <w:rtl/>
        </w:rPr>
        <w:t xml:space="preserve">מצב </w:t>
      </w:r>
      <w:bookmarkStart w:id="7782" w:name="_ETM_Q16_469310"/>
      <w:bookmarkEnd w:id="7782"/>
      <w:r>
        <w:rPr>
          <w:rtl/>
        </w:rPr>
        <w:t xml:space="preserve">אחרי </w:t>
      </w:r>
      <w:bookmarkStart w:id="7783" w:name="_ETM_Q16_469580"/>
      <w:bookmarkEnd w:id="7783"/>
      <w:r>
        <w:rPr>
          <w:rFonts w:hint="cs"/>
          <w:rtl/>
        </w:rPr>
        <w:t>עשרה</w:t>
      </w:r>
      <w:r>
        <w:rPr>
          <w:rtl/>
        </w:rPr>
        <w:t xml:space="preserve"> </w:t>
      </w:r>
      <w:bookmarkStart w:id="7784" w:name="_ETM_Q16_469909"/>
      <w:bookmarkEnd w:id="7784"/>
      <w:r>
        <w:rPr>
          <w:rtl/>
        </w:rPr>
        <w:t xml:space="preserve">חודשים </w:t>
      </w:r>
      <w:bookmarkStart w:id="7785" w:name="_ETM_Q16_471360"/>
      <w:bookmarkEnd w:id="7785"/>
      <w:r>
        <w:rPr>
          <w:rtl/>
        </w:rPr>
        <w:t xml:space="preserve">לא </w:t>
      </w:r>
      <w:bookmarkStart w:id="7786" w:name="_ETM_Q16_471569"/>
      <w:bookmarkEnd w:id="7786"/>
      <w:r>
        <w:rPr>
          <w:rFonts w:hint="cs"/>
          <w:rtl/>
        </w:rPr>
        <w:t>יפתיע אף אחד</w:t>
      </w:r>
      <w:r>
        <w:rPr>
          <w:rtl/>
        </w:rPr>
        <w:t xml:space="preserve"> </w:t>
      </w:r>
      <w:bookmarkStart w:id="7787" w:name="_ETM_Q16_472349"/>
      <w:bookmarkEnd w:id="7787"/>
      <w:r>
        <w:rPr>
          <w:rtl/>
        </w:rPr>
        <w:t>מא</w:t>
      </w:r>
      <w:r>
        <w:rPr>
          <w:rFonts w:hint="cs"/>
          <w:rtl/>
        </w:rPr>
        <w:t>י</w:t>
      </w:r>
      <w:r>
        <w:rPr>
          <w:rtl/>
        </w:rPr>
        <w:t>תנו</w:t>
      </w:r>
      <w:r>
        <w:rPr>
          <w:rFonts w:hint="cs"/>
          <w:rtl/>
        </w:rPr>
        <w:t>.</w:t>
      </w:r>
      <w:r>
        <w:rPr>
          <w:rtl/>
        </w:rPr>
        <w:t xml:space="preserve"> </w:t>
      </w:r>
      <w:bookmarkStart w:id="7788" w:name="_ETM_Q16_473759"/>
      <w:bookmarkEnd w:id="7788"/>
      <w:r>
        <w:rPr>
          <w:rtl/>
        </w:rPr>
        <w:t xml:space="preserve">הצפון </w:t>
      </w:r>
      <w:bookmarkStart w:id="7789" w:name="_ETM_Q16_474300"/>
      <w:bookmarkEnd w:id="7789"/>
      <w:r>
        <w:rPr>
          <w:rtl/>
        </w:rPr>
        <w:t>בוער</w:t>
      </w:r>
      <w:r>
        <w:rPr>
          <w:rFonts w:hint="cs"/>
          <w:rtl/>
        </w:rPr>
        <w:t>.</w:t>
      </w:r>
      <w:r>
        <w:rPr>
          <w:rtl/>
        </w:rPr>
        <w:t xml:space="preserve"> </w:t>
      </w:r>
      <w:bookmarkStart w:id="7790" w:name="_ETM_Q16_475680"/>
      <w:bookmarkEnd w:id="7790"/>
      <w:r>
        <w:rPr>
          <w:rtl/>
        </w:rPr>
        <w:t xml:space="preserve">אנחנו </w:t>
      </w:r>
      <w:bookmarkStart w:id="7791" w:name="_ETM_Q16_476039"/>
      <w:bookmarkEnd w:id="7791"/>
      <w:r>
        <w:rPr>
          <w:rtl/>
        </w:rPr>
        <w:t xml:space="preserve">כבר </w:t>
      </w:r>
      <w:bookmarkStart w:id="7792" w:name="_ETM_Q16_476879"/>
      <w:bookmarkEnd w:id="7792"/>
      <w:r>
        <w:rPr>
          <w:rtl/>
        </w:rPr>
        <w:t xml:space="preserve">שבועיים </w:t>
      </w:r>
      <w:bookmarkStart w:id="7793" w:name="_ETM_Q16_477509"/>
      <w:bookmarkEnd w:id="7793"/>
      <w:r>
        <w:rPr>
          <w:rtl/>
        </w:rPr>
        <w:t xml:space="preserve">נמצאים </w:t>
      </w:r>
      <w:bookmarkStart w:id="7794" w:name="_ETM_Q16_477900"/>
      <w:bookmarkEnd w:id="7794"/>
      <w:r>
        <w:rPr>
          <w:rtl/>
        </w:rPr>
        <w:t xml:space="preserve">בכוננות </w:t>
      </w:r>
      <w:bookmarkStart w:id="7795" w:name="_ETM_Q16_478439"/>
      <w:bookmarkEnd w:id="7795"/>
      <w:r>
        <w:rPr>
          <w:rFonts w:hint="cs"/>
          <w:rtl/>
        </w:rPr>
        <w:t>שיא,</w:t>
      </w:r>
      <w:r>
        <w:rPr>
          <w:rtl/>
        </w:rPr>
        <w:t xml:space="preserve"> </w:t>
      </w:r>
      <w:bookmarkStart w:id="7796" w:name="_ETM_Q16_479039"/>
      <w:bookmarkEnd w:id="7796"/>
      <w:r>
        <w:rPr>
          <w:rtl/>
        </w:rPr>
        <w:t xml:space="preserve">ולא </w:t>
      </w:r>
      <w:bookmarkStart w:id="7797" w:name="_ETM_Q16_479339"/>
      <w:bookmarkEnd w:id="7797"/>
      <w:r>
        <w:rPr>
          <w:rtl/>
        </w:rPr>
        <w:t xml:space="preserve">יודעים </w:t>
      </w:r>
      <w:bookmarkStart w:id="7798" w:name="_ETM_Q16_479550"/>
      <w:bookmarkEnd w:id="7798"/>
      <w:r>
        <w:rPr>
          <w:rtl/>
        </w:rPr>
        <w:t xml:space="preserve">מתי </w:t>
      </w:r>
      <w:bookmarkStart w:id="7799" w:name="_ETM_Q16_479909"/>
      <w:bookmarkEnd w:id="7799"/>
      <w:r>
        <w:rPr>
          <w:rFonts w:hint="cs"/>
          <w:rtl/>
        </w:rPr>
        <w:t>ה</w:t>
      </w:r>
      <w:r>
        <w:rPr>
          <w:rtl/>
        </w:rPr>
        <w:t xml:space="preserve">כוננות </w:t>
      </w:r>
      <w:bookmarkStart w:id="7800" w:name="_ETM_Q16_480270"/>
      <w:bookmarkEnd w:id="7800"/>
      <w:r>
        <w:rPr>
          <w:rtl/>
        </w:rPr>
        <w:t xml:space="preserve">הזאת </w:t>
      </w:r>
      <w:bookmarkStart w:id="7801" w:name="_ETM_Q16_480509"/>
      <w:bookmarkEnd w:id="7801"/>
      <w:r>
        <w:rPr>
          <w:rtl/>
        </w:rPr>
        <w:t xml:space="preserve">בכלל </w:t>
      </w:r>
      <w:bookmarkStart w:id="7802" w:name="_ETM_Q16_480960"/>
      <w:bookmarkEnd w:id="7802"/>
      <w:r>
        <w:rPr>
          <w:rtl/>
        </w:rPr>
        <w:t>תסתיים</w:t>
      </w:r>
      <w:r>
        <w:rPr>
          <w:rFonts w:hint="cs"/>
          <w:rtl/>
        </w:rPr>
        <w:t>;</w:t>
      </w:r>
      <w:r>
        <w:rPr>
          <w:rtl/>
        </w:rPr>
        <w:t xml:space="preserve"> </w:t>
      </w:r>
      <w:bookmarkStart w:id="7803" w:name="_ETM_Q16_481770"/>
      <w:bookmarkEnd w:id="7803"/>
      <w:r>
        <w:rPr>
          <w:rtl/>
        </w:rPr>
        <w:t xml:space="preserve">או </w:t>
      </w:r>
      <w:bookmarkStart w:id="7804" w:name="_ETM_Q16_481860"/>
      <w:bookmarkEnd w:id="7804"/>
      <w:r>
        <w:rPr>
          <w:rtl/>
        </w:rPr>
        <w:t xml:space="preserve">שאנחנו </w:t>
      </w:r>
      <w:bookmarkStart w:id="7805" w:name="_ETM_Q16_482309"/>
      <w:bookmarkEnd w:id="7805"/>
      <w:r>
        <w:rPr>
          <w:rtl/>
        </w:rPr>
        <w:t xml:space="preserve">נלך </w:t>
      </w:r>
      <w:bookmarkStart w:id="7806" w:name="_ETM_Q16_482639"/>
      <w:bookmarkStart w:id="7807" w:name="_ETM_Q16_482339"/>
      <w:bookmarkEnd w:id="7806"/>
      <w:bookmarkEnd w:id="7807"/>
      <w:r>
        <w:rPr>
          <w:rtl/>
        </w:rPr>
        <w:t xml:space="preserve">להסדרה </w:t>
      </w:r>
      <w:bookmarkStart w:id="7808" w:name="_ETM_Q16_483960"/>
      <w:bookmarkEnd w:id="7808"/>
      <w:r>
        <w:rPr>
          <w:rFonts w:hint="cs"/>
          <w:rtl/>
        </w:rPr>
        <w:t>או</w:t>
      </w:r>
      <w:r>
        <w:rPr>
          <w:rtl/>
        </w:rPr>
        <w:t xml:space="preserve"> </w:t>
      </w:r>
      <w:bookmarkStart w:id="7809" w:name="_ETM_Q16_484080"/>
      <w:bookmarkEnd w:id="7809"/>
      <w:r>
        <w:rPr>
          <w:rtl/>
        </w:rPr>
        <w:t xml:space="preserve">שאנחנו </w:t>
      </w:r>
      <w:bookmarkStart w:id="7810" w:name="_ETM_Q16_484440"/>
      <w:bookmarkEnd w:id="7810"/>
      <w:r>
        <w:rPr>
          <w:rtl/>
        </w:rPr>
        <w:t xml:space="preserve">נלך </w:t>
      </w:r>
      <w:bookmarkStart w:id="7811" w:name="_ETM_Q16_484740"/>
      <w:bookmarkEnd w:id="7811"/>
      <w:r>
        <w:rPr>
          <w:rtl/>
        </w:rPr>
        <w:t xml:space="preserve">לסבב </w:t>
      </w:r>
      <w:bookmarkStart w:id="7812" w:name="_ETM_Q16_486189"/>
      <w:bookmarkEnd w:id="7812"/>
      <w:r>
        <w:rPr>
          <w:rtl/>
        </w:rPr>
        <w:t xml:space="preserve">נוסף </w:t>
      </w:r>
      <w:bookmarkStart w:id="7813" w:name="_ETM_Q16_486790"/>
      <w:bookmarkEnd w:id="7813"/>
      <w:r>
        <w:rPr>
          <w:rtl/>
        </w:rPr>
        <w:t xml:space="preserve">מול </w:t>
      </w:r>
      <w:bookmarkStart w:id="7814" w:name="_ETM_Q16_486970"/>
      <w:bookmarkEnd w:id="7814"/>
      <w:r>
        <w:rPr>
          <w:rtl/>
        </w:rPr>
        <w:t>לבנון</w:t>
      </w:r>
      <w:r>
        <w:rPr>
          <w:rFonts w:hint="cs"/>
          <w:rtl/>
        </w:rPr>
        <w:t>,</w:t>
      </w:r>
      <w:r>
        <w:rPr>
          <w:rtl/>
        </w:rPr>
        <w:t xml:space="preserve"> </w:t>
      </w:r>
      <w:bookmarkStart w:id="7815" w:name="_ETM_Q16_487450"/>
      <w:bookmarkEnd w:id="7815"/>
      <w:r>
        <w:rPr>
          <w:rtl/>
        </w:rPr>
        <w:t xml:space="preserve">מול </w:t>
      </w:r>
      <w:bookmarkStart w:id="7816" w:name="_ETM_Q16_487629"/>
      <w:bookmarkEnd w:id="7816"/>
      <w:r>
        <w:rPr>
          <w:rtl/>
        </w:rPr>
        <w:t>איראן</w:t>
      </w:r>
      <w:r>
        <w:rPr>
          <w:rFonts w:hint="cs"/>
          <w:rtl/>
        </w:rPr>
        <w:t>.</w:t>
      </w:r>
      <w:r>
        <w:rPr>
          <w:rtl/>
        </w:rPr>
        <w:t xml:space="preserve"> </w:t>
      </w:r>
      <w:bookmarkStart w:id="7817" w:name="_ETM_Q16_488019"/>
      <w:bookmarkEnd w:id="7817"/>
      <w:r>
        <w:rPr>
          <w:rtl/>
        </w:rPr>
        <w:t xml:space="preserve">אף </w:t>
      </w:r>
      <w:bookmarkStart w:id="7818" w:name="_ETM_Q16_488110"/>
      <w:bookmarkEnd w:id="7818"/>
      <w:r>
        <w:rPr>
          <w:rFonts w:hint="cs"/>
          <w:rtl/>
        </w:rPr>
        <w:t>אחד</w:t>
      </w:r>
      <w:r>
        <w:rPr>
          <w:rtl/>
        </w:rPr>
        <w:t xml:space="preserve"> </w:t>
      </w:r>
      <w:bookmarkStart w:id="7819" w:name="_ETM_Q16_488290"/>
      <w:bookmarkEnd w:id="7819"/>
      <w:r>
        <w:rPr>
          <w:rtl/>
        </w:rPr>
        <w:t xml:space="preserve">כבר </w:t>
      </w:r>
      <w:bookmarkStart w:id="7820" w:name="_ETM_Q16_488440"/>
      <w:bookmarkEnd w:id="7820"/>
      <w:r>
        <w:rPr>
          <w:rtl/>
        </w:rPr>
        <w:t xml:space="preserve">לא </w:t>
      </w:r>
      <w:bookmarkStart w:id="7821" w:name="_ETM_Q16_488529"/>
      <w:bookmarkEnd w:id="7821"/>
      <w:r>
        <w:rPr>
          <w:rtl/>
        </w:rPr>
        <w:t>יודע</w:t>
      </w:r>
      <w:r>
        <w:rPr>
          <w:rFonts w:hint="cs"/>
          <w:rtl/>
        </w:rPr>
        <w:t>.</w:t>
      </w:r>
      <w:r>
        <w:rPr>
          <w:rtl/>
        </w:rPr>
        <w:t xml:space="preserve"> </w:t>
      </w:r>
      <w:bookmarkStart w:id="7822" w:name="_ETM_Q16_489010"/>
      <w:bookmarkEnd w:id="7822"/>
      <w:r>
        <w:rPr>
          <w:rtl/>
        </w:rPr>
        <w:t xml:space="preserve">אבל </w:t>
      </w:r>
      <w:bookmarkStart w:id="7823" w:name="_ETM_Q16_489339"/>
      <w:bookmarkEnd w:id="7823"/>
      <w:r>
        <w:rPr>
          <w:rtl/>
        </w:rPr>
        <w:t xml:space="preserve">הכוננות </w:t>
      </w:r>
      <w:bookmarkStart w:id="7824" w:name="_ETM_Q16_490209"/>
      <w:bookmarkEnd w:id="7824"/>
      <w:r>
        <w:rPr>
          <w:rtl/>
        </w:rPr>
        <w:t>נמשכת</w:t>
      </w:r>
      <w:r>
        <w:rPr>
          <w:rFonts w:hint="cs"/>
          <w:rtl/>
        </w:rPr>
        <w:t>.</w:t>
      </w:r>
      <w:r>
        <w:rPr>
          <w:rtl/>
        </w:rPr>
        <w:t xml:space="preserve"> </w:t>
      </w:r>
      <w:bookmarkStart w:id="7825" w:name="_ETM_Q16_491339"/>
      <w:bookmarkEnd w:id="7825"/>
    </w:p>
    <w:p w:rsidR="00F32F22" w:rsidRDefault="00F32F22" w:rsidP="004C117C">
      <w:pPr>
        <w:rPr>
          <w:rtl/>
        </w:rPr>
      </w:pPr>
      <w:bookmarkStart w:id="7826" w:name="_ETM_Q16_495317"/>
      <w:bookmarkStart w:id="7827" w:name="_ETM_Q16_495417"/>
      <w:bookmarkEnd w:id="7826"/>
      <w:bookmarkEnd w:id="7827"/>
    </w:p>
    <w:p w:rsidR="00F32F22" w:rsidRDefault="00F32F22" w:rsidP="004C117C">
      <w:pPr>
        <w:rPr>
          <w:rtl/>
        </w:rPr>
      </w:pPr>
      <w:bookmarkStart w:id="7828" w:name="_ETM_Q16_495581"/>
      <w:bookmarkStart w:id="7829" w:name="_ETM_Q16_495657"/>
      <w:bookmarkEnd w:id="7828"/>
      <w:bookmarkEnd w:id="7829"/>
      <w:r>
        <w:rPr>
          <w:rtl/>
        </w:rPr>
        <w:t>הכוננות</w:t>
      </w:r>
      <w:r>
        <w:rPr>
          <w:rFonts w:hint="cs"/>
          <w:rtl/>
        </w:rPr>
        <w:t xml:space="preserve"> </w:t>
      </w:r>
      <w:r>
        <w:rPr>
          <w:rFonts w:hint="eastAsia"/>
          <w:rtl/>
        </w:rPr>
        <w:t>–</w:t>
      </w:r>
      <w:r>
        <w:rPr>
          <w:rtl/>
        </w:rPr>
        <w:t xml:space="preserve"> </w:t>
      </w:r>
      <w:bookmarkStart w:id="7830" w:name="_ETM_Q16_491999"/>
      <w:bookmarkEnd w:id="7830"/>
      <w:r>
        <w:rPr>
          <w:rtl/>
        </w:rPr>
        <w:t xml:space="preserve">זה </w:t>
      </w:r>
      <w:bookmarkStart w:id="7831" w:name="_ETM_Q16_492119"/>
      <w:bookmarkEnd w:id="7831"/>
      <w:r>
        <w:rPr>
          <w:rtl/>
        </w:rPr>
        <w:t xml:space="preserve">לא </w:t>
      </w:r>
      <w:bookmarkStart w:id="7832" w:name="_ETM_Q16_492209"/>
      <w:bookmarkEnd w:id="7832"/>
      <w:r>
        <w:rPr>
          <w:rtl/>
        </w:rPr>
        <w:t xml:space="preserve">רק </w:t>
      </w:r>
      <w:bookmarkStart w:id="7833" w:name="_ETM_Q16_492389"/>
      <w:bookmarkEnd w:id="7833"/>
      <w:r>
        <w:rPr>
          <w:rtl/>
        </w:rPr>
        <w:t xml:space="preserve">כוחות </w:t>
      </w:r>
      <w:bookmarkStart w:id="7834" w:name="_ETM_Q16_492690"/>
      <w:bookmarkEnd w:id="7834"/>
      <w:r>
        <w:rPr>
          <w:rtl/>
        </w:rPr>
        <w:t>הביטחון</w:t>
      </w:r>
      <w:r>
        <w:rPr>
          <w:rFonts w:hint="cs"/>
          <w:rtl/>
        </w:rPr>
        <w:t>;</w:t>
      </w:r>
      <w:r>
        <w:rPr>
          <w:rtl/>
        </w:rPr>
        <w:t xml:space="preserve"> </w:t>
      </w:r>
      <w:bookmarkStart w:id="7835" w:name="_ETM_Q16_493259"/>
      <w:bookmarkEnd w:id="7835"/>
      <w:r>
        <w:rPr>
          <w:rFonts w:hint="cs"/>
          <w:rtl/>
        </w:rPr>
        <w:t>ה</w:t>
      </w:r>
      <w:r>
        <w:rPr>
          <w:rtl/>
        </w:rPr>
        <w:t>כוננות</w:t>
      </w:r>
      <w:r>
        <w:rPr>
          <w:rFonts w:hint="cs"/>
          <w:rtl/>
        </w:rPr>
        <w:t xml:space="preserve"> היא</w:t>
      </w:r>
      <w:r>
        <w:rPr>
          <w:rtl/>
        </w:rPr>
        <w:t xml:space="preserve"> </w:t>
      </w:r>
      <w:bookmarkStart w:id="7836" w:name="_ETM_Q16_493740"/>
      <w:bookmarkEnd w:id="7836"/>
      <w:r>
        <w:rPr>
          <w:rtl/>
        </w:rPr>
        <w:t>אזרחים</w:t>
      </w:r>
      <w:r>
        <w:rPr>
          <w:rFonts w:hint="cs"/>
          <w:rtl/>
        </w:rPr>
        <w:t>,</w:t>
      </w:r>
      <w:r>
        <w:rPr>
          <w:rtl/>
        </w:rPr>
        <w:t xml:space="preserve"> </w:t>
      </w:r>
      <w:bookmarkStart w:id="7837" w:name="_ETM_Q16_494639"/>
      <w:bookmarkStart w:id="7838" w:name="_ETM_Q16_494879"/>
      <w:bookmarkEnd w:id="7837"/>
      <w:bookmarkEnd w:id="7838"/>
      <w:r>
        <w:rPr>
          <w:rtl/>
        </w:rPr>
        <w:t>ילדים</w:t>
      </w:r>
      <w:r>
        <w:rPr>
          <w:rFonts w:hint="cs"/>
          <w:rtl/>
        </w:rPr>
        <w:t>,</w:t>
      </w:r>
      <w:r>
        <w:rPr>
          <w:rtl/>
        </w:rPr>
        <w:t xml:space="preserve"> </w:t>
      </w:r>
      <w:bookmarkStart w:id="7839" w:name="_ETM_Q16_496010"/>
      <w:bookmarkStart w:id="7840" w:name="_ETM_Q16_496279"/>
      <w:bookmarkEnd w:id="7839"/>
      <w:bookmarkEnd w:id="7840"/>
      <w:r>
        <w:rPr>
          <w:rtl/>
        </w:rPr>
        <w:t xml:space="preserve">מערכת </w:t>
      </w:r>
      <w:bookmarkStart w:id="7841" w:name="_ETM_Q16_496520"/>
      <w:bookmarkEnd w:id="7841"/>
      <w:r>
        <w:rPr>
          <w:rtl/>
        </w:rPr>
        <w:t>החינוך</w:t>
      </w:r>
      <w:r>
        <w:rPr>
          <w:rFonts w:hint="cs"/>
          <w:rtl/>
        </w:rPr>
        <w:t>,</w:t>
      </w:r>
      <w:r>
        <w:rPr>
          <w:rtl/>
        </w:rPr>
        <w:t xml:space="preserve"> </w:t>
      </w:r>
      <w:bookmarkStart w:id="7842" w:name="_ETM_Q16_497510"/>
      <w:bookmarkStart w:id="7843" w:name="_ETM_Q16_497720"/>
      <w:bookmarkEnd w:id="7842"/>
      <w:bookmarkEnd w:id="7843"/>
      <w:r>
        <w:rPr>
          <w:rtl/>
        </w:rPr>
        <w:t xml:space="preserve">בתי </w:t>
      </w:r>
      <w:bookmarkStart w:id="7844" w:name="_ETM_Q16_497990"/>
      <w:bookmarkEnd w:id="7844"/>
      <w:r>
        <w:rPr>
          <w:rtl/>
        </w:rPr>
        <w:t>ספר</w:t>
      </w:r>
      <w:r>
        <w:rPr>
          <w:rFonts w:hint="cs"/>
          <w:rtl/>
        </w:rPr>
        <w:t>,</w:t>
      </w:r>
      <w:r>
        <w:rPr>
          <w:rtl/>
        </w:rPr>
        <w:t xml:space="preserve"> </w:t>
      </w:r>
      <w:bookmarkStart w:id="7845" w:name="_ETM_Q16_499390"/>
      <w:bookmarkEnd w:id="7845"/>
      <w:r>
        <w:rPr>
          <w:rtl/>
        </w:rPr>
        <w:t>מפעלים</w:t>
      </w:r>
      <w:r>
        <w:rPr>
          <w:rFonts w:hint="cs"/>
          <w:rtl/>
        </w:rPr>
        <w:t>,</w:t>
      </w:r>
      <w:r>
        <w:rPr>
          <w:rtl/>
        </w:rPr>
        <w:t xml:space="preserve"> </w:t>
      </w:r>
      <w:bookmarkStart w:id="7846" w:name="_ETM_Q16_500050"/>
      <w:bookmarkEnd w:id="7846"/>
      <w:r>
        <w:rPr>
          <w:rtl/>
        </w:rPr>
        <w:t>תעשיי</w:t>
      </w:r>
      <w:r>
        <w:rPr>
          <w:rFonts w:hint="cs"/>
          <w:rtl/>
        </w:rPr>
        <w:t>ה,</w:t>
      </w:r>
      <w:r>
        <w:rPr>
          <w:rtl/>
        </w:rPr>
        <w:t xml:space="preserve"> </w:t>
      </w:r>
      <w:bookmarkStart w:id="7847" w:name="_ETM_Q16_500680"/>
      <w:bookmarkEnd w:id="7847"/>
      <w:r>
        <w:rPr>
          <w:rtl/>
        </w:rPr>
        <w:t>תיירות</w:t>
      </w:r>
      <w:r>
        <w:rPr>
          <w:rFonts w:hint="cs"/>
          <w:rtl/>
        </w:rPr>
        <w:t>.</w:t>
      </w:r>
      <w:r>
        <w:rPr>
          <w:rtl/>
        </w:rPr>
        <w:t xml:space="preserve"> </w:t>
      </w:r>
      <w:bookmarkStart w:id="7848" w:name="_ETM_Q16_501369"/>
      <w:bookmarkEnd w:id="7848"/>
      <w:r>
        <w:rPr>
          <w:rtl/>
        </w:rPr>
        <w:t>בקיצור</w:t>
      </w:r>
      <w:r>
        <w:rPr>
          <w:rFonts w:hint="cs"/>
          <w:rtl/>
        </w:rPr>
        <w:t>,</w:t>
      </w:r>
      <w:r>
        <w:rPr>
          <w:rtl/>
        </w:rPr>
        <w:t xml:space="preserve"> </w:t>
      </w:r>
      <w:bookmarkStart w:id="7849" w:name="_ETM_Q16_502589"/>
      <w:bookmarkStart w:id="7850" w:name="_ETM_Q16_504590"/>
      <w:bookmarkStart w:id="7851" w:name="_ETM_Q16_504684"/>
      <w:bookmarkStart w:id="7852" w:name="_ETM_Q16_503339"/>
      <w:bookmarkEnd w:id="7849"/>
      <w:bookmarkEnd w:id="7850"/>
      <w:bookmarkEnd w:id="7851"/>
      <w:bookmarkEnd w:id="7852"/>
      <w:r>
        <w:rPr>
          <w:rFonts w:hint="cs"/>
          <w:rtl/>
        </w:rPr>
        <w:t xml:space="preserve">שני מיליון </w:t>
      </w:r>
      <w:r>
        <w:rPr>
          <w:rtl/>
        </w:rPr>
        <w:t xml:space="preserve">אזרחים </w:t>
      </w:r>
      <w:bookmarkStart w:id="7853" w:name="_ETM_Q16_503730"/>
      <w:bookmarkEnd w:id="7853"/>
      <w:r>
        <w:rPr>
          <w:rtl/>
        </w:rPr>
        <w:t>בצפון</w:t>
      </w:r>
      <w:bookmarkStart w:id="7854" w:name="_ETM_Q16_505769"/>
      <w:bookmarkEnd w:id="7854"/>
      <w:r>
        <w:rPr>
          <w:rFonts w:hint="cs"/>
          <w:rtl/>
        </w:rPr>
        <w:t xml:space="preserve"> ו</w:t>
      </w:r>
      <w:r>
        <w:rPr>
          <w:rtl/>
        </w:rPr>
        <w:t xml:space="preserve">אזרחים </w:t>
      </w:r>
      <w:bookmarkStart w:id="7855" w:name="_ETM_Q16_506310"/>
      <w:bookmarkEnd w:id="7855"/>
      <w:r>
        <w:rPr>
          <w:rtl/>
        </w:rPr>
        <w:t xml:space="preserve">גם </w:t>
      </w:r>
      <w:bookmarkStart w:id="7856" w:name="_ETM_Q16_506550"/>
      <w:bookmarkEnd w:id="7856"/>
      <w:r>
        <w:rPr>
          <w:rtl/>
        </w:rPr>
        <w:t>במרכז</w:t>
      </w:r>
      <w:r>
        <w:rPr>
          <w:rFonts w:hint="cs"/>
          <w:rtl/>
        </w:rPr>
        <w:t>,</w:t>
      </w:r>
      <w:r>
        <w:rPr>
          <w:rtl/>
        </w:rPr>
        <w:t xml:space="preserve"> </w:t>
      </w:r>
      <w:bookmarkStart w:id="7857" w:name="_ETM_Q16_507119"/>
      <w:bookmarkEnd w:id="7857"/>
      <w:r>
        <w:rPr>
          <w:rtl/>
        </w:rPr>
        <w:t xml:space="preserve">גם </w:t>
      </w:r>
      <w:bookmarkStart w:id="7858" w:name="_ETM_Q16_507300"/>
      <w:bookmarkEnd w:id="7858"/>
      <w:r>
        <w:rPr>
          <w:rtl/>
        </w:rPr>
        <w:t xml:space="preserve">בדרום </w:t>
      </w:r>
      <w:bookmarkStart w:id="7859" w:name="_ETM_Q16_507689"/>
      <w:bookmarkEnd w:id="7859"/>
      <w:r>
        <w:rPr>
          <w:rtl/>
        </w:rPr>
        <w:t xml:space="preserve">נמצאים </w:t>
      </w:r>
      <w:bookmarkStart w:id="7860" w:name="_ETM_Q16_507990"/>
      <w:bookmarkEnd w:id="7860"/>
      <w:r>
        <w:rPr>
          <w:rtl/>
        </w:rPr>
        <w:t xml:space="preserve">בכוננות </w:t>
      </w:r>
      <w:bookmarkStart w:id="7861" w:name="_ETM_Q16_508470"/>
      <w:bookmarkEnd w:id="7861"/>
      <w:r>
        <w:rPr>
          <w:rtl/>
        </w:rPr>
        <w:t xml:space="preserve">שבועיים </w:t>
      </w:r>
      <w:bookmarkStart w:id="7862" w:name="_ETM_Q16_508740"/>
      <w:bookmarkEnd w:id="7862"/>
      <w:r>
        <w:rPr>
          <w:rtl/>
        </w:rPr>
        <w:t>וחצי</w:t>
      </w:r>
      <w:r>
        <w:rPr>
          <w:rFonts w:hint="cs"/>
          <w:rtl/>
        </w:rPr>
        <w:t>.</w:t>
      </w:r>
      <w:r>
        <w:rPr>
          <w:rtl/>
        </w:rPr>
        <w:t xml:space="preserve"> </w:t>
      </w:r>
      <w:bookmarkStart w:id="7863" w:name="_ETM_Q16_509640"/>
      <w:bookmarkEnd w:id="7863"/>
      <w:r>
        <w:rPr>
          <w:rFonts w:hint="cs"/>
          <w:rtl/>
        </w:rPr>
        <w:t>ה</w:t>
      </w:r>
      <w:r>
        <w:rPr>
          <w:rtl/>
        </w:rPr>
        <w:t xml:space="preserve">ממשלה </w:t>
      </w:r>
      <w:bookmarkStart w:id="7864" w:name="_ETM_Q16_510150"/>
      <w:bookmarkEnd w:id="7864"/>
      <w:r>
        <w:rPr>
          <w:rtl/>
        </w:rPr>
        <w:t xml:space="preserve">מספרת </w:t>
      </w:r>
      <w:bookmarkStart w:id="7865" w:name="_ETM_Q16_510689"/>
      <w:bookmarkEnd w:id="7865"/>
      <w:r>
        <w:rPr>
          <w:rtl/>
        </w:rPr>
        <w:t xml:space="preserve">לנו </w:t>
      </w:r>
      <w:bookmarkStart w:id="7866" w:name="_ETM_Q16_511769"/>
      <w:bookmarkEnd w:id="7866"/>
      <w:r>
        <w:rPr>
          <w:rtl/>
        </w:rPr>
        <w:t>שהכ</w:t>
      </w:r>
      <w:r>
        <w:rPr>
          <w:rFonts w:hint="cs"/>
          <w:rtl/>
        </w:rPr>
        <w:t>ו</w:t>
      </w:r>
      <w:r>
        <w:rPr>
          <w:rtl/>
        </w:rPr>
        <w:t xml:space="preserve">ל </w:t>
      </w:r>
      <w:bookmarkStart w:id="7867" w:name="_ETM_Q16_512100"/>
      <w:bookmarkEnd w:id="7867"/>
      <w:r>
        <w:rPr>
          <w:rtl/>
        </w:rPr>
        <w:t>בסדר</w:t>
      </w:r>
      <w:r>
        <w:rPr>
          <w:rFonts w:hint="cs"/>
          <w:rtl/>
        </w:rPr>
        <w:t>:</w:t>
      </w:r>
      <w:r>
        <w:rPr>
          <w:rtl/>
        </w:rPr>
        <w:t xml:space="preserve"> </w:t>
      </w:r>
      <w:bookmarkStart w:id="7868" w:name="_ETM_Q16_512940"/>
      <w:bookmarkEnd w:id="7868"/>
      <w:r>
        <w:rPr>
          <w:rtl/>
        </w:rPr>
        <w:t>הכ</w:t>
      </w:r>
      <w:r>
        <w:rPr>
          <w:rFonts w:hint="cs"/>
          <w:rtl/>
        </w:rPr>
        <w:t>ו</w:t>
      </w:r>
      <w:r>
        <w:rPr>
          <w:rtl/>
        </w:rPr>
        <w:t xml:space="preserve">ל </w:t>
      </w:r>
      <w:bookmarkStart w:id="7869" w:name="_ETM_Q16_513329"/>
      <w:bookmarkEnd w:id="7869"/>
      <w:r>
        <w:rPr>
          <w:rtl/>
        </w:rPr>
        <w:t>רץ</w:t>
      </w:r>
      <w:r>
        <w:rPr>
          <w:rFonts w:hint="cs"/>
          <w:rtl/>
        </w:rPr>
        <w:t xml:space="preserve">, </w:t>
      </w:r>
      <w:r>
        <w:rPr>
          <w:rtl/>
        </w:rPr>
        <w:t>הכ</w:t>
      </w:r>
      <w:r>
        <w:rPr>
          <w:rFonts w:hint="cs"/>
          <w:rtl/>
        </w:rPr>
        <w:t>ו</w:t>
      </w:r>
      <w:r>
        <w:rPr>
          <w:rtl/>
        </w:rPr>
        <w:t xml:space="preserve">ל </w:t>
      </w:r>
      <w:bookmarkStart w:id="7870" w:name="_ETM_Q16_513750"/>
      <w:bookmarkStart w:id="7871" w:name="_ETM_Q16_514050"/>
      <w:bookmarkEnd w:id="7870"/>
      <w:bookmarkEnd w:id="7871"/>
      <w:r>
        <w:rPr>
          <w:rtl/>
        </w:rPr>
        <w:t>בסדר</w:t>
      </w:r>
      <w:r>
        <w:rPr>
          <w:rFonts w:hint="cs"/>
          <w:rtl/>
        </w:rPr>
        <w:t>,</w:t>
      </w:r>
      <w:r>
        <w:rPr>
          <w:rtl/>
        </w:rPr>
        <w:t xml:space="preserve"> </w:t>
      </w:r>
      <w:bookmarkStart w:id="7872" w:name="_ETM_Q16_514890"/>
      <w:bookmarkEnd w:id="7872"/>
      <w:r>
        <w:rPr>
          <w:rtl/>
        </w:rPr>
        <w:t xml:space="preserve">אל </w:t>
      </w:r>
      <w:bookmarkStart w:id="7873" w:name="_ETM_Q16_515100"/>
      <w:bookmarkEnd w:id="7873"/>
      <w:r>
        <w:rPr>
          <w:rtl/>
        </w:rPr>
        <w:t>תתייחסו</w:t>
      </w:r>
      <w:bookmarkStart w:id="7874" w:name="_ETM_Q16_515670"/>
      <w:bookmarkStart w:id="7875" w:name="_ETM_Q16_515760"/>
      <w:bookmarkEnd w:id="7874"/>
      <w:bookmarkEnd w:id="7875"/>
      <w:r>
        <w:rPr>
          <w:rFonts w:hint="cs"/>
          <w:rtl/>
        </w:rPr>
        <w:t xml:space="preserve"> ל</w:t>
      </w:r>
      <w:r>
        <w:rPr>
          <w:rtl/>
        </w:rPr>
        <w:t xml:space="preserve">שום </w:t>
      </w:r>
      <w:bookmarkStart w:id="7876" w:name="_ETM_Q16_515940"/>
      <w:bookmarkEnd w:id="7876"/>
      <w:r>
        <w:rPr>
          <w:rtl/>
        </w:rPr>
        <w:t>דבר</w:t>
      </w:r>
      <w:r>
        <w:rPr>
          <w:rFonts w:hint="cs"/>
          <w:rtl/>
        </w:rPr>
        <w:t>,</w:t>
      </w:r>
      <w:r>
        <w:rPr>
          <w:rtl/>
        </w:rPr>
        <w:t xml:space="preserve"> </w:t>
      </w:r>
      <w:bookmarkStart w:id="7877" w:name="_ETM_Q16_516630"/>
      <w:bookmarkEnd w:id="7877"/>
      <w:r>
        <w:rPr>
          <w:rtl/>
        </w:rPr>
        <w:t xml:space="preserve">אנחנו </w:t>
      </w:r>
      <w:bookmarkStart w:id="7878" w:name="_ETM_Q16_517440"/>
      <w:bookmarkEnd w:id="7878"/>
      <w:r>
        <w:rPr>
          <w:rtl/>
        </w:rPr>
        <w:t>בשליטה</w:t>
      </w:r>
      <w:r>
        <w:rPr>
          <w:rFonts w:hint="cs"/>
          <w:rtl/>
        </w:rPr>
        <w:t>.</w:t>
      </w:r>
      <w:r>
        <w:rPr>
          <w:rtl/>
        </w:rPr>
        <w:t xml:space="preserve"> </w:t>
      </w:r>
      <w:bookmarkStart w:id="7879" w:name="_ETM_Q16_517950"/>
      <w:bookmarkEnd w:id="7879"/>
      <w:r>
        <w:rPr>
          <w:rtl/>
        </w:rPr>
        <w:t>לא</w:t>
      </w:r>
      <w:r>
        <w:rPr>
          <w:rFonts w:hint="cs"/>
          <w:rtl/>
        </w:rPr>
        <w:t>,</w:t>
      </w:r>
      <w:r>
        <w:rPr>
          <w:rtl/>
        </w:rPr>
        <w:t xml:space="preserve"> </w:t>
      </w:r>
      <w:bookmarkStart w:id="7880" w:name="_ETM_Q16_518220"/>
      <w:bookmarkEnd w:id="7880"/>
      <w:r>
        <w:rPr>
          <w:rtl/>
        </w:rPr>
        <w:t xml:space="preserve">אתם </w:t>
      </w:r>
      <w:bookmarkStart w:id="7881" w:name="_ETM_Q16_518490"/>
      <w:bookmarkEnd w:id="7881"/>
      <w:r>
        <w:rPr>
          <w:rtl/>
        </w:rPr>
        <w:t xml:space="preserve">לא </w:t>
      </w:r>
      <w:bookmarkStart w:id="7882" w:name="_ETM_Q16_518610"/>
      <w:bookmarkEnd w:id="7882"/>
      <w:r>
        <w:rPr>
          <w:rtl/>
        </w:rPr>
        <w:t>בשליטה</w:t>
      </w:r>
      <w:r>
        <w:rPr>
          <w:rFonts w:hint="cs"/>
          <w:rtl/>
        </w:rPr>
        <w:t>,</w:t>
      </w:r>
      <w:r>
        <w:rPr>
          <w:rtl/>
        </w:rPr>
        <w:t xml:space="preserve"> </w:t>
      </w:r>
      <w:bookmarkStart w:id="7883" w:name="_ETM_Q16_519089"/>
      <w:bookmarkEnd w:id="7883"/>
      <w:r>
        <w:rPr>
          <w:rtl/>
        </w:rPr>
        <w:t>הממשלה</w:t>
      </w:r>
      <w:r>
        <w:rPr>
          <w:rFonts w:hint="cs"/>
          <w:rtl/>
        </w:rPr>
        <w:t>.</w:t>
      </w:r>
      <w:r>
        <w:rPr>
          <w:rtl/>
        </w:rPr>
        <w:t xml:space="preserve"> </w:t>
      </w:r>
      <w:bookmarkStart w:id="7884" w:name="_ETM_Q16_519660"/>
      <w:bookmarkEnd w:id="7884"/>
      <w:r>
        <w:rPr>
          <w:rtl/>
        </w:rPr>
        <w:t xml:space="preserve">ממש </w:t>
      </w:r>
      <w:bookmarkStart w:id="7885" w:name="_ETM_Q16_520140"/>
      <w:bookmarkEnd w:id="7885"/>
      <w:r>
        <w:rPr>
          <w:rtl/>
        </w:rPr>
        <w:t>לא</w:t>
      </w:r>
      <w:r>
        <w:rPr>
          <w:rFonts w:hint="cs"/>
          <w:rtl/>
        </w:rPr>
        <w:t>.</w:t>
      </w:r>
      <w:r>
        <w:rPr>
          <w:rtl/>
        </w:rPr>
        <w:t xml:space="preserve"> </w:t>
      </w:r>
      <w:bookmarkStart w:id="7886" w:name="_ETM_Q16_520710"/>
      <w:bookmarkEnd w:id="7886"/>
      <w:r>
        <w:rPr>
          <w:rtl/>
        </w:rPr>
        <w:t xml:space="preserve">זאת </w:t>
      </w:r>
      <w:bookmarkStart w:id="7887" w:name="_ETM_Q16_521040"/>
      <w:bookmarkEnd w:id="7887"/>
      <w:r>
        <w:rPr>
          <w:rtl/>
        </w:rPr>
        <w:t xml:space="preserve">לא </w:t>
      </w:r>
      <w:bookmarkStart w:id="7888" w:name="_ETM_Q16_521190"/>
      <w:bookmarkEnd w:id="7888"/>
      <w:r>
        <w:rPr>
          <w:rtl/>
        </w:rPr>
        <w:t xml:space="preserve">שליטה </w:t>
      </w:r>
      <w:bookmarkStart w:id="7889" w:name="_ETM_Q16_521700"/>
      <w:bookmarkEnd w:id="7889"/>
      <w:r>
        <w:rPr>
          <w:rtl/>
        </w:rPr>
        <w:t xml:space="preserve">ולא </w:t>
      </w:r>
      <w:bookmarkStart w:id="7890" w:name="_ETM_Q16_521910"/>
      <w:bookmarkEnd w:id="7890"/>
      <w:r>
        <w:rPr>
          <w:rtl/>
        </w:rPr>
        <w:t>נעליים</w:t>
      </w:r>
      <w:r>
        <w:rPr>
          <w:rFonts w:hint="cs"/>
          <w:rtl/>
        </w:rPr>
        <w:t>.</w:t>
      </w:r>
      <w:r>
        <w:rPr>
          <w:rtl/>
        </w:rPr>
        <w:t xml:space="preserve"> </w:t>
      </w:r>
      <w:bookmarkStart w:id="7891" w:name="_ETM_Q16_524409"/>
      <w:bookmarkEnd w:id="7891"/>
    </w:p>
    <w:p w:rsidR="00F32F22" w:rsidRDefault="00F32F22" w:rsidP="004C117C">
      <w:pPr>
        <w:rPr>
          <w:rtl/>
        </w:rPr>
      </w:pPr>
      <w:bookmarkStart w:id="7892" w:name="_ETM_Q16_521840"/>
      <w:bookmarkStart w:id="7893" w:name="_ETM_Q16_521930"/>
      <w:bookmarkStart w:id="7894" w:name="_ETM_Q16_522167"/>
      <w:bookmarkEnd w:id="7892"/>
      <w:bookmarkEnd w:id="7893"/>
      <w:bookmarkEnd w:id="7894"/>
    </w:p>
    <w:p w:rsidR="00F32F22" w:rsidRDefault="00F32F22" w:rsidP="004C117C">
      <w:pPr>
        <w:rPr>
          <w:rtl/>
        </w:rPr>
      </w:pPr>
      <w:bookmarkStart w:id="7895" w:name="_ETM_Q16_522240"/>
      <w:bookmarkEnd w:id="7895"/>
      <w:r>
        <w:rPr>
          <w:rtl/>
        </w:rPr>
        <w:t xml:space="preserve">מה </w:t>
      </w:r>
      <w:bookmarkStart w:id="7896" w:name="_ETM_Q16_524620"/>
      <w:bookmarkEnd w:id="7896"/>
      <w:r>
        <w:rPr>
          <w:rtl/>
        </w:rPr>
        <w:t xml:space="preserve">קורה </w:t>
      </w:r>
      <w:bookmarkStart w:id="7897" w:name="_ETM_Q16_524859"/>
      <w:bookmarkEnd w:id="7897"/>
      <w:r>
        <w:rPr>
          <w:rtl/>
        </w:rPr>
        <w:t>בדרום</w:t>
      </w:r>
      <w:r>
        <w:rPr>
          <w:rFonts w:hint="cs"/>
          <w:rtl/>
        </w:rPr>
        <w:t>?</w:t>
      </w:r>
      <w:r>
        <w:rPr>
          <w:rtl/>
        </w:rPr>
        <w:t xml:space="preserve"> </w:t>
      </w:r>
      <w:bookmarkStart w:id="7898" w:name="_ETM_Q16_526660"/>
      <w:bookmarkEnd w:id="7898"/>
      <w:r>
        <w:rPr>
          <w:rFonts w:hint="cs"/>
          <w:rtl/>
        </w:rPr>
        <w:t>חבר הכנסת</w:t>
      </w:r>
      <w:r>
        <w:rPr>
          <w:rtl/>
        </w:rPr>
        <w:t xml:space="preserve"> </w:t>
      </w:r>
      <w:bookmarkStart w:id="7899" w:name="_ETM_Q16_527199"/>
      <w:bookmarkEnd w:id="7899"/>
      <w:r>
        <w:rPr>
          <w:rtl/>
        </w:rPr>
        <w:t xml:space="preserve">שוסטר </w:t>
      </w:r>
      <w:bookmarkStart w:id="7900" w:name="_ETM_Q16_527529"/>
      <w:bookmarkEnd w:id="7900"/>
      <w:r>
        <w:rPr>
          <w:rtl/>
        </w:rPr>
        <w:t xml:space="preserve">דיבר </w:t>
      </w:r>
      <w:bookmarkStart w:id="7901" w:name="_ETM_Q16_527800"/>
      <w:bookmarkEnd w:id="7901"/>
      <w:r>
        <w:rPr>
          <w:rtl/>
        </w:rPr>
        <w:t xml:space="preserve">על </w:t>
      </w:r>
      <w:bookmarkStart w:id="7902" w:name="_ETM_Q16_527859"/>
      <w:bookmarkEnd w:id="7902"/>
      <w:r>
        <w:rPr>
          <w:rtl/>
        </w:rPr>
        <w:t xml:space="preserve">כפר </w:t>
      </w:r>
      <w:bookmarkStart w:id="7903" w:name="_ETM_Q16_528160"/>
      <w:bookmarkEnd w:id="7903"/>
      <w:r>
        <w:rPr>
          <w:rFonts w:hint="cs"/>
          <w:rtl/>
        </w:rPr>
        <w:t>עזה.</w:t>
      </w:r>
      <w:r>
        <w:rPr>
          <w:rtl/>
        </w:rPr>
        <w:t xml:space="preserve"> </w:t>
      </w:r>
      <w:bookmarkStart w:id="7904" w:name="_ETM_Q16_529640"/>
      <w:bookmarkEnd w:id="7904"/>
      <w:r>
        <w:rPr>
          <w:rFonts w:hint="cs"/>
          <w:rtl/>
        </w:rPr>
        <w:t>ב</w:t>
      </w:r>
      <w:r>
        <w:rPr>
          <w:rtl/>
        </w:rPr>
        <w:t xml:space="preserve">יום </w:t>
      </w:r>
      <w:bookmarkStart w:id="7905" w:name="_ETM_Q16_529879"/>
      <w:bookmarkEnd w:id="7905"/>
      <w:r>
        <w:rPr>
          <w:rtl/>
        </w:rPr>
        <w:t xml:space="preserve">ראשון </w:t>
      </w:r>
      <w:bookmarkStart w:id="7906" w:name="_ETM_Q16_530269"/>
      <w:bookmarkEnd w:id="7906"/>
      <w:r>
        <w:rPr>
          <w:rtl/>
        </w:rPr>
        <w:t xml:space="preserve">היינו </w:t>
      </w:r>
      <w:bookmarkStart w:id="7907" w:name="_ETM_Q16_530750"/>
      <w:bookmarkEnd w:id="7907"/>
      <w:r>
        <w:rPr>
          <w:rtl/>
        </w:rPr>
        <w:t xml:space="preserve">בכפר </w:t>
      </w:r>
      <w:bookmarkStart w:id="7908" w:name="_ETM_Q16_531170"/>
      <w:bookmarkStart w:id="7909" w:name="_ETM_Q16_531620"/>
      <w:bookmarkEnd w:id="7908"/>
      <w:bookmarkEnd w:id="7909"/>
      <w:r>
        <w:rPr>
          <w:rFonts w:hint="cs"/>
          <w:rtl/>
        </w:rPr>
        <w:t>עזה,</w:t>
      </w:r>
      <w:r>
        <w:rPr>
          <w:rtl/>
        </w:rPr>
        <w:t xml:space="preserve"> </w:t>
      </w:r>
      <w:bookmarkStart w:id="7910" w:name="_ETM_Q16_531980"/>
      <w:bookmarkEnd w:id="7910"/>
      <w:r>
        <w:rPr>
          <w:rtl/>
        </w:rPr>
        <w:t xml:space="preserve">כל </w:t>
      </w:r>
      <w:bookmarkStart w:id="7911" w:name="_ETM_Q16_532309"/>
      <w:bookmarkEnd w:id="7911"/>
      <w:r>
        <w:rPr>
          <w:rtl/>
        </w:rPr>
        <w:t xml:space="preserve">סיעת </w:t>
      </w:r>
      <w:bookmarkStart w:id="7912" w:name="_ETM_Q16_532579"/>
      <w:bookmarkEnd w:id="7912"/>
      <w:r>
        <w:rPr>
          <w:rtl/>
        </w:rPr>
        <w:t xml:space="preserve">ישראל </w:t>
      </w:r>
      <w:bookmarkStart w:id="7913" w:name="_ETM_Q16_532879"/>
      <w:bookmarkEnd w:id="7913"/>
      <w:r>
        <w:rPr>
          <w:rtl/>
        </w:rPr>
        <w:t>ביתנו</w:t>
      </w:r>
      <w:r>
        <w:rPr>
          <w:rFonts w:hint="cs"/>
          <w:rtl/>
        </w:rPr>
        <w:t>;</w:t>
      </w:r>
      <w:r>
        <w:rPr>
          <w:rtl/>
        </w:rPr>
        <w:t xml:space="preserve"> </w:t>
      </w:r>
      <w:bookmarkStart w:id="7914" w:name="_ETM_Q16_533210"/>
      <w:bookmarkEnd w:id="7914"/>
      <w:r>
        <w:rPr>
          <w:rtl/>
        </w:rPr>
        <w:t xml:space="preserve">ביקרנו </w:t>
      </w:r>
      <w:bookmarkStart w:id="7915" w:name="_ETM_Q16_533629"/>
      <w:bookmarkEnd w:id="7915"/>
      <w:r>
        <w:rPr>
          <w:rtl/>
        </w:rPr>
        <w:t>שם</w:t>
      </w:r>
      <w:r>
        <w:rPr>
          <w:rFonts w:hint="cs"/>
          <w:rtl/>
        </w:rPr>
        <w:t>.</w:t>
      </w:r>
      <w:r>
        <w:rPr>
          <w:rtl/>
        </w:rPr>
        <w:t xml:space="preserve"> </w:t>
      </w:r>
      <w:bookmarkStart w:id="7916" w:name="_ETM_Q16_535460"/>
      <w:bookmarkEnd w:id="7916"/>
      <w:r>
        <w:rPr>
          <w:rtl/>
        </w:rPr>
        <w:t xml:space="preserve">ראשי </w:t>
      </w:r>
      <w:bookmarkStart w:id="7917" w:name="_ETM_Q16_535760"/>
      <w:bookmarkEnd w:id="7917"/>
      <w:r>
        <w:rPr>
          <w:rtl/>
        </w:rPr>
        <w:t xml:space="preserve">מועצה </w:t>
      </w:r>
      <w:bookmarkStart w:id="7918" w:name="_ETM_Q16_536149"/>
      <w:bookmarkEnd w:id="7918"/>
      <w:r>
        <w:rPr>
          <w:rtl/>
        </w:rPr>
        <w:t xml:space="preserve">לא </w:t>
      </w:r>
      <w:bookmarkStart w:id="7919" w:name="_ETM_Q16_536239"/>
      <w:bookmarkEnd w:id="7919"/>
      <w:r>
        <w:rPr>
          <w:rtl/>
        </w:rPr>
        <w:t xml:space="preserve">מחכים </w:t>
      </w:r>
      <w:bookmarkStart w:id="7920" w:name="_ETM_Q16_536690"/>
      <w:bookmarkEnd w:id="7920"/>
      <w:r>
        <w:rPr>
          <w:rtl/>
        </w:rPr>
        <w:t>לממשלה</w:t>
      </w:r>
      <w:r>
        <w:rPr>
          <w:rFonts w:hint="cs"/>
          <w:rtl/>
        </w:rPr>
        <w:t>.</w:t>
      </w:r>
      <w:r>
        <w:rPr>
          <w:rtl/>
        </w:rPr>
        <w:t xml:space="preserve"> </w:t>
      </w:r>
      <w:bookmarkStart w:id="7921" w:name="_ETM_Q16_537850"/>
      <w:bookmarkEnd w:id="7921"/>
      <w:r>
        <w:rPr>
          <w:rtl/>
        </w:rPr>
        <w:t xml:space="preserve">הם </w:t>
      </w:r>
      <w:bookmarkStart w:id="7922" w:name="_ETM_Q16_538029"/>
      <w:bookmarkEnd w:id="7922"/>
      <w:r>
        <w:rPr>
          <w:rtl/>
        </w:rPr>
        <w:t xml:space="preserve">מתכננים </w:t>
      </w:r>
      <w:bookmarkStart w:id="7923" w:name="_ETM_Q16_539230"/>
      <w:bookmarkEnd w:id="7923"/>
      <w:r>
        <w:rPr>
          <w:rtl/>
        </w:rPr>
        <w:t xml:space="preserve">לבד </w:t>
      </w:r>
      <w:bookmarkStart w:id="7924" w:name="_ETM_Q16_539920"/>
      <w:bookmarkEnd w:id="7924"/>
      <w:r>
        <w:rPr>
          <w:rtl/>
        </w:rPr>
        <w:t xml:space="preserve">את </w:t>
      </w:r>
      <w:bookmarkStart w:id="7925" w:name="_ETM_Q16_540070"/>
      <w:bookmarkEnd w:id="7925"/>
      <w:r>
        <w:rPr>
          <w:rtl/>
        </w:rPr>
        <w:t xml:space="preserve">פתיחת </w:t>
      </w:r>
      <w:bookmarkStart w:id="7926" w:name="_ETM_Q16_540370"/>
      <w:bookmarkEnd w:id="7926"/>
      <w:r>
        <w:rPr>
          <w:rtl/>
        </w:rPr>
        <w:t xml:space="preserve">שנת </w:t>
      </w:r>
      <w:bookmarkStart w:id="7927" w:name="_ETM_Q16_540609"/>
      <w:bookmarkEnd w:id="7927"/>
      <w:r>
        <w:rPr>
          <w:rtl/>
        </w:rPr>
        <w:t>הלימודים</w:t>
      </w:r>
      <w:r>
        <w:rPr>
          <w:rFonts w:hint="cs"/>
          <w:rtl/>
        </w:rPr>
        <w:t>.</w:t>
      </w:r>
      <w:r>
        <w:rPr>
          <w:rtl/>
        </w:rPr>
        <w:t xml:space="preserve"> </w:t>
      </w:r>
      <w:bookmarkStart w:id="7928" w:name="_ETM_Q16_541910"/>
      <w:bookmarkEnd w:id="7928"/>
      <w:r>
        <w:rPr>
          <w:rtl/>
        </w:rPr>
        <w:t xml:space="preserve">הם </w:t>
      </w:r>
      <w:bookmarkStart w:id="7929" w:name="_ETM_Q16_542120"/>
      <w:bookmarkEnd w:id="7929"/>
      <w:r>
        <w:rPr>
          <w:rtl/>
        </w:rPr>
        <w:t xml:space="preserve">מתכננים </w:t>
      </w:r>
      <w:bookmarkStart w:id="7930" w:name="_ETM_Q16_542630"/>
      <w:bookmarkEnd w:id="7930"/>
      <w:r>
        <w:rPr>
          <w:rtl/>
        </w:rPr>
        <w:t xml:space="preserve">לבד </w:t>
      </w:r>
      <w:bookmarkStart w:id="7931" w:name="_ETM_Q16_544110"/>
      <w:bookmarkEnd w:id="7931"/>
      <w:r>
        <w:rPr>
          <w:rtl/>
        </w:rPr>
        <w:t xml:space="preserve">את </w:t>
      </w:r>
      <w:bookmarkStart w:id="7932" w:name="_ETM_Q16_544350"/>
      <w:bookmarkEnd w:id="7932"/>
      <w:r>
        <w:rPr>
          <w:rtl/>
        </w:rPr>
        <w:t xml:space="preserve">הגברת </w:t>
      </w:r>
      <w:bookmarkStart w:id="7933" w:name="_ETM_Q16_545339"/>
      <w:bookmarkEnd w:id="7933"/>
      <w:r>
        <w:rPr>
          <w:rtl/>
        </w:rPr>
        <w:t>הביטחון</w:t>
      </w:r>
      <w:r>
        <w:rPr>
          <w:rFonts w:hint="cs"/>
          <w:rtl/>
        </w:rPr>
        <w:t>.</w:t>
      </w:r>
      <w:r>
        <w:rPr>
          <w:rtl/>
        </w:rPr>
        <w:t xml:space="preserve"> </w:t>
      </w:r>
      <w:bookmarkStart w:id="7934" w:name="_ETM_Q16_546830"/>
      <w:bookmarkEnd w:id="7934"/>
      <w:r>
        <w:rPr>
          <w:rtl/>
        </w:rPr>
        <w:t xml:space="preserve">הם </w:t>
      </w:r>
      <w:bookmarkStart w:id="7935" w:name="_ETM_Q16_547070"/>
      <w:bookmarkEnd w:id="7935"/>
      <w:r>
        <w:rPr>
          <w:rtl/>
        </w:rPr>
        <w:t xml:space="preserve">מתכננים </w:t>
      </w:r>
      <w:bookmarkStart w:id="7936" w:name="_ETM_Q16_547550"/>
      <w:bookmarkEnd w:id="7936"/>
      <w:r>
        <w:rPr>
          <w:rtl/>
        </w:rPr>
        <w:t xml:space="preserve">לבד </w:t>
      </w:r>
      <w:bookmarkStart w:id="7937" w:name="_ETM_Q16_547820"/>
      <w:bookmarkEnd w:id="7937"/>
      <w:r>
        <w:rPr>
          <w:rtl/>
        </w:rPr>
        <w:t xml:space="preserve">את </w:t>
      </w:r>
      <w:bookmarkStart w:id="7938" w:name="_ETM_Q16_547940"/>
      <w:bookmarkEnd w:id="7938"/>
      <w:r>
        <w:rPr>
          <w:rtl/>
        </w:rPr>
        <w:t xml:space="preserve">כל </w:t>
      </w:r>
      <w:bookmarkStart w:id="7939" w:name="_ETM_Q16_548089"/>
      <w:bookmarkEnd w:id="7939"/>
      <w:r>
        <w:rPr>
          <w:rtl/>
        </w:rPr>
        <w:t xml:space="preserve">נושא </w:t>
      </w:r>
      <w:bookmarkStart w:id="7940" w:name="_ETM_Q16_548330"/>
      <w:bookmarkStart w:id="7941" w:name="_ETM_Q16_548510"/>
      <w:bookmarkEnd w:id="7940"/>
      <w:bookmarkEnd w:id="7941"/>
      <w:r>
        <w:rPr>
          <w:rtl/>
        </w:rPr>
        <w:t xml:space="preserve">כיתות </w:t>
      </w:r>
      <w:bookmarkStart w:id="7942" w:name="_ETM_Q16_548810"/>
      <w:bookmarkEnd w:id="7942"/>
      <w:r>
        <w:rPr>
          <w:rFonts w:hint="cs"/>
          <w:rtl/>
        </w:rPr>
        <w:t>ה</w:t>
      </w:r>
      <w:r>
        <w:rPr>
          <w:rtl/>
        </w:rPr>
        <w:t>כוננות</w:t>
      </w:r>
      <w:r>
        <w:rPr>
          <w:rFonts w:hint="cs"/>
          <w:rtl/>
        </w:rPr>
        <w:t>.</w:t>
      </w:r>
      <w:r>
        <w:rPr>
          <w:rtl/>
        </w:rPr>
        <w:t xml:space="preserve"> </w:t>
      </w:r>
      <w:bookmarkStart w:id="7943" w:name="_ETM_Q16_550450"/>
      <w:bookmarkEnd w:id="7943"/>
      <w:r>
        <w:rPr>
          <w:rtl/>
        </w:rPr>
        <w:t xml:space="preserve">אין </w:t>
      </w:r>
      <w:bookmarkStart w:id="7944" w:name="_ETM_Q16_550689"/>
      <w:bookmarkEnd w:id="7944"/>
      <w:r>
        <w:rPr>
          <w:rtl/>
        </w:rPr>
        <w:t xml:space="preserve">להם </w:t>
      </w:r>
      <w:bookmarkStart w:id="7945" w:name="_ETM_Q16_550960"/>
      <w:bookmarkEnd w:id="7945"/>
      <w:r>
        <w:rPr>
          <w:rtl/>
        </w:rPr>
        <w:t xml:space="preserve">אפילו </w:t>
      </w:r>
      <w:bookmarkStart w:id="7946" w:name="_ETM_Q16_551380"/>
      <w:bookmarkEnd w:id="7946"/>
      <w:r>
        <w:rPr>
          <w:rtl/>
        </w:rPr>
        <w:t xml:space="preserve">טיפת </w:t>
      </w:r>
      <w:bookmarkStart w:id="7947" w:name="_ETM_Q16_552460"/>
      <w:bookmarkEnd w:id="7947"/>
      <w:r>
        <w:rPr>
          <w:rtl/>
        </w:rPr>
        <w:t xml:space="preserve">ביטחון </w:t>
      </w:r>
      <w:bookmarkStart w:id="7948" w:name="_ETM_Q16_553600"/>
      <w:bookmarkEnd w:id="7948"/>
      <w:r>
        <w:rPr>
          <w:rtl/>
        </w:rPr>
        <w:t xml:space="preserve">מהממשלה </w:t>
      </w:r>
      <w:bookmarkStart w:id="7949" w:name="_ETM_Q16_554320"/>
      <w:bookmarkEnd w:id="7949"/>
      <w:r>
        <w:rPr>
          <w:rtl/>
        </w:rPr>
        <w:t>הנוכחית</w:t>
      </w:r>
      <w:r>
        <w:rPr>
          <w:rFonts w:hint="cs"/>
          <w:rtl/>
        </w:rPr>
        <w:t>.</w:t>
      </w:r>
      <w:r>
        <w:rPr>
          <w:rtl/>
        </w:rPr>
        <w:t xml:space="preserve"> </w:t>
      </w:r>
      <w:bookmarkStart w:id="7950" w:name="_ETM_Q16_555580"/>
      <w:bookmarkEnd w:id="7950"/>
      <w:r>
        <w:rPr>
          <w:rtl/>
        </w:rPr>
        <w:t>עובדה</w:t>
      </w:r>
      <w:r>
        <w:rPr>
          <w:rFonts w:hint="cs"/>
          <w:rtl/>
        </w:rPr>
        <w:t>.</w:t>
      </w:r>
      <w:r>
        <w:rPr>
          <w:rtl/>
        </w:rPr>
        <w:t xml:space="preserve"> </w:t>
      </w:r>
      <w:bookmarkStart w:id="7951" w:name="_ETM_Q16_556799"/>
      <w:bookmarkEnd w:id="7951"/>
      <w:r>
        <w:rPr>
          <w:rtl/>
        </w:rPr>
        <w:t xml:space="preserve">בכל </w:t>
      </w:r>
      <w:bookmarkStart w:id="7952" w:name="_ETM_Q16_557130"/>
      <w:bookmarkEnd w:id="7952"/>
      <w:r>
        <w:rPr>
          <w:rtl/>
        </w:rPr>
        <w:t>התחומים</w:t>
      </w:r>
      <w:r>
        <w:rPr>
          <w:rFonts w:hint="cs"/>
          <w:rtl/>
        </w:rPr>
        <w:t>.</w:t>
      </w:r>
      <w:r>
        <w:rPr>
          <w:rtl/>
        </w:rPr>
        <w:t xml:space="preserve"> </w:t>
      </w:r>
      <w:bookmarkStart w:id="7953" w:name="_ETM_Q16_559650"/>
      <w:bookmarkEnd w:id="7953"/>
    </w:p>
    <w:p w:rsidR="00F32F22" w:rsidRDefault="00F32F22" w:rsidP="004C117C">
      <w:pPr>
        <w:rPr>
          <w:rtl/>
        </w:rPr>
      </w:pPr>
    </w:p>
    <w:p w:rsidR="00F32F22" w:rsidRDefault="00F32F22" w:rsidP="00D47451">
      <w:pPr>
        <w:rPr>
          <w:rtl/>
        </w:rPr>
      </w:pPr>
      <w:r>
        <w:rPr>
          <w:rtl/>
        </w:rPr>
        <w:t xml:space="preserve">שר </w:t>
      </w:r>
      <w:bookmarkStart w:id="7954" w:name="_ETM_Q16_559920"/>
      <w:bookmarkEnd w:id="7954"/>
      <w:r>
        <w:rPr>
          <w:rtl/>
        </w:rPr>
        <w:t xml:space="preserve">הביטחון </w:t>
      </w:r>
      <w:bookmarkStart w:id="7955" w:name="_ETM_Q16_560520"/>
      <w:bookmarkEnd w:id="7955"/>
      <w:r>
        <w:rPr>
          <w:rtl/>
        </w:rPr>
        <w:t xml:space="preserve">לא </w:t>
      </w:r>
      <w:bookmarkStart w:id="7956" w:name="_ETM_Q16_560610"/>
      <w:bookmarkEnd w:id="7956"/>
      <w:r>
        <w:rPr>
          <w:rtl/>
        </w:rPr>
        <w:t xml:space="preserve">מדבר </w:t>
      </w:r>
      <w:bookmarkStart w:id="7957" w:name="_ETM_Q16_560940"/>
      <w:bookmarkEnd w:id="7957"/>
      <w:r>
        <w:rPr>
          <w:rtl/>
        </w:rPr>
        <w:t xml:space="preserve">עם </w:t>
      </w:r>
      <w:bookmarkStart w:id="7958" w:name="_ETM_Q16_561029"/>
      <w:bookmarkEnd w:id="7958"/>
      <w:r>
        <w:rPr>
          <w:rtl/>
        </w:rPr>
        <w:t>ר</w:t>
      </w:r>
      <w:r>
        <w:rPr>
          <w:rFonts w:hint="cs"/>
          <w:rtl/>
        </w:rPr>
        <w:t>אש הממשלה.</w:t>
      </w:r>
      <w:r>
        <w:rPr>
          <w:rtl/>
        </w:rPr>
        <w:t xml:space="preserve"> </w:t>
      </w:r>
      <w:bookmarkStart w:id="7959" w:name="_ETM_Q16_562720"/>
      <w:bookmarkEnd w:id="7959"/>
      <w:r>
        <w:rPr>
          <w:rtl/>
        </w:rPr>
        <w:t>אגב</w:t>
      </w:r>
      <w:r>
        <w:rPr>
          <w:rFonts w:hint="cs"/>
          <w:rtl/>
        </w:rPr>
        <w:t>,</w:t>
      </w:r>
      <w:r>
        <w:rPr>
          <w:rtl/>
        </w:rPr>
        <w:t xml:space="preserve"> </w:t>
      </w:r>
      <w:bookmarkStart w:id="7960" w:name="_ETM_Q16_563049"/>
      <w:bookmarkEnd w:id="7960"/>
      <w:r>
        <w:rPr>
          <w:rtl/>
        </w:rPr>
        <w:t xml:space="preserve">אני </w:t>
      </w:r>
      <w:bookmarkStart w:id="7961" w:name="_ETM_Q16_563229"/>
      <w:bookmarkEnd w:id="7961"/>
      <w:r>
        <w:rPr>
          <w:rtl/>
        </w:rPr>
        <w:t xml:space="preserve">לא </w:t>
      </w:r>
      <w:bookmarkStart w:id="7962" w:name="_ETM_Q16_563409"/>
      <w:bookmarkEnd w:id="7962"/>
      <w:r>
        <w:rPr>
          <w:rtl/>
        </w:rPr>
        <w:t xml:space="preserve">צריך </w:t>
      </w:r>
      <w:bookmarkStart w:id="7963" w:name="_ETM_Q16_564759"/>
      <w:bookmarkEnd w:id="7963"/>
      <w:r>
        <w:rPr>
          <w:rtl/>
        </w:rPr>
        <w:t xml:space="preserve">להיות </w:t>
      </w:r>
      <w:bookmarkStart w:id="7964" w:name="_ETM_Q16_565149"/>
      <w:bookmarkEnd w:id="7964"/>
      <w:r>
        <w:rPr>
          <w:rtl/>
        </w:rPr>
        <w:t xml:space="preserve">ניזון </w:t>
      </w:r>
      <w:bookmarkStart w:id="7965" w:name="_ETM_Q16_565569"/>
      <w:bookmarkEnd w:id="7965"/>
      <w:r>
        <w:rPr>
          <w:rtl/>
        </w:rPr>
        <w:t>מ</w:t>
      </w:r>
      <w:r>
        <w:rPr>
          <w:rFonts w:hint="cs"/>
          <w:rtl/>
        </w:rPr>
        <w:t>ה</w:t>
      </w:r>
      <w:r>
        <w:rPr>
          <w:rtl/>
        </w:rPr>
        <w:t>שמועות</w:t>
      </w:r>
      <w:r>
        <w:rPr>
          <w:rFonts w:hint="cs"/>
          <w:rtl/>
        </w:rPr>
        <w:t>,</w:t>
      </w:r>
      <w:r>
        <w:rPr>
          <w:rtl/>
        </w:rPr>
        <w:t xml:space="preserve"> </w:t>
      </w:r>
      <w:bookmarkStart w:id="7966" w:name="_ETM_Q16_566800"/>
      <w:bookmarkEnd w:id="7966"/>
      <w:r>
        <w:rPr>
          <w:rtl/>
        </w:rPr>
        <w:t xml:space="preserve">אני </w:t>
      </w:r>
      <w:bookmarkStart w:id="7967" w:name="_ETM_Q16_567160"/>
      <w:bookmarkEnd w:id="7967"/>
      <w:r>
        <w:rPr>
          <w:rtl/>
        </w:rPr>
        <w:t xml:space="preserve">נמצא </w:t>
      </w:r>
      <w:bookmarkStart w:id="7968" w:name="_ETM_Q16_567550"/>
      <w:bookmarkEnd w:id="7968"/>
      <w:r>
        <w:rPr>
          <w:rtl/>
        </w:rPr>
        <w:t xml:space="preserve">בוועדת </w:t>
      </w:r>
      <w:bookmarkStart w:id="7969" w:name="_ETM_Q16_568000"/>
      <w:bookmarkEnd w:id="7969"/>
      <w:r>
        <w:rPr>
          <w:rFonts w:hint="cs"/>
          <w:rtl/>
        </w:rPr>
        <w:t>ה</w:t>
      </w:r>
      <w:r>
        <w:rPr>
          <w:rtl/>
        </w:rPr>
        <w:t xml:space="preserve">חוץ </w:t>
      </w:r>
      <w:bookmarkStart w:id="7970" w:name="_ETM_Q16_568210"/>
      <w:bookmarkEnd w:id="7970"/>
      <w:r>
        <w:rPr>
          <w:rtl/>
        </w:rPr>
        <w:t>ו</w:t>
      </w:r>
      <w:r>
        <w:rPr>
          <w:rFonts w:hint="cs"/>
          <w:rtl/>
        </w:rPr>
        <w:t>ה</w:t>
      </w:r>
      <w:r>
        <w:rPr>
          <w:rtl/>
        </w:rPr>
        <w:t xml:space="preserve">ביטחון </w:t>
      </w:r>
      <w:bookmarkStart w:id="7971" w:name="_ETM_Q16_568690"/>
      <w:bookmarkEnd w:id="7971"/>
      <w:r>
        <w:rPr>
          <w:rtl/>
        </w:rPr>
        <w:t xml:space="preserve">יחד </w:t>
      </w:r>
      <w:bookmarkStart w:id="7972" w:name="_ETM_Q16_568960"/>
      <w:bookmarkEnd w:id="7972"/>
      <w:r>
        <w:rPr>
          <w:rtl/>
        </w:rPr>
        <w:t xml:space="preserve">עם </w:t>
      </w:r>
      <w:bookmarkStart w:id="7973" w:name="_ETM_Q16_569080"/>
      <w:bookmarkEnd w:id="7973"/>
      <w:r>
        <w:rPr>
          <w:rtl/>
        </w:rPr>
        <w:t xml:space="preserve">חברתי </w:t>
      </w:r>
      <w:bookmarkStart w:id="7974" w:name="_ETM_Q16_569470"/>
      <w:bookmarkEnd w:id="7974"/>
      <w:r>
        <w:rPr>
          <w:rtl/>
        </w:rPr>
        <w:t xml:space="preserve">חברת </w:t>
      </w:r>
      <w:bookmarkStart w:id="7975" w:name="_ETM_Q16_569770"/>
      <w:bookmarkEnd w:id="7975"/>
      <w:r>
        <w:rPr>
          <w:rtl/>
        </w:rPr>
        <w:t xml:space="preserve">הכנסת </w:t>
      </w:r>
      <w:bookmarkStart w:id="7976" w:name="_ETM_Q16_569980"/>
      <w:bookmarkEnd w:id="7976"/>
      <w:r>
        <w:rPr>
          <w:rtl/>
        </w:rPr>
        <w:t>שרו</w:t>
      </w:r>
      <w:r>
        <w:rPr>
          <w:rFonts w:hint="cs"/>
          <w:rtl/>
        </w:rPr>
        <w:t>ן ניר.</w:t>
      </w:r>
      <w:r>
        <w:rPr>
          <w:rtl/>
        </w:rPr>
        <w:t xml:space="preserve"> </w:t>
      </w:r>
      <w:bookmarkStart w:id="7977" w:name="_ETM_Q16_571270"/>
      <w:bookmarkEnd w:id="7977"/>
      <w:r>
        <w:rPr>
          <w:rtl/>
        </w:rPr>
        <w:t xml:space="preserve">אני </w:t>
      </w:r>
      <w:bookmarkStart w:id="7978" w:name="_ETM_Q16_571509"/>
      <w:bookmarkEnd w:id="7978"/>
      <w:r>
        <w:rPr>
          <w:rtl/>
        </w:rPr>
        <w:t xml:space="preserve">יודע </w:t>
      </w:r>
      <w:bookmarkStart w:id="7979" w:name="_ETM_Q16_571779"/>
      <w:bookmarkEnd w:id="7979"/>
      <w:r>
        <w:rPr>
          <w:rtl/>
        </w:rPr>
        <w:t xml:space="preserve">בדיוק </w:t>
      </w:r>
      <w:bookmarkStart w:id="7980" w:name="_ETM_Q16_572289"/>
      <w:bookmarkEnd w:id="7980"/>
      <w:r>
        <w:rPr>
          <w:rtl/>
        </w:rPr>
        <w:t xml:space="preserve">מה </w:t>
      </w:r>
      <w:bookmarkStart w:id="7981" w:name="_ETM_Q16_572469"/>
      <w:bookmarkEnd w:id="7981"/>
      <w:r>
        <w:rPr>
          <w:rtl/>
        </w:rPr>
        <w:t xml:space="preserve">היה </w:t>
      </w:r>
      <w:bookmarkStart w:id="7982" w:name="_ETM_Q16_572740"/>
      <w:bookmarkEnd w:id="7982"/>
      <w:r>
        <w:rPr>
          <w:rtl/>
        </w:rPr>
        <w:t xml:space="preserve">שם </w:t>
      </w:r>
      <w:bookmarkStart w:id="7983" w:name="_ETM_Q16_572950"/>
      <w:bookmarkEnd w:id="7983"/>
      <w:r>
        <w:rPr>
          <w:rtl/>
        </w:rPr>
        <w:t xml:space="preserve">באותה </w:t>
      </w:r>
      <w:bookmarkStart w:id="7984" w:name="_ETM_Q16_573249"/>
      <w:bookmarkEnd w:id="7984"/>
      <w:r>
        <w:rPr>
          <w:rtl/>
        </w:rPr>
        <w:t>הישיבה</w:t>
      </w:r>
      <w:r>
        <w:rPr>
          <w:rFonts w:hint="cs"/>
          <w:rtl/>
        </w:rPr>
        <w:t>,</w:t>
      </w:r>
      <w:r>
        <w:rPr>
          <w:rtl/>
        </w:rPr>
        <w:t xml:space="preserve"> </w:t>
      </w:r>
      <w:bookmarkStart w:id="7985" w:name="_ETM_Q16_574430"/>
      <w:bookmarkEnd w:id="7985"/>
      <w:r>
        <w:rPr>
          <w:rtl/>
        </w:rPr>
        <w:t xml:space="preserve">ואני </w:t>
      </w:r>
      <w:bookmarkStart w:id="7986" w:name="_ETM_Q16_574820"/>
      <w:bookmarkEnd w:id="7986"/>
      <w:r>
        <w:rPr>
          <w:rtl/>
        </w:rPr>
        <w:t xml:space="preserve">יודע </w:t>
      </w:r>
      <w:bookmarkStart w:id="7987" w:name="_ETM_Q16_575119"/>
      <w:bookmarkEnd w:id="7987"/>
      <w:r>
        <w:rPr>
          <w:rtl/>
        </w:rPr>
        <w:t xml:space="preserve">בדיוק </w:t>
      </w:r>
      <w:bookmarkStart w:id="7988" w:name="_ETM_Q16_575990"/>
      <w:bookmarkEnd w:id="7988"/>
      <w:r>
        <w:rPr>
          <w:rtl/>
        </w:rPr>
        <w:t xml:space="preserve">למה </w:t>
      </w:r>
      <w:bookmarkStart w:id="7989" w:name="_ETM_Q16_576259"/>
      <w:bookmarkEnd w:id="7989"/>
      <w:r>
        <w:rPr>
          <w:rtl/>
        </w:rPr>
        <w:t xml:space="preserve">הם </w:t>
      </w:r>
      <w:bookmarkStart w:id="7990" w:name="_ETM_Q16_576350"/>
      <w:bookmarkEnd w:id="7990"/>
      <w:r>
        <w:rPr>
          <w:rtl/>
        </w:rPr>
        <w:t xml:space="preserve">לא </w:t>
      </w:r>
      <w:bookmarkStart w:id="7991" w:name="_ETM_Q16_576470"/>
      <w:bookmarkEnd w:id="7991"/>
      <w:r>
        <w:rPr>
          <w:rtl/>
        </w:rPr>
        <w:t xml:space="preserve">מדברים </w:t>
      </w:r>
      <w:bookmarkStart w:id="7992" w:name="_ETM_Q16_576829"/>
      <w:bookmarkEnd w:id="7992"/>
      <w:r>
        <w:rPr>
          <w:rFonts w:hint="cs"/>
          <w:rtl/>
        </w:rPr>
        <w:t>האחד</w:t>
      </w:r>
      <w:r>
        <w:rPr>
          <w:rtl/>
        </w:rPr>
        <w:t xml:space="preserve"> </w:t>
      </w:r>
      <w:bookmarkStart w:id="7993" w:name="_ETM_Q16_577130"/>
      <w:bookmarkEnd w:id="7993"/>
      <w:r>
        <w:rPr>
          <w:rtl/>
        </w:rPr>
        <w:t xml:space="preserve">עם </w:t>
      </w:r>
      <w:bookmarkStart w:id="7994" w:name="_ETM_Q16_577220"/>
      <w:bookmarkEnd w:id="7994"/>
      <w:r>
        <w:rPr>
          <w:rtl/>
        </w:rPr>
        <w:t>השני</w:t>
      </w:r>
      <w:r>
        <w:rPr>
          <w:rFonts w:hint="cs"/>
          <w:rtl/>
        </w:rPr>
        <w:t>.</w:t>
      </w:r>
      <w:bookmarkStart w:id="7995" w:name="_ETM_Q16_524666"/>
      <w:bookmarkStart w:id="7996" w:name="_ETM_Q16_524749"/>
      <w:bookmarkEnd w:id="7995"/>
      <w:bookmarkEnd w:id="7996"/>
      <w:r w:rsidR="00D47451">
        <w:rPr>
          <w:rFonts w:hint="cs"/>
          <w:rtl/>
        </w:rPr>
        <w:t xml:space="preserve"> </w:t>
      </w:r>
      <w:bookmarkStart w:id="7997" w:name="_ETM_Q16_524793"/>
      <w:bookmarkStart w:id="7998" w:name="_ETM_Q16_524864"/>
      <w:bookmarkStart w:id="7999" w:name="_ETM_Q16_579029"/>
      <w:bookmarkStart w:id="8000" w:name="_ETM_Q16_578067"/>
      <w:bookmarkStart w:id="8001" w:name="_ETM_Q16_578167"/>
      <w:bookmarkStart w:id="8002" w:name="_ETM_Q16_578369"/>
      <w:bookmarkStart w:id="8003" w:name="_ETM_Q16_578452"/>
      <w:bookmarkEnd w:id="7997"/>
      <w:bookmarkEnd w:id="7998"/>
      <w:bookmarkEnd w:id="7999"/>
      <w:bookmarkEnd w:id="8000"/>
      <w:bookmarkEnd w:id="8001"/>
      <w:bookmarkEnd w:id="8002"/>
      <w:bookmarkEnd w:id="8003"/>
      <w:r>
        <w:rPr>
          <w:rtl/>
        </w:rPr>
        <w:t xml:space="preserve">רציתי </w:t>
      </w:r>
      <w:bookmarkStart w:id="8004" w:name="_ETM_Q16_579390"/>
      <w:bookmarkEnd w:id="8004"/>
      <w:r>
        <w:rPr>
          <w:rtl/>
        </w:rPr>
        <w:t xml:space="preserve">לשאול </w:t>
      </w:r>
      <w:bookmarkStart w:id="8005" w:name="_ETM_Q16_579659"/>
      <w:bookmarkEnd w:id="8005"/>
      <w:r>
        <w:rPr>
          <w:rtl/>
        </w:rPr>
        <w:t xml:space="preserve">את </w:t>
      </w:r>
      <w:bookmarkStart w:id="8006" w:name="_ETM_Q16_579750"/>
      <w:bookmarkEnd w:id="8006"/>
      <w:r>
        <w:rPr>
          <w:rtl/>
        </w:rPr>
        <w:t xml:space="preserve">שר </w:t>
      </w:r>
      <w:bookmarkStart w:id="8007" w:name="_ETM_Q16_579900"/>
      <w:bookmarkEnd w:id="8007"/>
      <w:r>
        <w:rPr>
          <w:rtl/>
        </w:rPr>
        <w:t>החינוך</w:t>
      </w:r>
      <w:r>
        <w:rPr>
          <w:rFonts w:hint="cs"/>
          <w:rtl/>
        </w:rPr>
        <w:t>,</w:t>
      </w:r>
      <w:r>
        <w:rPr>
          <w:rtl/>
        </w:rPr>
        <w:t xml:space="preserve"> </w:t>
      </w:r>
      <w:bookmarkStart w:id="8008" w:name="_ETM_Q16_580200"/>
      <w:bookmarkEnd w:id="8008"/>
      <w:r>
        <w:rPr>
          <w:rtl/>
        </w:rPr>
        <w:t xml:space="preserve">ואם </w:t>
      </w:r>
      <w:bookmarkStart w:id="8009" w:name="_ETM_Q16_580350"/>
      <w:bookmarkEnd w:id="8009"/>
      <w:r>
        <w:rPr>
          <w:rtl/>
        </w:rPr>
        <w:t xml:space="preserve">הוא </w:t>
      </w:r>
      <w:bookmarkStart w:id="8010" w:name="_ETM_Q16_580439"/>
      <w:bookmarkEnd w:id="8010"/>
      <w:r>
        <w:rPr>
          <w:rtl/>
        </w:rPr>
        <w:t xml:space="preserve">יחזור </w:t>
      </w:r>
      <w:bookmarkStart w:id="8011" w:name="_ETM_Q16_580740"/>
      <w:bookmarkEnd w:id="8011"/>
      <w:r>
        <w:rPr>
          <w:rtl/>
        </w:rPr>
        <w:t xml:space="preserve">אני </w:t>
      </w:r>
      <w:bookmarkStart w:id="8012" w:name="_ETM_Q16_580860"/>
      <w:bookmarkEnd w:id="8012"/>
      <w:r>
        <w:rPr>
          <w:rtl/>
        </w:rPr>
        <w:t xml:space="preserve">אשאל </w:t>
      </w:r>
      <w:bookmarkStart w:id="8013" w:name="_ETM_Q16_581070"/>
      <w:bookmarkEnd w:id="8013"/>
      <w:r>
        <w:rPr>
          <w:rtl/>
        </w:rPr>
        <w:t>אותו</w:t>
      </w:r>
      <w:r>
        <w:rPr>
          <w:rFonts w:hint="cs"/>
          <w:rtl/>
        </w:rPr>
        <w:t>:</w:t>
      </w:r>
      <w:r>
        <w:rPr>
          <w:rtl/>
        </w:rPr>
        <w:t xml:space="preserve"> </w:t>
      </w:r>
      <w:bookmarkStart w:id="8014" w:name="_ETM_Q16_582020"/>
      <w:bookmarkEnd w:id="8014"/>
      <w:r>
        <w:rPr>
          <w:rtl/>
        </w:rPr>
        <w:t xml:space="preserve">שר </w:t>
      </w:r>
      <w:bookmarkStart w:id="8015" w:name="_ETM_Q16_582409"/>
      <w:bookmarkEnd w:id="8015"/>
      <w:r>
        <w:rPr>
          <w:rtl/>
        </w:rPr>
        <w:t xml:space="preserve">החינוך </w:t>
      </w:r>
      <w:bookmarkStart w:id="8016" w:name="_ETM_Q16_583509"/>
      <w:bookmarkEnd w:id="8016"/>
      <w:r>
        <w:rPr>
          <w:rtl/>
        </w:rPr>
        <w:t xml:space="preserve">יכול </w:t>
      </w:r>
      <w:bookmarkStart w:id="8017" w:name="_ETM_Q16_583959"/>
      <w:bookmarkEnd w:id="8017"/>
      <w:r>
        <w:rPr>
          <w:rtl/>
        </w:rPr>
        <w:t xml:space="preserve">לא </w:t>
      </w:r>
      <w:bookmarkStart w:id="8018" w:name="_ETM_Q16_584170"/>
      <w:bookmarkEnd w:id="8018"/>
      <w:r>
        <w:rPr>
          <w:rtl/>
        </w:rPr>
        <w:t xml:space="preserve">לדבר </w:t>
      </w:r>
      <w:bookmarkStart w:id="8019" w:name="_ETM_Q16_584679"/>
      <w:bookmarkEnd w:id="8019"/>
      <w:r>
        <w:rPr>
          <w:rtl/>
        </w:rPr>
        <w:t xml:space="preserve">עם </w:t>
      </w:r>
      <w:bookmarkStart w:id="8020" w:name="_ETM_Q16_584799"/>
      <w:bookmarkEnd w:id="8020"/>
      <w:r>
        <w:rPr>
          <w:rtl/>
        </w:rPr>
        <w:t xml:space="preserve">שר </w:t>
      </w:r>
      <w:bookmarkStart w:id="8021" w:name="_ETM_Q16_585099"/>
      <w:bookmarkEnd w:id="8021"/>
      <w:r>
        <w:rPr>
          <w:rtl/>
        </w:rPr>
        <w:t>האוצר</w:t>
      </w:r>
      <w:r>
        <w:rPr>
          <w:rFonts w:hint="cs"/>
          <w:rtl/>
        </w:rPr>
        <w:t>?</w:t>
      </w:r>
      <w:r>
        <w:rPr>
          <w:rtl/>
        </w:rPr>
        <w:t xml:space="preserve"> </w:t>
      </w:r>
      <w:bookmarkStart w:id="8022" w:name="_ETM_Q16_586900"/>
      <w:bookmarkEnd w:id="8022"/>
      <w:r>
        <w:rPr>
          <w:rtl/>
        </w:rPr>
        <w:t xml:space="preserve">אם </w:t>
      </w:r>
      <w:bookmarkStart w:id="8023" w:name="_ETM_Q16_587049"/>
      <w:bookmarkEnd w:id="8023"/>
      <w:r>
        <w:rPr>
          <w:rtl/>
        </w:rPr>
        <w:t xml:space="preserve">הוא </w:t>
      </w:r>
      <w:bookmarkStart w:id="8024" w:name="_ETM_Q16_587140"/>
      <w:bookmarkEnd w:id="8024"/>
      <w:r>
        <w:rPr>
          <w:rtl/>
        </w:rPr>
        <w:t xml:space="preserve">מתכנן </w:t>
      </w:r>
      <w:bookmarkStart w:id="8025" w:name="_ETM_Q16_587589"/>
      <w:bookmarkEnd w:id="8025"/>
      <w:r>
        <w:rPr>
          <w:rtl/>
        </w:rPr>
        <w:t xml:space="preserve">את </w:t>
      </w:r>
      <w:bookmarkStart w:id="8026" w:name="_ETM_Q16_587680"/>
      <w:bookmarkEnd w:id="8026"/>
      <w:r>
        <w:rPr>
          <w:rtl/>
        </w:rPr>
        <w:t xml:space="preserve">מערכת </w:t>
      </w:r>
      <w:bookmarkStart w:id="8027" w:name="_ETM_Q16_587920"/>
      <w:bookmarkEnd w:id="8027"/>
      <w:r>
        <w:rPr>
          <w:rtl/>
        </w:rPr>
        <w:t xml:space="preserve">החינוך </w:t>
      </w:r>
      <w:bookmarkStart w:id="8028" w:name="_ETM_Q16_588580"/>
      <w:bookmarkEnd w:id="8028"/>
      <w:r>
        <w:rPr>
          <w:rtl/>
        </w:rPr>
        <w:t xml:space="preserve">לקראת </w:t>
      </w:r>
      <w:bookmarkStart w:id="8029" w:name="_ETM_Q16_589000"/>
      <w:bookmarkEnd w:id="8029"/>
      <w:r>
        <w:rPr>
          <w:rtl/>
        </w:rPr>
        <w:t xml:space="preserve">פתיחת </w:t>
      </w:r>
      <w:bookmarkStart w:id="8030" w:name="_ETM_Q16_589360"/>
      <w:bookmarkEnd w:id="8030"/>
      <w:r>
        <w:rPr>
          <w:rtl/>
        </w:rPr>
        <w:t xml:space="preserve">שנת </w:t>
      </w:r>
      <w:bookmarkStart w:id="8031" w:name="_ETM_Q16_589630"/>
      <w:bookmarkEnd w:id="8031"/>
      <w:r>
        <w:rPr>
          <w:rtl/>
        </w:rPr>
        <w:t>הלימודים</w:t>
      </w:r>
      <w:r>
        <w:rPr>
          <w:rFonts w:hint="cs"/>
          <w:rtl/>
        </w:rPr>
        <w:t>,</w:t>
      </w:r>
      <w:r>
        <w:rPr>
          <w:rtl/>
        </w:rPr>
        <w:t xml:space="preserve"> </w:t>
      </w:r>
      <w:bookmarkStart w:id="8032" w:name="_ETM_Q16_590049"/>
      <w:bookmarkEnd w:id="8032"/>
      <w:r>
        <w:rPr>
          <w:rtl/>
        </w:rPr>
        <w:t xml:space="preserve">רק </w:t>
      </w:r>
      <w:bookmarkStart w:id="8033" w:name="_ETM_Q16_590229"/>
      <w:bookmarkEnd w:id="8033"/>
      <w:r>
        <w:rPr>
          <w:rtl/>
        </w:rPr>
        <w:t xml:space="preserve">תארו </w:t>
      </w:r>
      <w:bookmarkStart w:id="8034" w:name="_ETM_Q16_590589"/>
      <w:bookmarkEnd w:id="8034"/>
      <w:r>
        <w:rPr>
          <w:rtl/>
        </w:rPr>
        <w:t xml:space="preserve">לעצמכם </w:t>
      </w:r>
      <w:bookmarkStart w:id="8035" w:name="_ETM_Q16_591189"/>
      <w:bookmarkEnd w:id="8035"/>
      <w:r>
        <w:rPr>
          <w:rtl/>
        </w:rPr>
        <w:t xml:space="preserve">שהוא </w:t>
      </w:r>
      <w:bookmarkStart w:id="8036" w:name="_ETM_Q16_591369"/>
      <w:bookmarkEnd w:id="8036"/>
      <w:r>
        <w:rPr>
          <w:rtl/>
        </w:rPr>
        <w:t xml:space="preserve">לא </w:t>
      </w:r>
      <w:bookmarkStart w:id="8037" w:name="_ETM_Q16_591490"/>
      <w:bookmarkEnd w:id="8037"/>
      <w:r>
        <w:rPr>
          <w:rtl/>
        </w:rPr>
        <w:t xml:space="preserve">מדבר </w:t>
      </w:r>
      <w:bookmarkStart w:id="8038" w:name="_ETM_Q16_591850"/>
      <w:bookmarkEnd w:id="8038"/>
      <w:r>
        <w:rPr>
          <w:rtl/>
        </w:rPr>
        <w:t xml:space="preserve">עם </w:t>
      </w:r>
      <w:bookmarkStart w:id="8039" w:name="_ETM_Q16_591939"/>
      <w:bookmarkEnd w:id="8039"/>
      <w:r>
        <w:rPr>
          <w:rtl/>
        </w:rPr>
        <w:t xml:space="preserve">שר </w:t>
      </w:r>
      <w:bookmarkStart w:id="8040" w:name="_ETM_Q16_592180"/>
      <w:bookmarkEnd w:id="8040"/>
      <w:r>
        <w:rPr>
          <w:rtl/>
        </w:rPr>
        <w:t>האוצר</w:t>
      </w:r>
      <w:r>
        <w:rPr>
          <w:rFonts w:hint="cs"/>
          <w:rtl/>
        </w:rPr>
        <w:t>.</w:t>
      </w:r>
      <w:r>
        <w:rPr>
          <w:rtl/>
        </w:rPr>
        <w:t xml:space="preserve"> </w:t>
      </w:r>
      <w:bookmarkStart w:id="8041" w:name="_ETM_Q16_593390"/>
      <w:bookmarkEnd w:id="8041"/>
      <w:r>
        <w:rPr>
          <w:rtl/>
        </w:rPr>
        <w:t xml:space="preserve">זה </w:t>
      </w:r>
      <w:bookmarkStart w:id="8042" w:name="_ETM_Q16_593779"/>
      <w:bookmarkEnd w:id="8042"/>
      <w:r>
        <w:rPr>
          <w:rtl/>
        </w:rPr>
        <w:t xml:space="preserve">מה </w:t>
      </w:r>
      <w:bookmarkStart w:id="8043" w:name="_ETM_Q16_593930"/>
      <w:bookmarkEnd w:id="8043"/>
      <w:r>
        <w:rPr>
          <w:rtl/>
        </w:rPr>
        <w:t xml:space="preserve">שקורה </w:t>
      </w:r>
      <w:bookmarkStart w:id="8044" w:name="_ETM_Q16_594290"/>
      <w:bookmarkEnd w:id="8044"/>
      <w:r>
        <w:rPr>
          <w:rtl/>
        </w:rPr>
        <w:t xml:space="preserve">בביטחון </w:t>
      </w:r>
      <w:bookmarkStart w:id="8045" w:name="_ETM_Q16_594860"/>
      <w:bookmarkEnd w:id="8045"/>
      <w:r>
        <w:rPr>
          <w:rtl/>
        </w:rPr>
        <w:t xml:space="preserve">כאשר </w:t>
      </w:r>
      <w:bookmarkStart w:id="8046" w:name="_ETM_Q16_595220"/>
      <w:bookmarkStart w:id="8047" w:name="_ETM_Q16_596520"/>
      <w:bookmarkEnd w:id="8046"/>
      <w:bookmarkEnd w:id="8047"/>
      <w:r>
        <w:rPr>
          <w:rtl/>
        </w:rPr>
        <w:t>ר</w:t>
      </w:r>
      <w:r>
        <w:rPr>
          <w:rFonts w:hint="cs"/>
          <w:rtl/>
        </w:rPr>
        <w:t>אש הממשלה</w:t>
      </w:r>
      <w:r>
        <w:rPr>
          <w:rtl/>
        </w:rPr>
        <w:t xml:space="preserve"> לא </w:t>
      </w:r>
      <w:bookmarkStart w:id="8048" w:name="_ETM_Q16_596880"/>
      <w:bookmarkEnd w:id="8048"/>
      <w:r>
        <w:rPr>
          <w:rtl/>
        </w:rPr>
        <w:t xml:space="preserve">מדבר </w:t>
      </w:r>
      <w:bookmarkStart w:id="8049" w:name="_ETM_Q16_597270"/>
      <w:bookmarkEnd w:id="8049"/>
      <w:r>
        <w:rPr>
          <w:rtl/>
        </w:rPr>
        <w:t xml:space="preserve">עם </w:t>
      </w:r>
      <w:bookmarkStart w:id="8050" w:name="_ETM_Q16_597359"/>
      <w:bookmarkEnd w:id="8050"/>
      <w:r>
        <w:rPr>
          <w:rtl/>
        </w:rPr>
        <w:t xml:space="preserve">שר </w:t>
      </w:r>
      <w:bookmarkStart w:id="8051" w:name="_ETM_Q16_597600"/>
      <w:bookmarkEnd w:id="8051"/>
      <w:r>
        <w:rPr>
          <w:rtl/>
        </w:rPr>
        <w:t>הביטחון</w:t>
      </w:r>
      <w:r>
        <w:rPr>
          <w:rFonts w:hint="cs"/>
          <w:rtl/>
        </w:rPr>
        <w:t>,</w:t>
      </w:r>
      <w:r>
        <w:rPr>
          <w:rtl/>
        </w:rPr>
        <w:t xml:space="preserve"> </w:t>
      </w:r>
      <w:bookmarkStart w:id="8052" w:name="_ETM_Q16_598970"/>
      <w:bookmarkEnd w:id="8052"/>
      <w:r>
        <w:rPr>
          <w:rtl/>
        </w:rPr>
        <w:t xml:space="preserve">רוצה </w:t>
      </w:r>
      <w:bookmarkStart w:id="8053" w:name="_ETM_Q16_599360"/>
      <w:bookmarkEnd w:id="8053"/>
      <w:r>
        <w:rPr>
          <w:rtl/>
        </w:rPr>
        <w:t xml:space="preserve">לפטר </w:t>
      </w:r>
      <w:bookmarkStart w:id="8054" w:name="_ETM_Q16_599870"/>
      <w:bookmarkEnd w:id="8054"/>
      <w:r>
        <w:rPr>
          <w:rtl/>
        </w:rPr>
        <w:t>אות</w:t>
      </w:r>
      <w:r>
        <w:rPr>
          <w:rFonts w:hint="cs"/>
          <w:rtl/>
        </w:rPr>
        <w:t>ו,</w:t>
      </w:r>
      <w:r>
        <w:rPr>
          <w:rtl/>
        </w:rPr>
        <w:t xml:space="preserve"> </w:t>
      </w:r>
      <w:bookmarkStart w:id="8055" w:name="_ETM_Q16_600380"/>
      <w:bookmarkEnd w:id="8055"/>
      <w:r>
        <w:rPr>
          <w:rtl/>
        </w:rPr>
        <w:t xml:space="preserve">ומתכנן </w:t>
      </w:r>
      <w:bookmarkStart w:id="8056" w:name="_ETM_Q16_601070"/>
      <w:bookmarkEnd w:id="8056"/>
      <w:r>
        <w:rPr>
          <w:rtl/>
        </w:rPr>
        <w:t xml:space="preserve">מהלכים </w:t>
      </w:r>
      <w:bookmarkStart w:id="8057" w:name="_ETM_Q16_601979"/>
      <w:bookmarkEnd w:id="8057"/>
      <w:r>
        <w:rPr>
          <w:rtl/>
        </w:rPr>
        <w:t xml:space="preserve">מול </w:t>
      </w:r>
      <w:bookmarkStart w:id="8058" w:name="_ETM_Q16_602220"/>
      <w:bookmarkEnd w:id="8058"/>
      <w:r>
        <w:rPr>
          <w:rtl/>
        </w:rPr>
        <w:t>חיזבאללה</w:t>
      </w:r>
      <w:r>
        <w:rPr>
          <w:rFonts w:hint="cs"/>
          <w:rtl/>
        </w:rPr>
        <w:t>,</w:t>
      </w:r>
      <w:r>
        <w:rPr>
          <w:rtl/>
        </w:rPr>
        <w:t xml:space="preserve"> </w:t>
      </w:r>
      <w:bookmarkStart w:id="8059" w:name="_ETM_Q16_603060"/>
      <w:bookmarkEnd w:id="8059"/>
      <w:r>
        <w:rPr>
          <w:rtl/>
        </w:rPr>
        <w:t xml:space="preserve">מול </w:t>
      </w:r>
      <w:bookmarkStart w:id="8060" w:name="_ETM_Q16_603270"/>
      <w:bookmarkEnd w:id="8060"/>
      <w:r>
        <w:rPr>
          <w:rtl/>
        </w:rPr>
        <w:t>איראן</w:t>
      </w:r>
      <w:r>
        <w:rPr>
          <w:rFonts w:hint="cs"/>
          <w:rtl/>
        </w:rPr>
        <w:t>,</w:t>
      </w:r>
      <w:r>
        <w:rPr>
          <w:rtl/>
        </w:rPr>
        <w:t xml:space="preserve"> </w:t>
      </w:r>
      <w:bookmarkStart w:id="8061" w:name="_ETM_Q16_603930"/>
      <w:bookmarkEnd w:id="8061"/>
      <w:r>
        <w:rPr>
          <w:rtl/>
        </w:rPr>
        <w:t xml:space="preserve">מול </w:t>
      </w:r>
      <w:bookmarkStart w:id="8062" w:name="_ETM_Q16_604140"/>
      <w:bookmarkEnd w:id="8062"/>
      <w:r>
        <w:rPr>
          <w:rtl/>
        </w:rPr>
        <w:t>חמאס</w:t>
      </w:r>
      <w:r>
        <w:rPr>
          <w:rFonts w:hint="cs"/>
          <w:rtl/>
        </w:rPr>
        <w:t>.</w:t>
      </w:r>
      <w:r>
        <w:rPr>
          <w:rtl/>
        </w:rPr>
        <w:t xml:space="preserve"> </w:t>
      </w:r>
      <w:bookmarkStart w:id="8063" w:name="_ETM_Q16_606549"/>
      <w:bookmarkEnd w:id="8063"/>
      <w:r>
        <w:rPr>
          <w:rtl/>
        </w:rPr>
        <w:t xml:space="preserve">אני </w:t>
      </w:r>
      <w:bookmarkStart w:id="8064" w:name="_ETM_Q16_606759"/>
      <w:bookmarkEnd w:id="8064"/>
      <w:r>
        <w:rPr>
          <w:rtl/>
        </w:rPr>
        <w:t xml:space="preserve">לא </w:t>
      </w:r>
      <w:bookmarkStart w:id="8065" w:name="_ETM_Q16_606880"/>
      <w:bookmarkEnd w:id="8065"/>
      <w:r>
        <w:rPr>
          <w:rtl/>
        </w:rPr>
        <w:t xml:space="preserve">חושב </w:t>
      </w:r>
      <w:bookmarkStart w:id="8066" w:name="_ETM_Q16_607270"/>
      <w:bookmarkEnd w:id="8066"/>
      <w:r>
        <w:rPr>
          <w:rtl/>
        </w:rPr>
        <w:t xml:space="preserve">שקפקא </w:t>
      </w:r>
      <w:bookmarkStart w:id="8067" w:name="_ETM_Q16_608080"/>
      <w:bookmarkEnd w:id="8067"/>
      <w:r>
        <w:rPr>
          <w:rtl/>
        </w:rPr>
        <w:t xml:space="preserve">יכול </w:t>
      </w:r>
      <w:bookmarkStart w:id="8068" w:name="_ETM_Q16_608650"/>
      <w:bookmarkEnd w:id="8068"/>
      <w:r>
        <w:rPr>
          <w:rFonts w:hint="cs"/>
          <w:rtl/>
        </w:rPr>
        <w:t xml:space="preserve">היה </w:t>
      </w:r>
      <w:r>
        <w:rPr>
          <w:rtl/>
        </w:rPr>
        <w:t xml:space="preserve">להמציא </w:t>
      </w:r>
      <w:bookmarkStart w:id="8069" w:name="_ETM_Q16_609099"/>
      <w:bookmarkEnd w:id="8069"/>
      <w:r>
        <w:rPr>
          <w:rtl/>
        </w:rPr>
        <w:t xml:space="preserve">דבר </w:t>
      </w:r>
      <w:bookmarkStart w:id="8070" w:name="_ETM_Q16_609700"/>
      <w:bookmarkEnd w:id="8070"/>
      <w:r>
        <w:rPr>
          <w:rtl/>
        </w:rPr>
        <w:t xml:space="preserve">יותר </w:t>
      </w:r>
      <w:bookmarkStart w:id="8071" w:name="_ETM_Q16_610060"/>
      <w:bookmarkEnd w:id="8071"/>
      <w:r>
        <w:rPr>
          <w:rtl/>
        </w:rPr>
        <w:t xml:space="preserve">אבסורדי </w:t>
      </w:r>
      <w:bookmarkStart w:id="8072" w:name="_ETM_Q16_611850"/>
      <w:bookmarkEnd w:id="8072"/>
      <w:r>
        <w:rPr>
          <w:rtl/>
        </w:rPr>
        <w:t xml:space="preserve">ביצירות </w:t>
      </w:r>
      <w:bookmarkStart w:id="8073" w:name="_ETM_Q16_612569"/>
      <w:bookmarkEnd w:id="8073"/>
      <w:r>
        <w:rPr>
          <w:rtl/>
        </w:rPr>
        <w:t>שלו</w:t>
      </w:r>
      <w:r>
        <w:rPr>
          <w:rFonts w:hint="cs"/>
          <w:rtl/>
        </w:rPr>
        <w:t>.</w:t>
      </w:r>
      <w:r>
        <w:rPr>
          <w:rtl/>
        </w:rPr>
        <w:t xml:space="preserve"> </w:t>
      </w:r>
      <w:bookmarkStart w:id="8074" w:name="_ETM_Q16_616360"/>
      <w:bookmarkEnd w:id="8074"/>
    </w:p>
    <w:p w:rsidR="00F32F22" w:rsidRDefault="00F32F22" w:rsidP="004C117C">
      <w:pPr>
        <w:rPr>
          <w:rtl/>
        </w:rPr>
      </w:pPr>
      <w:bookmarkStart w:id="8075" w:name="_ETM_Q16_617806"/>
      <w:bookmarkStart w:id="8076" w:name="_ETM_Q16_617943"/>
      <w:bookmarkEnd w:id="8075"/>
      <w:bookmarkEnd w:id="8076"/>
    </w:p>
    <w:p w:rsidR="00F32F22" w:rsidRDefault="00F32F22" w:rsidP="00D47451">
      <w:pPr>
        <w:rPr>
          <w:rtl/>
        </w:rPr>
      </w:pPr>
      <w:bookmarkStart w:id="8077" w:name="_ETM_Q16_618080"/>
      <w:bookmarkStart w:id="8078" w:name="_ETM_Q16_618190"/>
      <w:bookmarkEnd w:id="8077"/>
      <w:bookmarkEnd w:id="8078"/>
      <w:r>
        <w:rPr>
          <w:rtl/>
        </w:rPr>
        <w:t xml:space="preserve">כאשר </w:t>
      </w:r>
      <w:bookmarkStart w:id="8079" w:name="_ETM_Q16_616750"/>
      <w:bookmarkEnd w:id="8079"/>
      <w:r>
        <w:rPr>
          <w:rtl/>
        </w:rPr>
        <w:t xml:space="preserve">אנחנו </w:t>
      </w:r>
      <w:bookmarkStart w:id="8080" w:name="_ETM_Q16_617019"/>
      <w:bookmarkEnd w:id="8080"/>
      <w:r>
        <w:rPr>
          <w:rtl/>
        </w:rPr>
        <w:t xml:space="preserve">מדברים </w:t>
      </w:r>
      <w:bookmarkStart w:id="8081" w:name="_ETM_Q16_617560"/>
      <w:bookmarkEnd w:id="8081"/>
      <w:r>
        <w:rPr>
          <w:rtl/>
        </w:rPr>
        <w:t xml:space="preserve">על </w:t>
      </w:r>
      <w:bookmarkStart w:id="8082" w:name="_ETM_Q16_617739"/>
      <w:bookmarkEnd w:id="8082"/>
      <w:r>
        <w:rPr>
          <w:rtl/>
        </w:rPr>
        <w:t xml:space="preserve">הכישלון </w:t>
      </w:r>
      <w:bookmarkStart w:id="8083" w:name="_ETM_Q16_618459"/>
      <w:bookmarkEnd w:id="8083"/>
      <w:r>
        <w:rPr>
          <w:rtl/>
        </w:rPr>
        <w:t xml:space="preserve">הטוטלי </w:t>
      </w:r>
      <w:bookmarkStart w:id="8084" w:name="_ETM_Q16_619000"/>
      <w:bookmarkEnd w:id="8084"/>
      <w:r>
        <w:rPr>
          <w:rtl/>
        </w:rPr>
        <w:t xml:space="preserve">של </w:t>
      </w:r>
      <w:bookmarkStart w:id="8085" w:name="_ETM_Q16_619180"/>
      <w:bookmarkEnd w:id="8085"/>
      <w:r>
        <w:rPr>
          <w:rtl/>
        </w:rPr>
        <w:t>הממשלה</w:t>
      </w:r>
      <w:r>
        <w:rPr>
          <w:rFonts w:hint="cs"/>
          <w:rtl/>
        </w:rPr>
        <w:t>,</w:t>
      </w:r>
      <w:r>
        <w:rPr>
          <w:rtl/>
        </w:rPr>
        <w:t xml:space="preserve"> </w:t>
      </w:r>
      <w:bookmarkStart w:id="8086" w:name="_ETM_Q16_619690"/>
      <w:bookmarkEnd w:id="8086"/>
      <w:r>
        <w:rPr>
          <w:rtl/>
        </w:rPr>
        <w:t xml:space="preserve">אנחנו </w:t>
      </w:r>
      <w:bookmarkStart w:id="8087" w:name="_ETM_Q16_619959"/>
      <w:bookmarkEnd w:id="8087"/>
      <w:r>
        <w:rPr>
          <w:rtl/>
        </w:rPr>
        <w:t xml:space="preserve">מדברים </w:t>
      </w:r>
      <w:bookmarkStart w:id="8088" w:name="_ETM_Q16_620349"/>
      <w:bookmarkEnd w:id="8088"/>
      <w:r>
        <w:rPr>
          <w:rtl/>
        </w:rPr>
        <w:t xml:space="preserve">על </w:t>
      </w:r>
      <w:bookmarkStart w:id="8089" w:name="_ETM_Q16_620470"/>
      <w:bookmarkEnd w:id="8089"/>
      <w:r>
        <w:rPr>
          <w:rFonts w:hint="cs"/>
          <w:rtl/>
        </w:rPr>
        <w:t>שלושה</w:t>
      </w:r>
      <w:r>
        <w:rPr>
          <w:rtl/>
        </w:rPr>
        <w:t xml:space="preserve"> </w:t>
      </w:r>
      <w:bookmarkStart w:id="8090" w:name="_ETM_Q16_621519"/>
      <w:bookmarkEnd w:id="8090"/>
      <w:r>
        <w:rPr>
          <w:rtl/>
        </w:rPr>
        <w:t xml:space="preserve">תחומים </w:t>
      </w:r>
      <w:bookmarkStart w:id="8091" w:name="_ETM_Q16_622239"/>
      <w:bookmarkEnd w:id="8091"/>
      <w:r>
        <w:rPr>
          <w:rtl/>
        </w:rPr>
        <w:t>עיקריים</w:t>
      </w:r>
      <w:r>
        <w:rPr>
          <w:rFonts w:hint="cs"/>
          <w:rtl/>
        </w:rPr>
        <w:t>.</w:t>
      </w:r>
      <w:r>
        <w:rPr>
          <w:rtl/>
        </w:rPr>
        <w:t xml:space="preserve"> </w:t>
      </w:r>
      <w:bookmarkStart w:id="8092" w:name="_ETM_Q16_623849"/>
      <w:bookmarkEnd w:id="8092"/>
      <w:r>
        <w:rPr>
          <w:rtl/>
        </w:rPr>
        <w:t xml:space="preserve">אז </w:t>
      </w:r>
      <w:bookmarkStart w:id="8093" w:name="_ETM_Q16_624030"/>
      <w:bookmarkEnd w:id="8093"/>
      <w:r>
        <w:rPr>
          <w:rFonts w:hint="cs"/>
          <w:rtl/>
        </w:rPr>
        <w:t>ב</w:t>
      </w:r>
      <w:r>
        <w:rPr>
          <w:rtl/>
        </w:rPr>
        <w:t xml:space="preserve">תחום </w:t>
      </w:r>
      <w:bookmarkStart w:id="8094" w:name="_ETM_Q16_624330"/>
      <w:bookmarkEnd w:id="8094"/>
      <w:r>
        <w:rPr>
          <w:rtl/>
        </w:rPr>
        <w:t xml:space="preserve">הביטחון </w:t>
      </w:r>
      <w:bookmarkStart w:id="8095" w:name="_ETM_Q16_625500"/>
      <w:bookmarkEnd w:id="8095"/>
      <w:r>
        <w:rPr>
          <w:rtl/>
        </w:rPr>
        <w:t xml:space="preserve">כבר </w:t>
      </w:r>
      <w:bookmarkStart w:id="8096" w:name="_ETM_Q16_625769"/>
      <w:bookmarkEnd w:id="8096"/>
      <w:r>
        <w:rPr>
          <w:rtl/>
        </w:rPr>
        <w:t>נגענו</w:t>
      </w:r>
      <w:r>
        <w:rPr>
          <w:rFonts w:hint="cs"/>
          <w:rtl/>
        </w:rPr>
        <w:t>:</w:t>
      </w:r>
      <w:r>
        <w:rPr>
          <w:rtl/>
        </w:rPr>
        <w:t xml:space="preserve"> </w:t>
      </w:r>
      <w:bookmarkStart w:id="8097" w:name="_ETM_Q16_627650"/>
      <w:bookmarkEnd w:id="8097"/>
      <w:r>
        <w:rPr>
          <w:rtl/>
        </w:rPr>
        <w:t>ב</w:t>
      </w:r>
      <w:bookmarkStart w:id="8098" w:name="_ETM_Q16_628220"/>
      <w:bookmarkEnd w:id="8098"/>
      <w:r>
        <w:rPr>
          <w:rFonts w:hint="cs"/>
          <w:rtl/>
        </w:rPr>
        <w:t xml:space="preserve">עשרה </w:t>
      </w:r>
      <w:r>
        <w:rPr>
          <w:rtl/>
        </w:rPr>
        <w:t xml:space="preserve">חודשים </w:t>
      </w:r>
      <w:bookmarkStart w:id="8099" w:name="_ETM_Q16_628790"/>
      <w:bookmarkEnd w:id="8099"/>
      <w:r>
        <w:rPr>
          <w:rtl/>
        </w:rPr>
        <w:t xml:space="preserve">האחרונים </w:t>
      </w:r>
      <w:bookmarkStart w:id="8100" w:name="_ETM_Q16_629480"/>
      <w:bookmarkEnd w:id="8100"/>
      <w:r>
        <w:rPr>
          <w:rtl/>
        </w:rPr>
        <w:t xml:space="preserve">ממשלת </w:t>
      </w:r>
      <w:bookmarkStart w:id="8101" w:name="_ETM_Q16_630020"/>
      <w:bookmarkEnd w:id="8101"/>
      <w:r>
        <w:rPr>
          <w:rtl/>
        </w:rPr>
        <w:t xml:space="preserve">ישראל </w:t>
      </w:r>
      <w:bookmarkStart w:id="8102" w:name="_ETM_Q16_630560"/>
      <w:bookmarkEnd w:id="8102"/>
      <w:r>
        <w:rPr>
          <w:rtl/>
        </w:rPr>
        <w:t xml:space="preserve">לא </w:t>
      </w:r>
      <w:bookmarkStart w:id="8103" w:name="_ETM_Q16_630680"/>
      <w:bookmarkEnd w:id="8103"/>
      <w:r>
        <w:rPr>
          <w:rtl/>
        </w:rPr>
        <w:t xml:space="preserve">השיגה </w:t>
      </w:r>
      <w:bookmarkStart w:id="8104" w:name="_ETM_Q16_631280"/>
      <w:bookmarkEnd w:id="8104"/>
      <w:r>
        <w:rPr>
          <w:rtl/>
        </w:rPr>
        <w:t xml:space="preserve">אף </w:t>
      </w:r>
      <w:bookmarkStart w:id="8105" w:name="_ETM_Q16_631730"/>
      <w:bookmarkEnd w:id="8105"/>
      <w:r>
        <w:rPr>
          <w:rtl/>
        </w:rPr>
        <w:t xml:space="preserve">מטרה </w:t>
      </w:r>
      <w:bookmarkStart w:id="8106" w:name="_ETM_Q16_632240"/>
      <w:bookmarkEnd w:id="8106"/>
      <w:r>
        <w:rPr>
          <w:rFonts w:hint="cs"/>
          <w:rtl/>
        </w:rPr>
        <w:t>אחת</w:t>
      </w:r>
      <w:r>
        <w:rPr>
          <w:rtl/>
        </w:rPr>
        <w:t xml:space="preserve"> </w:t>
      </w:r>
      <w:bookmarkStart w:id="8107" w:name="_ETM_Q16_632870"/>
      <w:bookmarkEnd w:id="8107"/>
      <w:r>
        <w:rPr>
          <w:rtl/>
        </w:rPr>
        <w:t>מאל</w:t>
      </w:r>
      <w:r>
        <w:rPr>
          <w:rFonts w:hint="cs"/>
          <w:rtl/>
        </w:rPr>
        <w:t>ו</w:t>
      </w:r>
      <w:r>
        <w:rPr>
          <w:rtl/>
        </w:rPr>
        <w:t xml:space="preserve"> </w:t>
      </w:r>
      <w:bookmarkStart w:id="8108" w:name="_ETM_Q16_633200"/>
      <w:bookmarkEnd w:id="8108"/>
      <w:r>
        <w:rPr>
          <w:rtl/>
        </w:rPr>
        <w:t xml:space="preserve">שהציבה </w:t>
      </w:r>
      <w:bookmarkStart w:id="8109" w:name="_ETM_Q16_634129"/>
      <w:bookmarkEnd w:id="8109"/>
      <w:r>
        <w:rPr>
          <w:rtl/>
        </w:rPr>
        <w:t xml:space="preserve">לעצמה </w:t>
      </w:r>
      <w:bookmarkStart w:id="8110" w:name="_ETM_Q16_635120"/>
      <w:bookmarkEnd w:id="8110"/>
      <w:r>
        <w:rPr>
          <w:rtl/>
        </w:rPr>
        <w:t xml:space="preserve">בתחילת </w:t>
      </w:r>
      <w:bookmarkStart w:id="8111" w:name="_ETM_Q16_635599"/>
      <w:bookmarkEnd w:id="8111"/>
      <w:r>
        <w:rPr>
          <w:rtl/>
        </w:rPr>
        <w:t>המלחמה</w:t>
      </w:r>
      <w:r>
        <w:rPr>
          <w:rFonts w:hint="cs"/>
          <w:rtl/>
        </w:rPr>
        <w:t>.</w:t>
      </w:r>
      <w:r>
        <w:rPr>
          <w:rtl/>
        </w:rPr>
        <w:t xml:space="preserve"> </w:t>
      </w:r>
      <w:bookmarkStart w:id="8112" w:name="_ETM_Q16_637819"/>
      <w:bookmarkEnd w:id="8112"/>
      <w:r>
        <w:rPr>
          <w:rtl/>
        </w:rPr>
        <w:t xml:space="preserve">יש </w:t>
      </w:r>
      <w:bookmarkStart w:id="8113" w:name="_ETM_Q16_637969"/>
      <w:bookmarkEnd w:id="8113"/>
      <w:r>
        <w:rPr>
          <w:rtl/>
        </w:rPr>
        <w:t xml:space="preserve">פה </w:t>
      </w:r>
      <w:bookmarkStart w:id="8114" w:name="_ETM_Q16_638120"/>
      <w:bookmarkEnd w:id="8114"/>
      <w:r>
        <w:rPr>
          <w:rtl/>
        </w:rPr>
        <w:t xml:space="preserve">נציגים </w:t>
      </w:r>
      <w:bookmarkStart w:id="8115" w:name="_ETM_Q16_638540"/>
      <w:bookmarkEnd w:id="8115"/>
      <w:r>
        <w:rPr>
          <w:rtl/>
        </w:rPr>
        <w:t xml:space="preserve">של </w:t>
      </w:r>
      <w:bookmarkStart w:id="8116" w:name="_ETM_Q16_638689"/>
      <w:bookmarkEnd w:id="8116"/>
      <w:r>
        <w:rPr>
          <w:rtl/>
        </w:rPr>
        <w:t>המשפחות</w:t>
      </w:r>
      <w:r>
        <w:rPr>
          <w:rFonts w:hint="cs"/>
          <w:rtl/>
        </w:rPr>
        <w:t xml:space="preserve"> </w:t>
      </w:r>
      <w:r>
        <w:rPr>
          <w:rFonts w:hint="eastAsia"/>
          <w:rtl/>
        </w:rPr>
        <w:t>–</w:t>
      </w:r>
      <w:r>
        <w:rPr>
          <w:rtl/>
        </w:rPr>
        <w:t xml:space="preserve"> </w:t>
      </w:r>
      <w:bookmarkStart w:id="8117" w:name="_ETM_Q16_639980"/>
      <w:bookmarkEnd w:id="8117"/>
      <w:r>
        <w:rPr>
          <w:rtl/>
        </w:rPr>
        <w:t xml:space="preserve">קודם </w:t>
      </w:r>
      <w:bookmarkStart w:id="8118" w:name="_ETM_Q16_640190"/>
      <w:bookmarkEnd w:id="8118"/>
      <w:r>
        <w:rPr>
          <w:rtl/>
        </w:rPr>
        <w:t>כ</w:t>
      </w:r>
      <w:r>
        <w:rPr>
          <w:rFonts w:hint="cs"/>
          <w:rtl/>
        </w:rPr>
        <w:t>ו</w:t>
      </w:r>
      <w:r>
        <w:rPr>
          <w:rtl/>
        </w:rPr>
        <w:t>ל</w:t>
      </w:r>
      <w:r>
        <w:rPr>
          <w:rFonts w:hint="cs"/>
          <w:rtl/>
        </w:rPr>
        <w:t>,</w:t>
      </w:r>
      <w:r>
        <w:rPr>
          <w:rtl/>
        </w:rPr>
        <w:t xml:space="preserve"> </w:t>
      </w:r>
      <w:bookmarkStart w:id="8119" w:name="_ETM_Q16_640310"/>
      <w:bookmarkEnd w:id="8119"/>
      <w:r>
        <w:rPr>
          <w:rtl/>
        </w:rPr>
        <w:t xml:space="preserve">אני </w:t>
      </w:r>
      <w:bookmarkStart w:id="8120" w:name="_ETM_Q16_640459"/>
      <w:bookmarkEnd w:id="8120"/>
      <w:r>
        <w:rPr>
          <w:rtl/>
        </w:rPr>
        <w:t xml:space="preserve">מברך </w:t>
      </w:r>
      <w:bookmarkStart w:id="8121" w:name="_ETM_Q16_640730"/>
      <w:bookmarkEnd w:id="8121"/>
      <w:r>
        <w:rPr>
          <w:rtl/>
        </w:rPr>
        <w:t xml:space="preserve">אתכם </w:t>
      </w:r>
      <w:bookmarkStart w:id="8122" w:name="_ETM_Q16_640940"/>
      <w:bookmarkEnd w:id="8122"/>
      <w:r>
        <w:rPr>
          <w:rtl/>
        </w:rPr>
        <w:t>בכנסת</w:t>
      </w:r>
      <w:r>
        <w:rPr>
          <w:rFonts w:hint="cs"/>
          <w:rtl/>
        </w:rPr>
        <w:t>.</w:t>
      </w:r>
      <w:r>
        <w:rPr>
          <w:rtl/>
        </w:rPr>
        <w:t xml:space="preserve"> </w:t>
      </w:r>
      <w:bookmarkStart w:id="8123" w:name="_ETM_Q16_641960"/>
      <w:bookmarkEnd w:id="8123"/>
      <w:r>
        <w:rPr>
          <w:rtl/>
        </w:rPr>
        <w:t xml:space="preserve">אנחנו </w:t>
      </w:r>
      <w:bookmarkStart w:id="8124" w:name="_ETM_Q16_642200"/>
      <w:bookmarkEnd w:id="8124"/>
      <w:r>
        <w:rPr>
          <w:rtl/>
        </w:rPr>
        <w:t xml:space="preserve">נפגשים </w:t>
      </w:r>
      <w:bookmarkStart w:id="8125" w:name="_ETM_Q16_642620"/>
      <w:bookmarkEnd w:id="8125"/>
      <w:r>
        <w:rPr>
          <w:rtl/>
        </w:rPr>
        <w:t xml:space="preserve">איתכם </w:t>
      </w:r>
      <w:bookmarkStart w:id="8126" w:name="_ETM_Q16_642890"/>
      <w:bookmarkEnd w:id="8126"/>
      <w:r>
        <w:rPr>
          <w:rtl/>
        </w:rPr>
        <w:t xml:space="preserve">על </w:t>
      </w:r>
      <w:bookmarkStart w:id="8127" w:name="_ETM_Q16_642980"/>
      <w:bookmarkEnd w:id="8127"/>
      <w:r>
        <w:rPr>
          <w:rtl/>
        </w:rPr>
        <w:t xml:space="preserve">בסיס </w:t>
      </w:r>
      <w:bookmarkStart w:id="8128" w:name="_ETM_Q16_643310"/>
      <w:bookmarkEnd w:id="8128"/>
      <w:r>
        <w:rPr>
          <w:rtl/>
        </w:rPr>
        <w:t xml:space="preserve">יומי </w:t>
      </w:r>
      <w:bookmarkStart w:id="8129" w:name="_ETM_Q16_643580"/>
      <w:bookmarkEnd w:id="8129"/>
      <w:r>
        <w:rPr>
          <w:rtl/>
        </w:rPr>
        <w:t>כמעט</w:t>
      </w:r>
      <w:r>
        <w:rPr>
          <w:rFonts w:hint="cs"/>
          <w:rtl/>
        </w:rPr>
        <w:t>.</w:t>
      </w:r>
      <w:r>
        <w:rPr>
          <w:rtl/>
        </w:rPr>
        <w:t xml:space="preserve"> </w:t>
      </w:r>
      <w:bookmarkStart w:id="8130" w:name="_ETM_Q16_645099"/>
      <w:bookmarkEnd w:id="8130"/>
      <w:r>
        <w:rPr>
          <w:rtl/>
        </w:rPr>
        <w:t>ואמרנו</w:t>
      </w:r>
      <w:r>
        <w:rPr>
          <w:rFonts w:hint="cs"/>
          <w:rtl/>
        </w:rPr>
        <w:t xml:space="preserve"> –</w:t>
      </w:r>
      <w:r>
        <w:rPr>
          <w:rtl/>
        </w:rPr>
        <w:t xml:space="preserve"> </w:t>
      </w:r>
      <w:bookmarkStart w:id="8131" w:name="_ETM_Q16_646500"/>
      <w:bookmarkEnd w:id="8131"/>
      <w:r>
        <w:rPr>
          <w:rtl/>
        </w:rPr>
        <w:t xml:space="preserve">אני </w:t>
      </w:r>
      <w:bookmarkStart w:id="8132" w:name="_ETM_Q16_646709"/>
      <w:bookmarkEnd w:id="8132"/>
      <w:r>
        <w:rPr>
          <w:rtl/>
        </w:rPr>
        <w:t xml:space="preserve">אשמיע </w:t>
      </w:r>
      <w:bookmarkStart w:id="8133" w:name="_ETM_Q16_647040"/>
      <w:bookmarkEnd w:id="8133"/>
      <w:r>
        <w:rPr>
          <w:rtl/>
        </w:rPr>
        <w:t xml:space="preserve">את </w:t>
      </w:r>
      <w:bookmarkStart w:id="8134" w:name="_ETM_Q16_647160"/>
      <w:bookmarkEnd w:id="8134"/>
      <w:r>
        <w:rPr>
          <w:rtl/>
        </w:rPr>
        <w:t>עמדתנו</w:t>
      </w:r>
      <w:r>
        <w:rPr>
          <w:rFonts w:hint="cs"/>
          <w:rtl/>
        </w:rPr>
        <w:t>,</w:t>
      </w:r>
      <w:r>
        <w:rPr>
          <w:rtl/>
        </w:rPr>
        <w:t xml:space="preserve"> </w:t>
      </w:r>
      <w:bookmarkStart w:id="8135" w:name="_ETM_Q16_647849"/>
      <w:bookmarkEnd w:id="8135"/>
      <w:r>
        <w:rPr>
          <w:rtl/>
        </w:rPr>
        <w:t xml:space="preserve">עמדת </w:t>
      </w:r>
      <w:bookmarkStart w:id="8136" w:name="_ETM_Q16_648180"/>
      <w:bookmarkEnd w:id="8136"/>
      <w:r>
        <w:rPr>
          <w:rtl/>
        </w:rPr>
        <w:t xml:space="preserve">ישראל </w:t>
      </w:r>
      <w:bookmarkStart w:id="8137" w:name="_ETM_Q16_648450"/>
      <w:bookmarkEnd w:id="8137"/>
      <w:r>
        <w:rPr>
          <w:rtl/>
        </w:rPr>
        <w:t>ביתנו</w:t>
      </w:r>
      <w:r>
        <w:rPr>
          <w:rFonts w:hint="cs"/>
          <w:rtl/>
        </w:rPr>
        <w:t>:</w:t>
      </w:r>
      <w:r>
        <w:rPr>
          <w:rtl/>
        </w:rPr>
        <w:t xml:space="preserve"> </w:t>
      </w:r>
      <w:bookmarkStart w:id="8138" w:name="_ETM_Q16_649200"/>
      <w:bookmarkEnd w:id="8138"/>
      <w:r>
        <w:rPr>
          <w:rtl/>
        </w:rPr>
        <w:t xml:space="preserve">כל </w:t>
      </w:r>
      <w:bookmarkStart w:id="8139" w:name="_ETM_Q16_649680"/>
      <w:bookmarkEnd w:id="8139"/>
      <w:r>
        <w:rPr>
          <w:rtl/>
        </w:rPr>
        <w:t xml:space="preserve">עסקה </w:t>
      </w:r>
      <w:bookmarkStart w:id="8140" w:name="_ETM_Q16_650860"/>
      <w:bookmarkEnd w:id="8140"/>
      <w:r>
        <w:rPr>
          <w:rFonts w:hint="cs"/>
          <w:rtl/>
        </w:rPr>
        <w:t>שתובא</w:t>
      </w:r>
      <w:r>
        <w:rPr>
          <w:rtl/>
        </w:rPr>
        <w:t xml:space="preserve"> </w:t>
      </w:r>
      <w:bookmarkStart w:id="8141" w:name="_ETM_Q16_651340"/>
      <w:bookmarkEnd w:id="8141"/>
      <w:r>
        <w:rPr>
          <w:rtl/>
        </w:rPr>
        <w:t xml:space="preserve">לשולחן </w:t>
      </w:r>
      <w:bookmarkStart w:id="8142" w:name="_ETM_Q16_651760"/>
      <w:bookmarkEnd w:id="8142"/>
      <w:r>
        <w:rPr>
          <w:rtl/>
        </w:rPr>
        <w:t xml:space="preserve">הממשלה </w:t>
      </w:r>
      <w:bookmarkStart w:id="8143" w:name="_ETM_Q16_652680"/>
      <w:bookmarkEnd w:id="8143"/>
      <w:r>
        <w:rPr>
          <w:rtl/>
        </w:rPr>
        <w:t>ע</w:t>
      </w:r>
      <w:r>
        <w:rPr>
          <w:rFonts w:hint="cs"/>
          <w:rtl/>
        </w:rPr>
        <w:t>ל ידי</w:t>
      </w:r>
      <w:r>
        <w:rPr>
          <w:rtl/>
        </w:rPr>
        <w:t xml:space="preserve"> </w:t>
      </w:r>
      <w:bookmarkStart w:id="8144" w:name="_ETM_Q16_653219"/>
      <w:bookmarkEnd w:id="8144"/>
      <w:r>
        <w:rPr>
          <w:rtl/>
        </w:rPr>
        <w:t xml:space="preserve">צוות </w:t>
      </w:r>
      <w:bookmarkStart w:id="8145" w:name="_ETM_Q16_653489"/>
      <w:bookmarkEnd w:id="8145"/>
      <w:r>
        <w:rPr>
          <w:rtl/>
        </w:rPr>
        <w:t>משא</w:t>
      </w:r>
      <w:r>
        <w:rPr>
          <w:rFonts w:hint="cs"/>
          <w:rtl/>
        </w:rPr>
        <w:t xml:space="preserve"> </w:t>
      </w:r>
      <w:r>
        <w:rPr>
          <w:rtl/>
        </w:rPr>
        <w:t>ומתן</w:t>
      </w:r>
      <w:r>
        <w:rPr>
          <w:rFonts w:hint="cs"/>
          <w:rtl/>
        </w:rPr>
        <w:t xml:space="preserve">, </w:t>
      </w:r>
      <w:bookmarkStart w:id="8146" w:name="_ETM_Q16_654120"/>
      <w:bookmarkStart w:id="8147" w:name="_ETM_Q16_654390"/>
      <w:bookmarkEnd w:id="8146"/>
      <w:bookmarkEnd w:id="8147"/>
      <w:r>
        <w:rPr>
          <w:rtl/>
        </w:rPr>
        <w:t xml:space="preserve">נתמוך </w:t>
      </w:r>
      <w:bookmarkStart w:id="8148" w:name="_ETM_Q16_654750"/>
      <w:bookmarkEnd w:id="8148"/>
      <w:r>
        <w:rPr>
          <w:rtl/>
        </w:rPr>
        <w:t>בה</w:t>
      </w:r>
      <w:r>
        <w:rPr>
          <w:rFonts w:hint="cs"/>
          <w:rtl/>
        </w:rPr>
        <w:t>.</w:t>
      </w:r>
      <w:r>
        <w:rPr>
          <w:rtl/>
        </w:rPr>
        <w:t xml:space="preserve"> </w:t>
      </w:r>
      <w:bookmarkStart w:id="8149" w:name="_ETM_Q16_655799"/>
      <w:bookmarkEnd w:id="8149"/>
      <w:r>
        <w:rPr>
          <w:rtl/>
        </w:rPr>
        <w:t xml:space="preserve">אנחנו </w:t>
      </w:r>
      <w:bookmarkStart w:id="8150" w:name="_ETM_Q16_656670"/>
      <w:bookmarkEnd w:id="8150"/>
      <w:r>
        <w:rPr>
          <w:rtl/>
        </w:rPr>
        <w:t xml:space="preserve">גם </w:t>
      </w:r>
      <w:bookmarkStart w:id="8151" w:name="_ETM_Q16_656879"/>
      <w:bookmarkEnd w:id="8151"/>
      <w:r>
        <w:rPr>
          <w:rtl/>
        </w:rPr>
        <w:t xml:space="preserve">פחות </w:t>
      </w:r>
      <w:bookmarkStart w:id="8152" w:name="_ETM_Q16_657209"/>
      <w:bookmarkEnd w:id="8152"/>
      <w:r>
        <w:rPr>
          <w:rtl/>
        </w:rPr>
        <w:t xml:space="preserve">רוצים </w:t>
      </w:r>
      <w:bookmarkStart w:id="8153" w:name="_ETM_Q16_657480"/>
      <w:bookmarkEnd w:id="8153"/>
      <w:r>
        <w:rPr>
          <w:rtl/>
        </w:rPr>
        <w:t xml:space="preserve">לדבר </w:t>
      </w:r>
      <w:bookmarkStart w:id="8154" w:name="_ETM_Q16_657810"/>
      <w:bookmarkEnd w:id="8154"/>
      <w:r>
        <w:rPr>
          <w:rtl/>
        </w:rPr>
        <w:t xml:space="preserve">על </w:t>
      </w:r>
      <w:bookmarkStart w:id="8155" w:name="_ETM_Q16_657900"/>
      <w:bookmarkEnd w:id="8155"/>
      <w:r>
        <w:rPr>
          <w:rtl/>
        </w:rPr>
        <w:t xml:space="preserve">זה </w:t>
      </w:r>
      <w:bookmarkStart w:id="8156" w:name="_ETM_Q16_658019"/>
      <w:bookmarkEnd w:id="8156"/>
      <w:r>
        <w:rPr>
          <w:rtl/>
        </w:rPr>
        <w:t>באולפנים</w:t>
      </w:r>
      <w:r>
        <w:rPr>
          <w:rFonts w:hint="cs"/>
          <w:rtl/>
        </w:rPr>
        <w:t>.</w:t>
      </w:r>
      <w:r>
        <w:rPr>
          <w:rtl/>
        </w:rPr>
        <w:t xml:space="preserve"> </w:t>
      </w:r>
      <w:bookmarkStart w:id="8157" w:name="_ETM_Q16_659990"/>
      <w:bookmarkEnd w:id="8157"/>
      <w:r>
        <w:rPr>
          <w:rtl/>
        </w:rPr>
        <w:t>אמרנו</w:t>
      </w:r>
      <w:r>
        <w:rPr>
          <w:rFonts w:hint="cs"/>
          <w:rtl/>
        </w:rPr>
        <w:t>:</w:t>
      </w:r>
      <w:r>
        <w:rPr>
          <w:rtl/>
        </w:rPr>
        <w:t xml:space="preserve"> </w:t>
      </w:r>
      <w:bookmarkStart w:id="8158" w:name="_ETM_Q16_660470"/>
      <w:bookmarkEnd w:id="8158"/>
      <w:r>
        <w:rPr>
          <w:rtl/>
        </w:rPr>
        <w:t xml:space="preserve">זאת </w:t>
      </w:r>
      <w:bookmarkStart w:id="8159" w:name="_ETM_Q16_660890"/>
      <w:bookmarkEnd w:id="8159"/>
      <w:r>
        <w:rPr>
          <w:rtl/>
        </w:rPr>
        <w:t>האחריות</w:t>
      </w:r>
      <w:r>
        <w:rPr>
          <w:rFonts w:hint="cs"/>
          <w:rtl/>
        </w:rPr>
        <w:t>.</w:t>
      </w:r>
      <w:r>
        <w:rPr>
          <w:rtl/>
        </w:rPr>
        <w:t xml:space="preserve"> </w:t>
      </w:r>
      <w:bookmarkStart w:id="8160" w:name="_ETM_Q16_661920"/>
      <w:bookmarkEnd w:id="8160"/>
      <w:r>
        <w:rPr>
          <w:rtl/>
        </w:rPr>
        <w:t xml:space="preserve">יש </w:t>
      </w:r>
      <w:bookmarkStart w:id="8161" w:name="_ETM_Q16_662129"/>
      <w:bookmarkEnd w:id="8161"/>
      <w:r>
        <w:rPr>
          <w:rtl/>
        </w:rPr>
        <w:t xml:space="preserve">כאלה </w:t>
      </w:r>
      <w:bookmarkStart w:id="8162" w:name="_ETM_Q16_662340"/>
      <w:bookmarkEnd w:id="8162"/>
      <w:r>
        <w:rPr>
          <w:rtl/>
        </w:rPr>
        <w:t xml:space="preserve">שתקפו </w:t>
      </w:r>
      <w:bookmarkStart w:id="8163" w:name="_ETM_Q16_662760"/>
      <w:bookmarkEnd w:id="8163"/>
      <w:r>
        <w:rPr>
          <w:rtl/>
        </w:rPr>
        <w:t>אותנו</w:t>
      </w:r>
      <w:r>
        <w:rPr>
          <w:rFonts w:hint="cs"/>
          <w:rtl/>
        </w:rPr>
        <w:t>,</w:t>
      </w:r>
      <w:r>
        <w:rPr>
          <w:rtl/>
        </w:rPr>
        <w:t xml:space="preserve"> </w:t>
      </w:r>
      <w:bookmarkStart w:id="8164" w:name="_ETM_Q16_663090"/>
      <w:bookmarkEnd w:id="8164"/>
      <w:r>
        <w:rPr>
          <w:rtl/>
        </w:rPr>
        <w:t>אמרו</w:t>
      </w:r>
      <w:r>
        <w:rPr>
          <w:rFonts w:hint="cs"/>
          <w:rtl/>
        </w:rPr>
        <w:t>:</w:t>
      </w:r>
      <w:r>
        <w:rPr>
          <w:rtl/>
        </w:rPr>
        <w:t xml:space="preserve"> </w:t>
      </w:r>
      <w:bookmarkStart w:id="8165" w:name="_ETM_Q16_663299"/>
      <w:bookmarkEnd w:id="8165"/>
      <w:r>
        <w:rPr>
          <w:rtl/>
        </w:rPr>
        <w:t xml:space="preserve">אתם </w:t>
      </w:r>
      <w:bookmarkStart w:id="8166" w:name="_ETM_Q16_663569"/>
      <w:bookmarkEnd w:id="8166"/>
      <w:r>
        <w:rPr>
          <w:rtl/>
        </w:rPr>
        <w:t xml:space="preserve">לא </w:t>
      </w:r>
      <w:bookmarkStart w:id="8167" w:name="_ETM_Q16_663659"/>
      <w:bookmarkStart w:id="8168" w:name="_ETM_Q16_663989"/>
      <w:bookmarkEnd w:id="8167"/>
      <w:bookmarkEnd w:id="8168"/>
      <w:r>
        <w:rPr>
          <w:rFonts w:hint="cs"/>
          <w:rtl/>
        </w:rPr>
        <w:t xml:space="preserve">אחראים. </w:t>
      </w:r>
      <w:r>
        <w:rPr>
          <w:rtl/>
        </w:rPr>
        <w:t>לא</w:t>
      </w:r>
      <w:r>
        <w:rPr>
          <w:rFonts w:hint="cs"/>
          <w:rtl/>
        </w:rPr>
        <w:t>,</w:t>
      </w:r>
      <w:r>
        <w:rPr>
          <w:rtl/>
        </w:rPr>
        <w:t xml:space="preserve"> </w:t>
      </w:r>
      <w:bookmarkStart w:id="8169" w:name="_ETM_Q16_664110"/>
      <w:bookmarkEnd w:id="8169"/>
      <w:r>
        <w:rPr>
          <w:rtl/>
        </w:rPr>
        <w:t xml:space="preserve">זאת </w:t>
      </w:r>
      <w:bookmarkStart w:id="8170" w:name="_ETM_Q16_664379"/>
      <w:bookmarkEnd w:id="8170"/>
      <w:r>
        <w:rPr>
          <w:rtl/>
        </w:rPr>
        <w:t>האחריות</w:t>
      </w:r>
      <w:r>
        <w:rPr>
          <w:rFonts w:hint="cs"/>
          <w:rtl/>
        </w:rPr>
        <w:t>:</w:t>
      </w:r>
      <w:r>
        <w:rPr>
          <w:rtl/>
        </w:rPr>
        <w:t xml:space="preserve"> </w:t>
      </w:r>
      <w:bookmarkStart w:id="8171" w:name="_ETM_Q16_665379"/>
      <w:bookmarkEnd w:id="8171"/>
      <w:r>
        <w:rPr>
          <w:rtl/>
        </w:rPr>
        <w:t xml:space="preserve">לתת </w:t>
      </w:r>
      <w:bookmarkStart w:id="8172" w:name="_ETM_Q16_665859"/>
      <w:bookmarkEnd w:id="8172"/>
      <w:r>
        <w:rPr>
          <w:rtl/>
        </w:rPr>
        <w:t>ל</w:t>
      </w:r>
      <w:bookmarkStart w:id="8173" w:name="_ETM_Q16_665950"/>
      <w:bookmarkEnd w:id="8173"/>
      <w:r>
        <w:rPr>
          <w:rtl/>
        </w:rPr>
        <w:t xml:space="preserve">צוות </w:t>
      </w:r>
      <w:bookmarkStart w:id="8174" w:name="_ETM_Q16_666250"/>
      <w:bookmarkEnd w:id="8174"/>
      <w:r>
        <w:rPr>
          <w:rtl/>
        </w:rPr>
        <w:t>משא</w:t>
      </w:r>
      <w:r>
        <w:rPr>
          <w:rFonts w:hint="cs"/>
          <w:rtl/>
        </w:rPr>
        <w:t xml:space="preserve"> </w:t>
      </w:r>
      <w:r>
        <w:rPr>
          <w:rtl/>
        </w:rPr>
        <w:t xml:space="preserve">ומתן </w:t>
      </w:r>
      <w:bookmarkStart w:id="8175" w:name="_ETM_Q16_667480"/>
      <w:bookmarkEnd w:id="8175"/>
      <w:r>
        <w:rPr>
          <w:rtl/>
        </w:rPr>
        <w:t>בראש</w:t>
      </w:r>
      <w:r>
        <w:rPr>
          <w:rFonts w:hint="cs"/>
          <w:rtl/>
        </w:rPr>
        <w:t>ותם</w:t>
      </w:r>
      <w:r>
        <w:rPr>
          <w:rtl/>
        </w:rPr>
        <w:t xml:space="preserve"> </w:t>
      </w:r>
      <w:bookmarkStart w:id="8176" w:name="_ETM_Q16_667959"/>
      <w:bookmarkEnd w:id="8176"/>
      <w:r>
        <w:rPr>
          <w:rtl/>
        </w:rPr>
        <w:t xml:space="preserve">של </w:t>
      </w:r>
      <w:bookmarkStart w:id="8177" w:name="_ETM_Q16_668109"/>
      <w:bookmarkEnd w:id="8177"/>
      <w:r>
        <w:rPr>
          <w:rtl/>
        </w:rPr>
        <w:t xml:space="preserve">ניצן </w:t>
      </w:r>
      <w:bookmarkStart w:id="8178" w:name="_ETM_Q16_668439"/>
      <w:bookmarkEnd w:id="8178"/>
      <w:r>
        <w:rPr>
          <w:rtl/>
        </w:rPr>
        <w:t>אלון</w:t>
      </w:r>
      <w:r>
        <w:rPr>
          <w:rFonts w:hint="cs"/>
          <w:rtl/>
        </w:rPr>
        <w:t>,</w:t>
      </w:r>
      <w:r>
        <w:rPr>
          <w:rtl/>
        </w:rPr>
        <w:t xml:space="preserve"> </w:t>
      </w:r>
      <w:bookmarkStart w:id="8179" w:name="_ETM_Q16_669040"/>
      <w:bookmarkEnd w:id="8179"/>
      <w:r>
        <w:rPr>
          <w:rtl/>
        </w:rPr>
        <w:t xml:space="preserve">ראש </w:t>
      </w:r>
      <w:bookmarkStart w:id="8180" w:name="_ETM_Q16_669310"/>
      <w:bookmarkEnd w:id="8180"/>
      <w:r>
        <w:rPr>
          <w:rtl/>
        </w:rPr>
        <w:t xml:space="preserve">המוסד </w:t>
      </w:r>
      <w:bookmarkStart w:id="8181" w:name="_ETM_Q16_669700"/>
      <w:bookmarkEnd w:id="8181"/>
      <w:r>
        <w:rPr>
          <w:rFonts w:hint="cs"/>
          <w:rtl/>
        </w:rPr>
        <w:t>וראש השב"כ</w:t>
      </w:r>
      <w:bookmarkStart w:id="8182" w:name="_ETM_Q16_670267"/>
      <w:bookmarkStart w:id="8183" w:name="_ETM_Q16_670380"/>
      <w:bookmarkStart w:id="8184" w:name="_ETM_Q16_671989"/>
      <w:bookmarkEnd w:id="8182"/>
      <w:bookmarkEnd w:id="8183"/>
      <w:bookmarkEnd w:id="8184"/>
      <w:r>
        <w:rPr>
          <w:rFonts w:hint="cs"/>
          <w:rtl/>
        </w:rPr>
        <w:t xml:space="preserve"> להביא </w:t>
      </w:r>
      <w:r>
        <w:rPr>
          <w:rtl/>
        </w:rPr>
        <w:t xml:space="preserve">את </w:t>
      </w:r>
      <w:bookmarkStart w:id="8185" w:name="_ETM_Q16_672169"/>
      <w:bookmarkEnd w:id="8185"/>
      <w:r>
        <w:rPr>
          <w:rtl/>
        </w:rPr>
        <w:t xml:space="preserve">העסקה </w:t>
      </w:r>
      <w:bookmarkStart w:id="8186" w:name="_ETM_Q16_672560"/>
      <w:bookmarkEnd w:id="8186"/>
      <w:r>
        <w:rPr>
          <w:rtl/>
        </w:rPr>
        <w:t xml:space="preserve">הטובה </w:t>
      </w:r>
      <w:bookmarkStart w:id="8187" w:name="_ETM_Q16_672889"/>
      <w:bookmarkEnd w:id="8187"/>
      <w:r>
        <w:rPr>
          <w:rtl/>
        </w:rPr>
        <w:t>ביותר</w:t>
      </w:r>
      <w:r>
        <w:rPr>
          <w:rFonts w:hint="cs"/>
          <w:rtl/>
        </w:rPr>
        <w:t>,</w:t>
      </w:r>
      <w:r>
        <w:rPr>
          <w:rtl/>
        </w:rPr>
        <w:t xml:space="preserve"> </w:t>
      </w:r>
      <w:bookmarkStart w:id="8188" w:name="_ETM_Q16_673279"/>
      <w:bookmarkEnd w:id="8188"/>
      <w:r>
        <w:rPr>
          <w:rtl/>
        </w:rPr>
        <w:t xml:space="preserve">ואנחנו </w:t>
      </w:r>
      <w:bookmarkStart w:id="8189" w:name="_ETM_Q16_673609"/>
      <w:bookmarkEnd w:id="8189"/>
      <w:r>
        <w:rPr>
          <w:rtl/>
        </w:rPr>
        <w:t xml:space="preserve">נתמוך </w:t>
      </w:r>
      <w:bookmarkStart w:id="8190" w:name="_ETM_Q16_673909"/>
      <w:bookmarkEnd w:id="8190"/>
      <w:r>
        <w:rPr>
          <w:rtl/>
        </w:rPr>
        <w:t xml:space="preserve">בעסקה </w:t>
      </w:r>
      <w:bookmarkStart w:id="8191" w:name="_ETM_Q16_674329"/>
      <w:bookmarkEnd w:id="8191"/>
      <w:r>
        <w:rPr>
          <w:rtl/>
        </w:rPr>
        <w:t xml:space="preserve">הזאת </w:t>
      </w:r>
      <w:bookmarkStart w:id="8192" w:name="_ETM_Q16_675230"/>
      <w:bookmarkEnd w:id="8192"/>
      <w:r>
        <w:rPr>
          <w:rtl/>
        </w:rPr>
        <w:t xml:space="preserve">בלי </w:t>
      </w:r>
      <w:bookmarkStart w:id="8193" w:name="_ETM_Q16_675499"/>
      <w:bookmarkEnd w:id="8193"/>
      <w:r>
        <w:rPr>
          <w:rtl/>
        </w:rPr>
        <w:t>הסתייגות</w:t>
      </w:r>
      <w:r>
        <w:rPr>
          <w:rFonts w:hint="cs"/>
          <w:rtl/>
        </w:rPr>
        <w:t>.</w:t>
      </w:r>
      <w:r>
        <w:rPr>
          <w:rtl/>
        </w:rPr>
        <w:t xml:space="preserve"> </w:t>
      </w:r>
      <w:bookmarkStart w:id="8194" w:name="_ETM_Q16_676069"/>
      <w:bookmarkEnd w:id="8194"/>
      <w:r>
        <w:rPr>
          <w:rtl/>
        </w:rPr>
        <w:t xml:space="preserve">פשוט </w:t>
      </w:r>
      <w:bookmarkStart w:id="8195" w:name="_ETM_Q16_676370"/>
      <w:bookmarkEnd w:id="8195"/>
      <w:r>
        <w:rPr>
          <w:rtl/>
        </w:rPr>
        <w:t xml:space="preserve">בלי </w:t>
      </w:r>
      <w:bookmarkStart w:id="8196" w:name="_ETM_Q16_676519"/>
      <w:bookmarkEnd w:id="8196"/>
      <w:r>
        <w:rPr>
          <w:rtl/>
        </w:rPr>
        <w:t>הסתייגות</w:t>
      </w:r>
      <w:r>
        <w:rPr>
          <w:rFonts w:hint="cs"/>
          <w:rtl/>
        </w:rPr>
        <w:t>.</w:t>
      </w:r>
      <w:r>
        <w:rPr>
          <w:rtl/>
        </w:rPr>
        <w:t xml:space="preserve"> </w:t>
      </w:r>
      <w:bookmarkStart w:id="8197" w:name="_ETM_Q16_677389"/>
      <w:bookmarkStart w:id="8198" w:name="_ETM_Q16_677023"/>
      <w:bookmarkStart w:id="8199" w:name="_ETM_Q16_677156"/>
      <w:bookmarkStart w:id="8200" w:name="_ETM_Q16_677298"/>
      <w:bookmarkStart w:id="8201" w:name="_ETM_Q16_677385"/>
      <w:bookmarkStart w:id="8202" w:name="_ETM_Q16_621250"/>
      <w:bookmarkStart w:id="8203" w:name="_ETM_Q16_621299"/>
      <w:bookmarkStart w:id="8204" w:name="_ETM_Q16_621657"/>
      <w:bookmarkStart w:id="8205" w:name="_ETM_Q16_621700"/>
      <w:bookmarkEnd w:id="8197"/>
      <w:bookmarkEnd w:id="8198"/>
      <w:bookmarkEnd w:id="8199"/>
      <w:bookmarkEnd w:id="8200"/>
      <w:bookmarkEnd w:id="8201"/>
      <w:bookmarkEnd w:id="8202"/>
      <w:bookmarkEnd w:id="8203"/>
      <w:bookmarkEnd w:id="8204"/>
      <w:bookmarkEnd w:id="8205"/>
      <w:r>
        <w:rPr>
          <w:rtl/>
        </w:rPr>
        <w:t xml:space="preserve">אנחנו </w:t>
      </w:r>
      <w:bookmarkStart w:id="8206" w:name="_ETM_Q16_677629"/>
      <w:bookmarkEnd w:id="8206"/>
      <w:r>
        <w:rPr>
          <w:rtl/>
        </w:rPr>
        <w:t xml:space="preserve">מדברים </w:t>
      </w:r>
      <w:bookmarkStart w:id="8207" w:name="_ETM_Q16_677989"/>
      <w:bookmarkEnd w:id="8207"/>
      <w:r>
        <w:rPr>
          <w:rtl/>
        </w:rPr>
        <w:t xml:space="preserve">על </w:t>
      </w:r>
      <w:bookmarkStart w:id="8208" w:name="_ETM_Q16_678260"/>
      <w:bookmarkEnd w:id="8208"/>
      <w:r>
        <w:rPr>
          <w:rtl/>
        </w:rPr>
        <w:t xml:space="preserve">נושא </w:t>
      </w:r>
      <w:bookmarkStart w:id="8209" w:name="_ETM_Q16_678620"/>
      <w:bookmarkEnd w:id="8209"/>
      <w:r>
        <w:rPr>
          <w:rtl/>
        </w:rPr>
        <w:t xml:space="preserve">דיני </w:t>
      </w:r>
      <w:bookmarkStart w:id="8210" w:name="_ETM_Q16_678919"/>
      <w:bookmarkEnd w:id="8210"/>
      <w:r>
        <w:rPr>
          <w:rtl/>
        </w:rPr>
        <w:t>נפשות</w:t>
      </w:r>
      <w:r>
        <w:rPr>
          <w:rFonts w:hint="cs"/>
          <w:rtl/>
        </w:rPr>
        <w:t>,</w:t>
      </w:r>
      <w:r>
        <w:rPr>
          <w:rtl/>
        </w:rPr>
        <w:t xml:space="preserve"> </w:t>
      </w:r>
      <w:bookmarkStart w:id="8211" w:name="_ETM_Q16_679829"/>
      <w:bookmarkEnd w:id="8211"/>
      <w:r>
        <w:rPr>
          <w:rtl/>
        </w:rPr>
        <w:t xml:space="preserve">זה </w:t>
      </w:r>
      <w:bookmarkStart w:id="8212" w:name="_ETM_Q16_680129"/>
      <w:bookmarkEnd w:id="8212"/>
      <w:r>
        <w:rPr>
          <w:rtl/>
        </w:rPr>
        <w:t xml:space="preserve">נושא </w:t>
      </w:r>
      <w:bookmarkStart w:id="8213" w:name="_ETM_Q16_680909"/>
      <w:bookmarkEnd w:id="8213"/>
      <w:r>
        <w:rPr>
          <w:rtl/>
        </w:rPr>
        <w:t xml:space="preserve">סופר </w:t>
      </w:r>
      <w:bookmarkStart w:id="8214" w:name="_ETM_Q16_681329"/>
      <w:bookmarkEnd w:id="8214"/>
      <w:r>
        <w:rPr>
          <w:rtl/>
        </w:rPr>
        <w:t>רגיש</w:t>
      </w:r>
      <w:r>
        <w:rPr>
          <w:rFonts w:hint="cs"/>
          <w:rtl/>
        </w:rPr>
        <w:t>.</w:t>
      </w:r>
      <w:r>
        <w:rPr>
          <w:rtl/>
        </w:rPr>
        <w:t xml:space="preserve"> </w:t>
      </w:r>
      <w:bookmarkStart w:id="8215" w:name="_ETM_Q16_682250"/>
      <w:bookmarkEnd w:id="8215"/>
      <w:r>
        <w:rPr>
          <w:rtl/>
        </w:rPr>
        <w:t xml:space="preserve">החזרת </w:t>
      </w:r>
      <w:bookmarkStart w:id="8216" w:name="_ETM_Q16_683180"/>
      <w:bookmarkEnd w:id="8216"/>
      <w:r>
        <w:rPr>
          <w:rtl/>
        </w:rPr>
        <w:t xml:space="preserve">החטופים </w:t>
      </w:r>
      <w:bookmarkStart w:id="8217" w:name="_ETM_Q16_684600"/>
      <w:bookmarkEnd w:id="8217"/>
      <w:r>
        <w:rPr>
          <w:rFonts w:hint="cs"/>
          <w:rtl/>
        </w:rPr>
        <w:t>היא</w:t>
      </w:r>
      <w:r>
        <w:rPr>
          <w:rtl/>
        </w:rPr>
        <w:t xml:space="preserve"> </w:t>
      </w:r>
      <w:bookmarkStart w:id="8218" w:name="_ETM_Q16_684870"/>
      <w:bookmarkEnd w:id="8218"/>
      <w:r>
        <w:rPr>
          <w:rFonts w:hint="cs"/>
          <w:rtl/>
        </w:rPr>
        <w:t>אחת</w:t>
      </w:r>
      <w:r>
        <w:rPr>
          <w:rtl/>
        </w:rPr>
        <w:t xml:space="preserve"> </w:t>
      </w:r>
      <w:bookmarkStart w:id="8219" w:name="_ETM_Q16_685200"/>
      <w:bookmarkEnd w:id="8219"/>
      <w:r>
        <w:rPr>
          <w:rtl/>
        </w:rPr>
        <w:t xml:space="preserve">המטרות </w:t>
      </w:r>
      <w:bookmarkStart w:id="8220" w:name="_ETM_Q16_685830"/>
      <w:bookmarkEnd w:id="8220"/>
      <w:r>
        <w:rPr>
          <w:rtl/>
        </w:rPr>
        <w:t xml:space="preserve">של </w:t>
      </w:r>
      <w:bookmarkStart w:id="8221" w:name="_ETM_Q16_685980"/>
      <w:bookmarkEnd w:id="8221"/>
      <w:r>
        <w:rPr>
          <w:rtl/>
        </w:rPr>
        <w:t xml:space="preserve">המלחמה </w:t>
      </w:r>
      <w:bookmarkStart w:id="8222" w:name="_ETM_Q16_686400"/>
      <w:bookmarkEnd w:id="8222"/>
      <w:r>
        <w:rPr>
          <w:rtl/>
        </w:rPr>
        <w:t>בעזה</w:t>
      </w:r>
      <w:r>
        <w:rPr>
          <w:rFonts w:hint="cs"/>
          <w:rtl/>
        </w:rPr>
        <w:t>,</w:t>
      </w:r>
      <w:r>
        <w:rPr>
          <w:rtl/>
        </w:rPr>
        <w:t xml:space="preserve"> </w:t>
      </w:r>
      <w:bookmarkStart w:id="8223" w:name="_ETM_Q16_687819"/>
      <w:bookmarkEnd w:id="8223"/>
      <w:r>
        <w:rPr>
          <w:rtl/>
        </w:rPr>
        <w:t xml:space="preserve">ואין </w:t>
      </w:r>
      <w:bookmarkStart w:id="8224" w:name="_ETM_Q16_688120"/>
      <w:bookmarkEnd w:id="8224"/>
      <w:r>
        <w:rPr>
          <w:rtl/>
        </w:rPr>
        <w:t xml:space="preserve">חולק </w:t>
      </w:r>
      <w:bookmarkStart w:id="8225" w:name="_ETM_Q16_688480"/>
      <w:bookmarkEnd w:id="8225"/>
      <w:r>
        <w:rPr>
          <w:rtl/>
        </w:rPr>
        <w:t xml:space="preserve">על </w:t>
      </w:r>
      <w:bookmarkStart w:id="8226" w:name="_ETM_Q16_688599"/>
      <w:bookmarkEnd w:id="8226"/>
      <w:r>
        <w:rPr>
          <w:rtl/>
        </w:rPr>
        <w:t>זה</w:t>
      </w:r>
      <w:r>
        <w:rPr>
          <w:rFonts w:hint="cs"/>
          <w:rtl/>
        </w:rPr>
        <w:t>.</w:t>
      </w:r>
      <w:r>
        <w:rPr>
          <w:rtl/>
        </w:rPr>
        <w:t xml:space="preserve"> </w:t>
      </w:r>
      <w:bookmarkStart w:id="8227" w:name="_ETM_Q16_690520"/>
      <w:bookmarkStart w:id="8228" w:name="_ETM_Q16_691659"/>
      <w:bookmarkStart w:id="8229" w:name="_ETM_Q16_691803"/>
      <w:bookmarkStart w:id="8230" w:name="_ETM_Q16_691967"/>
      <w:bookmarkStart w:id="8231" w:name="_ETM_Q16_692067"/>
      <w:bookmarkEnd w:id="8227"/>
      <w:bookmarkEnd w:id="8228"/>
      <w:bookmarkEnd w:id="8229"/>
      <w:bookmarkEnd w:id="8230"/>
      <w:bookmarkEnd w:id="8231"/>
      <w:r>
        <w:rPr>
          <w:rtl/>
        </w:rPr>
        <w:t xml:space="preserve">אבל </w:t>
      </w:r>
      <w:bookmarkStart w:id="8232" w:name="_ETM_Q16_691060"/>
      <w:bookmarkEnd w:id="8232"/>
      <w:r>
        <w:rPr>
          <w:rtl/>
        </w:rPr>
        <w:t xml:space="preserve">אתם </w:t>
      </w:r>
      <w:bookmarkStart w:id="8233" w:name="_ETM_Q16_691330"/>
      <w:bookmarkEnd w:id="8233"/>
      <w:r>
        <w:rPr>
          <w:rtl/>
        </w:rPr>
        <w:t xml:space="preserve">לא </w:t>
      </w:r>
      <w:bookmarkStart w:id="8234" w:name="_ETM_Q16_691450"/>
      <w:bookmarkEnd w:id="8234"/>
      <w:r>
        <w:rPr>
          <w:rFonts w:hint="cs"/>
          <w:rtl/>
        </w:rPr>
        <w:t>משיגים</w:t>
      </w:r>
      <w:r>
        <w:rPr>
          <w:rtl/>
        </w:rPr>
        <w:t xml:space="preserve"> </w:t>
      </w:r>
      <w:bookmarkStart w:id="8235" w:name="_ETM_Q16_691930"/>
      <w:bookmarkEnd w:id="8235"/>
      <w:r>
        <w:rPr>
          <w:rtl/>
        </w:rPr>
        <w:t xml:space="preserve">את </w:t>
      </w:r>
      <w:bookmarkStart w:id="8236" w:name="_ETM_Q16_692020"/>
      <w:bookmarkEnd w:id="8236"/>
      <w:r>
        <w:rPr>
          <w:rtl/>
        </w:rPr>
        <w:t>המטרות</w:t>
      </w:r>
      <w:r>
        <w:rPr>
          <w:rFonts w:hint="cs"/>
          <w:rtl/>
        </w:rPr>
        <w:t>:</w:t>
      </w:r>
      <w:r>
        <w:rPr>
          <w:rtl/>
        </w:rPr>
        <w:t xml:space="preserve"> </w:t>
      </w:r>
      <w:bookmarkStart w:id="8237" w:name="_ETM_Q16_693290"/>
      <w:bookmarkEnd w:id="8237"/>
      <w:r>
        <w:rPr>
          <w:rtl/>
        </w:rPr>
        <w:t xml:space="preserve">לא </w:t>
      </w:r>
      <w:bookmarkStart w:id="8238" w:name="_ETM_Q16_693559"/>
      <w:bookmarkEnd w:id="8238"/>
      <w:r>
        <w:rPr>
          <w:rFonts w:hint="cs"/>
          <w:rtl/>
        </w:rPr>
        <w:t>הכרעת</w:t>
      </w:r>
      <w:r>
        <w:rPr>
          <w:rtl/>
        </w:rPr>
        <w:t xml:space="preserve"> </w:t>
      </w:r>
      <w:bookmarkStart w:id="8239" w:name="_ETM_Q16_693980"/>
      <w:bookmarkEnd w:id="8239"/>
      <w:r>
        <w:rPr>
          <w:rtl/>
        </w:rPr>
        <w:t>חמאס</w:t>
      </w:r>
      <w:r>
        <w:rPr>
          <w:rFonts w:hint="cs"/>
          <w:rtl/>
        </w:rPr>
        <w:t>,</w:t>
      </w:r>
      <w:r>
        <w:rPr>
          <w:rtl/>
        </w:rPr>
        <w:t xml:space="preserve"> </w:t>
      </w:r>
      <w:bookmarkStart w:id="8240" w:name="_ETM_Q16_694639"/>
      <w:bookmarkEnd w:id="8240"/>
      <w:r>
        <w:rPr>
          <w:rtl/>
        </w:rPr>
        <w:t xml:space="preserve">לא </w:t>
      </w:r>
      <w:bookmarkStart w:id="8241" w:name="_ETM_Q16_694879"/>
      <w:bookmarkEnd w:id="8241"/>
      <w:r>
        <w:rPr>
          <w:rtl/>
        </w:rPr>
        <w:t xml:space="preserve">החזרת </w:t>
      </w:r>
      <w:bookmarkStart w:id="8242" w:name="_ETM_Q16_695299"/>
      <w:bookmarkEnd w:id="8242"/>
      <w:r>
        <w:rPr>
          <w:rFonts w:hint="cs"/>
          <w:rtl/>
        </w:rPr>
        <w:t>ה</w:t>
      </w:r>
      <w:r>
        <w:rPr>
          <w:rtl/>
        </w:rPr>
        <w:t xml:space="preserve">חטופים </w:t>
      </w:r>
      <w:bookmarkStart w:id="8243" w:name="_ETM_Q16_696319"/>
      <w:bookmarkEnd w:id="8243"/>
      <w:r>
        <w:rPr>
          <w:rtl/>
        </w:rPr>
        <w:t xml:space="preserve">ולא </w:t>
      </w:r>
      <w:bookmarkStart w:id="8244" w:name="_ETM_Q16_696650"/>
      <w:bookmarkEnd w:id="8244"/>
      <w:r>
        <w:rPr>
          <w:rtl/>
        </w:rPr>
        <w:t xml:space="preserve">החזרת </w:t>
      </w:r>
      <w:bookmarkStart w:id="8245" w:name="_ETM_Q16_697129"/>
      <w:bookmarkEnd w:id="8245"/>
      <w:r>
        <w:rPr>
          <w:rFonts w:hint="cs"/>
          <w:rtl/>
        </w:rPr>
        <w:t>ה</w:t>
      </w:r>
      <w:r>
        <w:rPr>
          <w:rtl/>
        </w:rPr>
        <w:t xml:space="preserve">ביטחון </w:t>
      </w:r>
      <w:bookmarkStart w:id="8246" w:name="_ETM_Q16_697969"/>
      <w:bookmarkEnd w:id="8246"/>
      <w:r>
        <w:rPr>
          <w:rtl/>
        </w:rPr>
        <w:t xml:space="preserve">לתושבי </w:t>
      </w:r>
      <w:bookmarkStart w:id="8247" w:name="_ETM_Q16_698510"/>
      <w:bookmarkEnd w:id="8247"/>
      <w:r>
        <w:rPr>
          <w:rtl/>
        </w:rPr>
        <w:t xml:space="preserve">מדינת </w:t>
      </w:r>
      <w:bookmarkStart w:id="8248" w:name="_ETM_Q16_698929"/>
      <w:bookmarkEnd w:id="8248"/>
      <w:r>
        <w:rPr>
          <w:rtl/>
        </w:rPr>
        <w:t xml:space="preserve">ישראל </w:t>
      </w:r>
      <w:bookmarkStart w:id="8249" w:name="_ETM_Q16_699829"/>
      <w:bookmarkEnd w:id="8249"/>
      <w:r>
        <w:rPr>
          <w:rtl/>
        </w:rPr>
        <w:t>ו</w:t>
      </w:r>
      <w:r>
        <w:rPr>
          <w:rFonts w:hint="cs"/>
          <w:rtl/>
        </w:rPr>
        <w:t>ל</w:t>
      </w:r>
      <w:r>
        <w:rPr>
          <w:rtl/>
        </w:rPr>
        <w:t xml:space="preserve">תושבי </w:t>
      </w:r>
      <w:bookmarkStart w:id="8250" w:name="_ETM_Q16_700340"/>
      <w:bookmarkEnd w:id="8250"/>
      <w:r>
        <w:rPr>
          <w:rtl/>
        </w:rPr>
        <w:t xml:space="preserve">הדרום </w:t>
      </w:r>
      <w:bookmarkStart w:id="8251" w:name="_ETM_Q16_700700"/>
      <w:bookmarkEnd w:id="8251"/>
      <w:r>
        <w:rPr>
          <w:rtl/>
        </w:rPr>
        <w:t>בפרט</w:t>
      </w:r>
      <w:r>
        <w:rPr>
          <w:rFonts w:hint="cs"/>
          <w:rtl/>
        </w:rPr>
        <w:t>.</w:t>
      </w:r>
      <w:r>
        <w:rPr>
          <w:rtl/>
        </w:rPr>
        <w:t xml:space="preserve"> </w:t>
      </w:r>
      <w:bookmarkStart w:id="8252" w:name="_ETM_Q16_702959"/>
      <w:bookmarkEnd w:id="8252"/>
    </w:p>
    <w:p w:rsidR="00F32F22" w:rsidRDefault="00F32F22" w:rsidP="004C117C">
      <w:pPr>
        <w:rPr>
          <w:rtl/>
        </w:rPr>
      </w:pPr>
    </w:p>
    <w:p w:rsidR="00F32F22" w:rsidRDefault="00F32F22" w:rsidP="00D47451">
      <w:pPr>
        <w:rPr>
          <w:rtl/>
        </w:rPr>
      </w:pPr>
      <w:r>
        <w:rPr>
          <w:rtl/>
        </w:rPr>
        <w:t>בכלכלה</w:t>
      </w:r>
      <w:r>
        <w:rPr>
          <w:rFonts w:hint="cs"/>
          <w:rtl/>
        </w:rPr>
        <w:t>?</w:t>
      </w:r>
      <w:r>
        <w:rPr>
          <w:rtl/>
        </w:rPr>
        <w:t xml:space="preserve"> </w:t>
      </w:r>
      <w:bookmarkStart w:id="8253" w:name="_ETM_Q16_704769"/>
      <w:bookmarkEnd w:id="8253"/>
      <w:r>
        <w:rPr>
          <w:rtl/>
        </w:rPr>
        <w:t xml:space="preserve">נכשלתם </w:t>
      </w:r>
      <w:bookmarkStart w:id="8254" w:name="_ETM_Q16_705429"/>
      <w:bookmarkEnd w:id="8254"/>
      <w:r>
        <w:rPr>
          <w:rtl/>
        </w:rPr>
        <w:t>בכלכלה</w:t>
      </w:r>
      <w:r>
        <w:rPr>
          <w:rFonts w:hint="cs"/>
          <w:rtl/>
        </w:rPr>
        <w:t>.</w:t>
      </w:r>
      <w:r>
        <w:rPr>
          <w:rtl/>
        </w:rPr>
        <w:t xml:space="preserve"> </w:t>
      </w:r>
      <w:bookmarkStart w:id="8255" w:name="_ETM_Q16_706120"/>
      <w:bookmarkEnd w:id="8255"/>
      <w:r>
        <w:rPr>
          <w:rFonts w:hint="cs"/>
          <w:rtl/>
        </w:rPr>
        <w:t>א</w:t>
      </w:r>
      <w:r>
        <w:rPr>
          <w:rtl/>
        </w:rPr>
        <w:t xml:space="preserve">ל </w:t>
      </w:r>
      <w:bookmarkStart w:id="8256" w:name="_ETM_Q16_706269"/>
      <w:bookmarkEnd w:id="8256"/>
      <w:r>
        <w:rPr>
          <w:rFonts w:hint="cs"/>
          <w:rtl/>
        </w:rPr>
        <w:t>תספרו</w:t>
      </w:r>
      <w:r>
        <w:rPr>
          <w:rtl/>
        </w:rPr>
        <w:t xml:space="preserve"> </w:t>
      </w:r>
      <w:bookmarkStart w:id="8257" w:name="_ETM_Q16_706569"/>
      <w:bookmarkEnd w:id="8257"/>
      <w:r>
        <w:rPr>
          <w:rtl/>
        </w:rPr>
        <w:t>סיפורים</w:t>
      </w:r>
      <w:r>
        <w:rPr>
          <w:rFonts w:hint="cs"/>
          <w:rtl/>
        </w:rPr>
        <w:t>.</w:t>
      </w:r>
      <w:r>
        <w:rPr>
          <w:rtl/>
        </w:rPr>
        <w:t xml:space="preserve"> </w:t>
      </w:r>
      <w:bookmarkStart w:id="8258" w:name="_ETM_Q16_707230"/>
      <w:bookmarkEnd w:id="8258"/>
      <w:r>
        <w:rPr>
          <w:rtl/>
        </w:rPr>
        <w:t>נכשלתם בכלכלה</w:t>
      </w:r>
      <w:r>
        <w:rPr>
          <w:rFonts w:hint="cs"/>
          <w:rtl/>
        </w:rPr>
        <w:t>.</w:t>
      </w:r>
      <w:bookmarkStart w:id="8259" w:name="_ETM_Q16_707583"/>
      <w:bookmarkStart w:id="8260" w:name="_ETM_Q16_707747"/>
      <w:bookmarkStart w:id="8261" w:name="_ETM_Q16_707862"/>
      <w:bookmarkStart w:id="8262" w:name="_ETM_Q16_707951"/>
      <w:bookmarkStart w:id="8263" w:name="_ETM_Q16_710410"/>
      <w:bookmarkEnd w:id="8259"/>
      <w:bookmarkEnd w:id="8260"/>
      <w:bookmarkEnd w:id="8261"/>
      <w:bookmarkEnd w:id="8262"/>
      <w:bookmarkEnd w:id="8263"/>
      <w:r>
        <w:rPr>
          <w:rFonts w:hint="cs"/>
          <w:rtl/>
        </w:rPr>
        <w:t xml:space="preserve"> </w:t>
      </w:r>
      <w:r>
        <w:rPr>
          <w:rtl/>
        </w:rPr>
        <w:t xml:space="preserve">אני </w:t>
      </w:r>
      <w:bookmarkStart w:id="8264" w:name="_ETM_Q16_710620"/>
      <w:bookmarkEnd w:id="8264"/>
      <w:r>
        <w:rPr>
          <w:rtl/>
        </w:rPr>
        <w:t xml:space="preserve">דווקא </w:t>
      </w:r>
      <w:bookmarkStart w:id="8265" w:name="_ETM_Q16_710890"/>
      <w:bookmarkEnd w:id="8265"/>
      <w:r>
        <w:rPr>
          <w:rtl/>
        </w:rPr>
        <w:t xml:space="preserve">רוצה </w:t>
      </w:r>
      <w:bookmarkStart w:id="8266" w:name="_ETM_Q16_711130"/>
      <w:bookmarkEnd w:id="8266"/>
      <w:r>
        <w:rPr>
          <w:rtl/>
        </w:rPr>
        <w:t xml:space="preserve">להתייחס </w:t>
      </w:r>
      <w:bookmarkStart w:id="8267" w:name="_ETM_Q16_711550"/>
      <w:bookmarkEnd w:id="8267"/>
      <w:r>
        <w:rPr>
          <w:rtl/>
        </w:rPr>
        <w:t xml:space="preserve">לשר </w:t>
      </w:r>
      <w:bookmarkStart w:id="8268" w:name="_ETM_Q16_712179"/>
      <w:bookmarkEnd w:id="8268"/>
      <w:r>
        <w:rPr>
          <w:rtl/>
        </w:rPr>
        <w:t xml:space="preserve">דודי </w:t>
      </w:r>
      <w:bookmarkStart w:id="8269" w:name="_ETM_Q16_712450"/>
      <w:bookmarkEnd w:id="8269"/>
      <w:r>
        <w:rPr>
          <w:rtl/>
        </w:rPr>
        <w:t>אמסלם</w:t>
      </w:r>
      <w:r>
        <w:rPr>
          <w:rFonts w:hint="cs"/>
          <w:rtl/>
        </w:rPr>
        <w:t>.</w:t>
      </w:r>
      <w:r>
        <w:rPr>
          <w:rtl/>
        </w:rPr>
        <w:t xml:space="preserve"> </w:t>
      </w:r>
      <w:bookmarkStart w:id="8270" w:name="_ETM_Q16_713989"/>
      <w:bookmarkEnd w:id="8270"/>
      <w:r>
        <w:rPr>
          <w:rtl/>
        </w:rPr>
        <w:t xml:space="preserve">אמרת </w:t>
      </w:r>
      <w:bookmarkStart w:id="8271" w:name="_ETM_Q16_714349"/>
      <w:bookmarkEnd w:id="8271"/>
      <w:r>
        <w:rPr>
          <w:rtl/>
        </w:rPr>
        <w:t xml:space="preserve">שאתה </w:t>
      </w:r>
      <w:bookmarkStart w:id="8272" w:name="_ETM_Q16_714500"/>
      <w:bookmarkEnd w:id="8272"/>
      <w:r>
        <w:rPr>
          <w:rtl/>
        </w:rPr>
        <w:t>תקשיב</w:t>
      </w:r>
      <w:r>
        <w:rPr>
          <w:rFonts w:hint="cs"/>
          <w:rtl/>
        </w:rPr>
        <w:t>,</w:t>
      </w:r>
      <w:r>
        <w:rPr>
          <w:rtl/>
        </w:rPr>
        <w:t xml:space="preserve"> </w:t>
      </w:r>
      <w:bookmarkStart w:id="8273" w:name="_ETM_Q16_714890"/>
      <w:bookmarkEnd w:id="8273"/>
      <w:r>
        <w:rPr>
          <w:rtl/>
        </w:rPr>
        <w:t>דודי</w:t>
      </w:r>
      <w:r>
        <w:rPr>
          <w:rFonts w:hint="cs"/>
          <w:rtl/>
        </w:rPr>
        <w:t>,</w:t>
      </w:r>
      <w:r>
        <w:rPr>
          <w:rtl/>
        </w:rPr>
        <w:t xml:space="preserve"> </w:t>
      </w:r>
      <w:bookmarkStart w:id="8274" w:name="_ETM_Q16_715159"/>
      <w:bookmarkEnd w:id="8274"/>
      <w:r>
        <w:rPr>
          <w:rtl/>
        </w:rPr>
        <w:t>נכון</w:t>
      </w:r>
      <w:r>
        <w:rPr>
          <w:rFonts w:hint="cs"/>
          <w:rtl/>
        </w:rPr>
        <w:t>?</w:t>
      </w:r>
      <w:r>
        <w:rPr>
          <w:rtl/>
        </w:rPr>
        <w:t xml:space="preserve"> </w:t>
      </w:r>
      <w:bookmarkStart w:id="8275" w:name="_ETM_Q16_715640"/>
      <w:bookmarkEnd w:id="8275"/>
      <w:r>
        <w:rPr>
          <w:rtl/>
        </w:rPr>
        <w:t xml:space="preserve">חבר </w:t>
      </w:r>
      <w:bookmarkStart w:id="8276" w:name="_ETM_Q16_715939"/>
      <w:bookmarkStart w:id="8277" w:name="_ETM_Q16_716030"/>
      <w:bookmarkEnd w:id="8276"/>
      <w:bookmarkEnd w:id="8277"/>
      <w:r>
        <w:rPr>
          <w:rFonts w:hint="cs"/>
          <w:rtl/>
        </w:rPr>
        <w:t xml:space="preserve">הכנסת בוארון, </w:t>
      </w:r>
      <w:bookmarkStart w:id="8278" w:name="_ETM_Q16_716269"/>
      <w:bookmarkStart w:id="8279" w:name="_ETM_Q16_716510"/>
      <w:bookmarkEnd w:id="8278"/>
      <w:bookmarkEnd w:id="8279"/>
      <w:r>
        <w:rPr>
          <w:rFonts w:hint="cs"/>
          <w:rtl/>
        </w:rPr>
        <w:t xml:space="preserve">תן </w:t>
      </w:r>
      <w:r>
        <w:rPr>
          <w:rtl/>
        </w:rPr>
        <w:t xml:space="preserve">לו </w:t>
      </w:r>
      <w:bookmarkStart w:id="8280" w:name="_ETM_Q16_716629"/>
      <w:bookmarkEnd w:id="8280"/>
      <w:r>
        <w:rPr>
          <w:rtl/>
        </w:rPr>
        <w:t xml:space="preserve">להקשיב </w:t>
      </w:r>
      <w:bookmarkStart w:id="8281" w:name="_ETM_Q16_717049"/>
      <w:bookmarkEnd w:id="8281"/>
      <w:r>
        <w:rPr>
          <w:rtl/>
        </w:rPr>
        <w:t>דקה</w:t>
      </w:r>
      <w:r>
        <w:rPr>
          <w:rFonts w:hint="cs"/>
          <w:rtl/>
        </w:rPr>
        <w:t>.</w:t>
      </w:r>
      <w:r>
        <w:rPr>
          <w:rtl/>
        </w:rPr>
        <w:t xml:space="preserve"> </w:t>
      </w:r>
      <w:bookmarkStart w:id="8282" w:name="_ETM_Q16_717989"/>
      <w:bookmarkEnd w:id="8282"/>
      <w:r>
        <w:rPr>
          <w:rtl/>
        </w:rPr>
        <w:t xml:space="preserve">אתה </w:t>
      </w:r>
      <w:bookmarkStart w:id="8283" w:name="_ETM_Q16_718169"/>
      <w:bookmarkEnd w:id="8283"/>
      <w:r>
        <w:rPr>
          <w:rtl/>
        </w:rPr>
        <w:t>תשמע</w:t>
      </w:r>
      <w:r>
        <w:rPr>
          <w:rFonts w:hint="cs"/>
          <w:rtl/>
        </w:rPr>
        <w:t>,</w:t>
      </w:r>
      <w:r>
        <w:rPr>
          <w:rtl/>
        </w:rPr>
        <w:t xml:space="preserve"> </w:t>
      </w:r>
      <w:bookmarkStart w:id="8284" w:name="_ETM_Q16_718589"/>
      <w:bookmarkEnd w:id="8284"/>
      <w:r>
        <w:rPr>
          <w:rtl/>
        </w:rPr>
        <w:t xml:space="preserve">זה </w:t>
      </w:r>
      <w:bookmarkStart w:id="8285" w:name="_ETM_Q16_718739"/>
      <w:bookmarkEnd w:id="8285"/>
      <w:r>
        <w:rPr>
          <w:rtl/>
        </w:rPr>
        <w:t>מעניין</w:t>
      </w:r>
      <w:r>
        <w:rPr>
          <w:rFonts w:hint="cs"/>
          <w:rtl/>
        </w:rPr>
        <w:t>.</w:t>
      </w:r>
      <w:r>
        <w:rPr>
          <w:rtl/>
        </w:rPr>
        <w:t xml:space="preserve"> </w:t>
      </w:r>
      <w:bookmarkStart w:id="8286" w:name="_ETM_Q16_719489"/>
      <w:bookmarkEnd w:id="8286"/>
      <w:r>
        <w:rPr>
          <w:rtl/>
        </w:rPr>
        <w:t>דודי</w:t>
      </w:r>
      <w:r>
        <w:rPr>
          <w:rFonts w:hint="cs"/>
          <w:rtl/>
        </w:rPr>
        <w:t>,</w:t>
      </w:r>
      <w:r>
        <w:rPr>
          <w:rtl/>
        </w:rPr>
        <w:t xml:space="preserve"> </w:t>
      </w:r>
      <w:bookmarkStart w:id="8287" w:name="_ETM_Q16_719819"/>
      <w:bookmarkStart w:id="8288" w:name="_ETM_Q16_720799"/>
      <w:bookmarkEnd w:id="8287"/>
      <w:bookmarkEnd w:id="8288"/>
      <w:r>
        <w:rPr>
          <w:rtl/>
        </w:rPr>
        <w:t xml:space="preserve">בלי </w:t>
      </w:r>
      <w:bookmarkStart w:id="8289" w:name="_ETM_Q16_721069"/>
      <w:bookmarkEnd w:id="8289"/>
      <w:r>
        <w:rPr>
          <w:rtl/>
        </w:rPr>
        <w:t xml:space="preserve">טיפת </w:t>
      </w:r>
      <w:bookmarkStart w:id="8290" w:name="_ETM_Q16_721459"/>
      <w:bookmarkEnd w:id="8290"/>
      <w:r>
        <w:rPr>
          <w:rtl/>
        </w:rPr>
        <w:t xml:space="preserve">ציניות </w:t>
      </w:r>
      <w:bookmarkStart w:id="8291" w:name="_ETM_Q16_721819"/>
      <w:bookmarkEnd w:id="8291"/>
      <w:r>
        <w:rPr>
          <w:rtl/>
        </w:rPr>
        <w:t xml:space="preserve">אני </w:t>
      </w:r>
      <w:bookmarkStart w:id="8292" w:name="_ETM_Q16_721939"/>
      <w:bookmarkEnd w:id="8292"/>
      <w:r>
        <w:rPr>
          <w:rtl/>
        </w:rPr>
        <w:t xml:space="preserve">רוצה </w:t>
      </w:r>
      <w:bookmarkStart w:id="8293" w:name="_ETM_Q16_722120"/>
      <w:bookmarkEnd w:id="8293"/>
      <w:r>
        <w:rPr>
          <w:rFonts w:hint="cs"/>
          <w:rtl/>
        </w:rPr>
        <w:t>לה</w:t>
      </w:r>
      <w:r>
        <w:rPr>
          <w:rtl/>
        </w:rPr>
        <w:t xml:space="preserve">גיד </w:t>
      </w:r>
      <w:bookmarkStart w:id="8294" w:name="_ETM_Q16_722299"/>
      <w:bookmarkEnd w:id="8294"/>
      <w:r>
        <w:rPr>
          <w:rtl/>
        </w:rPr>
        <w:t>לך</w:t>
      </w:r>
      <w:r>
        <w:rPr>
          <w:rFonts w:hint="cs"/>
          <w:rtl/>
        </w:rPr>
        <w:t>.</w:t>
      </w:r>
      <w:r>
        <w:rPr>
          <w:rtl/>
        </w:rPr>
        <w:t xml:space="preserve"> </w:t>
      </w:r>
      <w:bookmarkStart w:id="8295" w:name="_ETM_Q16_722479"/>
      <w:bookmarkEnd w:id="8295"/>
      <w:r>
        <w:rPr>
          <w:rtl/>
        </w:rPr>
        <w:t xml:space="preserve">אני </w:t>
      </w:r>
      <w:bookmarkStart w:id="8296" w:name="_ETM_Q16_722599"/>
      <w:bookmarkEnd w:id="8296"/>
      <w:r>
        <w:rPr>
          <w:rtl/>
        </w:rPr>
        <w:t xml:space="preserve">יודע </w:t>
      </w:r>
      <w:bookmarkStart w:id="8297" w:name="_ETM_Q16_722809"/>
      <w:bookmarkEnd w:id="8297"/>
      <w:r>
        <w:rPr>
          <w:rtl/>
        </w:rPr>
        <w:t xml:space="preserve">שאתה </w:t>
      </w:r>
      <w:bookmarkStart w:id="8298" w:name="_ETM_Q16_722989"/>
      <w:bookmarkEnd w:id="8298"/>
      <w:r>
        <w:rPr>
          <w:rtl/>
        </w:rPr>
        <w:t xml:space="preserve">אוהב </w:t>
      </w:r>
      <w:bookmarkStart w:id="8299" w:name="_ETM_Q16_723139"/>
      <w:bookmarkEnd w:id="8299"/>
      <w:r>
        <w:rPr>
          <w:rtl/>
        </w:rPr>
        <w:t>לבשל</w:t>
      </w:r>
      <w:r>
        <w:rPr>
          <w:rFonts w:hint="cs"/>
          <w:rtl/>
        </w:rPr>
        <w:t>,</w:t>
      </w:r>
      <w:r>
        <w:rPr>
          <w:rtl/>
        </w:rPr>
        <w:t xml:space="preserve"> </w:t>
      </w:r>
      <w:bookmarkStart w:id="8300" w:name="_ETM_Q16_723650"/>
      <w:bookmarkEnd w:id="8300"/>
      <w:r>
        <w:rPr>
          <w:rtl/>
        </w:rPr>
        <w:t>נכון</w:t>
      </w:r>
      <w:r>
        <w:rPr>
          <w:rFonts w:hint="cs"/>
          <w:rtl/>
        </w:rPr>
        <w:t>?</w:t>
      </w:r>
      <w:r>
        <w:rPr>
          <w:rtl/>
        </w:rPr>
        <w:t xml:space="preserve"> </w:t>
      </w:r>
      <w:bookmarkStart w:id="8301" w:name="_ETM_Q16_724700"/>
      <w:bookmarkEnd w:id="8301"/>
      <w:r>
        <w:rPr>
          <w:rtl/>
        </w:rPr>
        <w:t xml:space="preserve">ראיתי </w:t>
      </w:r>
      <w:bookmarkStart w:id="8302" w:name="_ETM_Q16_725120"/>
      <w:bookmarkEnd w:id="8302"/>
      <w:r>
        <w:rPr>
          <w:rtl/>
        </w:rPr>
        <w:t xml:space="preserve">אותך </w:t>
      </w:r>
      <w:bookmarkStart w:id="8303" w:name="_ETM_Q16_725420"/>
      <w:bookmarkEnd w:id="8303"/>
      <w:r>
        <w:rPr>
          <w:rtl/>
        </w:rPr>
        <w:t xml:space="preserve">מבשל </w:t>
      </w:r>
      <w:bookmarkStart w:id="8304" w:name="_ETM_Q16_726239"/>
      <w:bookmarkEnd w:id="8304"/>
      <w:r>
        <w:rPr>
          <w:rtl/>
        </w:rPr>
        <w:t>בתוכניות</w:t>
      </w:r>
      <w:r>
        <w:rPr>
          <w:rFonts w:hint="cs"/>
          <w:rtl/>
        </w:rPr>
        <w:t>.</w:t>
      </w:r>
      <w:r>
        <w:rPr>
          <w:rtl/>
        </w:rPr>
        <w:t xml:space="preserve"> </w:t>
      </w:r>
      <w:bookmarkStart w:id="8305" w:name="_ETM_Q16_727019"/>
      <w:bookmarkStart w:id="8306" w:name="_ETM_Q16_727169"/>
      <w:bookmarkEnd w:id="8305"/>
      <w:bookmarkEnd w:id="8306"/>
      <w:r>
        <w:rPr>
          <w:rtl/>
        </w:rPr>
        <w:t>באמת</w:t>
      </w:r>
      <w:r>
        <w:rPr>
          <w:rFonts w:hint="cs"/>
          <w:rtl/>
        </w:rPr>
        <w:t>,</w:t>
      </w:r>
      <w:r>
        <w:rPr>
          <w:rtl/>
        </w:rPr>
        <w:t xml:space="preserve"> </w:t>
      </w:r>
      <w:bookmarkStart w:id="8307" w:name="_ETM_Q16_727439"/>
      <w:bookmarkEnd w:id="8307"/>
      <w:r>
        <w:rPr>
          <w:rtl/>
        </w:rPr>
        <w:t xml:space="preserve">בלי </w:t>
      </w:r>
      <w:bookmarkStart w:id="8308" w:name="_ETM_Q16_727650"/>
      <w:bookmarkEnd w:id="8308"/>
      <w:r>
        <w:rPr>
          <w:rtl/>
        </w:rPr>
        <w:t>ציניות</w:t>
      </w:r>
      <w:r>
        <w:rPr>
          <w:rFonts w:hint="cs"/>
          <w:rtl/>
        </w:rPr>
        <w:t>,</w:t>
      </w:r>
      <w:r>
        <w:rPr>
          <w:rtl/>
        </w:rPr>
        <w:t xml:space="preserve"> </w:t>
      </w:r>
      <w:bookmarkStart w:id="8309" w:name="_ETM_Q16_728429"/>
      <w:bookmarkEnd w:id="8309"/>
      <w:r>
        <w:rPr>
          <w:rtl/>
        </w:rPr>
        <w:t xml:space="preserve">אני </w:t>
      </w:r>
      <w:bookmarkStart w:id="8310" w:name="_ETM_Q16_728609"/>
      <w:bookmarkEnd w:id="8310"/>
      <w:r>
        <w:rPr>
          <w:rtl/>
        </w:rPr>
        <w:t xml:space="preserve">מעריך </w:t>
      </w:r>
      <w:bookmarkStart w:id="8311" w:name="_ETM_Q16_728939"/>
      <w:bookmarkEnd w:id="8311"/>
      <w:r>
        <w:rPr>
          <w:rtl/>
        </w:rPr>
        <w:t xml:space="preserve">את </w:t>
      </w:r>
      <w:bookmarkStart w:id="8312" w:name="_ETM_Q16_729059"/>
      <w:bookmarkEnd w:id="8312"/>
      <w:r>
        <w:rPr>
          <w:rtl/>
        </w:rPr>
        <w:t>זה</w:t>
      </w:r>
      <w:r>
        <w:rPr>
          <w:rFonts w:hint="cs"/>
          <w:rtl/>
        </w:rPr>
        <w:t>.</w:t>
      </w:r>
      <w:r>
        <w:rPr>
          <w:rtl/>
        </w:rPr>
        <w:t xml:space="preserve"> </w:t>
      </w:r>
      <w:bookmarkStart w:id="8313" w:name="_ETM_Q16_729150"/>
      <w:bookmarkEnd w:id="8313"/>
      <w:r>
        <w:rPr>
          <w:rtl/>
        </w:rPr>
        <w:t>באמת</w:t>
      </w:r>
      <w:r>
        <w:rPr>
          <w:rFonts w:hint="cs"/>
          <w:rtl/>
        </w:rPr>
        <w:t>,</w:t>
      </w:r>
      <w:r>
        <w:rPr>
          <w:rtl/>
        </w:rPr>
        <w:t xml:space="preserve"> </w:t>
      </w:r>
      <w:bookmarkStart w:id="8314" w:name="_ETM_Q16_729450"/>
      <w:bookmarkEnd w:id="8314"/>
      <w:r>
        <w:rPr>
          <w:rtl/>
        </w:rPr>
        <w:t xml:space="preserve">אני </w:t>
      </w:r>
      <w:bookmarkStart w:id="8315" w:name="_ETM_Q16_729599"/>
      <w:bookmarkEnd w:id="8315"/>
      <w:r>
        <w:rPr>
          <w:rtl/>
        </w:rPr>
        <w:t xml:space="preserve">מעריך </w:t>
      </w:r>
      <w:bookmarkStart w:id="8316" w:name="_ETM_Q16_729840"/>
      <w:bookmarkEnd w:id="8316"/>
      <w:r>
        <w:rPr>
          <w:rtl/>
        </w:rPr>
        <w:t xml:space="preserve">אנשים </w:t>
      </w:r>
      <w:bookmarkStart w:id="8317" w:name="_ETM_Q16_730169"/>
      <w:bookmarkEnd w:id="8317"/>
      <w:r>
        <w:rPr>
          <w:rtl/>
        </w:rPr>
        <w:t xml:space="preserve">שמבשלים </w:t>
      </w:r>
      <w:bookmarkStart w:id="8318" w:name="_ETM_Q16_731909"/>
      <w:bookmarkEnd w:id="8318"/>
      <w:r>
        <w:rPr>
          <w:rtl/>
        </w:rPr>
        <w:t xml:space="preserve">עם </w:t>
      </w:r>
      <w:bookmarkStart w:id="8319" w:name="_ETM_Q16_732090"/>
      <w:bookmarkEnd w:id="8319"/>
      <w:r>
        <w:rPr>
          <w:rtl/>
        </w:rPr>
        <w:t>הנשמה</w:t>
      </w:r>
      <w:r>
        <w:rPr>
          <w:rFonts w:hint="cs"/>
          <w:rtl/>
        </w:rPr>
        <w:t>.</w:t>
      </w:r>
      <w:r>
        <w:rPr>
          <w:rtl/>
        </w:rPr>
        <w:t xml:space="preserve"> </w:t>
      </w:r>
      <w:bookmarkStart w:id="8320" w:name="_ETM_Q16_732749"/>
      <w:bookmarkStart w:id="8321" w:name="_ETM_Q16_733049"/>
      <w:bookmarkEnd w:id="8320"/>
      <w:bookmarkEnd w:id="8321"/>
      <w:r>
        <w:rPr>
          <w:rtl/>
        </w:rPr>
        <w:t xml:space="preserve">אתה </w:t>
      </w:r>
      <w:bookmarkStart w:id="8322" w:name="_ETM_Q16_733169"/>
      <w:bookmarkEnd w:id="8322"/>
      <w:r>
        <w:rPr>
          <w:rtl/>
        </w:rPr>
        <w:t>מבשל עם הנשמה</w:t>
      </w:r>
      <w:bookmarkStart w:id="8323" w:name="_ETM_Q16_733949"/>
      <w:bookmarkEnd w:id="8323"/>
      <w:r>
        <w:rPr>
          <w:rFonts w:hint="cs"/>
          <w:rtl/>
        </w:rPr>
        <w:t xml:space="preserve">, </w:t>
      </w:r>
      <w:r>
        <w:rPr>
          <w:rtl/>
        </w:rPr>
        <w:t>נכון</w:t>
      </w:r>
      <w:r>
        <w:rPr>
          <w:rFonts w:hint="cs"/>
          <w:rtl/>
        </w:rPr>
        <w:t>?</w:t>
      </w:r>
      <w:r>
        <w:rPr>
          <w:rtl/>
        </w:rPr>
        <w:t xml:space="preserve"> </w:t>
      </w:r>
      <w:bookmarkStart w:id="8324" w:name="_ETM_Q16_734780"/>
      <w:bookmarkEnd w:id="8324"/>
      <w:r>
        <w:rPr>
          <w:rtl/>
        </w:rPr>
        <w:t xml:space="preserve">אבל </w:t>
      </w:r>
      <w:bookmarkStart w:id="8325" w:name="_ETM_Q16_735019"/>
      <w:bookmarkEnd w:id="8325"/>
      <w:r>
        <w:rPr>
          <w:rtl/>
        </w:rPr>
        <w:t xml:space="preserve">תגיד </w:t>
      </w:r>
      <w:bookmarkStart w:id="8326" w:name="_ETM_Q16_735290"/>
      <w:bookmarkEnd w:id="8326"/>
      <w:r>
        <w:rPr>
          <w:rtl/>
        </w:rPr>
        <w:t>לי</w:t>
      </w:r>
      <w:r>
        <w:rPr>
          <w:rFonts w:hint="cs"/>
          <w:rtl/>
        </w:rPr>
        <w:t xml:space="preserve"> את האמת:</w:t>
      </w:r>
      <w:r>
        <w:rPr>
          <w:rtl/>
        </w:rPr>
        <w:t xml:space="preserve"> </w:t>
      </w:r>
      <w:bookmarkStart w:id="8327" w:name="_ETM_Q16_735410"/>
      <w:bookmarkStart w:id="8328" w:name="_ETM_Q16_735650"/>
      <w:bookmarkEnd w:id="8327"/>
      <w:bookmarkEnd w:id="8328"/>
      <w:r>
        <w:rPr>
          <w:rtl/>
        </w:rPr>
        <w:t xml:space="preserve">אתה </w:t>
      </w:r>
      <w:bookmarkStart w:id="8329" w:name="_ETM_Q16_735830"/>
      <w:bookmarkEnd w:id="8329"/>
      <w:r>
        <w:rPr>
          <w:rtl/>
        </w:rPr>
        <w:t xml:space="preserve">שמת </w:t>
      </w:r>
      <w:bookmarkStart w:id="8330" w:name="_ETM_Q16_736160"/>
      <w:bookmarkEnd w:id="8330"/>
      <w:r>
        <w:rPr>
          <w:rtl/>
        </w:rPr>
        <w:t xml:space="preserve">לב </w:t>
      </w:r>
      <w:bookmarkStart w:id="8331" w:name="_ETM_Q16_736280"/>
      <w:bookmarkEnd w:id="8331"/>
      <w:r>
        <w:rPr>
          <w:rtl/>
        </w:rPr>
        <w:t xml:space="preserve">שכל </w:t>
      </w:r>
      <w:bookmarkStart w:id="8332" w:name="_ETM_Q16_736580"/>
      <w:bookmarkEnd w:id="8332"/>
      <w:r>
        <w:rPr>
          <w:rFonts w:hint="cs"/>
          <w:rtl/>
        </w:rPr>
        <w:t>המצרכים</w:t>
      </w:r>
      <w:r>
        <w:rPr>
          <w:rtl/>
        </w:rPr>
        <w:t xml:space="preserve"> </w:t>
      </w:r>
      <w:bookmarkStart w:id="8333" w:name="_ETM_Q16_737090"/>
      <w:bookmarkEnd w:id="8333"/>
      <w:r>
        <w:rPr>
          <w:rFonts w:hint="cs"/>
          <w:rtl/>
        </w:rPr>
        <w:t>עלו</w:t>
      </w:r>
      <w:r>
        <w:rPr>
          <w:rtl/>
        </w:rPr>
        <w:t xml:space="preserve"> </w:t>
      </w:r>
      <w:bookmarkStart w:id="8334" w:name="_ETM_Q16_737330"/>
      <w:bookmarkEnd w:id="8334"/>
      <w:r>
        <w:rPr>
          <w:rtl/>
        </w:rPr>
        <w:t>במחירים</w:t>
      </w:r>
      <w:r>
        <w:rPr>
          <w:rFonts w:hint="cs"/>
          <w:rtl/>
        </w:rPr>
        <w:t>?</w:t>
      </w:r>
      <w:r>
        <w:rPr>
          <w:rtl/>
        </w:rPr>
        <w:t xml:space="preserve"> </w:t>
      </w:r>
      <w:bookmarkStart w:id="8335" w:name="_ETM_Q16_737840"/>
      <w:bookmarkEnd w:id="8335"/>
      <w:r>
        <w:rPr>
          <w:rtl/>
        </w:rPr>
        <w:t xml:space="preserve">אתה </w:t>
      </w:r>
      <w:bookmarkStart w:id="8336" w:name="_ETM_Q16_737929"/>
      <w:bookmarkEnd w:id="8336"/>
      <w:r>
        <w:rPr>
          <w:rtl/>
        </w:rPr>
        <w:t xml:space="preserve">נכנס </w:t>
      </w:r>
      <w:bookmarkStart w:id="8337" w:name="_ETM_Q16_738169"/>
      <w:bookmarkEnd w:id="8337"/>
      <w:r>
        <w:rPr>
          <w:rtl/>
        </w:rPr>
        <w:t xml:space="preserve">לסופר </w:t>
      </w:r>
      <w:bookmarkStart w:id="8338" w:name="_ETM_Q16_738980"/>
      <w:bookmarkEnd w:id="8338"/>
      <w:r>
        <w:rPr>
          <w:rFonts w:hint="cs"/>
          <w:rtl/>
        </w:rPr>
        <w:t xml:space="preserve">או </w:t>
      </w:r>
      <w:r>
        <w:rPr>
          <w:rtl/>
        </w:rPr>
        <w:t xml:space="preserve">שאתה </w:t>
      </w:r>
      <w:bookmarkStart w:id="8339" w:name="_ETM_Q16_739160"/>
      <w:bookmarkEnd w:id="8339"/>
      <w:r>
        <w:rPr>
          <w:rtl/>
        </w:rPr>
        <w:t xml:space="preserve">מזמין </w:t>
      </w:r>
      <w:bookmarkStart w:id="8340" w:name="_ETM_Q16_739520"/>
      <w:bookmarkEnd w:id="8340"/>
      <w:r>
        <w:rPr>
          <w:rtl/>
        </w:rPr>
        <w:t>באו</w:t>
      </w:r>
      <w:r>
        <w:rPr>
          <w:rFonts w:hint="cs"/>
          <w:rtl/>
        </w:rPr>
        <w:t>נ</w:t>
      </w:r>
      <w:bookmarkStart w:id="8341" w:name="_ETM_Q16_739820"/>
      <w:bookmarkEnd w:id="8341"/>
      <w:r>
        <w:rPr>
          <w:rtl/>
        </w:rPr>
        <w:t>ליין</w:t>
      </w:r>
      <w:r>
        <w:rPr>
          <w:rFonts w:hint="cs"/>
          <w:rtl/>
        </w:rPr>
        <w:t>?</w:t>
      </w:r>
      <w:r>
        <w:rPr>
          <w:rtl/>
        </w:rPr>
        <w:t xml:space="preserve"> </w:t>
      </w:r>
      <w:bookmarkStart w:id="8342" w:name="_ETM_Q16_740520"/>
      <w:bookmarkEnd w:id="8342"/>
      <w:r>
        <w:rPr>
          <w:rtl/>
        </w:rPr>
        <w:t>בוא</w:t>
      </w:r>
      <w:r>
        <w:rPr>
          <w:rFonts w:hint="cs"/>
          <w:rtl/>
        </w:rPr>
        <w:t>,</w:t>
      </w:r>
      <w:r>
        <w:rPr>
          <w:rtl/>
        </w:rPr>
        <w:t xml:space="preserve"> </w:t>
      </w:r>
      <w:bookmarkStart w:id="8343" w:name="_ETM_Q16_740880"/>
      <w:bookmarkEnd w:id="8343"/>
      <w:r>
        <w:rPr>
          <w:rtl/>
        </w:rPr>
        <w:t xml:space="preserve">תגיד </w:t>
      </w:r>
      <w:bookmarkStart w:id="8344" w:name="_ETM_Q16_741240"/>
      <w:bookmarkEnd w:id="8344"/>
      <w:r>
        <w:rPr>
          <w:rtl/>
        </w:rPr>
        <w:t xml:space="preserve">שהמצרכים </w:t>
      </w:r>
      <w:bookmarkStart w:id="8345" w:name="_ETM_Q16_741929"/>
      <w:bookmarkEnd w:id="8345"/>
      <w:r>
        <w:rPr>
          <w:rFonts w:hint="cs"/>
          <w:rtl/>
        </w:rPr>
        <w:t>ע</w:t>
      </w:r>
      <w:r>
        <w:rPr>
          <w:rtl/>
        </w:rPr>
        <w:t>לו</w:t>
      </w:r>
      <w:r>
        <w:rPr>
          <w:rFonts w:hint="cs"/>
          <w:rtl/>
        </w:rPr>
        <w:t>,</w:t>
      </w:r>
      <w:r>
        <w:rPr>
          <w:rtl/>
        </w:rPr>
        <w:t xml:space="preserve"> </w:t>
      </w:r>
      <w:bookmarkStart w:id="8346" w:name="_ETM_Q16_742139"/>
      <w:bookmarkEnd w:id="8346"/>
      <w:r>
        <w:rPr>
          <w:rtl/>
        </w:rPr>
        <w:t>נכון</w:t>
      </w:r>
      <w:r>
        <w:rPr>
          <w:rFonts w:hint="cs"/>
          <w:rtl/>
        </w:rPr>
        <w:t>?</w:t>
      </w:r>
      <w:r>
        <w:rPr>
          <w:rtl/>
        </w:rPr>
        <w:t xml:space="preserve"> </w:t>
      </w:r>
      <w:bookmarkStart w:id="8347" w:name="_ETM_Q16_742849"/>
      <w:bookmarkEnd w:id="8347"/>
      <w:r>
        <w:rPr>
          <w:rtl/>
        </w:rPr>
        <w:t xml:space="preserve">אין </w:t>
      </w:r>
      <w:bookmarkStart w:id="8348" w:name="_ETM_Q16_743090"/>
      <w:bookmarkEnd w:id="8348"/>
      <w:r>
        <w:rPr>
          <w:rtl/>
        </w:rPr>
        <w:t xml:space="preserve">מוצר </w:t>
      </w:r>
      <w:bookmarkStart w:id="8349" w:name="_ETM_Q16_743449"/>
      <w:bookmarkEnd w:id="8349"/>
      <w:r>
        <w:rPr>
          <w:rFonts w:hint="cs"/>
          <w:rtl/>
        </w:rPr>
        <w:t>אחד</w:t>
      </w:r>
      <w:r>
        <w:rPr>
          <w:rtl/>
        </w:rPr>
        <w:t xml:space="preserve"> </w:t>
      </w:r>
      <w:bookmarkStart w:id="8350" w:name="_ETM_Q16_744229"/>
      <w:bookmarkEnd w:id="8350"/>
      <w:r>
        <w:rPr>
          <w:rtl/>
        </w:rPr>
        <w:t xml:space="preserve">שהמחיר </w:t>
      </w:r>
      <w:bookmarkStart w:id="8351" w:name="_ETM_Q16_744710"/>
      <w:bookmarkEnd w:id="8351"/>
      <w:r>
        <w:rPr>
          <w:rtl/>
        </w:rPr>
        <w:t xml:space="preserve">שלו </w:t>
      </w:r>
      <w:bookmarkStart w:id="8352" w:name="_ETM_Q16_744979"/>
      <w:bookmarkEnd w:id="8352"/>
      <w:r>
        <w:rPr>
          <w:rFonts w:hint="cs"/>
          <w:rtl/>
        </w:rPr>
        <w:t>ירד</w:t>
      </w:r>
      <w:r>
        <w:rPr>
          <w:rtl/>
        </w:rPr>
        <w:t xml:space="preserve"> </w:t>
      </w:r>
      <w:bookmarkStart w:id="8353" w:name="_ETM_Q16_745309"/>
      <w:bookmarkEnd w:id="8353"/>
      <w:r>
        <w:rPr>
          <w:rtl/>
        </w:rPr>
        <w:t xml:space="preserve">בתקופה </w:t>
      </w:r>
      <w:bookmarkStart w:id="8354" w:name="_ETM_Q16_745729"/>
      <w:bookmarkEnd w:id="8354"/>
      <w:r>
        <w:rPr>
          <w:rtl/>
        </w:rPr>
        <w:t xml:space="preserve">שאתה </w:t>
      </w:r>
      <w:bookmarkStart w:id="8355" w:name="_ETM_Q16_745909"/>
      <w:bookmarkEnd w:id="8355"/>
      <w:r>
        <w:rPr>
          <w:rtl/>
        </w:rPr>
        <w:t xml:space="preserve">שר </w:t>
      </w:r>
      <w:bookmarkStart w:id="8356" w:name="_ETM_Q16_746090"/>
      <w:bookmarkEnd w:id="8356"/>
      <w:r>
        <w:rPr>
          <w:rtl/>
        </w:rPr>
        <w:t>בממשלה</w:t>
      </w:r>
      <w:r>
        <w:rPr>
          <w:rFonts w:hint="cs"/>
          <w:rtl/>
        </w:rPr>
        <w:t>,</w:t>
      </w:r>
      <w:r>
        <w:rPr>
          <w:rtl/>
        </w:rPr>
        <w:t xml:space="preserve"> </w:t>
      </w:r>
      <w:bookmarkStart w:id="8357" w:name="_ETM_Q16_746509"/>
      <w:bookmarkEnd w:id="8357"/>
      <w:r>
        <w:rPr>
          <w:rtl/>
        </w:rPr>
        <w:t xml:space="preserve">בשנה </w:t>
      </w:r>
      <w:bookmarkStart w:id="8358" w:name="_ETM_Q16_746900"/>
      <w:bookmarkEnd w:id="8358"/>
      <w:r>
        <w:rPr>
          <w:rtl/>
        </w:rPr>
        <w:t>ו</w:t>
      </w:r>
      <w:bookmarkStart w:id="8359" w:name="_ETM_Q16_747289"/>
      <w:bookmarkEnd w:id="8359"/>
      <w:r>
        <w:rPr>
          <w:rFonts w:hint="cs"/>
          <w:rtl/>
        </w:rPr>
        <w:t>שמונת ה</w:t>
      </w:r>
      <w:r>
        <w:rPr>
          <w:rtl/>
        </w:rPr>
        <w:t xml:space="preserve">חודשים </w:t>
      </w:r>
      <w:bookmarkStart w:id="8360" w:name="_ETM_Q16_747650"/>
      <w:bookmarkEnd w:id="8360"/>
      <w:r>
        <w:rPr>
          <w:rtl/>
        </w:rPr>
        <w:t>האחרונים</w:t>
      </w:r>
      <w:r>
        <w:rPr>
          <w:rFonts w:hint="cs"/>
          <w:rtl/>
        </w:rPr>
        <w:t>.</w:t>
      </w:r>
      <w:r>
        <w:rPr>
          <w:rtl/>
        </w:rPr>
        <w:t xml:space="preserve"> </w:t>
      </w:r>
      <w:bookmarkStart w:id="8361" w:name="_ETM_Q16_748490"/>
      <w:bookmarkEnd w:id="8361"/>
      <w:r>
        <w:rPr>
          <w:rFonts w:hint="cs"/>
          <w:rtl/>
        </w:rPr>
        <w:t>תודה</w:t>
      </w:r>
      <w:r>
        <w:rPr>
          <w:rtl/>
        </w:rPr>
        <w:t xml:space="preserve"> </w:t>
      </w:r>
      <w:bookmarkStart w:id="8362" w:name="_ETM_Q16_748789"/>
      <w:bookmarkEnd w:id="8362"/>
      <w:r>
        <w:rPr>
          <w:rtl/>
        </w:rPr>
        <w:t>בזה</w:t>
      </w:r>
      <w:r>
        <w:rPr>
          <w:rFonts w:hint="cs"/>
          <w:rtl/>
        </w:rPr>
        <w:t>,</w:t>
      </w:r>
      <w:r>
        <w:rPr>
          <w:rtl/>
        </w:rPr>
        <w:t xml:space="preserve"> </w:t>
      </w:r>
      <w:bookmarkStart w:id="8363" w:name="_ETM_Q16_748999"/>
      <w:bookmarkEnd w:id="8363"/>
      <w:r>
        <w:rPr>
          <w:rtl/>
        </w:rPr>
        <w:t>נכון</w:t>
      </w:r>
      <w:r>
        <w:rPr>
          <w:rFonts w:hint="cs"/>
          <w:rtl/>
        </w:rPr>
        <w:t>?</w:t>
      </w:r>
      <w:r>
        <w:rPr>
          <w:rtl/>
        </w:rPr>
        <w:t xml:space="preserve"> </w:t>
      </w:r>
      <w:bookmarkStart w:id="8364" w:name="_ETM_Q16_750400"/>
      <w:bookmarkStart w:id="8365" w:name="_ETM_Q16_750760"/>
      <w:bookmarkEnd w:id="8364"/>
      <w:bookmarkEnd w:id="8365"/>
      <w:r>
        <w:rPr>
          <w:rFonts w:hint="cs"/>
          <w:rtl/>
        </w:rPr>
        <w:t xml:space="preserve">אפשר </w:t>
      </w:r>
      <w:r>
        <w:rPr>
          <w:rtl/>
        </w:rPr>
        <w:t>להסביר</w:t>
      </w:r>
      <w:r>
        <w:rPr>
          <w:rFonts w:hint="cs"/>
          <w:rtl/>
        </w:rPr>
        <w:t>,</w:t>
      </w:r>
      <w:r>
        <w:rPr>
          <w:rtl/>
        </w:rPr>
        <w:t xml:space="preserve"> </w:t>
      </w:r>
      <w:bookmarkStart w:id="8366" w:name="_ETM_Q16_751210"/>
      <w:bookmarkEnd w:id="8366"/>
      <w:r>
        <w:rPr>
          <w:rtl/>
        </w:rPr>
        <w:t xml:space="preserve">אתה </w:t>
      </w:r>
      <w:bookmarkStart w:id="8367" w:name="_ETM_Q16_751330"/>
      <w:bookmarkEnd w:id="8367"/>
      <w:r>
        <w:rPr>
          <w:rtl/>
        </w:rPr>
        <w:t xml:space="preserve">יכול </w:t>
      </w:r>
      <w:bookmarkStart w:id="8368" w:name="_ETM_Q16_751510"/>
      <w:bookmarkEnd w:id="8368"/>
      <w:r>
        <w:rPr>
          <w:rtl/>
        </w:rPr>
        <w:t>להגיד</w:t>
      </w:r>
      <w:r>
        <w:rPr>
          <w:rFonts w:hint="cs"/>
          <w:rtl/>
        </w:rPr>
        <w:t>:</w:t>
      </w:r>
      <w:r>
        <w:rPr>
          <w:rtl/>
        </w:rPr>
        <w:t xml:space="preserve"> </w:t>
      </w:r>
      <w:bookmarkStart w:id="8369" w:name="_ETM_Q16_751929"/>
      <w:bookmarkEnd w:id="8369"/>
      <w:r>
        <w:rPr>
          <w:rtl/>
        </w:rPr>
        <w:t>מלחמה</w:t>
      </w:r>
      <w:r>
        <w:rPr>
          <w:rFonts w:hint="cs"/>
          <w:rtl/>
        </w:rPr>
        <w:t>,</w:t>
      </w:r>
      <w:r>
        <w:rPr>
          <w:rtl/>
        </w:rPr>
        <w:t xml:space="preserve"> </w:t>
      </w:r>
      <w:bookmarkStart w:id="8370" w:name="_ETM_Q16_752679"/>
      <w:bookmarkEnd w:id="8370"/>
      <w:r>
        <w:rPr>
          <w:rtl/>
        </w:rPr>
        <w:t>עניינים</w:t>
      </w:r>
      <w:r>
        <w:rPr>
          <w:rFonts w:hint="cs"/>
          <w:rtl/>
        </w:rPr>
        <w:t>,</w:t>
      </w:r>
      <w:r>
        <w:rPr>
          <w:rtl/>
        </w:rPr>
        <w:t xml:space="preserve"> </w:t>
      </w:r>
      <w:bookmarkStart w:id="8371" w:name="_ETM_Q16_753370"/>
      <w:bookmarkEnd w:id="8371"/>
      <w:r>
        <w:rPr>
          <w:rtl/>
        </w:rPr>
        <w:t xml:space="preserve">טורקיה </w:t>
      </w:r>
      <w:bookmarkStart w:id="8372" w:name="_ETM_Q16_754150"/>
      <w:bookmarkEnd w:id="8372"/>
      <w:r>
        <w:rPr>
          <w:rFonts w:hint="cs"/>
          <w:rtl/>
        </w:rPr>
        <w:t>ו</w:t>
      </w:r>
      <w:r>
        <w:rPr>
          <w:rtl/>
        </w:rPr>
        <w:t>זה</w:t>
      </w:r>
      <w:r>
        <w:rPr>
          <w:rFonts w:hint="cs"/>
          <w:rtl/>
        </w:rPr>
        <w:t>.</w:t>
      </w:r>
      <w:r>
        <w:rPr>
          <w:rtl/>
        </w:rPr>
        <w:t xml:space="preserve"> </w:t>
      </w:r>
      <w:bookmarkStart w:id="8373" w:name="_ETM_Q16_755139"/>
      <w:bookmarkEnd w:id="8373"/>
      <w:r>
        <w:rPr>
          <w:rtl/>
        </w:rPr>
        <w:t xml:space="preserve">אבל </w:t>
      </w:r>
      <w:bookmarkStart w:id="8374" w:name="_ETM_Q16_755470"/>
      <w:bookmarkEnd w:id="8374"/>
      <w:r>
        <w:rPr>
          <w:rtl/>
        </w:rPr>
        <w:t>עובדה</w:t>
      </w:r>
      <w:r>
        <w:rPr>
          <w:rFonts w:hint="cs"/>
          <w:rtl/>
        </w:rPr>
        <w:t>,</w:t>
      </w:r>
      <w:r>
        <w:rPr>
          <w:rtl/>
        </w:rPr>
        <w:t xml:space="preserve"> </w:t>
      </w:r>
      <w:bookmarkStart w:id="8375" w:name="_ETM_Q16_756250"/>
      <w:bookmarkEnd w:id="8375"/>
      <w:r>
        <w:rPr>
          <w:rtl/>
        </w:rPr>
        <w:t xml:space="preserve">אם </w:t>
      </w:r>
      <w:bookmarkStart w:id="8376" w:name="_ETM_Q16_756400"/>
      <w:bookmarkEnd w:id="8376"/>
      <w:r>
        <w:rPr>
          <w:rtl/>
        </w:rPr>
        <w:t xml:space="preserve">אנחנו </w:t>
      </w:r>
      <w:bookmarkStart w:id="8377" w:name="_ETM_Q16_756610"/>
      <w:bookmarkEnd w:id="8377"/>
      <w:r>
        <w:rPr>
          <w:rtl/>
        </w:rPr>
        <w:t xml:space="preserve">מדברים </w:t>
      </w:r>
      <w:bookmarkStart w:id="8378" w:name="_ETM_Q16_756910"/>
      <w:bookmarkEnd w:id="8378"/>
      <w:r>
        <w:rPr>
          <w:rtl/>
        </w:rPr>
        <w:t>עובדתית</w:t>
      </w:r>
      <w:r>
        <w:rPr>
          <w:rFonts w:hint="cs"/>
          <w:rtl/>
        </w:rPr>
        <w:t>,</w:t>
      </w:r>
      <w:r>
        <w:rPr>
          <w:rtl/>
        </w:rPr>
        <w:t xml:space="preserve"> </w:t>
      </w:r>
      <w:bookmarkStart w:id="8379" w:name="_ETM_Q16_757929"/>
      <w:bookmarkEnd w:id="8379"/>
      <w:r>
        <w:rPr>
          <w:rtl/>
        </w:rPr>
        <w:t>בן</w:t>
      </w:r>
      <w:r>
        <w:rPr>
          <w:rFonts w:hint="cs"/>
          <w:rtl/>
        </w:rPr>
        <w:t xml:space="preserve"> </w:t>
      </w:r>
      <w:r>
        <w:rPr>
          <w:rtl/>
        </w:rPr>
        <w:t xml:space="preserve">אדם </w:t>
      </w:r>
      <w:bookmarkStart w:id="8380" w:name="_ETM_Q16_758440"/>
      <w:bookmarkEnd w:id="8380"/>
      <w:r>
        <w:rPr>
          <w:rtl/>
        </w:rPr>
        <w:t xml:space="preserve">שרוצה </w:t>
      </w:r>
      <w:bookmarkStart w:id="8381" w:name="_ETM_Q16_759070"/>
      <w:bookmarkEnd w:id="8381"/>
      <w:r>
        <w:rPr>
          <w:rFonts w:hint="cs"/>
          <w:rtl/>
        </w:rPr>
        <w:t>ו</w:t>
      </w:r>
      <w:bookmarkStart w:id="8382" w:name="_ETM_Q16_759190"/>
      <w:bookmarkEnd w:id="8382"/>
      <w:r>
        <w:rPr>
          <w:rtl/>
        </w:rPr>
        <w:t xml:space="preserve">אוהב </w:t>
      </w:r>
      <w:bookmarkStart w:id="8383" w:name="_ETM_Q16_759340"/>
      <w:bookmarkEnd w:id="8383"/>
      <w:r>
        <w:rPr>
          <w:rtl/>
        </w:rPr>
        <w:t>לבשל</w:t>
      </w:r>
      <w:bookmarkStart w:id="8384" w:name="_ETM_Q16_759910"/>
      <w:bookmarkStart w:id="8385" w:name="_ETM_Q16_760330"/>
      <w:bookmarkEnd w:id="8384"/>
      <w:bookmarkEnd w:id="8385"/>
      <w:r>
        <w:rPr>
          <w:rFonts w:hint="cs"/>
          <w:rtl/>
        </w:rPr>
        <w:t xml:space="preserve">, ומבשל </w:t>
      </w:r>
      <w:r>
        <w:rPr>
          <w:rtl/>
        </w:rPr>
        <w:t>לילדים</w:t>
      </w:r>
      <w:r>
        <w:rPr>
          <w:rFonts w:hint="cs"/>
          <w:rtl/>
        </w:rPr>
        <w:t>,</w:t>
      </w:r>
      <w:r>
        <w:rPr>
          <w:rtl/>
        </w:rPr>
        <w:t xml:space="preserve"> </w:t>
      </w:r>
      <w:bookmarkStart w:id="8386" w:name="_ETM_Q16_761050"/>
      <w:bookmarkEnd w:id="8386"/>
      <w:r>
        <w:rPr>
          <w:rtl/>
        </w:rPr>
        <w:t xml:space="preserve">נכנס </w:t>
      </w:r>
      <w:bookmarkStart w:id="8387" w:name="_ETM_Q16_761500"/>
      <w:bookmarkEnd w:id="8387"/>
      <w:r>
        <w:rPr>
          <w:rFonts w:hint="cs"/>
          <w:rtl/>
        </w:rPr>
        <w:t>ל</w:t>
      </w:r>
      <w:r>
        <w:rPr>
          <w:rtl/>
        </w:rPr>
        <w:t xml:space="preserve">סופר </w:t>
      </w:r>
      <w:bookmarkStart w:id="8388" w:name="_ETM_Q16_761860"/>
      <w:bookmarkEnd w:id="8388"/>
      <w:r>
        <w:rPr>
          <w:rFonts w:hint="cs"/>
          <w:rtl/>
        </w:rPr>
        <w:t>ו</w:t>
      </w:r>
      <w:r>
        <w:rPr>
          <w:rtl/>
        </w:rPr>
        <w:t>אומר</w:t>
      </w:r>
      <w:r>
        <w:rPr>
          <w:rFonts w:hint="cs"/>
          <w:rtl/>
        </w:rPr>
        <w:t>:</w:t>
      </w:r>
      <w:r>
        <w:rPr>
          <w:rtl/>
        </w:rPr>
        <w:t xml:space="preserve"> </w:t>
      </w:r>
      <w:bookmarkStart w:id="8389" w:name="_ETM_Q16_762130"/>
      <w:bookmarkEnd w:id="8389"/>
      <w:r>
        <w:rPr>
          <w:rtl/>
        </w:rPr>
        <w:t>רגע</w:t>
      </w:r>
      <w:r>
        <w:rPr>
          <w:rFonts w:hint="cs"/>
          <w:rtl/>
        </w:rPr>
        <w:t>,</w:t>
      </w:r>
      <w:r>
        <w:rPr>
          <w:rtl/>
        </w:rPr>
        <w:t xml:space="preserve"> </w:t>
      </w:r>
      <w:bookmarkStart w:id="8390" w:name="_ETM_Q16_762340"/>
      <w:bookmarkEnd w:id="8390"/>
      <w:r>
        <w:rPr>
          <w:rtl/>
        </w:rPr>
        <w:t xml:space="preserve">הם </w:t>
      </w:r>
      <w:bookmarkStart w:id="8391" w:name="_ETM_Q16_762400"/>
      <w:bookmarkEnd w:id="8391"/>
      <w:r>
        <w:rPr>
          <w:rtl/>
        </w:rPr>
        <w:t xml:space="preserve">הבטיחו </w:t>
      </w:r>
      <w:bookmarkStart w:id="8392" w:name="_ETM_Q16_762760"/>
      <w:bookmarkEnd w:id="8392"/>
      <w:r>
        <w:rPr>
          <w:rtl/>
        </w:rPr>
        <w:t xml:space="preserve">לי </w:t>
      </w:r>
      <w:bookmarkStart w:id="8393" w:name="_ETM_Q16_762850"/>
      <w:bookmarkEnd w:id="8393"/>
      <w:r>
        <w:rPr>
          <w:rtl/>
        </w:rPr>
        <w:t xml:space="preserve">לפני </w:t>
      </w:r>
      <w:bookmarkStart w:id="8394" w:name="_ETM_Q16_763090"/>
      <w:bookmarkEnd w:id="8394"/>
      <w:r>
        <w:rPr>
          <w:rtl/>
        </w:rPr>
        <w:t xml:space="preserve">שנה </w:t>
      </w:r>
      <w:bookmarkStart w:id="8395" w:name="_ETM_Q16_763360"/>
      <w:bookmarkEnd w:id="8395"/>
      <w:r>
        <w:rPr>
          <w:rtl/>
        </w:rPr>
        <w:t>ו</w:t>
      </w:r>
      <w:bookmarkStart w:id="8396" w:name="_ETM_Q16_763720"/>
      <w:bookmarkEnd w:id="8396"/>
      <w:r>
        <w:rPr>
          <w:rFonts w:hint="cs"/>
          <w:rtl/>
        </w:rPr>
        <w:t xml:space="preserve">שמונה </w:t>
      </w:r>
      <w:r>
        <w:rPr>
          <w:rtl/>
        </w:rPr>
        <w:t xml:space="preserve">חודשים </w:t>
      </w:r>
      <w:bookmarkStart w:id="8397" w:name="_ETM_Q16_764200"/>
      <w:bookmarkEnd w:id="8397"/>
      <w:r>
        <w:rPr>
          <w:rtl/>
        </w:rPr>
        <w:t xml:space="preserve">הורדת </w:t>
      </w:r>
      <w:bookmarkStart w:id="8398" w:name="_ETM_Q16_764559"/>
      <w:bookmarkEnd w:id="8398"/>
      <w:r>
        <w:rPr>
          <w:rtl/>
        </w:rPr>
        <w:t>מחירים</w:t>
      </w:r>
      <w:r>
        <w:rPr>
          <w:rFonts w:hint="cs"/>
          <w:rtl/>
        </w:rPr>
        <w:t>,</w:t>
      </w:r>
      <w:bookmarkStart w:id="8399" w:name="_ETM_Q16_763143"/>
      <w:bookmarkEnd w:id="8399"/>
      <w:r>
        <w:rPr>
          <w:rtl/>
        </w:rPr>
        <w:t xml:space="preserve"> </w:t>
      </w:r>
      <w:bookmarkStart w:id="8400" w:name="_ETM_Q16_764980"/>
      <w:bookmarkEnd w:id="8400"/>
      <w:r>
        <w:rPr>
          <w:rtl/>
        </w:rPr>
        <w:t xml:space="preserve">ושום </w:t>
      </w:r>
      <w:bookmarkStart w:id="8401" w:name="_ETM_Q16_765250"/>
      <w:bookmarkEnd w:id="8401"/>
      <w:r>
        <w:rPr>
          <w:rtl/>
        </w:rPr>
        <w:t xml:space="preserve">דבר </w:t>
      </w:r>
      <w:bookmarkStart w:id="8402" w:name="_ETM_Q16_765520"/>
      <w:bookmarkEnd w:id="8402"/>
      <w:r>
        <w:rPr>
          <w:rtl/>
        </w:rPr>
        <w:t xml:space="preserve">לא </w:t>
      </w:r>
      <w:bookmarkStart w:id="8403" w:name="_ETM_Q16_765639"/>
      <w:bookmarkEnd w:id="8403"/>
      <w:r>
        <w:rPr>
          <w:rtl/>
        </w:rPr>
        <w:t>ירד</w:t>
      </w:r>
      <w:r>
        <w:rPr>
          <w:rFonts w:hint="cs"/>
          <w:rtl/>
        </w:rPr>
        <w:t>.</w:t>
      </w:r>
      <w:r>
        <w:rPr>
          <w:rtl/>
        </w:rPr>
        <w:t xml:space="preserve"> </w:t>
      </w:r>
      <w:bookmarkStart w:id="8404" w:name="_ETM_Q16_767389"/>
      <w:bookmarkEnd w:id="8404"/>
      <w:r>
        <w:rPr>
          <w:rtl/>
        </w:rPr>
        <w:t xml:space="preserve">אז </w:t>
      </w:r>
      <w:bookmarkStart w:id="8405" w:name="_ETM_Q16_768530"/>
      <w:bookmarkEnd w:id="8405"/>
      <w:r>
        <w:rPr>
          <w:rtl/>
        </w:rPr>
        <w:t xml:space="preserve">עם </w:t>
      </w:r>
      <w:bookmarkStart w:id="8406" w:name="_ETM_Q16_768650"/>
      <w:bookmarkEnd w:id="8406"/>
      <w:r>
        <w:rPr>
          <w:rtl/>
        </w:rPr>
        <w:t xml:space="preserve">כל </w:t>
      </w:r>
      <w:bookmarkStart w:id="8407" w:name="_ETM_Q16_768890"/>
      <w:bookmarkEnd w:id="8407"/>
      <w:r>
        <w:rPr>
          <w:rtl/>
        </w:rPr>
        <w:t xml:space="preserve">האהבה </w:t>
      </w:r>
      <w:bookmarkStart w:id="8408" w:name="_ETM_Q16_769250"/>
      <w:bookmarkEnd w:id="8408"/>
      <w:r>
        <w:rPr>
          <w:rtl/>
        </w:rPr>
        <w:t xml:space="preserve">שלי </w:t>
      </w:r>
      <w:bookmarkStart w:id="8409" w:name="_ETM_Q16_769610"/>
      <w:bookmarkEnd w:id="8409"/>
      <w:r>
        <w:rPr>
          <w:rtl/>
        </w:rPr>
        <w:t>לבישול</w:t>
      </w:r>
      <w:r>
        <w:rPr>
          <w:rFonts w:hint="cs"/>
          <w:rtl/>
        </w:rPr>
        <w:t>,</w:t>
      </w:r>
      <w:r>
        <w:rPr>
          <w:rtl/>
        </w:rPr>
        <w:t xml:space="preserve"> </w:t>
      </w:r>
      <w:bookmarkStart w:id="8410" w:name="_ETM_Q16_770300"/>
      <w:bookmarkEnd w:id="8410"/>
      <w:r>
        <w:rPr>
          <w:rtl/>
        </w:rPr>
        <w:t xml:space="preserve">עם </w:t>
      </w:r>
      <w:bookmarkStart w:id="8411" w:name="_ETM_Q16_770420"/>
      <w:bookmarkEnd w:id="8411"/>
      <w:r>
        <w:rPr>
          <w:rtl/>
        </w:rPr>
        <w:t xml:space="preserve">כל </w:t>
      </w:r>
      <w:bookmarkStart w:id="8412" w:name="_ETM_Q16_770600"/>
      <w:bookmarkEnd w:id="8412"/>
      <w:r>
        <w:rPr>
          <w:rtl/>
        </w:rPr>
        <w:t xml:space="preserve">האהבה </w:t>
      </w:r>
      <w:bookmarkStart w:id="8413" w:name="_ETM_Q16_770809"/>
      <w:bookmarkEnd w:id="8413"/>
      <w:r>
        <w:rPr>
          <w:rtl/>
        </w:rPr>
        <w:t xml:space="preserve">שלך </w:t>
      </w:r>
      <w:bookmarkStart w:id="8414" w:name="_ETM_Q16_771110"/>
      <w:bookmarkEnd w:id="8414"/>
      <w:r>
        <w:rPr>
          <w:rtl/>
        </w:rPr>
        <w:t>לבישול</w:t>
      </w:r>
      <w:r>
        <w:rPr>
          <w:rFonts w:hint="cs"/>
          <w:rtl/>
        </w:rPr>
        <w:t>,</w:t>
      </w:r>
      <w:r>
        <w:rPr>
          <w:rtl/>
        </w:rPr>
        <w:t xml:space="preserve"> </w:t>
      </w:r>
      <w:bookmarkStart w:id="8415" w:name="_ETM_Q16_771530"/>
      <w:bookmarkEnd w:id="8415"/>
      <w:r>
        <w:rPr>
          <w:rtl/>
        </w:rPr>
        <w:t xml:space="preserve">צריך </w:t>
      </w:r>
      <w:bookmarkStart w:id="8416" w:name="_ETM_Q16_771710"/>
      <w:bookmarkEnd w:id="8416"/>
      <w:r>
        <w:rPr>
          <w:rtl/>
        </w:rPr>
        <w:t xml:space="preserve">להודות </w:t>
      </w:r>
      <w:bookmarkStart w:id="8417" w:name="_ETM_Q16_772070"/>
      <w:bookmarkEnd w:id="8417"/>
      <w:r>
        <w:rPr>
          <w:rtl/>
        </w:rPr>
        <w:t xml:space="preserve">שבכלכלה </w:t>
      </w:r>
      <w:bookmarkStart w:id="8418" w:name="_ETM_Q16_772670"/>
      <w:bookmarkEnd w:id="8418"/>
      <w:r>
        <w:rPr>
          <w:rtl/>
        </w:rPr>
        <w:t>נכשלתם</w:t>
      </w:r>
      <w:r>
        <w:rPr>
          <w:rFonts w:hint="cs"/>
          <w:rtl/>
        </w:rPr>
        <w:t>.</w:t>
      </w:r>
      <w:r>
        <w:rPr>
          <w:rtl/>
        </w:rPr>
        <w:t xml:space="preserve"> </w:t>
      </w:r>
      <w:bookmarkStart w:id="8419" w:name="_ETM_Q16_773179"/>
      <w:bookmarkEnd w:id="8419"/>
      <w:r>
        <w:rPr>
          <w:rtl/>
        </w:rPr>
        <w:t xml:space="preserve">לא </w:t>
      </w:r>
      <w:bookmarkStart w:id="8420" w:name="_ETM_Q16_773300"/>
      <w:bookmarkEnd w:id="8420"/>
      <w:r>
        <w:rPr>
          <w:rtl/>
        </w:rPr>
        <w:t xml:space="preserve">הצלחתם </w:t>
      </w:r>
      <w:bookmarkStart w:id="8421" w:name="_ETM_Q16_773809"/>
      <w:bookmarkEnd w:id="8421"/>
      <w:r>
        <w:rPr>
          <w:rtl/>
        </w:rPr>
        <w:t xml:space="preserve">להוריד </w:t>
      </w:r>
      <w:bookmarkStart w:id="8422" w:name="_ETM_Q16_774080"/>
      <w:bookmarkEnd w:id="8422"/>
      <w:r>
        <w:rPr>
          <w:rtl/>
        </w:rPr>
        <w:t xml:space="preserve">את </w:t>
      </w:r>
      <w:bookmarkStart w:id="8423" w:name="_ETM_Q16_774170"/>
      <w:bookmarkEnd w:id="8423"/>
      <w:r>
        <w:rPr>
          <w:rtl/>
        </w:rPr>
        <w:t xml:space="preserve">יוקר </w:t>
      </w:r>
      <w:bookmarkStart w:id="8424" w:name="_ETM_Q16_774410"/>
      <w:bookmarkEnd w:id="8424"/>
      <w:r>
        <w:rPr>
          <w:rtl/>
        </w:rPr>
        <w:t>המחיה</w:t>
      </w:r>
      <w:r>
        <w:rPr>
          <w:rFonts w:hint="cs"/>
          <w:rtl/>
        </w:rPr>
        <w:t>.</w:t>
      </w:r>
      <w:r>
        <w:rPr>
          <w:rtl/>
        </w:rPr>
        <w:t xml:space="preserve"> </w:t>
      </w:r>
      <w:bookmarkStart w:id="8425" w:name="_ETM_Q16_775059"/>
      <w:bookmarkEnd w:id="8425"/>
    </w:p>
    <w:p w:rsidR="00F32F22" w:rsidRDefault="00F32F22" w:rsidP="004C117C">
      <w:pPr>
        <w:rPr>
          <w:rtl/>
        </w:rPr>
      </w:pPr>
    </w:p>
    <w:p w:rsidR="00F32F22" w:rsidRDefault="00F32F22" w:rsidP="00570002">
      <w:pPr>
        <w:rPr>
          <w:rtl/>
        </w:rPr>
      </w:pPr>
      <w:bookmarkStart w:id="8426" w:name="TOR_Q17"/>
      <w:bookmarkEnd w:id="8426"/>
      <w:r>
        <w:rPr>
          <w:rFonts w:hint="cs"/>
          <w:rtl/>
        </w:rPr>
        <w:t xml:space="preserve">אגב, אתמול </w:t>
      </w:r>
      <w:r>
        <w:rPr>
          <w:rFonts w:hint="eastAsia"/>
          <w:rtl/>
        </w:rPr>
        <w:t xml:space="preserve">– </w:t>
      </w:r>
      <w:r>
        <w:rPr>
          <w:rFonts w:hint="cs"/>
          <w:rtl/>
        </w:rPr>
        <w:t xml:space="preserve">אתה תופתע לשמוע עכשיו </w:t>
      </w:r>
      <w:r>
        <w:rPr>
          <w:rFonts w:hint="eastAsia"/>
          <w:rtl/>
        </w:rPr>
        <w:t xml:space="preserve">– </w:t>
      </w:r>
      <w:r>
        <w:rPr>
          <w:rFonts w:hint="cs"/>
          <w:rtl/>
        </w:rPr>
        <w:t xml:space="preserve">אתמול זפזפתי בין הערוצים וראיתי בערוץ 14, במהדורה המרכזית, שערוץ 14 מדבר סוף-סוף לעניין על הנושא של הורדת דירוג האשראי. הם מדברים על כך שזה יפגע בכלכלה; הם מדברים שזה יפגע בנושא של השקעות בישראל. שפשפתי עיניים, אמרתי: זה לא הגיוני, פתאום מדברים לעניין. </w:t>
      </w:r>
      <w:proofErr w:type="spellStart"/>
      <w:r>
        <w:rPr>
          <w:rFonts w:hint="cs"/>
          <w:rtl/>
        </w:rPr>
        <w:t>אממה</w:t>
      </w:r>
      <w:proofErr w:type="spellEnd"/>
      <w:r>
        <w:rPr>
          <w:rFonts w:hint="cs"/>
          <w:rtl/>
        </w:rPr>
        <w:t xml:space="preserve">? ראש הממשלה לא קשור לאירוע, זו אחריותו של שר האוצר. אז אמרתי: אוקיי, לפחות שר האוצר, מצאתם מישהו שאחראי לזה. </w:t>
      </w:r>
    </w:p>
    <w:p w:rsidR="00F32F22" w:rsidRDefault="00F32F22" w:rsidP="00570002">
      <w:pPr>
        <w:rPr>
          <w:rtl/>
        </w:rPr>
      </w:pPr>
    </w:p>
    <w:p w:rsidR="00F32F22" w:rsidRDefault="00F32F22" w:rsidP="00570002">
      <w:pPr>
        <w:rPr>
          <w:rtl/>
        </w:rPr>
      </w:pPr>
      <w:r>
        <w:rPr>
          <w:rFonts w:hint="cs"/>
          <w:rtl/>
        </w:rPr>
        <w:t xml:space="preserve">אתם לא תוכלו להפיל את זה רק על שר האוצר, כי זו האחריות של הממשלה כולה. הורדת דירוג האשראי תפגע בכולנו, לא רק במי שהצביע לממשלה הזאת. ההורדה הזאת פוגעת קשה בכל אחד ואחד מאיתנו. אז אי-אפשר אחר כך לבוא ולהגיד: לא ידעתי, לא הייתי שם, זו אחריות של שר האוצר. לא, זה אחריות שלכם כממשלה, ובכלכלה צריך להגיד שאתם </w:t>
      </w:r>
      <w:r>
        <w:rPr>
          <w:rFonts w:hint="eastAsia"/>
          <w:rtl/>
        </w:rPr>
        <w:t xml:space="preserve">– </w:t>
      </w:r>
      <w:r>
        <w:rPr>
          <w:rFonts w:hint="cs"/>
          <w:rtl/>
        </w:rPr>
        <w:t xml:space="preserve">איך אומרים? לא עמדתם בציפיות, לא מאותו סרטון מפורסם של תחנת הדלק, לא בהורדת האשראי. </w:t>
      </w:r>
    </w:p>
    <w:p w:rsidR="00F32F22" w:rsidRDefault="00F32F22" w:rsidP="004C117C">
      <w:pPr>
        <w:rPr>
          <w:rtl/>
        </w:rPr>
      </w:pPr>
      <w:bookmarkStart w:id="8427" w:name="_ETM_Q17_253682"/>
      <w:bookmarkStart w:id="8428" w:name="_ETM_Q17_253752"/>
      <w:bookmarkEnd w:id="8427"/>
      <w:bookmarkEnd w:id="8428"/>
    </w:p>
    <w:p w:rsidR="00F32F22" w:rsidRDefault="00F32F22" w:rsidP="00D47451">
      <w:pPr>
        <w:rPr>
          <w:rtl/>
        </w:rPr>
      </w:pPr>
      <w:bookmarkStart w:id="8429" w:name="_ETM_Q17_253812"/>
      <w:bookmarkStart w:id="8430" w:name="_ETM_Q17_253896"/>
      <w:bookmarkEnd w:id="8429"/>
      <w:bookmarkEnd w:id="8430"/>
      <w:r>
        <w:rPr>
          <w:rFonts w:hint="cs"/>
          <w:rtl/>
        </w:rPr>
        <w:t xml:space="preserve">אני זוכר בדיוק מה אמר שר האוצר כאן, באולם הזה. הוא אמר: לא קרה שום דבר. מלחמה. לא, קרה דבר נורא, כי את הורדת דירוג האשראי היה אפשר למנוע אם הייתם עושים נכון גם את ההכנות, וכרגע ההכנות לא מתבצעות. שר האוצר, ראש הממשלה וכל מי שאחראי לכלכלה לא מכינים תקציב ל-2025. זו עובדה, אנחנו שומעים את הדרג המקצועי באוצר. אני לא יודע על מה אתם בונים בממשלה </w:t>
      </w:r>
      <w:r>
        <w:rPr>
          <w:rtl/>
        </w:rPr>
        <w:t>–</w:t>
      </w:r>
      <w:r>
        <w:rPr>
          <w:rFonts w:hint="cs"/>
          <w:rtl/>
        </w:rPr>
        <w:t xml:space="preserve"> אתם בונים על זה שנתפזר, נלך לבחירות בקיץ 2025, אז לא צריך תקציב, אבל אין כזה דבר שאנחנו באמצע אוגוסט, והממשלה לא התחילה לדון על תקציב 2025. </w:t>
      </w:r>
    </w:p>
    <w:p w:rsidR="00F32F22" w:rsidRDefault="00F32F22" w:rsidP="00570002">
      <w:pPr>
        <w:rPr>
          <w:rtl/>
        </w:rPr>
      </w:pPr>
    </w:p>
    <w:p w:rsidR="00F32F22" w:rsidRDefault="00F32F22" w:rsidP="00570002">
      <w:pPr>
        <w:rPr>
          <w:rtl/>
        </w:rPr>
      </w:pPr>
      <w:r>
        <w:rPr>
          <w:rFonts w:hint="cs"/>
          <w:rtl/>
        </w:rPr>
        <w:t xml:space="preserve">אנחנו העברנו תקציב ב-2021, אנחנו העברנו. </w:t>
      </w:r>
      <w:bookmarkStart w:id="8431" w:name="_ETM_Q17_307597"/>
      <w:bookmarkStart w:id="8432" w:name="_ETM_Q17_307644"/>
      <w:bookmarkStart w:id="8433" w:name="_ETM_Q17_307733"/>
      <w:bookmarkStart w:id="8434" w:name="_ETM_Q17_307822"/>
      <w:bookmarkEnd w:id="8431"/>
      <w:bookmarkEnd w:id="8432"/>
      <w:bookmarkEnd w:id="8433"/>
      <w:bookmarkEnd w:id="8434"/>
      <w:r>
        <w:rPr>
          <w:rFonts w:hint="cs"/>
          <w:rtl/>
        </w:rPr>
        <w:t>אנחנו, הקואליציה בממשלה הקודמת, העברנו תקציב. בחודש אוגוסט התקציב עבר. ולכן, חשוב שהממשלה כבר היום תתחיל את ההכנות לתקציב, ואם שר האוצר לא נותן הנחיה להכין תקציב</w:t>
      </w:r>
      <w:r w:rsidR="00D47451">
        <w:rPr>
          <w:rFonts w:hint="cs"/>
          <w:rtl/>
        </w:rPr>
        <w:t>,</w:t>
      </w:r>
      <w:r>
        <w:rPr>
          <w:rFonts w:hint="cs"/>
          <w:rtl/>
        </w:rPr>
        <w:t xml:space="preserve"> אז המסקנה היא אחת; שתי מסקנות, למעשה: או שהוא לא מבין את משמעות התקציב, שזה המסמך הכי חשוב שלפיו פועלת כלכלת ישראל, או שהוא פשוט בונה על זה שכנראה הציבור, </w:t>
      </w:r>
      <w:bookmarkStart w:id="8435" w:name="_ETM_Q17_316000"/>
      <w:bookmarkEnd w:id="8435"/>
      <w:r>
        <w:rPr>
          <w:rFonts w:hint="cs"/>
          <w:rtl/>
        </w:rPr>
        <w:t xml:space="preserve">לא כל כך מעניין אותו תקציב, אפשר למכור לו כל מיני סיפורי סבתא על זה שאנחנו פסע מניצחון וללכת לבחירות בחודש מאי, </w:t>
      </w:r>
      <w:bookmarkStart w:id="8436" w:name="_ETM_Q17_319000"/>
      <w:bookmarkEnd w:id="8436"/>
      <w:r>
        <w:rPr>
          <w:rFonts w:hint="cs"/>
          <w:rtl/>
        </w:rPr>
        <w:t xml:space="preserve">יוני 2025, כפי ששמעתי שמתכננים חלק מהשחקנים הקואליציוניים </w:t>
      </w:r>
      <w:bookmarkStart w:id="8437" w:name="_ETM_Q17_325000"/>
      <w:bookmarkEnd w:id="8437"/>
      <w:r>
        <w:rPr>
          <w:rFonts w:hint="cs"/>
          <w:rtl/>
        </w:rPr>
        <w:t>של ראש הממשלה.</w:t>
      </w:r>
    </w:p>
    <w:p w:rsidR="00F32F22" w:rsidRDefault="00F32F22" w:rsidP="004C117C">
      <w:pPr>
        <w:rPr>
          <w:rtl/>
        </w:rPr>
      </w:pPr>
    </w:p>
    <w:p w:rsidR="00F32F22" w:rsidRDefault="00F32F22" w:rsidP="00D47451">
      <w:pPr>
        <w:rPr>
          <w:rtl/>
        </w:rPr>
      </w:pPr>
      <w:r>
        <w:rPr>
          <w:rFonts w:hint="cs"/>
          <w:rtl/>
        </w:rPr>
        <w:t xml:space="preserve">עכשיו אני רוצה לגעת, בשתי הדקות שנשארו לי, בנושא של החינוך. חבל באמת ששר החינוך לא נמצא </w:t>
      </w:r>
      <w:bookmarkStart w:id="8438" w:name="_ETM_Q17_332000"/>
      <w:bookmarkEnd w:id="8438"/>
      <w:r>
        <w:rPr>
          <w:rFonts w:hint="cs"/>
          <w:rtl/>
        </w:rPr>
        <w:t xml:space="preserve">פה, כי אנחנו נמצאים בקטסטרופה מוחלטת. שבועיים וחצי לפני פתיחת שנת הלימודים, אף אחד לא יכול להשיב כאן, בבית הזה, שלא תהיה שביתה </w:t>
      </w:r>
      <w:bookmarkStart w:id="8439" w:name="_ETM_Q17_346000"/>
      <w:bookmarkEnd w:id="8439"/>
      <w:r>
        <w:rPr>
          <w:rFonts w:hint="cs"/>
          <w:rtl/>
        </w:rPr>
        <w:t xml:space="preserve">בתיכונים. שר החינוך, שזה תפקידו </w:t>
      </w:r>
      <w:r>
        <w:rPr>
          <w:rFonts w:hint="eastAsia"/>
          <w:rtl/>
        </w:rPr>
        <w:t xml:space="preserve">– </w:t>
      </w:r>
      <w:r>
        <w:rPr>
          <w:rFonts w:hint="cs"/>
          <w:rtl/>
        </w:rPr>
        <w:t>אין לו תשובה, אין</w:t>
      </w:r>
      <w:bookmarkStart w:id="8440" w:name="_ETM_Q17_355000"/>
      <w:bookmarkEnd w:id="8440"/>
      <w:r>
        <w:rPr>
          <w:rFonts w:hint="cs"/>
          <w:rtl/>
        </w:rPr>
        <w:t xml:space="preserve"> לו תשובה. הוא לא יודע איך תיפתח</w:t>
      </w:r>
      <w:r w:rsidR="00D47451">
        <w:rPr>
          <w:rFonts w:hint="cs"/>
          <w:rtl/>
        </w:rPr>
        <w:t>,</w:t>
      </w:r>
      <w:r>
        <w:rPr>
          <w:rFonts w:hint="cs"/>
          <w:rtl/>
        </w:rPr>
        <w:t xml:space="preserve"> אם בכלל תיפתח</w:t>
      </w:r>
      <w:r w:rsidR="00D47451">
        <w:rPr>
          <w:rFonts w:hint="cs"/>
          <w:rtl/>
        </w:rPr>
        <w:t>,</w:t>
      </w:r>
      <w:r>
        <w:rPr>
          <w:rFonts w:hint="cs"/>
          <w:rtl/>
        </w:rPr>
        <w:t xml:space="preserve"> </w:t>
      </w:r>
      <w:bookmarkStart w:id="8441" w:name="_ETM_Q17_356000"/>
      <w:bookmarkEnd w:id="8441"/>
      <w:r>
        <w:rPr>
          <w:rFonts w:hint="cs"/>
          <w:rtl/>
        </w:rPr>
        <w:t xml:space="preserve">שנת הלימודים בצפון. זה לא רק תיכונים וחטיבות, אלה גם </w:t>
      </w:r>
      <w:bookmarkStart w:id="8442" w:name="_ETM_Q17_364000"/>
      <w:bookmarkEnd w:id="8442"/>
      <w:r>
        <w:rPr>
          <w:rFonts w:hint="cs"/>
          <w:rtl/>
        </w:rPr>
        <w:t>גנים וגם מעונות יום</w:t>
      </w:r>
      <w:r w:rsidR="00D47451">
        <w:rPr>
          <w:rFonts w:hint="cs"/>
          <w:rtl/>
        </w:rPr>
        <w:t>,</w:t>
      </w:r>
      <w:r>
        <w:rPr>
          <w:rFonts w:hint="cs"/>
          <w:rtl/>
        </w:rPr>
        <w:t xml:space="preserve"> אלה מאות אלפי אנשים שצריכים למצוא </w:t>
      </w:r>
      <w:bookmarkStart w:id="8443" w:name="_ETM_Q17_369000"/>
      <w:bookmarkEnd w:id="8443"/>
      <w:r>
        <w:rPr>
          <w:rFonts w:hint="cs"/>
          <w:rtl/>
        </w:rPr>
        <w:t xml:space="preserve">מסגרת לילדים. אנחנו שומעים פה ושם על פתרונות לוקליים, נקרא </w:t>
      </w:r>
      <w:bookmarkStart w:id="8444" w:name="_ETM_Q17_371000"/>
      <w:bookmarkEnd w:id="8444"/>
      <w:r>
        <w:rPr>
          <w:rFonts w:hint="cs"/>
          <w:rtl/>
        </w:rPr>
        <w:t xml:space="preserve">לזה ככה, שראש העיר או ראש המועצה רוצים להעביר בית </w:t>
      </w:r>
      <w:bookmarkStart w:id="8445" w:name="_ETM_Q17_378000"/>
      <w:bookmarkEnd w:id="8445"/>
      <w:r>
        <w:rPr>
          <w:rFonts w:hint="cs"/>
          <w:rtl/>
        </w:rPr>
        <w:t>ספר לעיר</w:t>
      </w:r>
      <w:r w:rsidR="00D47451">
        <w:rPr>
          <w:rFonts w:hint="cs"/>
          <w:rtl/>
        </w:rPr>
        <w:t>.</w:t>
      </w:r>
      <w:r>
        <w:rPr>
          <w:rFonts w:hint="eastAsia"/>
          <w:rtl/>
        </w:rPr>
        <w:t xml:space="preserve"> </w:t>
      </w:r>
      <w:r>
        <w:rPr>
          <w:rFonts w:hint="cs"/>
          <w:rtl/>
        </w:rPr>
        <w:t xml:space="preserve">אז תעביר 5 קילומטר; אם יהיו לך מחר </w:t>
      </w:r>
      <w:bookmarkStart w:id="8446" w:name="_ETM_Q17_382000"/>
      <w:bookmarkEnd w:id="8446"/>
      <w:r>
        <w:rPr>
          <w:rFonts w:hint="cs"/>
          <w:rtl/>
        </w:rPr>
        <w:t>טילים של החיזבאללה</w:t>
      </w:r>
      <w:r w:rsidR="00D47451">
        <w:rPr>
          <w:rFonts w:hint="cs"/>
          <w:rtl/>
        </w:rPr>
        <w:t>,</w:t>
      </w:r>
      <w:r>
        <w:rPr>
          <w:rFonts w:hint="cs"/>
          <w:rtl/>
        </w:rPr>
        <w:t xml:space="preserve"> זה לא יעזור. אתה צריך לתת מענה</w:t>
      </w:r>
      <w:bookmarkStart w:id="8447" w:name="_ETM_Q17_386000"/>
      <w:bookmarkEnd w:id="8447"/>
      <w:r>
        <w:rPr>
          <w:rFonts w:hint="cs"/>
          <w:rtl/>
        </w:rPr>
        <w:t xml:space="preserve"> מערכתי ולא להתחמק מהתשובות, וזה תפקידו של שר החינוך.</w:t>
      </w:r>
    </w:p>
    <w:p w:rsidR="00F32F22" w:rsidRDefault="00F32F22" w:rsidP="004C117C">
      <w:pPr>
        <w:rPr>
          <w:rtl/>
        </w:rPr>
      </w:pPr>
    </w:p>
    <w:p w:rsidR="00F32F22" w:rsidRDefault="00F32F22" w:rsidP="00D47451">
      <w:pPr>
        <w:rPr>
          <w:rtl/>
        </w:rPr>
      </w:pPr>
      <w:bookmarkStart w:id="8448" w:name="_ETM_Q17_392000"/>
      <w:bookmarkEnd w:id="8448"/>
      <w:r>
        <w:rPr>
          <w:rFonts w:hint="cs"/>
          <w:rtl/>
        </w:rPr>
        <w:t xml:space="preserve">לכן, </w:t>
      </w:r>
      <w:bookmarkStart w:id="8449" w:name="_ETM_Q17_387000"/>
      <w:bookmarkEnd w:id="8449"/>
      <w:r>
        <w:rPr>
          <w:rFonts w:hint="cs"/>
          <w:rtl/>
        </w:rPr>
        <w:t xml:space="preserve">כחבר ועדת החינוך, נמשיך לדרוש תשובות משר החינוך בוועדה. אני רק רוצה להגיד, אדוני היושב-ראש, וזה סיפור, ובזה אסיים: תראה, היית בכנסת הקודמת? לא, נכון? אדוני לא היה </w:t>
      </w:r>
      <w:bookmarkStart w:id="8450" w:name="_ETM_Q17_400000"/>
      <w:bookmarkEnd w:id="8450"/>
      <w:r>
        <w:rPr>
          <w:rFonts w:hint="cs"/>
          <w:rtl/>
        </w:rPr>
        <w:t xml:space="preserve">בכנסת הקודמת. בכנסת הקודמת, כשאנחנו היינו בממשלה, שר החינוך יואב </w:t>
      </w:r>
      <w:bookmarkStart w:id="8451" w:name="_ETM_Q17_403000"/>
      <w:bookmarkEnd w:id="8451"/>
      <w:r>
        <w:rPr>
          <w:rFonts w:hint="cs"/>
          <w:rtl/>
        </w:rPr>
        <w:t xml:space="preserve">קיש היה בין האחראים לריכוז האופוזיציה. אני לא </w:t>
      </w:r>
      <w:bookmarkStart w:id="8452" w:name="_ETM_Q17_413000"/>
      <w:bookmarkEnd w:id="8452"/>
      <w:r>
        <w:rPr>
          <w:rFonts w:hint="cs"/>
          <w:rtl/>
        </w:rPr>
        <w:t xml:space="preserve">זוכר בדיוק את התפקיד שהיה לו, אבל הוא זה שריכז </w:t>
      </w:r>
      <w:bookmarkStart w:id="8453" w:name="_ETM_Q17_420000"/>
      <w:bookmarkEnd w:id="8453"/>
      <w:r>
        <w:rPr>
          <w:rFonts w:hint="cs"/>
          <w:rtl/>
        </w:rPr>
        <w:t xml:space="preserve">את עבודת האופוזיציה מול הממשלה. אני זוכר את כל הביקורת </w:t>
      </w:r>
      <w:bookmarkStart w:id="8454" w:name="_ETM_Q17_424000"/>
      <w:bookmarkEnd w:id="8454"/>
      <w:r>
        <w:rPr>
          <w:rFonts w:hint="cs"/>
          <w:rtl/>
        </w:rPr>
        <w:t>הקשה שלו, כשהוא היה צועק, ממש צועק כאן, מהדוכן, והיה</w:t>
      </w:r>
      <w:bookmarkStart w:id="8455" w:name="_ETM_Q17_430000"/>
      <w:bookmarkEnd w:id="8455"/>
      <w:r>
        <w:rPr>
          <w:rFonts w:hint="cs"/>
          <w:rtl/>
        </w:rPr>
        <w:t xml:space="preserve"> אומר: אתם, הממשלה, פוגעים בלימודי היהדות. אתם אלה שמקצצים. הרי </w:t>
      </w:r>
      <w:bookmarkStart w:id="8456" w:name="_ETM_Q17_435000"/>
      <w:bookmarkEnd w:id="8456"/>
      <w:r>
        <w:rPr>
          <w:rFonts w:hint="cs"/>
          <w:rtl/>
        </w:rPr>
        <w:t xml:space="preserve">ההתקוטטות הזאת עם שרת החינוך יפעת שאשא ביטון נמשכה גם </w:t>
      </w:r>
      <w:bookmarkStart w:id="8457" w:name="_ETM_Q17_441000"/>
      <w:bookmarkEnd w:id="8457"/>
      <w:r>
        <w:rPr>
          <w:rFonts w:hint="cs"/>
          <w:rtl/>
        </w:rPr>
        <w:t xml:space="preserve">אחרי שהממשלה הוחלפה. אני רציתי לשאול אותו: אין עכשיו </w:t>
      </w:r>
      <w:bookmarkStart w:id="8458" w:name="_ETM_Q17_436000"/>
      <w:bookmarkEnd w:id="8458"/>
      <w:r>
        <w:rPr>
          <w:rFonts w:hint="cs"/>
          <w:rtl/>
        </w:rPr>
        <w:t xml:space="preserve">מול מי להתקוטט? אחרי שחברת הכנסת שאשא ביטון פרשה מהכנסת </w:t>
      </w:r>
      <w:bookmarkStart w:id="8459" w:name="_ETM_Q17_448000"/>
      <w:bookmarkEnd w:id="8459"/>
      <w:r>
        <w:rPr>
          <w:rFonts w:hint="cs"/>
          <w:rtl/>
        </w:rPr>
        <w:t>אז אין לו מול מי להתקוטט.</w:t>
      </w:r>
      <w:r w:rsidR="00D47451">
        <w:rPr>
          <w:rFonts w:hint="cs"/>
          <w:rtl/>
        </w:rPr>
        <w:t xml:space="preserve"> </w:t>
      </w:r>
      <w:r>
        <w:rPr>
          <w:rFonts w:hint="cs"/>
          <w:rtl/>
        </w:rPr>
        <w:t>א</w:t>
      </w:r>
      <w:bookmarkStart w:id="8460" w:name="_ETM_Q17_451000"/>
      <w:bookmarkEnd w:id="8460"/>
      <w:r>
        <w:rPr>
          <w:rFonts w:hint="cs"/>
          <w:rtl/>
        </w:rPr>
        <w:t xml:space="preserve">ני מסיים את הסיפור. שאלתי </w:t>
      </w:r>
      <w:bookmarkStart w:id="8461" w:name="_ETM_Q17_449000"/>
      <w:bookmarkEnd w:id="8461"/>
      <w:r>
        <w:rPr>
          <w:rFonts w:hint="cs"/>
          <w:rtl/>
        </w:rPr>
        <w:t xml:space="preserve">את חבר הכנסת קיש אז, כשהיינו בממשלה, אמרתי לו: </w:t>
      </w:r>
      <w:bookmarkStart w:id="8462" w:name="_ETM_Q17_450000"/>
      <w:bookmarkEnd w:id="8462"/>
      <w:r>
        <w:rPr>
          <w:rFonts w:hint="cs"/>
          <w:rtl/>
        </w:rPr>
        <w:t xml:space="preserve">תראה לי בבקשה בית ספר אחד במדינה שבו אנחנו, כשהיינו </w:t>
      </w:r>
      <w:bookmarkStart w:id="8463" w:name="_ETM_Q17_463000"/>
      <w:bookmarkEnd w:id="8463"/>
      <w:r>
        <w:rPr>
          <w:rFonts w:hint="cs"/>
          <w:rtl/>
        </w:rPr>
        <w:t>בממשלה, פגענו בלימודי יהדות</w:t>
      </w:r>
      <w:r w:rsidR="00D47451">
        <w:rPr>
          <w:rFonts w:hint="cs"/>
          <w:rtl/>
        </w:rPr>
        <w:t xml:space="preserve"> בו</w:t>
      </w:r>
      <w:r>
        <w:rPr>
          <w:rFonts w:hint="cs"/>
          <w:rtl/>
        </w:rPr>
        <w:t>. הוא לא מצא בית ספר. היום</w:t>
      </w:r>
      <w:bookmarkStart w:id="8464" w:name="_ETM_Q17_469000"/>
      <w:bookmarkEnd w:id="8464"/>
      <w:r>
        <w:rPr>
          <w:rFonts w:hint="cs"/>
          <w:rtl/>
        </w:rPr>
        <w:t xml:space="preserve"> אני אומר את זה באחריות מלאה: הממשלה </w:t>
      </w:r>
      <w:r>
        <w:rPr>
          <w:rFonts w:hint="eastAsia"/>
          <w:rtl/>
        </w:rPr>
        <w:t>– ו</w:t>
      </w:r>
      <w:r>
        <w:rPr>
          <w:rFonts w:hint="cs"/>
          <w:rtl/>
        </w:rPr>
        <w:t xml:space="preserve">גם אתה </w:t>
      </w:r>
      <w:bookmarkStart w:id="8465" w:name="_ETM_Q17_465000"/>
      <w:bookmarkEnd w:id="8465"/>
      <w:r>
        <w:rPr>
          <w:rFonts w:hint="cs"/>
          <w:rtl/>
        </w:rPr>
        <w:t xml:space="preserve">חלק מהקואליציה </w:t>
      </w:r>
      <w:r>
        <w:rPr>
          <w:rFonts w:hint="eastAsia"/>
          <w:rtl/>
        </w:rPr>
        <w:t xml:space="preserve">– </w:t>
      </w:r>
      <w:r>
        <w:rPr>
          <w:rFonts w:hint="cs"/>
          <w:rtl/>
        </w:rPr>
        <w:t xml:space="preserve">פוגעת בציונות. אני מסיים במשפט אחד: בכל מה שהממשלה הזאת עושה כרגע </w:t>
      </w:r>
      <w:bookmarkStart w:id="8466" w:name="_ETM_Q17_477000"/>
      <w:bookmarkEnd w:id="8466"/>
      <w:r>
        <w:rPr>
          <w:rFonts w:hint="cs"/>
          <w:rtl/>
        </w:rPr>
        <w:t>היא פוגעת בציונות, והכול משתמע מכך.</w:t>
      </w:r>
    </w:p>
    <w:p w:rsidR="00F32F22" w:rsidRDefault="00F32F22" w:rsidP="004C117C">
      <w:pPr>
        <w:rPr>
          <w:rtl/>
        </w:rPr>
      </w:pPr>
    </w:p>
    <w:p w:rsidR="00F32F22" w:rsidRDefault="00F32F22" w:rsidP="004C117C">
      <w:pPr>
        <w:pStyle w:val="af6"/>
        <w:keepNext/>
        <w:rPr>
          <w:rtl/>
        </w:rPr>
      </w:pPr>
      <w:r w:rsidRPr="003120B9">
        <w:rPr>
          <w:rStyle w:val="TagStyle"/>
          <w:rtl/>
        </w:rPr>
        <w:t xml:space="preserve"> &lt;&lt; יור &gt;&gt;</w:t>
      </w:r>
      <w:r w:rsidRPr="00326E34">
        <w:rPr>
          <w:rStyle w:val="TagStyle"/>
          <w:rtl/>
        </w:rPr>
        <w:t xml:space="preserve"> </w:t>
      </w:r>
      <w:r>
        <w:rPr>
          <w:rtl/>
        </w:rPr>
        <w:t>היו"ר משה סולומון:</w:t>
      </w:r>
      <w:r w:rsidRPr="00326E34">
        <w:rPr>
          <w:rStyle w:val="TagStyle"/>
          <w:rtl/>
        </w:rPr>
        <w:t xml:space="preserve"> </w:t>
      </w:r>
      <w:r w:rsidRPr="003120B9">
        <w:rPr>
          <w:rStyle w:val="TagStyle"/>
          <w:rtl/>
        </w:rPr>
        <w:t>&lt;&lt; יור &gt;&gt;</w:t>
      </w:r>
      <w:r>
        <w:rPr>
          <w:rtl/>
        </w:rPr>
        <w:t xml:space="preserve">   </w:t>
      </w:r>
    </w:p>
    <w:p w:rsidR="00F32F22" w:rsidRPr="00570002" w:rsidRDefault="00F32F22" w:rsidP="00570002">
      <w:pPr>
        <w:rPr>
          <w:rtl/>
        </w:rPr>
      </w:pPr>
    </w:p>
    <w:p w:rsidR="00F32F22" w:rsidRPr="00570002" w:rsidRDefault="00F32F22" w:rsidP="00570002">
      <w:pPr>
        <w:rPr>
          <w:rtl/>
        </w:rPr>
      </w:pPr>
      <w:bookmarkStart w:id="8467" w:name="_ETM_Q17_478000"/>
      <w:bookmarkEnd w:id="8467"/>
      <w:r w:rsidRPr="00570002">
        <w:rPr>
          <w:rFonts w:hint="cs"/>
          <w:rtl/>
        </w:rPr>
        <w:t>תודה רבה.</w:t>
      </w:r>
    </w:p>
    <w:p w:rsidR="00F32F22" w:rsidRPr="00570002" w:rsidRDefault="00F32F22" w:rsidP="00570002">
      <w:pPr>
        <w:rPr>
          <w:rtl/>
        </w:rPr>
      </w:pPr>
      <w:bookmarkStart w:id="8468" w:name="_ETM_Q17_480000"/>
      <w:bookmarkStart w:id="8469" w:name="ET_yor_6598_7"/>
      <w:bookmarkEnd w:id="8468"/>
    </w:p>
    <w:p w:rsidR="00F32F22" w:rsidRDefault="00F32F22" w:rsidP="004C117C">
      <w:pPr>
        <w:pStyle w:val="-"/>
        <w:keepNext/>
        <w:rPr>
          <w:rtl/>
        </w:rPr>
      </w:pPr>
      <w:bookmarkStart w:id="8470" w:name="ET_speakercontinue_5792_8"/>
      <w:r w:rsidRPr="003120B9">
        <w:rPr>
          <w:rStyle w:val="TagStyle"/>
          <w:rtl/>
        </w:rPr>
        <w:t xml:space="preserve"> &lt;&lt; דובר_המשך &gt;&gt;</w:t>
      </w:r>
      <w:r w:rsidRPr="00326E34">
        <w:rPr>
          <w:rStyle w:val="TagStyle"/>
          <w:rtl/>
        </w:rPr>
        <w:t xml:space="preserve"> </w:t>
      </w:r>
      <w:r>
        <w:rPr>
          <w:rtl/>
        </w:rPr>
        <w:t>יבגני סובה (ישראל ביתנו):</w:t>
      </w:r>
      <w:r w:rsidRPr="00326E34">
        <w:rPr>
          <w:rStyle w:val="TagStyle"/>
          <w:rtl/>
        </w:rPr>
        <w:t xml:space="preserve"> </w:t>
      </w:r>
      <w:r w:rsidRPr="003120B9">
        <w:rPr>
          <w:rStyle w:val="TagStyle"/>
          <w:rtl/>
        </w:rPr>
        <w:t>&lt;&lt; דובר_המשך &gt;&gt;</w:t>
      </w:r>
      <w:r>
        <w:rPr>
          <w:rtl/>
        </w:rPr>
        <w:t xml:space="preserve">   </w:t>
      </w:r>
      <w:bookmarkEnd w:id="8470"/>
    </w:p>
    <w:p w:rsidR="00F32F22" w:rsidRDefault="00F32F22" w:rsidP="004A14E8">
      <w:pPr>
        <w:rPr>
          <w:rtl/>
        </w:rPr>
      </w:pPr>
    </w:p>
    <w:p w:rsidR="00F32F22" w:rsidRDefault="00F32F22" w:rsidP="00570002">
      <w:pPr>
        <w:rPr>
          <w:rtl/>
        </w:rPr>
      </w:pPr>
      <w:r>
        <w:rPr>
          <w:rFonts w:hint="cs"/>
          <w:rtl/>
        </w:rPr>
        <w:t>הפגיעה</w:t>
      </w:r>
      <w:bookmarkStart w:id="8471" w:name="_ETM_Q17_482000"/>
      <w:bookmarkEnd w:id="8471"/>
      <w:r>
        <w:rPr>
          <w:rFonts w:hint="cs"/>
          <w:rtl/>
        </w:rPr>
        <w:t xml:space="preserve"> בציונות תעלה לנו ביוקר, תעלה לנו ביוקר, וזאת הממשלה שחבר כנסת ושר החינוך יואב קיש חלק ממנה. הם פוגעים </w:t>
      </w:r>
      <w:bookmarkStart w:id="8472" w:name="_ETM_Q17_489000"/>
      <w:bookmarkEnd w:id="8472"/>
      <w:r>
        <w:rPr>
          <w:rFonts w:hint="cs"/>
          <w:rtl/>
        </w:rPr>
        <w:t>קשות בציונות</w:t>
      </w:r>
      <w:r w:rsidR="00D47451">
        <w:rPr>
          <w:rFonts w:hint="cs"/>
          <w:rtl/>
        </w:rPr>
        <w:t>,</w:t>
      </w:r>
      <w:r>
        <w:rPr>
          <w:rFonts w:hint="cs"/>
          <w:rtl/>
        </w:rPr>
        <w:t xml:space="preserve"> והכ</w:t>
      </w:r>
      <w:r w:rsidR="00D47451">
        <w:rPr>
          <w:rFonts w:hint="cs"/>
          <w:rtl/>
        </w:rPr>
        <w:t>ו</w:t>
      </w:r>
      <w:r>
        <w:rPr>
          <w:rFonts w:hint="cs"/>
          <w:rtl/>
        </w:rPr>
        <w:t>ל מש</w:t>
      </w:r>
      <w:r w:rsidR="00D47451">
        <w:rPr>
          <w:rFonts w:hint="cs"/>
          <w:rtl/>
        </w:rPr>
        <w:t>ת</w:t>
      </w:r>
      <w:r>
        <w:rPr>
          <w:rFonts w:hint="cs"/>
          <w:rtl/>
        </w:rPr>
        <w:t>מע מכך.</w:t>
      </w:r>
    </w:p>
    <w:p w:rsidR="00F32F22" w:rsidRDefault="00F32F22" w:rsidP="004C117C">
      <w:pPr>
        <w:rPr>
          <w:rtl/>
        </w:rPr>
      </w:pPr>
    </w:p>
    <w:p w:rsidR="00F32F22" w:rsidRDefault="00F32F22" w:rsidP="004C117C">
      <w:pPr>
        <w:pStyle w:val="af6"/>
        <w:keepNext/>
        <w:rPr>
          <w:rtl/>
        </w:rPr>
      </w:pPr>
      <w:bookmarkStart w:id="8473" w:name="ET_yor_6598_9"/>
      <w:r w:rsidRPr="003120B9">
        <w:rPr>
          <w:rStyle w:val="TagStyle"/>
          <w:rtl/>
        </w:rPr>
        <w:t xml:space="preserve"> &lt;&lt; יור &gt;&gt;</w:t>
      </w:r>
      <w:r w:rsidRPr="00326E34">
        <w:rPr>
          <w:rStyle w:val="TagStyle"/>
          <w:rtl/>
        </w:rPr>
        <w:t xml:space="preserve"> </w:t>
      </w:r>
      <w:r>
        <w:rPr>
          <w:rtl/>
        </w:rPr>
        <w:t>היו"ר משה סולומון:</w:t>
      </w:r>
      <w:r w:rsidRPr="00326E34">
        <w:rPr>
          <w:rStyle w:val="TagStyle"/>
          <w:rtl/>
        </w:rPr>
        <w:t xml:space="preserve"> </w:t>
      </w:r>
      <w:r w:rsidRPr="003120B9">
        <w:rPr>
          <w:rStyle w:val="TagStyle"/>
          <w:rtl/>
        </w:rPr>
        <w:t>&lt;&lt; יור &gt;&gt;</w:t>
      </w:r>
      <w:r>
        <w:rPr>
          <w:rtl/>
        </w:rPr>
        <w:t xml:space="preserve">   </w:t>
      </w:r>
      <w:bookmarkEnd w:id="8473"/>
    </w:p>
    <w:p w:rsidR="00F32F22" w:rsidRDefault="00F32F22" w:rsidP="004A14E8">
      <w:pPr>
        <w:rPr>
          <w:rtl/>
        </w:rPr>
      </w:pPr>
    </w:p>
    <w:p w:rsidR="00F32F22" w:rsidRDefault="00F32F22" w:rsidP="004C117C">
      <w:pPr>
        <w:rPr>
          <w:rtl/>
          <w:lang w:eastAsia="he-IL"/>
        </w:rPr>
      </w:pPr>
      <w:bookmarkStart w:id="8474" w:name="_ETM_Q17_495000"/>
      <w:bookmarkEnd w:id="8474"/>
      <w:r>
        <w:rPr>
          <w:rFonts w:hint="cs"/>
          <w:rtl/>
        </w:rPr>
        <w:t xml:space="preserve">תודה רבה. חבר הכנסת מנסור עבאס, </w:t>
      </w:r>
      <w:bookmarkStart w:id="8475" w:name="_ETM_Q17_499000"/>
      <w:bookmarkEnd w:id="8475"/>
      <w:r>
        <w:rPr>
          <w:rFonts w:hint="cs"/>
          <w:rtl/>
        </w:rPr>
        <w:t xml:space="preserve">בבקשה. </w:t>
      </w:r>
      <w:bookmarkEnd w:id="8469"/>
      <w:r>
        <w:rPr>
          <w:rFonts w:hint="cs"/>
          <w:rtl/>
          <w:lang w:eastAsia="he-IL"/>
        </w:rPr>
        <w:t>בבקשה, לרשותך עשר דקות.</w:t>
      </w:r>
    </w:p>
    <w:p w:rsidR="00F32F22" w:rsidRDefault="00F32F22" w:rsidP="004C117C">
      <w:pPr>
        <w:rPr>
          <w:rtl/>
          <w:lang w:eastAsia="he-IL"/>
        </w:rPr>
      </w:pPr>
    </w:p>
    <w:p w:rsidR="00F32F22" w:rsidRDefault="00F32F22" w:rsidP="004C117C">
      <w:pPr>
        <w:pStyle w:val="a4"/>
        <w:keepNext/>
        <w:rPr>
          <w:rtl/>
        </w:rPr>
      </w:pPr>
      <w:bookmarkStart w:id="8476" w:name="ET_speaker_5795_4"/>
      <w:r w:rsidRPr="003120B9">
        <w:rPr>
          <w:rStyle w:val="TagStyle"/>
          <w:rtl/>
        </w:rPr>
        <w:t xml:space="preserve"> &lt;&lt; דובר &gt;&gt;</w:t>
      </w:r>
      <w:r w:rsidRPr="001D2B41">
        <w:rPr>
          <w:rStyle w:val="TagStyle"/>
          <w:rtl/>
        </w:rPr>
        <w:t xml:space="preserve"> </w:t>
      </w:r>
      <w:bookmarkStart w:id="8477" w:name="_Toc174544697"/>
      <w:bookmarkStart w:id="8478" w:name="_Toc203310261"/>
      <w:r>
        <w:rPr>
          <w:rtl/>
        </w:rPr>
        <w:t>מנסור עבאס (רע"מ – הרשימה הערבית המאוחדת):</w:t>
      </w:r>
      <w:bookmarkEnd w:id="8477"/>
      <w:bookmarkEnd w:id="8478"/>
      <w:r w:rsidRPr="001D2B41">
        <w:rPr>
          <w:rStyle w:val="TagStyle"/>
          <w:rtl/>
        </w:rPr>
        <w:t xml:space="preserve"> </w:t>
      </w:r>
      <w:r w:rsidRPr="003120B9">
        <w:rPr>
          <w:rStyle w:val="TagStyle"/>
          <w:rtl/>
        </w:rPr>
        <w:t>&lt;&lt; דובר &gt;&gt;</w:t>
      </w:r>
      <w:r>
        <w:rPr>
          <w:rtl/>
        </w:rPr>
        <w:t xml:space="preserve">   </w:t>
      </w:r>
      <w:bookmarkEnd w:id="8476"/>
    </w:p>
    <w:p w:rsidR="00F32F22" w:rsidRDefault="00F32F22" w:rsidP="004A14E8">
      <w:pPr>
        <w:rPr>
          <w:rtl/>
          <w:lang w:eastAsia="he-IL"/>
        </w:rPr>
      </w:pPr>
    </w:p>
    <w:p w:rsidR="00F32F22" w:rsidRDefault="00F32F22" w:rsidP="00D47451">
      <w:pPr>
        <w:rPr>
          <w:rtl/>
          <w:lang w:eastAsia="he-IL"/>
        </w:rPr>
      </w:pPr>
      <w:r>
        <w:rPr>
          <w:rFonts w:hint="cs"/>
          <w:rtl/>
          <w:lang w:eastAsia="he-IL"/>
        </w:rPr>
        <w:t xml:space="preserve">תודה. אדוני היושב-ראש, חבריי חברי הכנסת, שוב בן גביר, השר לביטחון לאומי, מנסה לחרחר מלחמה, מלחמת דת: </w:t>
      </w:r>
      <w:bookmarkStart w:id="8479" w:name="_ETM_Q17_530000"/>
      <w:bookmarkEnd w:id="8479"/>
      <w:r>
        <w:rPr>
          <w:rFonts w:hint="cs"/>
          <w:rtl/>
          <w:lang w:eastAsia="he-IL"/>
        </w:rPr>
        <w:t xml:space="preserve">מתגרה במוסלמים, מנסה להסית את ההמון, מנסה ללבות את השנאה. ובניגוד לטענות שלו שהסטטוס קוו השתנה ושהוא מאפשר לקיים תפילות פולחן בתוך מסגד אל-אקצא, ראש הממשלה דאג מהר מאוד להוציא הודעה שהסטטוס קוו לא השתנה ולא ישתנה, לדבריו. </w:t>
      </w:r>
    </w:p>
    <w:p w:rsidR="00F32F22" w:rsidRDefault="00F32F22" w:rsidP="004C117C">
      <w:pPr>
        <w:rPr>
          <w:rtl/>
          <w:lang w:eastAsia="he-IL"/>
        </w:rPr>
      </w:pPr>
    </w:p>
    <w:p w:rsidR="00F32F22" w:rsidRDefault="00F32F22" w:rsidP="00D47451">
      <w:pPr>
        <w:rPr>
          <w:rtl/>
          <w:lang w:eastAsia="he-IL"/>
        </w:rPr>
      </w:pPr>
      <w:r>
        <w:rPr>
          <w:rFonts w:hint="cs"/>
          <w:rtl/>
          <w:lang w:eastAsia="he-IL"/>
        </w:rPr>
        <w:t xml:space="preserve">כמובן שאנחנו מאמינים במקרה הזה לבן גביר ולא </w:t>
      </w:r>
      <w:bookmarkStart w:id="8480" w:name="_ETM_Q17_567000"/>
      <w:bookmarkEnd w:id="8480"/>
      <w:r>
        <w:rPr>
          <w:rFonts w:hint="cs"/>
          <w:rtl/>
          <w:lang w:eastAsia="he-IL"/>
        </w:rPr>
        <w:t xml:space="preserve">מאמינים לבנימין נתניהו, כי בסופו של דבר המציאות היא שמדברת בעד עצמה. אם באמת ראש הממשלה בנימין נתניהו כן בכוונותיו ודובר </w:t>
      </w:r>
      <w:bookmarkStart w:id="8481" w:name="_ETM_Q17_585000"/>
      <w:bookmarkEnd w:id="8481"/>
      <w:r>
        <w:rPr>
          <w:rFonts w:hint="cs"/>
          <w:rtl/>
          <w:lang w:eastAsia="he-IL"/>
        </w:rPr>
        <w:t>אמת בהקשר הזה, הוא פשוט היה צריך לתת הוראה אחת</w:t>
      </w:r>
      <w:bookmarkStart w:id="8482" w:name="_ETM_Q17_590000"/>
      <w:bookmarkEnd w:id="8482"/>
      <w:r>
        <w:rPr>
          <w:rFonts w:hint="cs"/>
          <w:rtl/>
          <w:lang w:eastAsia="he-IL"/>
        </w:rPr>
        <w:t xml:space="preserve"> ברורה ולא לאפשר לא לבן גביר, לא לשרי הממשלה, לא לחברי הכנסת, להיכנס למסג</w:t>
      </w:r>
      <w:r w:rsidR="00D47451">
        <w:rPr>
          <w:rFonts w:hint="cs"/>
          <w:rtl/>
          <w:lang w:eastAsia="he-IL"/>
        </w:rPr>
        <w:t>ד</w:t>
      </w:r>
      <w:r>
        <w:rPr>
          <w:rFonts w:hint="cs"/>
          <w:rtl/>
          <w:lang w:eastAsia="he-IL"/>
        </w:rPr>
        <w:t xml:space="preserve"> אל-אקצא. זה מאוד </w:t>
      </w:r>
      <w:bookmarkStart w:id="8483" w:name="_ETM_Q17_597000"/>
      <w:bookmarkEnd w:id="8483"/>
      <w:r>
        <w:rPr>
          <w:rFonts w:hint="cs"/>
          <w:rtl/>
          <w:lang w:eastAsia="he-IL"/>
        </w:rPr>
        <w:t xml:space="preserve">פשוט. הסמכות נמצאת אצלו, ויש לו סיבה חשובה, מוצדקת, לקבל </w:t>
      </w:r>
      <w:bookmarkStart w:id="8484" w:name="_ETM_Q17_614000"/>
      <w:bookmarkEnd w:id="8484"/>
      <w:r>
        <w:rPr>
          <w:rFonts w:hint="cs"/>
          <w:rtl/>
          <w:lang w:eastAsia="he-IL"/>
        </w:rPr>
        <w:t>את ההחלטה הזאת, אבל הוא לא עושה את זה.</w:t>
      </w:r>
    </w:p>
    <w:p w:rsidR="00F32F22" w:rsidRDefault="00F32F22" w:rsidP="004C117C">
      <w:pPr>
        <w:rPr>
          <w:rtl/>
          <w:lang w:eastAsia="he-IL"/>
        </w:rPr>
      </w:pPr>
    </w:p>
    <w:p w:rsidR="00F32F22" w:rsidRDefault="00F32F22" w:rsidP="00FF6C1E">
      <w:pPr>
        <w:rPr>
          <w:rtl/>
          <w:lang w:eastAsia="he-IL"/>
        </w:rPr>
      </w:pPr>
      <w:bookmarkStart w:id="8485" w:name="_ETM_Q17_619000"/>
      <w:bookmarkEnd w:id="8485"/>
      <w:r>
        <w:rPr>
          <w:rFonts w:hint="cs"/>
          <w:rtl/>
          <w:lang w:eastAsia="he-IL"/>
        </w:rPr>
        <w:t>את הדברים</w:t>
      </w:r>
      <w:bookmarkStart w:id="8486" w:name="_ETM_Q17_620000"/>
      <w:bookmarkEnd w:id="8486"/>
      <w:r>
        <w:rPr>
          <w:rFonts w:hint="cs"/>
          <w:rtl/>
          <w:lang w:eastAsia="he-IL"/>
        </w:rPr>
        <w:t xml:space="preserve"> האלה ציינתי והעליתי בפעם שעברה כשבן גביר פרץ אל </w:t>
      </w:r>
      <w:bookmarkStart w:id="8487" w:name="_ETM_Q17_626000"/>
      <w:bookmarkEnd w:id="8487"/>
      <w:r>
        <w:rPr>
          <w:rFonts w:hint="cs"/>
          <w:rtl/>
          <w:lang w:eastAsia="he-IL"/>
        </w:rPr>
        <w:t>תוך מסגד אל-אקצא, ושוב הוא הצהיר שהוא מאפשר קיום תפילות</w:t>
      </w:r>
      <w:bookmarkStart w:id="8488" w:name="_ETM_Q17_638000"/>
      <w:bookmarkEnd w:id="8488"/>
      <w:r>
        <w:rPr>
          <w:rFonts w:hint="cs"/>
          <w:rtl/>
          <w:lang w:eastAsia="he-IL"/>
        </w:rPr>
        <w:t xml:space="preserve"> והוא עושה את זה בעצמו, והפעם נכח בזמן התפילה. שוב</w:t>
      </w:r>
      <w:bookmarkStart w:id="8489" w:name="_ETM_Q17_647000"/>
      <w:bookmarkEnd w:id="8489"/>
      <w:r>
        <w:rPr>
          <w:rFonts w:hint="cs"/>
          <w:rtl/>
          <w:lang w:eastAsia="he-IL"/>
        </w:rPr>
        <w:t xml:space="preserve"> העליתי את זה, ואמרתי שראש הממשלה אחראי; </w:t>
      </w:r>
      <w:bookmarkStart w:id="8490" w:name="_ETM_Q17_651000"/>
      <w:bookmarkEnd w:id="8490"/>
      <w:r>
        <w:rPr>
          <w:rFonts w:hint="cs"/>
          <w:rtl/>
          <w:lang w:eastAsia="he-IL"/>
        </w:rPr>
        <w:t xml:space="preserve">ראש הממשלה הוא שמאפשר לו להיכנס למסגד אל-אקצא, והחלטה </w:t>
      </w:r>
      <w:bookmarkStart w:id="8491" w:name="_ETM_Q17_658000"/>
      <w:bookmarkEnd w:id="8491"/>
      <w:r>
        <w:rPr>
          <w:rFonts w:hint="cs"/>
          <w:rtl/>
          <w:lang w:eastAsia="he-IL"/>
        </w:rPr>
        <w:t xml:space="preserve">אחת מראש הממשלה </w:t>
      </w:r>
      <w:r w:rsidR="00FF6C1E">
        <w:rPr>
          <w:rFonts w:hint="eastAsia"/>
          <w:rtl/>
          <w:lang w:eastAsia="he-IL"/>
        </w:rPr>
        <w:t>–</w:t>
      </w:r>
      <w:r w:rsidR="00FF6C1E">
        <w:rPr>
          <w:rFonts w:hint="cs"/>
          <w:rtl/>
          <w:lang w:eastAsia="he-IL"/>
        </w:rPr>
        <w:t xml:space="preserve"> </w:t>
      </w:r>
      <w:r>
        <w:rPr>
          <w:rFonts w:hint="cs"/>
          <w:rtl/>
          <w:lang w:eastAsia="he-IL"/>
        </w:rPr>
        <w:t>הסמכות</w:t>
      </w:r>
      <w:r w:rsidR="00D47451">
        <w:rPr>
          <w:rFonts w:hint="cs"/>
          <w:rtl/>
          <w:lang w:eastAsia="he-IL"/>
        </w:rPr>
        <w:t>,</w:t>
      </w:r>
      <w:r>
        <w:rPr>
          <w:rFonts w:hint="cs"/>
          <w:rtl/>
          <w:lang w:eastAsia="he-IL"/>
        </w:rPr>
        <w:t xml:space="preserve"> הוא הדגיש שהסמכות נמצאת אצלו </w:t>
      </w:r>
      <w:bookmarkStart w:id="8492" w:name="_ETM_Q17_664000"/>
      <w:bookmarkEnd w:id="8492"/>
      <w:r>
        <w:rPr>
          <w:rFonts w:hint="cs"/>
          <w:rtl/>
          <w:lang w:eastAsia="he-IL"/>
        </w:rPr>
        <w:t>כראש ממשלה בכל מה שקשור למסגד אל-אקצא</w:t>
      </w:r>
      <w:r w:rsidR="00D47451">
        <w:rPr>
          <w:rFonts w:hint="cs"/>
          <w:rtl/>
          <w:lang w:eastAsia="he-IL"/>
        </w:rPr>
        <w:t xml:space="preserve">, </w:t>
      </w:r>
      <w:r>
        <w:rPr>
          <w:rFonts w:hint="cs"/>
          <w:rtl/>
          <w:lang w:eastAsia="he-IL"/>
        </w:rPr>
        <w:t xml:space="preserve">אז בבקשה, שיקבל את ההחלטה הזאת וימנע </w:t>
      </w:r>
      <w:r w:rsidR="00FF6C1E">
        <w:rPr>
          <w:rFonts w:hint="cs"/>
          <w:rtl/>
          <w:lang w:eastAsia="he-IL"/>
        </w:rPr>
        <w:t xml:space="preserve">זאת </w:t>
      </w:r>
      <w:r>
        <w:rPr>
          <w:rFonts w:hint="cs"/>
          <w:rtl/>
          <w:lang w:eastAsia="he-IL"/>
        </w:rPr>
        <w:t>משרים וחברי כנסת</w:t>
      </w:r>
      <w:r w:rsidR="00FF6C1E">
        <w:rPr>
          <w:rFonts w:hint="cs"/>
          <w:rtl/>
          <w:lang w:eastAsia="he-IL"/>
        </w:rPr>
        <w:t>,</w:t>
      </w:r>
      <w:r w:rsidR="00D47451">
        <w:rPr>
          <w:rFonts w:hint="cs"/>
          <w:rtl/>
          <w:lang w:eastAsia="he-IL"/>
        </w:rPr>
        <w:t xml:space="preserve"> </w:t>
      </w:r>
      <w:r>
        <w:rPr>
          <w:rFonts w:hint="cs"/>
          <w:rtl/>
          <w:lang w:eastAsia="he-IL"/>
        </w:rPr>
        <w:t xml:space="preserve">שכל </w:t>
      </w:r>
      <w:bookmarkStart w:id="8493" w:name="_ETM_Q17_672000"/>
      <w:bookmarkEnd w:id="8493"/>
      <w:r>
        <w:rPr>
          <w:rFonts w:hint="cs"/>
          <w:rtl/>
          <w:lang w:eastAsia="he-IL"/>
        </w:rPr>
        <w:t xml:space="preserve">מה שהם עושים זה ללבות שנאה ולחרחר מלחמה, מלחמת </w:t>
      </w:r>
      <w:bookmarkStart w:id="8494" w:name="_ETM_Q17_673000"/>
      <w:bookmarkEnd w:id="8494"/>
      <w:r>
        <w:rPr>
          <w:rFonts w:hint="cs"/>
          <w:rtl/>
          <w:lang w:eastAsia="he-IL"/>
        </w:rPr>
        <w:t xml:space="preserve">דת, ולהוסיף שמן למדורה. בעצם המשפט הזה מייצג נאמנה את </w:t>
      </w:r>
      <w:bookmarkStart w:id="8495" w:name="_ETM_Q17_688000"/>
      <w:bookmarkEnd w:id="8495"/>
      <w:r>
        <w:rPr>
          <w:rFonts w:hint="cs"/>
          <w:rtl/>
          <w:lang w:eastAsia="he-IL"/>
        </w:rPr>
        <w:t>המדיניות של ממשלת בנימין נתניהו. כל דבר שמוסיף להסלמה</w:t>
      </w:r>
      <w:bookmarkStart w:id="8496" w:name="_ETM_Q17_704000"/>
      <w:bookmarkEnd w:id="8496"/>
      <w:r>
        <w:rPr>
          <w:rFonts w:hint="cs"/>
          <w:rtl/>
          <w:lang w:eastAsia="he-IL"/>
        </w:rPr>
        <w:t xml:space="preserve">, גורם לאנשים להתסיס, לעשות פרובוקציה </w:t>
      </w:r>
      <w:r>
        <w:rPr>
          <w:rtl/>
          <w:lang w:eastAsia="he-IL"/>
        </w:rPr>
        <w:t>–</w:t>
      </w:r>
      <w:r>
        <w:rPr>
          <w:rFonts w:hint="cs"/>
          <w:rtl/>
          <w:lang w:eastAsia="he-IL"/>
        </w:rPr>
        <w:t xml:space="preserve"> כל מה שאפשר </w:t>
      </w:r>
      <w:bookmarkStart w:id="8497" w:name="_ETM_Q17_712000"/>
      <w:bookmarkEnd w:id="8497"/>
      <w:r>
        <w:rPr>
          <w:rFonts w:hint="cs"/>
          <w:rtl/>
          <w:lang w:eastAsia="he-IL"/>
        </w:rPr>
        <w:t xml:space="preserve">לעשות, הם עושים א כדי להוביל את הציבור הפלסטיני, </w:t>
      </w:r>
      <w:bookmarkStart w:id="8498" w:name="_ETM_Q17_722000"/>
      <w:bookmarkEnd w:id="8498"/>
      <w:r>
        <w:rPr>
          <w:rFonts w:hint="cs"/>
          <w:rtl/>
          <w:lang w:eastAsia="he-IL"/>
        </w:rPr>
        <w:t>גם במזרח ירושלים, גם בגדה המערבית</w:t>
      </w:r>
      <w:r w:rsidR="00FF6C1E">
        <w:rPr>
          <w:rFonts w:hint="cs"/>
          <w:rtl/>
          <w:lang w:eastAsia="he-IL"/>
        </w:rPr>
        <w:t>;</w:t>
      </w:r>
      <w:r>
        <w:rPr>
          <w:rFonts w:hint="cs"/>
          <w:rtl/>
          <w:lang w:eastAsia="he-IL"/>
        </w:rPr>
        <w:t xml:space="preserve"> אפילו </w:t>
      </w:r>
      <w:r w:rsidR="00FF6C1E">
        <w:rPr>
          <w:rFonts w:hint="cs"/>
          <w:rtl/>
          <w:lang w:eastAsia="he-IL"/>
        </w:rPr>
        <w:t xml:space="preserve">גם </w:t>
      </w:r>
      <w:r>
        <w:rPr>
          <w:rFonts w:hint="cs"/>
          <w:rtl/>
          <w:lang w:eastAsia="he-IL"/>
        </w:rPr>
        <w:t xml:space="preserve">הציבור הערבי </w:t>
      </w:r>
      <w:bookmarkStart w:id="8499" w:name="_ETM_Q17_723000"/>
      <w:bookmarkEnd w:id="8499"/>
      <w:r>
        <w:rPr>
          <w:rFonts w:hint="cs"/>
          <w:rtl/>
          <w:lang w:eastAsia="he-IL"/>
        </w:rPr>
        <w:t>אזרחי מדינת ישראל</w:t>
      </w:r>
      <w:r w:rsidR="00FF6C1E">
        <w:rPr>
          <w:rFonts w:hint="cs"/>
          <w:rtl/>
          <w:lang w:eastAsia="he-IL"/>
        </w:rPr>
        <w:t>,</w:t>
      </w:r>
      <w:r>
        <w:rPr>
          <w:rFonts w:hint="cs"/>
          <w:rtl/>
          <w:lang w:eastAsia="he-IL"/>
        </w:rPr>
        <w:t xml:space="preserve"> יש מי שמעוניין לגרור אותם להתנגשות, </w:t>
      </w:r>
      <w:bookmarkStart w:id="8500" w:name="_ETM_Q17_732000"/>
      <w:bookmarkEnd w:id="8500"/>
      <w:r>
        <w:rPr>
          <w:rFonts w:hint="cs"/>
          <w:rtl/>
          <w:lang w:eastAsia="he-IL"/>
        </w:rPr>
        <w:t xml:space="preserve">להסלמה, לתגובה, לאחר שהצלחנו במשך חודשים רבים לשמור על השקט, </w:t>
      </w:r>
      <w:bookmarkStart w:id="8501" w:name="_ETM_Q17_753000"/>
      <w:bookmarkEnd w:id="8501"/>
      <w:r>
        <w:rPr>
          <w:rFonts w:hint="cs"/>
          <w:rtl/>
          <w:lang w:eastAsia="he-IL"/>
        </w:rPr>
        <w:t xml:space="preserve">לשמור על מחויבות אזרחית, על אף התוצאות הקשות והנוראיות של המלחמה. </w:t>
      </w:r>
      <w:bookmarkStart w:id="8502" w:name="_ETM_Q17_760000"/>
      <w:bookmarkEnd w:id="8502"/>
    </w:p>
    <w:p w:rsidR="00F32F22" w:rsidRDefault="00F32F22" w:rsidP="004C117C">
      <w:pPr>
        <w:rPr>
          <w:rtl/>
          <w:lang w:eastAsia="he-IL"/>
        </w:rPr>
      </w:pPr>
    </w:p>
    <w:p w:rsidR="00F32F22" w:rsidRDefault="00F32F22" w:rsidP="00FF6C1E">
      <w:pPr>
        <w:rPr>
          <w:rtl/>
        </w:rPr>
      </w:pPr>
      <w:r>
        <w:rPr>
          <w:rFonts w:hint="cs"/>
          <w:rtl/>
          <w:lang w:eastAsia="he-IL"/>
        </w:rPr>
        <w:t>הציבור הערבי, בהיותו חלק מהעם הפלסטיני, כואב את תוצאות המלחמה</w:t>
      </w:r>
      <w:r w:rsidR="00FF6C1E">
        <w:rPr>
          <w:rFonts w:hint="cs"/>
          <w:rtl/>
          <w:lang w:eastAsia="he-IL"/>
        </w:rPr>
        <w:t>,</w:t>
      </w:r>
      <w:r>
        <w:rPr>
          <w:rFonts w:hint="cs"/>
          <w:rtl/>
          <w:lang w:eastAsia="he-IL"/>
        </w:rPr>
        <w:t xml:space="preserve"> </w:t>
      </w:r>
      <w:bookmarkStart w:id="8503" w:name="_ETM_Q17_757000"/>
      <w:bookmarkEnd w:id="8503"/>
      <w:r>
        <w:rPr>
          <w:rFonts w:hint="cs"/>
          <w:rtl/>
          <w:lang w:eastAsia="he-IL"/>
        </w:rPr>
        <w:t xml:space="preserve">גם ברמה הלאומית, גם ברמה הדתית אבל גם ברמה </w:t>
      </w:r>
      <w:bookmarkStart w:id="8504" w:name="_ETM_Q17_771000"/>
      <w:bookmarkEnd w:id="8504"/>
      <w:r>
        <w:rPr>
          <w:rFonts w:hint="cs"/>
          <w:rtl/>
          <w:lang w:eastAsia="he-IL"/>
        </w:rPr>
        <w:t xml:space="preserve">האנושית וגם ברמה המשפחתית. המון אנשים איבדו את יקיריהם, בני </w:t>
      </w:r>
      <w:bookmarkStart w:id="8505" w:name="_ETM_Q17_773000"/>
      <w:bookmarkEnd w:id="8505"/>
      <w:r>
        <w:rPr>
          <w:rFonts w:hint="cs"/>
          <w:rtl/>
          <w:lang w:eastAsia="he-IL"/>
        </w:rPr>
        <w:t>המשפחות שלהם, ילדים ונשים וזקנים ואזרחים לא מעורבים.</w:t>
      </w:r>
      <w:bookmarkStart w:id="8506" w:name="TOR_Q18"/>
      <w:bookmarkEnd w:id="8506"/>
      <w:r>
        <w:rPr>
          <w:rFonts w:hint="cs"/>
          <w:rtl/>
        </w:rPr>
        <w:t xml:space="preserve"> ולכן אנחנו רואים שיש כאן אסטרטגיה, יש כאן מטרה לנסות להבעיר את האזור כולו ולתת עוד אלמנט נוסף בסכסוך הזה. ואולי יש מי שמקווה להוסיף עוד חזית </w:t>
      </w:r>
      <w:r>
        <w:rPr>
          <w:rFonts w:hint="eastAsia"/>
          <w:rtl/>
        </w:rPr>
        <w:t>–</w:t>
      </w:r>
      <w:r>
        <w:rPr>
          <w:rFonts w:hint="cs"/>
          <w:rtl/>
        </w:rPr>
        <w:t xml:space="preserve"> כי כל הזמן, במשך שנים, דיברו על החזית הפנימית, שהיא החזית הכי קשה, שהיא החזית הכי מסוכנת, שהיא החזית שתפריע ותפגע קשה בביטחון מדינת ישראל </w:t>
      </w:r>
      <w:bookmarkStart w:id="8507" w:name="_ETM_Q18_222000"/>
      <w:bookmarkEnd w:id="8507"/>
      <w:r>
        <w:rPr>
          <w:rFonts w:hint="cs"/>
          <w:rtl/>
        </w:rPr>
        <w:t xml:space="preserve">וכו' </w:t>
      </w:r>
      <w:proofErr w:type="spellStart"/>
      <w:r>
        <w:rPr>
          <w:rFonts w:hint="cs"/>
          <w:rtl/>
        </w:rPr>
        <w:t>וכו</w:t>
      </w:r>
      <w:proofErr w:type="spellEnd"/>
      <w:r>
        <w:rPr>
          <w:rFonts w:hint="cs"/>
          <w:rtl/>
        </w:rPr>
        <w:t xml:space="preserve">', ולשמחתנו האזרחים הערבים ידעו להתנהל ולהתנהג בצורה </w:t>
      </w:r>
      <w:bookmarkStart w:id="8508" w:name="_ETM_Q18_230000"/>
      <w:bookmarkEnd w:id="8508"/>
      <w:r>
        <w:rPr>
          <w:rFonts w:hint="cs"/>
          <w:rtl/>
        </w:rPr>
        <w:t xml:space="preserve">נכונה, חכמה, ולא נתנו את האפשרות הזאת לא לממשלה עצמה ולא לבן גביר, שאכן כל הזמן מנסה למצוא את </w:t>
      </w:r>
      <w:bookmarkStart w:id="8509" w:name="_ETM_Q18_244000"/>
      <w:bookmarkEnd w:id="8509"/>
      <w:r>
        <w:rPr>
          <w:rFonts w:hint="cs"/>
          <w:rtl/>
        </w:rPr>
        <w:t xml:space="preserve">הדרך איך אפשר לפתוח עוד חזית אפילו מול האזרחים הערבים. הוא עושה את זה לא רק במישור ההתגרות בסמלי הדת דרך מסגד אל-אקצא, אלא הוא עושה את זה גם בהגברת פעולות הריסת הבתים. </w:t>
      </w:r>
      <w:bookmarkStart w:id="8510" w:name="_ETM_Q18_269000"/>
      <w:bookmarkEnd w:id="8510"/>
      <w:r>
        <w:rPr>
          <w:rFonts w:hint="cs"/>
          <w:rtl/>
        </w:rPr>
        <w:t xml:space="preserve">מי שאחראים על הנושא הזה הם גופי האכיפה, ולמעשה זו פעם ראשונה ששר, שכל תפקידו היה לנסות לתת, לספק את שירותי המשטרה לגופי האכיפה, שבדרך כלל התנהלו בצורה רגועה יותר, יחסית </w:t>
      </w:r>
      <w:r>
        <w:rPr>
          <w:rFonts w:hint="eastAsia"/>
          <w:rtl/>
        </w:rPr>
        <w:t>–</w:t>
      </w:r>
      <w:r>
        <w:rPr>
          <w:rFonts w:hint="cs"/>
          <w:rtl/>
        </w:rPr>
        <w:t xml:space="preserve"> בן גביר כל הזמן דוחף אותם ודוחף את המשטרה עצמה להיות מעורבת. </w:t>
      </w:r>
      <w:bookmarkStart w:id="8511" w:name="_ETM_Q18_300000"/>
      <w:bookmarkEnd w:id="8511"/>
      <w:r>
        <w:rPr>
          <w:rFonts w:hint="cs"/>
          <w:rtl/>
        </w:rPr>
        <w:t>ולכאורה המשטרה, במקום שתהיה גוף שנותן שירות של אבטחה, הפכה להיות גורם שהורס בתים, שדואג לממש את הצווים גם אם יש סיכוי שבית המשפט ייתן הוראה אחרת.</w:t>
      </w:r>
    </w:p>
    <w:p w:rsidR="00F32F22" w:rsidRDefault="00F32F22" w:rsidP="004C117C">
      <w:pPr>
        <w:rPr>
          <w:rtl/>
        </w:rPr>
      </w:pPr>
    </w:p>
    <w:p w:rsidR="00F32F22" w:rsidRDefault="00F32F22" w:rsidP="004C117C">
      <w:pPr>
        <w:rPr>
          <w:rtl/>
        </w:rPr>
      </w:pPr>
      <w:r>
        <w:rPr>
          <w:rFonts w:hint="cs"/>
          <w:rtl/>
        </w:rPr>
        <w:t xml:space="preserve">אלה שני מקרים, אדוני היושב-ראש, </w:t>
      </w:r>
      <w:bookmarkStart w:id="8512" w:name="_ETM_Q18_318000"/>
      <w:bookmarkEnd w:id="8512"/>
      <w:r>
        <w:rPr>
          <w:rFonts w:hint="cs"/>
          <w:rtl/>
        </w:rPr>
        <w:t>שהיו, שנודעו לי, אחד בכפר קרע ואחד בישוב א-סייד</w:t>
      </w:r>
      <w:bookmarkStart w:id="8513" w:name="_ETM_Q18_327000"/>
      <w:bookmarkStart w:id="8514" w:name="_ETM_Q18_328000"/>
      <w:bookmarkEnd w:id="8513"/>
      <w:bookmarkEnd w:id="8514"/>
      <w:r>
        <w:rPr>
          <w:rFonts w:hint="cs"/>
          <w:rtl/>
        </w:rPr>
        <w:t>: בכפר קרע התקבל ביטול צו ההריסה מבית המשפט בחדרה, ובעל הבית הביא והציג את</w:t>
      </w:r>
      <w:bookmarkStart w:id="8515" w:name="_ETM_Q18_337000"/>
      <w:bookmarkEnd w:id="8515"/>
      <w:r>
        <w:rPr>
          <w:rFonts w:hint="cs"/>
          <w:rtl/>
        </w:rPr>
        <w:t xml:space="preserve"> הצו בטלפון לקצין המשטרה. אני אגיע לא-סייד, כן.</w:t>
      </w:r>
    </w:p>
    <w:p w:rsidR="00F32F22" w:rsidRDefault="00F32F22" w:rsidP="004C117C">
      <w:pPr>
        <w:rPr>
          <w:rtl/>
        </w:rPr>
      </w:pPr>
    </w:p>
    <w:p w:rsidR="00F32F22" w:rsidRDefault="00F32F22" w:rsidP="004C117C">
      <w:pPr>
        <w:pStyle w:val="af5"/>
        <w:keepNext/>
        <w:rPr>
          <w:rtl/>
        </w:rPr>
      </w:pPr>
      <w:bookmarkStart w:id="8516" w:name="ET_interruption_6340_13"/>
      <w:r w:rsidRPr="007A5E5E">
        <w:rPr>
          <w:rStyle w:val="TagStyle"/>
          <w:rtl/>
        </w:rPr>
        <w:t xml:space="preserve"> &lt;&lt; קריאה &gt;&gt; </w:t>
      </w:r>
      <w:r>
        <w:rPr>
          <w:rtl/>
        </w:rPr>
        <w:t>ואליד אלהואשלה (רע"מ – הרשימה הערבית המאוחדת):</w:t>
      </w:r>
      <w:r w:rsidRPr="007A5E5E">
        <w:rPr>
          <w:rStyle w:val="TagStyle"/>
          <w:rtl/>
        </w:rPr>
        <w:t xml:space="preserve"> &lt;&lt; קריאה &gt;&gt;</w:t>
      </w:r>
      <w:r>
        <w:rPr>
          <w:rtl/>
        </w:rPr>
        <w:t xml:space="preserve"> </w:t>
      </w:r>
      <w:bookmarkEnd w:id="8516"/>
    </w:p>
    <w:p w:rsidR="00F32F22" w:rsidRDefault="00F32F22" w:rsidP="004A14E8">
      <w:pPr>
        <w:rPr>
          <w:rtl/>
        </w:rPr>
      </w:pPr>
    </w:p>
    <w:p w:rsidR="00F32F22" w:rsidRDefault="00F32F22" w:rsidP="004C117C">
      <w:pPr>
        <w:rPr>
          <w:rtl/>
        </w:rPr>
      </w:pPr>
      <w:r>
        <w:rPr>
          <w:rFonts w:hint="cs"/>
          <w:rtl/>
        </w:rPr>
        <w:t>אום בטין.</w:t>
      </w:r>
    </w:p>
    <w:p w:rsidR="00F32F22" w:rsidRDefault="00F32F22" w:rsidP="004C117C">
      <w:pPr>
        <w:rPr>
          <w:rtl/>
        </w:rPr>
      </w:pPr>
    </w:p>
    <w:p w:rsidR="00F32F22" w:rsidRDefault="00F32F22" w:rsidP="004C117C">
      <w:pPr>
        <w:pStyle w:val="-"/>
        <w:keepNext/>
        <w:rPr>
          <w:rtl/>
        </w:rPr>
      </w:pPr>
      <w:bookmarkStart w:id="8517" w:name="ET_speakercontinue_5795_14"/>
      <w:r w:rsidRPr="007A5E5E">
        <w:rPr>
          <w:rStyle w:val="TagStyle"/>
          <w:rtl/>
        </w:rPr>
        <w:t xml:space="preserve"> &lt;&lt; דובר_המשך &gt;&gt; </w:t>
      </w:r>
      <w:r>
        <w:rPr>
          <w:rtl/>
        </w:rPr>
        <w:t>מנסור עבאס (רע"מ – הרשימה הערבית המאוחדת):</w:t>
      </w:r>
      <w:r w:rsidRPr="007A5E5E">
        <w:rPr>
          <w:rStyle w:val="TagStyle"/>
          <w:rtl/>
        </w:rPr>
        <w:t xml:space="preserve"> &lt;&lt; דובר_המשך &gt;&gt;</w:t>
      </w:r>
      <w:r>
        <w:rPr>
          <w:rtl/>
        </w:rPr>
        <w:t xml:space="preserve"> </w:t>
      </w:r>
      <w:bookmarkEnd w:id="8517"/>
    </w:p>
    <w:p w:rsidR="00F32F22" w:rsidRDefault="00F32F22" w:rsidP="004A14E8">
      <w:pPr>
        <w:rPr>
          <w:rtl/>
        </w:rPr>
      </w:pPr>
    </w:p>
    <w:p w:rsidR="00FF6C1E" w:rsidRDefault="00F32F22" w:rsidP="00FF6C1E">
      <w:pPr>
        <w:rPr>
          <w:rtl/>
        </w:rPr>
      </w:pPr>
      <w:r>
        <w:rPr>
          <w:rFonts w:hint="cs"/>
          <w:rtl/>
        </w:rPr>
        <w:t xml:space="preserve">אום בטין, נכון, סליחה. </w:t>
      </w:r>
    </w:p>
    <w:p w:rsidR="00FF6C1E" w:rsidRDefault="00FF6C1E" w:rsidP="00FF6C1E">
      <w:pPr>
        <w:rPr>
          <w:rtl/>
        </w:rPr>
      </w:pPr>
    </w:p>
    <w:p w:rsidR="00F32F22" w:rsidRDefault="00F32F22" w:rsidP="00FF6C1E">
      <w:pPr>
        <w:rPr>
          <w:rtl/>
        </w:rPr>
      </w:pPr>
      <w:r>
        <w:rPr>
          <w:rFonts w:hint="cs"/>
          <w:rtl/>
        </w:rPr>
        <w:t>בעל הבית הציג את הביטול של הצו לקצין משטרה, והוא בכל זאת התעלם, נתן הוראה, ושברו שני קירות. ואז המשטרה חזרה לבית המשפט, ואחרי כמה שעות הוציאו צו חדש מכיוון</w:t>
      </w:r>
      <w:bookmarkStart w:id="8518" w:name="_ETM_Q18_364000"/>
      <w:bookmarkEnd w:id="8518"/>
      <w:r>
        <w:rPr>
          <w:rFonts w:hint="cs"/>
          <w:rtl/>
        </w:rPr>
        <w:t xml:space="preserve"> שהבית כבר נמצא בתהליך הריסה, ומסוכן להשאיר את הבית בלי להשלים את ההריסה.</w:t>
      </w:r>
    </w:p>
    <w:p w:rsidR="00F32F22" w:rsidRDefault="00F32F22" w:rsidP="004C117C">
      <w:pPr>
        <w:rPr>
          <w:rtl/>
        </w:rPr>
      </w:pPr>
    </w:p>
    <w:p w:rsidR="00F32F22" w:rsidRDefault="00F32F22" w:rsidP="004A14E8">
      <w:pPr>
        <w:rPr>
          <w:rtl/>
        </w:rPr>
      </w:pPr>
      <w:r>
        <w:rPr>
          <w:rFonts w:hint="cs"/>
          <w:rtl/>
        </w:rPr>
        <w:t xml:space="preserve">אותו מקרה היה באום בטין. באום בטין במשך שעות האנשים התבצרו </w:t>
      </w:r>
      <w:bookmarkStart w:id="8519" w:name="_ETM_Q18_378000"/>
      <w:bookmarkEnd w:id="8519"/>
      <w:r>
        <w:rPr>
          <w:rFonts w:hint="cs"/>
          <w:rtl/>
        </w:rPr>
        <w:t xml:space="preserve">שם וניסו לשכנע את כוחות המשטרה ואת רשויות האכיפה שבית המשפט דן בנושא </w:t>
      </w:r>
      <w:r w:rsidR="004A14E8">
        <w:rPr>
          <w:rFonts w:hint="cs"/>
          <w:rtl/>
        </w:rPr>
        <w:t>– –</w:t>
      </w:r>
    </w:p>
    <w:p w:rsidR="00F32F22" w:rsidRDefault="00F32F22" w:rsidP="004C117C">
      <w:pPr>
        <w:rPr>
          <w:rtl/>
        </w:rPr>
      </w:pPr>
    </w:p>
    <w:p w:rsidR="00F32F22" w:rsidRDefault="00F32F22" w:rsidP="004C117C">
      <w:pPr>
        <w:pStyle w:val="af6"/>
        <w:keepNext/>
        <w:rPr>
          <w:rtl/>
        </w:rPr>
      </w:pPr>
      <w:r w:rsidRPr="009B012A">
        <w:rPr>
          <w:rStyle w:val="TagStyle"/>
          <w:rtl/>
        </w:rPr>
        <w:t xml:space="preserve"> &lt;&lt; יור &gt;&gt; </w:t>
      </w:r>
      <w:r>
        <w:rPr>
          <w:rtl/>
        </w:rPr>
        <w:t>היו"ר משה סולומון:</w:t>
      </w:r>
      <w:r w:rsidRPr="009B012A">
        <w:rPr>
          <w:rStyle w:val="TagStyle"/>
          <w:rtl/>
        </w:rPr>
        <w:t xml:space="preserve"> &lt;&lt; יור &gt;&gt;</w:t>
      </w:r>
      <w:r>
        <w:rPr>
          <w:rtl/>
        </w:rPr>
        <w:t xml:space="preserve"> </w:t>
      </w:r>
    </w:p>
    <w:p w:rsidR="00F32F22" w:rsidRDefault="00F32F22" w:rsidP="004A14E8">
      <w:pPr>
        <w:rPr>
          <w:rtl/>
        </w:rPr>
      </w:pPr>
    </w:p>
    <w:p w:rsidR="00F32F22" w:rsidRDefault="00F32F22" w:rsidP="00E946EB">
      <w:pPr>
        <w:rPr>
          <w:rtl/>
        </w:rPr>
      </w:pPr>
      <w:r>
        <w:rPr>
          <w:rFonts w:hint="cs"/>
          <w:rtl/>
        </w:rPr>
        <w:t>מדוע זה קרה? מה, זה פגיעה בטיחותית?</w:t>
      </w:r>
    </w:p>
    <w:p w:rsidR="00F32F22" w:rsidRDefault="00F32F22" w:rsidP="004C117C">
      <w:pPr>
        <w:rPr>
          <w:rtl/>
        </w:rPr>
      </w:pPr>
    </w:p>
    <w:p w:rsidR="00F32F22" w:rsidRDefault="00F32F22" w:rsidP="004C117C">
      <w:pPr>
        <w:pStyle w:val="-"/>
        <w:keepNext/>
        <w:rPr>
          <w:rtl/>
        </w:rPr>
      </w:pPr>
      <w:bookmarkStart w:id="8520" w:name="ET_speakercontinue_5795_16"/>
      <w:r w:rsidRPr="009B012A">
        <w:rPr>
          <w:rStyle w:val="TagStyle"/>
          <w:rtl/>
        </w:rPr>
        <w:t xml:space="preserve"> &lt;&lt; דובר_המשך &gt;&gt; </w:t>
      </w:r>
      <w:r>
        <w:rPr>
          <w:rtl/>
        </w:rPr>
        <w:t>מנסור עבאס (רע"מ – הרשימה הערבית המאוחדת):</w:t>
      </w:r>
      <w:r w:rsidRPr="009B012A">
        <w:rPr>
          <w:rStyle w:val="TagStyle"/>
          <w:rtl/>
        </w:rPr>
        <w:t xml:space="preserve"> &lt;&lt; דובר_המשך &gt;&gt;</w:t>
      </w:r>
      <w:r>
        <w:rPr>
          <w:rtl/>
        </w:rPr>
        <w:t xml:space="preserve"> </w:t>
      </w:r>
      <w:bookmarkEnd w:id="8520"/>
    </w:p>
    <w:p w:rsidR="00F32F22" w:rsidRDefault="00F32F22" w:rsidP="004A14E8">
      <w:pPr>
        <w:rPr>
          <w:rtl/>
        </w:rPr>
      </w:pPr>
    </w:p>
    <w:p w:rsidR="00F32F22" w:rsidRPr="009B012A" w:rsidRDefault="004A14E8" w:rsidP="004A14E8">
      <w:pPr>
        <w:rPr>
          <w:rtl/>
        </w:rPr>
      </w:pPr>
      <w:r>
        <w:rPr>
          <w:rFonts w:hint="cs"/>
          <w:rtl/>
        </w:rPr>
        <w:t>– –</w:t>
      </w:r>
      <w:r w:rsidR="00F32F22">
        <w:rPr>
          <w:rFonts w:hint="cs"/>
          <w:rtl/>
        </w:rPr>
        <w:t xml:space="preserve"> ובכל זאת הם מימשו באום בטין. </w:t>
      </w:r>
    </w:p>
    <w:p w:rsidR="00F32F22" w:rsidRDefault="00F32F22" w:rsidP="004C117C">
      <w:pPr>
        <w:rPr>
          <w:rtl/>
        </w:rPr>
      </w:pPr>
    </w:p>
    <w:p w:rsidR="00F32F22" w:rsidRDefault="00F32F22" w:rsidP="004C117C">
      <w:pPr>
        <w:pStyle w:val="af6"/>
        <w:keepNext/>
        <w:rPr>
          <w:rtl/>
        </w:rPr>
      </w:pPr>
      <w:r w:rsidRPr="0053793B">
        <w:rPr>
          <w:rStyle w:val="TagStyle"/>
          <w:rtl/>
        </w:rPr>
        <w:t xml:space="preserve"> &lt;&lt; יור &gt;&gt; </w:t>
      </w:r>
      <w:r>
        <w:rPr>
          <w:rtl/>
        </w:rPr>
        <w:t>היו"ר משה סולומון:</w:t>
      </w:r>
      <w:r w:rsidRPr="0053793B">
        <w:rPr>
          <w:rStyle w:val="TagStyle"/>
          <w:rtl/>
        </w:rPr>
        <w:t xml:space="preserve"> &lt;&lt; יור &gt;&gt;</w:t>
      </w:r>
      <w:r>
        <w:rPr>
          <w:rtl/>
        </w:rPr>
        <w:t xml:space="preserve"> </w:t>
      </w:r>
    </w:p>
    <w:p w:rsidR="00F32F22" w:rsidRDefault="00F32F22" w:rsidP="004A14E8">
      <w:pPr>
        <w:rPr>
          <w:rtl/>
          <w:lang w:eastAsia="he-IL"/>
        </w:rPr>
      </w:pPr>
    </w:p>
    <w:p w:rsidR="00F32F22" w:rsidRDefault="00F32F22" w:rsidP="004C117C">
      <w:pPr>
        <w:rPr>
          <w:rtl/>
          <w:lang w:eastAsia="he-IL"/>
        </w:rPr>
      </w:pPr>
      <w:r>
        <w:rPr>
          <w:rFonts w:hint="cs"/>
          <w:rtl/>
          <w:lang w:eastAsia="he-IL"/>
        </w:rPr>
        <w:t>מה? מה העילה? מה העילה, בנייה בלתי חוקית? מה העילה?</w:t>
      </w:r>
    </w:p>
    <w:p w:rsidR="00F32F22" w:rsidRPr="009B012A" w:rsidRDefault="00F32F22" w:rsidP="004C117C">
      <w:pPr>
        <w:rPr>
          <w:rtl/>
          <w:lang w:eastAsia="he-IL"/>
        </w:rPr>
      </w:pPr>
    </w:p>
    <w:p w:rsidR="00F32F22" w:rsidRDefault="00F32F22" w:rsidP="004C117C">
      <w:pPr>
        <w:pStyle w:val="-"/>
        <w:keepNext/>
        <w:rPr>
          <w:rtl/>
        </w:rPr>
      </w:pPr>
      <w:bookmarkStart w:id="8521" w:name="ET_speakercontinue_5795_3"/>
      <w:r w:rsidRPr="0053793B">
        <w:rPr>
          <w:rStyle w:val="TagStyle"/>
          <w:rtl/>
        </w:rPr>
        <w:t xml:space="preserve"> &lt;&lt; דובר_המשך &gt;&gt; </w:t>
      </w:r>
      <w:r>
        <w:rPr>
          <w:rtl/>
        </w:rPr>
        <w:t>מנסור עבאס (רע"מ – הרשימה הערבית המאוחדת):</w:t>
      </w:r>
      <w:r w:rsidRPr="0053793B">
        <w:rPr>
          <w:rStyle w:val="TagStyle"/>
          <w:rtl/>
        </w:rPr>
        <w:t xml:space="preserve"> &lt;&lt; דובר_המשך &gt;&gt;</w:t>
      </w:r>
      <w:r>
        <w:rPr>
          <w:rtl/>
        </w:rPr>
        <w:t xml:space="preserve"> </w:t>
      </w:r>
      <w:bookmarkEnd w:id="8521"/>
    </w:p>
    <w:p w:rsidR="00F32F22" w:rsidRDefault="00F32F22" w:rsidP="004A14E8">
      <w:pPr>
        <w:rPr>
          <w:rtl/>
          <w:lang w:eastAsia="he-IL"/>
        </w:rPr>
      </w:pPr>
    </w:p>
    <w:p w:rsidR="00F32F22" w:rsidRDefault="00F32F22" w:rsidP="004C117C">
      <w:pPr>
        <w:rPr>
          <w:rtl/>
          <w:lang w:eastAsia="he-IL"/>
        </w:rPr>
      </w:pPr>
      <w:r>
        <w:rPr>
          <w:rFonts w:hint="cs"/>
          <w:rtl/>
          <w:lang w:eastAsia="he-IL"/>
        </w:rPr>
        <w:t xml:space="preserve">אני אתאר מה היה שם. אני אתאר את המצב שם. בכל זאת עשו את ההריסה, וכעבור פחות מחצי שעה התקבל פסק דין בבית המשפט שמבטל את צו ההריסה </w:t>
      </w:r>
      <w:r>
        <w:rPr>
          <w:rFonts w:hint="eastAsia"/>
          <w:rtl/>
          <w:lang w:eastAsia="he-IL"/>
        </w:rPr>
        <w:t>–</w:t>
      </w:r>
      <w:r>
        <w:rPr>
          <w:rFonts w:hint="cs"/>
          <w:rtl/>
          <w:lang w:eastAsia="he-IL"/>
        </w:rPr>
        <w:t xml:space="preserve"> מבטל אותו, כי </w:t>
      </w:r>
      <w:bookmarkStart w:id="8522" w:name="_ETM_Q18_416000"/>
      <w:bookmarkEnd w:id="8522"/>
      <w:r>
        <w:rPr>
          <w:rFonts w:hint="cs"/>
          <w:rtl/>
          <w:lang w:eastAsia="he-IL"/>
        </w:rPr>
        <w:t xml:space="preserve">יש שם אופק תכנוני. היישוב הזה כבר מוכר מזה </w:t>
      </w:r>
      <w:r>
        <w:rPr>
          <w:rFonts w:hint="eastAsia"/>
          <w:rtl/>
          <w:lang w:eastAsia="he-IL"/>
        </w:rPr>
        <w:t>–</w:t>
      </w:r>
      <w:r>
        <w:rPr>
          <w:rFonts w:hint="cs"/>
          <w:rtl/>
          <w:lang w:eastAsia="he-IL"/>
        </w:rPr>
        <w:t xml:space="preserve"> פחות מ-20 שנה, מ-2006</w:t>
      </w:r>
      <w:r>
        <w:rPr>
          <w:rFonts w:hint="eastAsia"/>
          <w:rtl/>
          <w:lang w:eastAsia="he-IL"/>
        </w:rPr>
        <w:t>–</w:t>
      </w:r>
      <w:r>
        <w:rPr>
          <w:rFonts w:hint="cs"/>
          <w:rtl/>
          <w:lang w:eastAsia="he-IL"/>
        </w:rPr>
        <w:t xml:space="preserve">2007 </w:t>
      </w:r>
      <w:r>
        <w:rPr>
          <w:rFonts w:hint="eastAsia"/>
          <w:rtl/>
          <w:lang w:eastAsia="he-IL"/>
        </w:rPr>
        <w:t>–</w:t>
      </w:r>
      <w:r>
        <w:rPr>
          <w:rFonts w:hint="cs"/>
          <w:rtl/>
          <w:lang w:eastAsia="he-IL"/>
        </w:rPr>
        <w:t xml:space="preserve"> ועד היום אין תוכניות מוכנות. לכן אנשים קיבלו הקצאות קרקע, כל אחד והחלקה שלו, וממתינים לרשויות לתת אישורים </w:t>
      </w:r>
      <w:proofErr w:type="spellStart"/>
      <w:r>
        <w:rPr>
          <w:rFonts w:hint="cs"/>
          <w:rtl/>
          <w:lang w:eastAsia="he-IL"/>
        </w:rPr>
        <w:t>וכו</w:t>
      </w:r>
      <w:proofErr w:type="spellEnd"/>
      <w:r>
        <w:rPr>
          <w:rFonts w:hint="cs"/>
          <w:rtl/>
          <w:lang w:eastAsia="he-IL"/>
        </w:rPr>
        <w:t>'; בינתיים הם מעבירים את הבתים שלהם לחלקות האלו.</w:t>
      </w:r>
    </w:p>
    <w:p w:rsidR="00F32F22" w:rsidRDefault="00F32F22" w:rsidP="004C117C">
      <w:pPr>
        <w:rPr>
          <w:rtl/>
          <w:lang w:eastAsia="he-IL"/>
        </w:rPr>
      </w:pPr>
    </w:p>
    <w:p w:rsidR="00F32F22" w:rsidRDefault="00F32F22" w:rsidP="004C117C">
      <w:pPr>
        <w:pStyle w:val="af6"/>
        <w:keepNext/>
        <w:rPr>
          <w:rtl/>
        </w:rPr>
      </w:pPr>
      <w:r w:rsidRPr="0053793B">
        <w:rPr>
          <w:rStyle w:val="TagStyle"/>
          <w:rtl/>
        </w:rPr>
        <w:t xml:space="preserve"> &lt;&lt; יור &gt;&gt; </w:t>
      </w:r>
      <w:r>
        <w:rPr>
          <w:rtl/>
        </w:rPr>
        <w:t>היו"ר משה סולומון:</w:t>
      </w:r>
      <w:r w:rsidRPr="0053793B">
        <w:rPr>
          <w:rStyle w:val="TagStyle"/>
          <w:rtl/>
        </w:rPr>
        <w:t xml:space="preserve"> &lt;&lt; יור &gt;&gt;</w:t>
      </w:r>
      <w:r>
        <w:rPr>
          <w:rtl/>
        </w:rPr>
        <w:t xml:space="preserve"> </w:t>
      </w:r>
    </w:p>
    <w:p w:rsidR="00F32F22" w:rsidRDefault="00F32F22" w:rsidP="004A14E8">
      <w:pPr>
        <w:rPr>
          <w:rtl/>
          <w:lang w:eastAsia="he-IL"/>
        </w:rPr>
      </w:pPr>
    </w:p>
    <w:p w:rsidR="00F32F22" w:rsidRDefault="00F32F22" w:rsidP="004C117C">
      <w:pPr>
        <w:rPr>
          <w:rtl/>
          <w:lang w:eastAsia="he-IL"/>
        </w:rPr>
      </w:pPr>
      <w:r>
        <w:rPr>
          <w:rFonts w:hint="cs"/>
          <w:rtl/>
          <w:lang w:eastAsia="he-IL"/>
        </w:rPr>
        <w:t>אבל בינתיים הם בנו בנייה בלתי חוקית, בינתיים, עד האישורים האלה? עד האישורים בנו בנייה בלתי חוקית? למה? מה הייתה העילה?</w:t>
      </w:r>
    </w:p>
    <w:p w:rsidR="00F32F22" w:rsidRDefault="00F32F22" w:rsidP="004C117C">
      <w:pPr>
        <w:rPr>
          <w:rtl/>
          <w:lang w:eastAsia="he-IL"/>
        </w:rPr>
      </w:pPr>
    </w:p>
    <w:p w:rsidR="00F32F22" w:rsidRDefault="00F32F22" w:rsidP="004C117C">
      <w:pPr>
        <w:pStyle w:val="-"/>
        <w:keepNext/>
        <w:rPr>
          <w:rtl/>
        </w:rPr>
      </w:pPr>
      <w:bookmarkStart w:id="8523" w:name="ET_speakercontinue_5795_5"/>
      <w:r w:rsidRPr="0053793B">
        <w:rPr>
          <w:rStyle w:val="TagStyle"/>
          <w:rtl/>
        </w:rPr>
        <w:t xml:space="preserve"> &lt;&lt; דובר_המשך &gt;&gt; </w:t>
      </w:r>
      <w:r>
        <w:rPr>
          <w:rtl/>
        </w:rPr>
        <w:t>מנסור עבאס (רע"מ – הרשימה הערבית המאוחדת):</w:t>
      </w:r>
      <w:r w:rsidRPr="0053793B">
        <w:rPr>
          <w:rStyle w:val="TagStyle"/>
          <w:rtl/>
        </w:rPr>
        <w:t xml:space="preserve"> &lt;&lt; דובר_המשך &gt;&gt;</w:t>
      </w:r>
      <w:r>
        <w:rPr>
          <w:rtl/>
        </w:rPr>
        <w:t xml:space="preserve"> </w:t>
      </w:r>
      <w:bookmarkEnd w:id="8523"/>
    </w:p>
    <w:p w:rsidR="00F32F22" w:rsidRDefault="00F32F22" w:rsidP="004A14E8">
      <w:pPr>
        <w:rPr>
          <w:rtl/>
          <w:lang w:eastAsia="he-IL"/>
        </w:rPr>
      </w:pPr>
    </w:p>
    <w:p w:rsidR="00F32F22" w:rsidRDefault="00F32F22" w:rsidP="004A14E8">
      <w:pPr>
        <w:rPr>
          <w:rtl/>
          <w:lang w:eastAsia="he-IL"/>
        </w:rPr>
      </w:pPr>
      <w:r>
        <w:rPr>
          <w:rFonts w:hint="cs"/>
          <w:rtl/>
          <w:lang w:eastAsia="he-IL"/>
        </w:rPr>
        <w:t xml:space="preserve">היישוב לא מוכר במקור, אבל עובדה שבית המשפט העליון קיבל החלטה שהוא מבטל את צו ההריסה, והמשטרה, ומי שעומד מאחורי המשטרה, דוחף לממש את הצו הזה. מה האינטרס הזה? מה הרצון הזה להרוס את הבתים של האנשים? מה הם חושבים בראש שלהם? הם יודעים שמתנהל דיון בבית המשפט בשני המקרים האלה </w:t>
      </w:r>
      <w:r>
        <w:rPr>
          <w:rFonts w:hint="eastAsia"/>
          <w:rtl/>
          <w:lang w:eastAsia="he-IL"/>
        </w:rPr>
        <w:t>–</w:t>
      </w:r>
      <w:r>
        <w:rPr>
          <w:rFonts w:hint="cs"/>
          <w:rtl/>
          <w:lang w:eastAsia="he-IL"/>
        </w:rPr>
        <w:t xml:space="preserve"> ואכן, בית המשפט נענה לפנייה של בעלי הבתים וביטל </w:t>
      </w:r>
      <w:bookmarkStart w:id="8524" w:name="_ETM_Q18_487000"/>
      <w:bookmarkEnd w:id="8524"/>
      <w:r>
        <w:rPr>
          <w:rFonts w:hint="cs"/>
          <w:rtl/>
          <w:lang w:eastAsia="he-IL"/>
        </w:rPr>
        <w:t xml:space="preserve">את הצו, ובכל זאת המשטרה דוחפת לממש את הצווים האלה. אז יש </w:t>
      </w:r>
      <w:bookmarkStart w:id="8525" w:name="_ETM_Q18_494000"/>
      <w:bookmarkEnd w:id="8525"/>
      <w:r>
        <w:rPr>
          <w:rFonts w:hint="cs"/>
          <w:rtl/>
          <w:lang w:eastAsia="he-IL"/>
        </w:rPr>
        <w:t xml:space="preserve">כאן אינטרס מעבר למימוש הצווים או החוק, אלא אינטרס </w:t>
      </w:r>
      <w:bookmarkStart w:id="8526" w:name="_ETM_Q18_500000"/>
      <w:bookmarkEnd w:id="8526"/>
      <w:r>
        <w:rPr>
          <w:rFonts w:hint="cs"/>
          <w:rtl/>
          <w:lang w:eastAsia="he-IL"/>
        </w:rPr>
        <w:t>באמת לראות את הבתים הרוסים. זו המטרה, זו התכלית שלהם, והיא תכלית, כמובן, שלא רק שהיא לא ראויה</w:t>
      </w:r>
      <w:r w:rsidR="00FF6C1E">
        <w:rPr>
          <w:rFonts w:hint="cs"/>
          <w:rtl/>
          <w:lang w:eastAsia="he-IL"/>
        </w:rPr>
        <w:t>,</w:t>
      </w:r>
      <w:r>
        <w:rPr>
          <w:rFonts w:hint="cs"/>
          <w:rtl/>
          <w:lang w:eastAsia="he-IL"/>
        </w:rPr>
        <w:t xml:space="preserve"> אלא היא תכלית פסולה. ולכן כל הזמן אנחנו מנסים </w:t>
      </w:r>
      <w:r w:rsidR="004A14E8">
        <w:rPr>
          <w:rFonts w:hint="cs"/>
          <w:rtl/>
          <w:lang w:eastAsia="he-IL"/>
        </w:rPr>
        <w:t>– – –</w:t>
      </w:r>
    </w:p>
    <w:p w:rsidR="00F32F22" w:rsidRDefault="00F32F22" w:rsidP="004C117C">
      <w:pPr>
        <w:ind w:firstLine="0"/>
        <w:rPr>
          <w:rtl/>
          <w:lang w:eastAsia="he-IL"/>
        </w:rPr>
      </w:pPr>
    </w:p>
    <w:p w:rsidR="00F32F22" w:rsidRDefault="00F32F22" w:rsidP="004C117C">
      <w:pPr>
        <w:pStyle w:val="af6"/>
        <w:keepNext/>
        <w:rPr>
          <w:rtl/>
        </w:rPr>
      </w:pPr>
      <w:r w:rsidRPr="0053793B">
        <w:rPr>
          <w:rStyle w:val="TagStyle"/>
          <w:rtl/>
        </w:rPr>
        <w:t xml:space="preserve"> &lt;&lt; יור &gt;&gt; </w:t>
      </w:r>
      <w:r>
        <w:rPr>
          <w:rtl/>
        </w:rPr>
        <w:t>היו"ר משה סולומון:</w:t>
      </w:r>
      <w:r w:rsidRPr="0053793B">
        <w:rPr>
          <w:rStyle w:val="TagStyle"/>
          <w:rtl/>
        </w:rPr>
        <w:t xml:space="preserve"> &lt;&lt; יור &gt;&gt;</w:t>
      </w:r>
      <w:r>
        <w:rPr>
          <w:rtl/>
        </w:rPr>
        <w:t xml:space="preserve"> </w:t>
      </w:r>
    </w:p>
    <w:p w:rsidR="00F32F22" w:rsidRDefault="00F32F22" w:rsidP="004A14E8">
      <w:pPr>
        <w:rPr>
          <w:rtl/>
          <w:lang w:eastAsia="he-IL"/>
        </w:rPr>
      </w:pPr>
    </w:p>
    <w:p w:rsidR="00F32F22" w:rsidRDefault="00F32F22" w:rsidP="004C117C">
      <w:pPr>
        <w:rPr>
          <w:rtl/>
          <w:lang w:eastAsia="he-IL"/>
        </w:rPr>
      </w:pPr>
      <w:r>
        <w:rPr>
          <w:rFonts w:hint="cs"/>
          <w:rtl/>
          <w:lang w:eastAsia="he-IL"/>
        </w:rPr>
        <w:t>תודה רבה. כמה זמן?</w:t>
      </w:r>
    </w:p>
    <w:p w:rsidR="00F32F22" w:rsidRDefault="00F32F22" w:rsidP="004C117C">
      <w:pPr>
        <w:rPr>
          <w:rtl/>
          <w:lang w:eastAsia="he-IL"/>
        </w:rPr>
      </w:pPr>
    </w:p>
    <w:p w:rsidR="00F32F22" w:rsidRDefault="00F32F22" w:rsidP="004C117C">
      <w:pPr>
        <w:pStyle w:val="-"/>
        <w:rPr>
          <w:rtl/>
        </w:rPr>
      </w:pPr>
      <w:bookmarkStart w:id="8527" w:name="ET_speakercontinue_5795_7"/>
      <w:r w:rsidRPr="00693468">
        <w:rPr>
          <w:rStyle w:val="TagStyle"/>
          <w:rtl/>
        </w:rPr>
        <w:t xml:space="preserve"> &lt;&lt; דובר_המשך &gt;&gt;</w:t>
      </w:r>
      <w:r w:rsidRPr="0053793B">
        <w:rPr>
          <w:rStyle w:val="TagStyle"/>
          <w:rtl/>
        </w:rPr>
        <w:t xml:space="preserve"> </w:t>
      </w:r>
      <w:r>
        <w:rPr>
          <w:rtl/>
        </w:rPr>
        <w:t>מנסור עבאס (רע"מ – הרשימה הערבית המאוחדת):</w:t>
      </w:r>
      <w:r w:rsidRPr="0053793B">
        <w:rPr>
          <w:rStyle w:val="TagStyle"/>
          <w:rtl/>
        </w:rPr>
        <w:t xml:space="preserve"> </w:t>
      </w:r>
      <w:r w:rsidRPr="00693468">
        <w:rPr>
          <w:rStyle w:val="TagStyle"/>
          <w:rtl/>
        </w:rPr>
        <w:t xml:space="preserve">&lt;&lt; דובר_המשך &gt;&gt; </w:t>
      </w:r>
      <w:r>
        <w:rPr>
          <w:rtl/>
        </w:rPr>
        <w:t xml:space="preserve"> </w:t>
      </w:r>
      <w:bookmarkEnd w:id="8527"/>
    </w:p>
    <w:p w:rsidR="00F32F22" w:rsidRDefault="00F32F22" w:rsidP="004C117C">
      <w:pPr>
        <w:rPr>
          <w:rtl/>
          <w:lang w:eastAsia="he-IL"/>
        </w:rPr>
      </w:pPr>
    </w:p>
    <w:p w:rsidR="00F32F22" w:rsidRDefault="00F32F22" w:rsidP="004C117C">
      <w:pPr>
        <w:rPr>
          <w:rtl/>
          <w:lang w:eastAsia="he-IL"/>
        </w:rPr>
      </w:pPr>
      <w:bookmarkStart w:id="8528" w:name="_ETM_Q18_522622"/>
      <w:bookmarkStart w:id="8529" w:name="_ETM_Q18_522696"/>
      <w:bookmarkEnd w:id="8528"/>
      <w:bookmarkEnd w:id="8529"/>
      <w:r>
        <w:rPr>
          <w:rFonts w:hint="cs"/>
          <w:rtl/>
          <w:lang w:eastAsia="he-IL"/>
        </w:rPr>
        <w:t xml:space="preserve">משפט, אדוני היושב-ראש. לכן אני חושב שהמדיניות הזאת, להוסיף שמן למדורה כל הזמן, לנסות למשוך את החברה הערבית ולהביא אותה להסלמה ולהתנגשות חזיתית עם רשויות המדינה או עם המשטרה </w:t>
      </w:r>
      <w:r>
        <w:rPr>
          <w:rFonts w:hint="eastAsia"/>
          <w:rtl/>
          <w:lang w:eastAsia="he-IL"/>
        </w:rPr>
        <w:t>–</w:t>
      </w:r>
      <w:r>
        <w:rPr>
          <w:rFonts w:hint="cs"/>
          <w:rtl/>
          <w:lang w:eastAsia="he-IL"/>
        </w:rPr>
        <w:t xml:space="preserve"> מה החוכמה שיש בגישה הזאת? תודה רבה.</w:t>
      </w:r>
    </w:p>
    <w:p w:rsidR="00F32F22" w:rsidRDefault="00F32F22" w:rsidP="004C117C">
      <w:pPr>
        <w:rPr>
          <w:rtl/>
          <w:lang w:eastAsia="he-IL"/>
        </w:rPr>
      </w:pPr>
    </w:p>
    <w:p w:rsidR="00F32F22" w:rsidRDefault="00F32F22" w:rsidP="004C117C">
      <w:pPr>
        <w:pStyle w:val="af6"/>
        <w:keepNext/>
        <w:rPr>
          <w:rtl/>
        </w:rPr>
      </w:pPr>
      <w:r w:rsidRPr="0053793B">
        <w:rPr>
          <w:rStyle w:val="TagStyle"/>
          <w:rtl/>
        </w:rPr>
        <w:t xml:space="preserve"> &lt;&lt; יור &gt;&gt; </w:t>
      </w:r>
      <w:r>
        <w:rPr>
          <w:rtl/>
        </w:rPr>
        <w:t>היו"ר משה סולומון:</w:t>
      </w:r>
      <w:r w:rsidRPr="0053793B">
        <w:rPr>
          <w:rStyle w:val="TagStyle"/>
          <w:rtl/>
        </w:rPr>
        <w:t xml:space="preserve"> &lt;&lt; יור &gt;&gt;</w:t>
      </w:r>
      <w:r>
        <w:rPr>
          <w:rtl/>
        </w:rPr>
        <w:t xml:space="preserve"> </w:t>
      </w:r>
    </w:p>
    <w:p w:rsidR="00F32F22" w:rsidRDefault="00F32F22" w:rsidP="004A14E8">
      <w:pPr>
        <w:rPr>
          <w:rtl/>
          <w:lang w:eastAsia="he-IL"/>
        </w:rPr>
      </w:pPr>
    </w:p>
    <w:p w:rsidR="00F32F22" w:rsidRDefault="00F32F22" w:rsidP="004C117C">
      <w:pPr>
        <w:rPr>
          <w:rtl/>
          <w:lang w:eastAsia="he-IL"/>
        </w:rPr>
      </w:pPr>
      <w:r>
        <w:rPr>
          <w:rFonts w:hint="cs"/>
          <w:rtl/>
          <w:lang w:eastAsia="he-IL"/>
        </w:rPr>
        <w:t>תודה רבה. חברת הכנסת עאידה תומא סלימאן, בבקשה.</w:t>
      </w:r>
      <w:bookmarkStart w:id="8530" w:name="_ETM_Q18_545000"/>
      <w:bookmarkStart w:id="8531" w:name="ET_interruption_6156_9"/>
      <w:bookmarkEnd w:id="8530"/>
    </w:p>
    <w:p w:rsidR="00F32F22" w:rsidRDefault="00F32F22" w:rsidP="004C117C">
      <w:pPr>
        <w:rPr>
          <w:rtl/>
        </w:rPr>
      </w:pPr>
    </w:p>
    <w:p w:rsidR="00F32F22" w:rsidRDefault="00F32F22" w:rsidP="004C117C">
      <w:pPr>
        <w:pStyle w:val="af5"/>
        <w:rPr>
          <w:rtl/>
        </w:rPr>
      </w:pPr>
      <w:bookmarkStart w:id="8532" w:name="ET_speaker_6156_12"/>
      <w:r w:rsidRPr="00693468">
        <w:rPr>
          <w:rStyle w:val="TagStyle"/>
          <w:rtl/>
        </w:rPr>
        <w:t xml:space="preserve"> &lt;&lt; קריאה &gt;&gt;</w:t>
      </w:r>
      <w:r w:rsidRPr="00693468">
        <w:rPr>
          <w:rtl/>
        </w:rPr>
        <w:t>גלעד קריב (העבודה):</w:t>
      </w:r>
      <w:r w:rsidRPr="00693468">
        <w:rPr>
          <w:rStyle w:val="TagStyle"/>
          <w:rtl/>
        </w:rPr>
        <w:t xml:space="preserve">&lt;&lt; קריאה &gt;&gt; </w:t>
      </w:r>
      <w:r>
        <w:rPr>
          <w:rStyle w:val="TagStyle"/>
          <w:rtl/>
        </w:rPr>
        <w:t xml:space="preserve"> </w:t>
      </w:r>
      <w:bookmarkEnd w:id="8532"/>
    </w:p>
    <w:bookmarkEnd w:id="8531"/>
    <w:p w:rsidR="00F32F22" w:rsidRDefault="00F32F22" w:rsidP="004C117C">
      <w:pPr>
        <w:rPr>
          <w:rtl/>
          <w:lang w:eastAsia="he-IL"/>
        </w:rPr>
      </w:pPr>
    </w:p>
    <w:p w:rsidR="00F32F22" w:rsidRDefault="00F32F22" w:rsidP="004C117C">
      <w:pPr>
        <w:rPr>
          <w:rtl/>
          <w:lang w:eastAsia="he-IL"/>
        </w:rPr>
      </w:pPr>
      <w:r>
        <w:rPr>
          <w:rFonts w:hint="cs"/>
          <w:rtl/>
          <w:lang w:eastAsia="he-IL"/>
        </w:rPr>
        <w:t>שר החינוך יחזור לדיון?</w:t>
      </w:r>
    </w:p>
    <w:p w:rsidR="00F32F22" w:rsidRDefault="00F32F22" w:rsidP="004C117C">
      <w:pPr>
        <w:rPr>
          <w:rtl/>
          <w:lang w:eastAsia="he-IL"/>
        </w:rPr>
      </w:pPr>
    </w:p>
    <w:p w:rsidR="00F32F22" w:rsidRDefault="00F32F22" w:rsidP="004C117C">
      <w:pPr>
        <w:pStyle w:val="af6"/>
        <w:keepNext/>
        <w:rPr>
          <w:rtl/>
        </w:rPr>
      </w:pPr>
      <w:r w:rsidRPr="0053793B">
        <w:rPr>
          <w:rStyle w:val="TagStyle"/>
          <w:rtl/>
        </w:rPr>
        <w:t xml:space="preserve"> &lt;&lt; יור &gt;&gt; </w:t>
      </w:r>
      <w:r>
        <w:rPr>
          <w:rtl/>
        </w:rPr>
        <w:t>היו"ר משה סולומון:</w:t>
      </w:r>
      <w:r w:rsidRPr="0053793B">
        <w:rPr>
          <w:rStyle w:val="TagStyle"/>
          <w:rtl/>
        </w:rPr>
        <w:t xml:space="preserve"> &lt;&lt; יור &gt;&gt;</w:t>
      </w:r>
      <w:r>
        <w:rPr>
          <w:rtl/>
        </w:rPr>
        <w:t xml:space="preserve"> </w:t>
      </w:r>
    </w:p>
    <w:p w:rsidR="00F32F22" w:rsidRDefault="00F32F22" w:rsidP="004A14E8">
      <w:pPr>
        <w:rPr>
          <w:rtl/>
          <w:lang w:eastAsia="he-IL"/>
        </w:rPr>
      </w:pPr>
    </w:p>
    <w:p w:rsidR="00F32F22" w:rsidRDefault="00F32F22" w:rsidP="004C117C">
      <w:pPr>
        <w:rPr>
          <w:rtl/>
          <w:lang w:eastAsia="he-IL"/>
        </w:rPr>
      </w:pPr>
      <w:r>
        <w:rPr>
          <w:rFonts w:hint="cs"/>
          <w:rtl/>
          <w:lang w:eastAsia="he-IL"/>
        </w:rPr>
        <w:t>הוא ישיב על ההצעה, כן.</w:t>
      </w:r>
    </w:p>
    <w:p w:rsidR="00F32F22" w:rsidRDefault="00F32F22" w:rsidP="004C117C">
      <w:pPr>
        <w:rPr>
          <w:rtl/>
          <w:lang w:eastAsia="he-IL"/>
        </w:rPr>
      </w:pPr>
    </w:p>
    <w:p w:rsidR="00F32F22" w:rsidRDefault="00F32F22" w:rsidP="004C117C">
      <w:pPr>
        <w:pStyle w:val="af5"/>
        <w:keepNext/>
        <w:rPr>
          <w:rtl/>
        </w:rPr>
      </w:pPr>
      <w:bookmarkStart w:id="8533" w:name="ET_interruption_6156_19"/>
      <w:r w:rsidRPr="0079021A">
        <w:rPr>
          <w:rStyle w:val="TagStyle"/>
          <w:rtl/>
        </w:rPr>
        <w:t xml:space="preserve"> &lt;&lt; קריאה &gt;&gt; </w:t>
      </w:r>
      <w:r>
        <w:rPr>
          <w:rtl/>
        </w:rPr>
        <w:t>גלעד קריב (העבודה):</w:t>
      </w:r>
      <w:r w:rsidRPr="0079021A">
        <w:rPr>
          <w:rStyle w:val="TagStyle"/>
          <w:rtl/>
        </w:rPr>
        <w:t xml:space="preserve"> &lt;&lt; קריאה &gt;&gt;</w:t>
      </w:r>
      <w:r>
        <w:rPr>
          <w:rtl/>
        </w:rPr>
        <w:t xml:space="preserve"> </w:t>
      </w:r>
      <w:bookmarkEnd w:id="8533"/>
    </w:p>
    <w:p w:rsidR="00F32F22" w:rsidRDefault="00F32F22" w:rsidP="004A14E8">
      <w:pPr>
        <w:rPr>
          <w:rtl/>
          <w:lang w:eastAsia="he-IL"/>
        </w:rPr>
      </w:pPr>
    </w:p>
    <w:p w:rsidR="00F32F22" w:rsidRDefault="00F32F22" w:rsidP="004C117C">
      <w:pPr>
        <w:rPr>
          <w:rtl/>
          <w:lang w:eastAsia="he-IL"/>
        </w:rPr>
      </w:pPr>
      <w:r>
        <w:rPr>
          <w:rFonts w:hint="cs"/>
          <w:rtl/>
          <w:lang w:eastAsia="he-IL"/>
        </w:rPr>
        <w:t xml:space="preserve">הוא משיב מבלי לשמוע. שיטה טובה. הגיוני בגדול. </w:t>
      </w:r>
    </w:p>
    <w:p w:rsidR="00F32F22" w:rsidRDefault="00F32F22" w:rsidP="004C117C">
      <w:pPr>
        <w:rPr>
          <w:rtl/>
          <w:lang w:eastAsia="he-IL"/>
        </w:rPr>
      </w:pPr>
    </w:p>
    <w:p w:rsidR="00F32F22" w:rsidRDefault="00F32F22" w:rsidP="004C117C">
      <w:pPr>
        <w:pStyle w:val="af5"/>
        <w:keepNext/>
        <w:rPr>
          <w:rtl/>
        </w:rPr>
      </w:pPr>
      <w:bookmarkStart w:id="8534" w:name="ET_interruption_5761_20"/>
      <w:r w:rsidRPr="0079021A">
        <w:rPr>
          <w:rStyle w:val="TagStyle"/>
          <w:rtl/>
        </w:rPr>
        <w:t xml:space="preserve"> &lt;&lt; קריאה &gt;&gt; </w:t>
      </w:r>
      <w:r>
        <w:rPr>
          <w:rtl/>
        </w:rPr>
        <w:t>עאידה תומא סלימאן (חד"ש-תע"ל):</w:t>
      </w:r>
      <w:r w:rsidRPr="0079021A">
        <w:rPr>
          <w:rStyle w:val="TagStyle"/>
          <w:rtl/>
        </w:rPr>
        <w:t xml:space="preserve"> &lt;&lt; קריאה &gt;&gt;</w:t>
      </w:r>
      <w:r>
        <w:rPr>
          <w:rtl/>
        </w:rPr>
        <w:t xml:space="preserve"> </w:t>
      </w:r>
      <w:bookmarkEnd w:id="8534"/>
    </w:p>
    <w:p w:rsidR="00F32F22" w:rsidRDefault="00F32F22" w:rsidP="004A14E8">
      <w:pPr>
        <w:rPr>
          <w:rtl/>
          <w:lang w:eastAsia="he-IL"/>
        </w:rPr>
      </w:pPr>
    </w:p>
    <w:p w:rsidR="00F32F22" w:rsidRDefault="00F32F22" w:rsidP="004C117C">
      <w:pPr>
        <w:rPr>
          <w:rtl/>
          <w:lang w:eastAsia="he-IL"/>
        </w:rPr>
      </w:pPr>
      <w:r>
        <w:rPr>
          <w:rFonts w:hint="cs"/>
          <w:rtl/>
          <w:lang w:eastAsia="he-IL"/>
        </w:rPr>
        <w:t xml:space="preserve">בלי לשמוע אותנו? הוא יודע מה להגיד. </w:t>
      </w:r>
    </w:p>
    <w:p w:rsidR="00F32F22" w:rsidRDefault="00F32F22" w:rsidP="004C117C">
      <w:pPr>
        <w:rPr>
          <w:rtl/>
          <w:lang w:eastAsia="he-IL"/>
        </w:rPr>
      </w:pPr>
    </w:p>
    <w:p w:rsidR="00F32F22" w:rsidRDefault="00F32F22" w:rsidP="004C117C">
      <w:pPr>
        <w:pStyle w:val="-"/>
        <w:rPr>
          <w:rtl/>
        </w:rPr>
      </w:pPr>
      <w:bookmarkStart w:id="8535" w:name="ET_speakercontinue_מנסור_עבאס_רעמ__40"/>
      <w:r w:rsidRPr="00693468">
        <w:rPr>
          <w:rStyle w:val="TagStyle"/>
          <w:rtl/>
        </w:rPr>
        <w:t xml:space="preserve"> &lt;&lt; דובר_המשך &gt;&gt;</w:t>
      </w:r>
      <w:r w:rsidRPr="0053793B">
        <w:rPr>
          <w:rStyle w:val="TagStyle"/>
          <w:rtl/>
        </w:rPr>
        <w:t xml:space="preserve"> </w:t>
      </w:r>
      <w:r>
        <w:rPr>
          <w:rtl/>
        </w:rPr>
        <w:t>מנסור עבאס (רע"מ – הרשימה הערבית המאוחדת):</w:t>
      </w:r>
      <w:r w:rsidRPr="0053793B">
        <w:rPr>
          <w:rStyle w:val="TagStyle"/>
          <w:rtl/>
        </w:rPr>
        <w:t xml:space="preserve"> </w:t>
      </w:r>
      <w:r w:rsidRPr="00693468">
        <w:rPr>
          <w:rStyle w:val="TagStyle"/>
          <w:rtl/>
        </w:rPr>
        <w:t xml:space="preserve">&lt;&lt; דובר_המשך &gt;&gt;  </w:t>
      </w:r>
      <w:r>
        <w:rPr>
          <w:rtl/>
        </w:rPr>
        <w:t xml:space="preserve"> </w:t>
      </w:r>
    </w:p>
    <w:bookmarkEnd w:id="8535"/>
    <w:p w:rsidR="00F32F22" w:rsidRDefault="00F32F22" w:rsidP="004A14E8">
      <w:pPr>
        <w:rPr>
          <w:rtl/>
          <w:lang w:eastAsia="he-IL"/>
        </w:rPr>
      </w:pPr>
    </w:p>
    <w:p w:rsidR="00F32F22" w:rsidRDefault="00F32F22" w:rsidP="004C117C">
      <w:pPr>
        <w:rPr>
          <w:rtl/>
          <w:lang w:eastAsia="he-IL"/>
        </w:rPr>
      </w:pPr>
      <w:r>
        <w:rPr>
          <w:rFonts w:hint="cs"/>
          <w:rtl/>
          <w:lang w:eastAsia="he-IL"/>
        </w:rPr>
        <w:t xml:space="preserve">מי מקשיב למי? מי מקשיב? </w:t>
      </w:r>
      <w:bookmarkStart w:id="8536" w:name="_ETM_Q18_561000"/>
      <w:bookmarkStart w:id="8537" w:name="_ETM_Q18_566000"/>
      <w:bookmarkEnd w:id="8536"/>
      <w:bookmarkEnd w:id="8537"/>
      <w:r>
        <w:rPr>
          <w:rFonts w:hint="cs"/>
          <w:rtl/>
          <w:lang w:eastAsia="he-IL"/>
        </w:rPr>
        <w:t>אף אחד לא מקשיב.</w:t>
      </w:r>
    </w:p>
    <w:p w:rsidR="00F32F22" w:rsidRDefault="00F32F22" w:rsidP="004C117C">
      <w:pPr>
        <w:ind w:firstLine="0"/>
        <w:rPr>
          <w:rtl/>
          <w:lang w:eastAsia="he-IL"/>
        </w:rPr>
      </w:pPr>
      <w:bookmarkStart w:id="8538" w:name="_ETM_Q18_565000"/>
      <w:bookmarkEnd w:id="8538"/>
    </w:p>
    <w:p w:rsidR="00F32F22" w:rsidRDefault="00F32F22" w:rsidP="004C117C">
      <w:pPr>
        <w:pStyle w:val="af6"/>
        <w:keepNext/>
        <w:rPr>
          <w:rtl/>
        </w:rPr>
      </w:pPr>
      <w:r w:rsidRPr="000008EA">
        <w:rPr>
          <w:rStyle w:val="TagStyle"/>
          <w:rtl/>
        </w:rPr>
        <w:t xml:space="preserve"> &lt;&lt; יור &gt;&gt; </w:t>
      </w:r>
      <w:r>
        <w:rPr>
          <w:rtl/>
        </w:rPr>
        <w:t>היו"ר משה סולומון:</w:t>
      </w:r>
      <w:r w:rsidRPr="000008EA">
        <w:rPr>
          <w:rStyle w:val="TagStyle"/>
          <w:rtl/>
        </w:rPr>
        <w:t xml:space="preserve"> &lt;&lt; יור &gt;&gt;</w:t>
      </w:r>
      <w:r>
        <w:rPr>
          <w:rtl/>
        </w:rPr>
        <w:t xml:space="preserve"> </w:t>
      </w:r>
    </w:p>
    <w:p w:rsidR="00F32F22" w:rsidRDefault="00F32F22" w:rsidP="004A14E8">
      <w:pPr>
        <w:rPr>
          <w:rtl/>
          <w:lang w:eastAsia="he-IL"/>
        </w:rPr>
      </w:pPr>
    </w:p>
    <w:p w:rsidR="00F32F22" w:rsidRDefault="00F32F22" w:rsidP="004C117C">
      <w:pPr>
        <w:rPr>
          <w:rtl/>
          <w:lang w:eastAsia="he-IL"/>
        </w:rPr>
      </w:pPr>
      <w:r>
        <w:rPr>
          <w:rFonts w:hint="cs"/>
          <w:rtl/>
          <w:lang w:eastAsia="he-IL"/>
        </w:rPr>
        <w:t>תכף נבדוק איפה שר החינוך. בבקשה, לרשותך עשר דקות.</w:t>
      </w:r>
    </w:p>
    <w:p w:rsidR="00F32F22" w:rsidRDefault="00F32F22" w:rsidP="004C117C">
      <w:pPr>
        <w:rPr>
          <w:rtl/>
          <w:lang w:eastAsia="he-IL"/>
        </w:rPr>
      </w:pPr>
    </w:p>
    <w:p w:rsidR="00F32F22" w:rsidRDefault="00F32F22" w:rsidP="004C117C">
      <w:pPr>
        <w:pStyle w:val="af5"/>
        <w:keepNext/>
        <w:rPr>
          <w:rtl/>
        </w:rPr>
      </w:pPr>
      <w:bookmarkStart w:id="8539" w:name="ET_interruption_6156_27"/>
      <w:r w:rsidRPr="000008EA">
        <w:rPr>
          <w:rStyle w:val="TagStyle"/>
          <w:rtl/>
        </w:rPr>
        <w:t xml:space="preserve"> &lt;&lt; קריאה &gt;&gt; </w:t>
      </w:r>
      <w:r>
        <w:rPr>
          <w:rtl/>
        </w:rPr>
        <w:t>גלעד קריב (העבודה):</w:t>
      </w:r>
      <w:r w:rsidRPr="000008EA">
        <w:rPr>
          <w:rStyle w:val="TagStyle"/>
          <w:rtl/>
        </w:rPr>
        <w:t xml:space="preserve"> &lt;&lt; קריאה &gt;&gt;</w:t>
      </w:r>
      <w:r>
        <w:rPr>
          <w:rtl/>
        </w:rPr>
        <w:t xml:space="preserve"> </w:t>
      </w:r>
      <w:bookmarkEnd w:id="8539"/>
    </w:p>
    <w:p w:rsidR="00F32F22" w:rsidRDefault="00F32F22" w:rsidP="004A14E8">
      <w:pPr>
        <w:rPr>
          <w:rtl/>
          <w:lang w:eastAsia="he-IL"/>
        </w:rPr>
      </w:pPr>
    </w:p>
    <w:p w:rsidR="00F32F22" w:rsidRDefault="00F32F22" w:rsidP="004A14E8">
      <w:pPr>
        <w:rPr>
          <w:rtl/>
          <w:lang w:eastAsia="he-IL"/>
        </w:rPr>
      </w:pPr>
      <w:r>
        <w:rPr>
          <w:rFonts w:hint="cs"/>
          <w:rtl/>
          <w:lang w:eastAsia="he-IL"/>
        </w:rPr>
        <w:t xml:space="preserve">לא ייאמן. המליאה האחרונה </w:t>
      </w:r>
      <w:r w:rsidR="004A14E8">
        <w:rPr>
          <w:rFonts w:hint="cs"/>
          <w:rtl/>
          <w:lang w:eastAsia="he-IL"/>
        </w:rPr>
        <w:t>– – –</w:t>
      </w:r>
      <w:r>
        <w:rPr>
          <w:rFonts w:hint="cs"/>
          <w:rtl/>
          <w:lang w:eastAsia="he-IL"/>
        </w:rPr>
        <w:t xml:space="preserve"> </w:t>
      </w:r>
    </w:p>
    <w:p w:rsidR="00F32F22" w:rsidRDefault="00F32F22" w:rsidP="004C117C">
      <w:pPr>
        <w:rPr>
          <w:rtl/>
          <w:lang w:eastAsia="he-IL"/>
        </w:rPr>
      </w:pPr>
    </w:p>
    <w:p w:rsidR="00F32F22" w:rsidRDefault="00F32F22" w:rsidP="004C117C">
      <w:pPr>
        <w:pStyle w:val="af5"/>
        <w:keepNext/>
        <w:rPr>
          <w:rtl/>
        </w:rPr>
      </w:pPr>
      <w:bookmarkStart w:id="8540" w:name="ET_interruption_קר_אה_28"/>
      <w:r w:rsidRPr="00E16407">
        <w:rPr>
          <w:rStyle w:val="TagStyle"/>
          <w:rtl/>
        </w:rPr>
        <w:t xml:space="preserve"> &lt;&lt; קריאה &gt;&gt; </w:t>
      </w:r>
      <w:r>
        <w:rPr>
          <w:rtl/>
        </w:rPr>
        <w:t>קריאה:</w:t>
      </w:r>
      <w:r w:rsidRPr="00E16407">
        <w:rPr>
          <w:rStyle w:val="TagStyle"/>
          <w:rtl/>
        </w:rPr>
        <w:t xml:space="preserve"> &lt;&lt; קריאה &gt;&gt;</w:t>
      </w:r>
      <w:r>
        <w:rPr>
          <w:rtl/>
        </w:rPr>
        <w:t xml:space="preserve"> </w:t>
      </w:r>
      <w:bookmarkEnd w:id="8540"/>
    </w:p>
    <w:p w:rsidR="00F32F22" w:rsidRDefault="00F32F22" w:rsidP="004A14E8">
      <w:pPr>
        <w:rPr>
          <w:rtl/>
          <w:lang w:eastAsia="he-IL"/>
        </w:rPr>
      </w:pPr>
    </w:p>
    <w:p w:rsidR="00F32F22" w:rsidRDefault="00F32F22" w:rsidP="004A14E8">
      <w:pPr>
        <w:rPr>
          <w:rtl/>
          <w:lang w:eastAsia="he-IL"/>
        </w:rPr>
      </w:pPr>
      <w:r>
        <w:rPr>
          <w:rFonts w:hint="cs"/>
          <w:rtl/>
          <w:lang w:eastAsia="he-IL"/>
        </w:rPr>
        <w:t xml:space="preserve">הכלבים נובחים </w:t>
      </w:r>
      <w:r w:rsidR="004A14E8">
        <w:rPr>
          <w:rFonts w:hint="cs"/>
          <w:rtl/>
          <w:lang w:eastAsia="he-IL"/>
        </w:rPr>
        <w:t>– – –</w:t>
      </w:r>
    </w:p>
    <w:p w:rsidR="00F32F22" w:rsidRDefault="00F32F22" w:rsidP="004C117C">
      <w:pPr>
        <w:rPr>
          <w:rtl/>
          <w:lang w:eastAsia="he-IL"/>
        </w:rPr>
      </w:pPr>
    </w:p>
    <w:p w:rsidR="00F32F22" w:rsidRDefault="00F32F22" w:rsidP="004C117C">
      <w:pPr>
        <w:pStyle w:val="a4"/>
        <w:keepNext/>
        <w:rPr>
          <w:rtl/>
        </w:rPr>
      </w:pPr>
      <w:bookmarkStart w:id="8541" w:name="ET_speaker_5761_43"/>
      <w:r w:rsidRPr="00C12C8D">
        <w:rPr>
          <w:rStyle w:val="TagStyle"/>
          <w:rtl/>
        </w:rPr>
        <w:t xml:space="preserve"> &lt;&lt; דובר &gt;&gt; </w:t>
      </w:r>
      <w:bookmarkStart w:id="8542" w:name="_Toc174544698"/>
      <w:bookmarkStart w:id="8543" w:name="_Toc203310262"/>
      <w:r>
        <w:rPr>
          <w:rtl/>
        </w:rPr>
        <w:t>עאידה תומא סלימאן (חד"ש-תע"ל):</w:t>
      </w:r>
      <w:bookmarkEnd w:id="8542"/>
      <w:bookmarkEnd w:id="8543"/>
      <w:r w:rsidRPr="00C12C8D">
        <w:rPr>
          <w:rStyle w:val="TagStyle"/>
          <w:rtl/>
        </w:rPr>
        <w:t xml:space="preserve"> &lt;&lt; דובר &gt;&gt;</w:t>
      </w:r>
      <w:r>
        <w:rPr>
          <w:rtl/>
        </w:rPr>
        <w:t xml:space="preserve">   </w:t>
      </w:r>
      <w:bookmarkEnd w:id="8541"/>
    </w:p>
    <w:p w:rsidR="00F32F22" w:rsidRDefault="00F32F22" w:rsidP="004A14E8">
      <w:pPr>
        <w:rPr>
          <w:rtl/>
          <w:lang w:eastAsia="he-IL"/>
        </w:rPr>
      </w:pPr>
    </w:p>
    <w:p w:rsidR="00F32F22" w:rsidRDefault="00F32F22" w:rsidP="004C117C">
      <w:pPr>
        <w:rPr>
          <w:rtl/>
          <w:lang w:eastAsia="he-IL"/>
        </w:rPr>
      </w:pPr>
      <w:r>
        <w:rPr>
          <w:rFonts w:hint="cs"/>
          <w:rtl/>
          <w:lang w:eastAsia="he-IL"/>
        </w:rPr>
        <w:t xml:space="preserve">כבוד היושב-ראש. מעניין באמת אם שר החינוך הוא זה </w:t>
      </w:r>
      <w:bookmarkStart w:id="8544" w:name="_ETM_Q18_580000"/>
      <w:bookmarkEnd w:id="8544"/>
      <w:r>
        <w:rPr>
          <w:rFonts w:hint="cs"/>
          <w:rtl/>
          <w:lang w:eastAsia="he-IL"/>
        </w:rPr>
        <w:t>שיענה.</w:t>
      </w:r>
    </w:p>
    <w:p w:rsidR="00F32F22" w:rsidRDefault="00F32F22" w:rsidP="004C117C">
      <w:pPr>
        <w:rPr>
          <w:rtl/>
          <w:lang w:eastAsia="he-IL"/>
        </w:rPr>
      </w:pPr>
    </w:p>
    <w:p w:rsidR="00F32F22" w:rsidRDefault="00F32F22" w:rsidP="004C117C">
      <w:pPr>
        <w:pStyle w:val="af5"/>
        <w:keepNext/>
        <w:rPr>
          <w:rtl/>
        </w:rPr>
      </w:pPr>
      <w:bookmarkStart w:id="8545" w:name="ET_interruption_6156_29"/>
      <w:r w:rsidRPr="00280BFA">
        <w:rPr>
          <w:rStyle w:val="TagStyle"/>
          <w:rtl/>
        </w:rPr>
        <w:t xml:space="preserve"> &lt;&lt; קריאה &gt;&gt; </w:t>
      </w:r>
      <w:r>
        <w:rPr>
          <w:rtl/>
        </w:rPr>
        <w:t>גלעד קריב (העבודה):</w:t>
      </w:r>
      <w:r w:rsidRPr="00280BFA">
        <w:rPr>
          <w:rStyle w:val="TagStyle"/>
          <w:rtl/>
        </w:rPr>
        <w:t xml:space="preserve"> &lt;&lt; קריאה &gt;&gt;</w:t>
      </w:r>
      <w:r>
        <w:rPr>
          <w:rtl/>
        </w:rPr>
        <w:t xml:space="preserve"> </w:t>
      </w:r>
      <w:bookmarkEnd w:id="8545"/>
    </w:p>
    <w:p w:rsidR="00F32F22" w:rsidRDefault="00F32F22" w:rsidP="004A14E8">
      <w:pPr>
        <w:rPr>
          <w:rtl/>
          <w:lang w:eastAsia="he-IL"/>
        </w:rPr>
      </w:pPr>
    </w:p>
    <w:p w:rsidR="00F32F22" w:rsidRDefault="00F32F22" w:rsidP="004C117C">
      <w:pPr>
        <w:rPr>
          <w:rtl/>
          <w:lang w:eastAsia="he-IL"/>
        </w:rPr>
      </w:pPr>
      <w:r>
        <w:rPr>
          <w:rFonts w:hint="cs"/>
          <w:rtl/>
          <w:lang w:eastAsia="he-IL"/>
        </w:rPr>
        <w:t>לא יכול לבוא לשמוע דיון בהצעה לסדר-היום על חינוך?</w:t>
      </w:r>
    </w:p>
    <w:p w:rsidR="00F32F22" w:rsidRDefault="00F32F22" w:rsidP="004C117C">
      <w:pPr>
        <w:rPr>
          <w:rtl/>
          <w:lang w:eastAsia="he-IL"/>
        </w:rPr>
      </w:pPr>
    </w:p>
    <w:p w:rsidR="00F32F22" w:rsidRDefault="00F32F22" w:rsidP="004C117C">
      <w:pPr>
        <w:pStyle w:val="af6"/>
        <w:keepNext/>
        <w:rPr>
          <w:rtl/>
        </w:rPr>
      </w:pPr>
      <w:r w:rsidRPr="00280BFA">
        <w:rPr>
          <w:rStyle w:val="TagStyle"/>
          <w:rtl/>
        </w:rPr>
        <w:t xml:space="preserve"> &lt;&lt; יור &gt;&gt; </w:t>
      </w:r>
      <w:r>
        <w:rPr>
          <w:rtl/>
        </w:rPr>
        <w:t>היו"ר משה סולומון:</w:t>
      </w:r>
      <w:r w:rsidRPr="00280BFA">
        <w:rPr>
          <w:rStyle w:val="TagStyle"/>
          <w:rtl/>
        </w:rPr>
        <w:t xml:space="preserve"> &lt;&lt; יור &gt;&gt;</w:t>
      </w:r>
      <w:r>
        <w:rPr>
          <w:rtl/>
        </w:rPr>
        <w:t xml:space="preserve"> </w:t>
      </w:r>
    </w:p>
    <w:p w:rsidR="00F32F22" w:rsidRDefault="00F32F22" w:rsidP="004A14E8">
      <w:pPr>
        <w:rPr>
          <w:rtl/>
          <w:lang w:eastAsia="he-IL"/>
        </w:rPr>
      </w:pPr>
    </w:p>
    <w:p w:rsidR="00F32F22" w:rsidRDefault="00F32F22" w:rsidP="004C117C">
      <w:pPr>
        <w:rPr>
          <w:rtl/>
          <w:lang w:eastAsia="he-IL"/>
        </w:rPr>
      </w:pPr>
      <w:r>
        <w:rPr>
          <w:rFonts w:hint="cs"/>
          <w:rtl/>
          <w:lang w:eastAsia="he-IL"/>
        </w:rPr>
        <w:t xml:space="preserve">אני מבין את הטענה. יש כאן שר, קודם כול, מבחינת הפרוטוקול, אבל </w:t>
      </w:r>
      <w:bookmarkStart w:id="8546" w:name="_ETM_Q18_582000"/>
      <w:bookmarkEnd w:id="8546"/>
      <w:r>
        <w:rPr>
          <w:rFonts w:hint="cs"/>
          <w:rtl/>
          <w:lang w:eastAsia="he-IL"/>
        </w:rPr>
        <w:t>אתה צודק.</w:t>
      </w:r>
    </w:p>
    <w:p w:rsidR="00F32F22" w:rsidRDefault="00F32F22" w:rsidP="004C117C">
      <w:pPr>
        <w:rPr>
          <w:rtl/>
          <w:lang w:eastAsia="he-IL"/>
        </w:rPr>
      </w:pPr>
    </w:p>
    <w:p w:rsidR="00F32F22" w:rsidRDefault="00F32F22" w:rsidP="004C117C">
      <w:pPr>
        <w:pStyle w:val="-"/>
        <w:keepNext/>
        <w:rPr>
          <w:rtl/>
        </w:rPr>
      </w:pPr>
      <w:bookmarkStart w:id="8547" w:name="ET_speakercontinue_5761_31"/>
      <w:r w:rsidRPr="00443961">
        <w:rPr>
          <w:rStyle w:val="TagStyle"/>
          <w:rtl/>
        </w:rPr>
        <w:t xml:space="preserve"> &lt;&lt; דובר_המשך &gt;&gt; </w:t>
      </w:r>
      <w:r>
        <w:rPr>
          <w:rtl/>
        </w:rPr>
        <w:t>עאידה תומא סלימאן (חד"ש-תע"ל):</w:t>
      </w:r>
      <w:r w:rsidRPr="00443961">
        <w:rPr>
          <w:rStyle w:val="TagStyle"/>
          <w:rtl/>
        </w:rPr>
        <w:t xml:space="preserve"> &lt;&lt; דובר_המשך &gt;&gt;</w:t>
      </w:r>
      <w:r>
        <w:rPr>
          <w:rtl/>
        </w:rPr>
        <w:t xml:space="preserve"> </w:t>
      </w:r>
      <w:bookmarkEnd w:id="8547"/>
    </w:p>
    <w:p w:rsidR="00F32F22" w:rsidRDefault="00F32F22" w:rsidP="004A14E8">
      <w:pPr>
        <w:rPr>
          <w:rtl/>
          <w:lang w:eastAsia="he-IL"/>
        </w:rPr>
      </w:pPr>
    </w:p>
    <w:p w:rsidR="00F32F22" w:rsidRDefault="00F32F22" w:rsidP="004C117C">
      <w:pPr>
        <w:rPr>
          <w:rtl/>
          <w:lang w:eastAsia="he-IL"/>
        </w:rPr>
      </w:pPr>
      <w:r>
        <w:rPr>
          <w:rFonts w:hint="cs"/>
          <w:rtl/>
          <w:lang w:eastAsia="he-IL"/>
        </w:rPr>
        <w:t>זה לא העניין.</w:t>
      </w:r>
    </w:p>
    <w:p w:rsidR="00F32F22" w:rsidRDefault="00F32F22" w:rsidP="004C117C">
      <w:pPr>
        <w:rPr>
          <w:rtl/>
          <w:lang w:eastAsia="he-IL"/>
        </w:rPr>
      </w:pPr>
    </w:p>
    <w:p w:rsidR="00F32F22" w:rsidRDefault="00F32F22" w:rsidP="004C117C">
      <w:pPr>
        <w:pStyle w:val="af6"/>
        <w:keepNext/>
        <w:rPr>
          <w:rtl/>
        </w:rPr>
      </w:pPr>
      <w:r w:rsidRPr="00443961">
        <w:rPr>
          <w:rStyle w:val="TagStyle"/>
          <w:rtl/>
        </w:rPr>
        <w:t xml:space="preserve"> &lt;&lt; יור &gt;&gt; </w:t>
      </w:r>
      <w:r>
        <w:rPr>
          <w:rtl/>
        </w:rPr>
        <w:t>היו"ר משה סולומון:</w:t>
      </w:r>
      <w:r w:rsidRPr="00443961">
        <w:rPr>
          <w:rStyle w:val="TagStyle"/>
          <w:rtl/>
        </w:rPr>
        <w:t xml:space="preserve"> &lt;&lt; יור &gt;&gt;</w:t>
      </w:r>
      <w:r>
        <w:rPr>
          <w:rtl/>
        </w:rPr>
        <w:t xml:space="preserve"> </w:t>
      </w:r>
    </w:p>
    <w:p w:rsidR="00F32F22" w:rsidRDefault="00F32F22" w:rsidP="004C117C">
      <w:pPr>
        <w:rPr>
          <w:rtl/>
          <w:lang w:eastAsia="he-IL"/>
        </w:rPr>
      </w:pPr>
    </w:p>
    <w:p w:rsidR="00F32F22" w:rsidRDefault="00F32F22" w:rsidP="004C117C">
      <w:pPr>
        <w:rPr>
          <w:rtl/>
          <w:lang w:eastAsia="he-IL"/>
        </w:rPr>
      </w:pPr>
      <w:r>
        <w:rPr>
          <w:rFonts w:hint="cs"/>
          <w:rtl/>
          <w:lang w:eastAsia="he-IL"/>
        </w:rPr>
        <w:t xml:space="preserve">אני מבין. </w:t>
      </w:r>
    </w:p>
    <w:p w:rsidR="00F32F22" w:rsidRDefault="00F32F22" w:rsidP="004C117C">
      <w:pPr>
        <w:rPr>
          <w:rtl/>
          <w:lang w:eastAsia="he-IL"/>
        </w:rPr>
      </w:pPr>
      <w:bookmarkStart w:id="8548" w:name="_ETM_Q18_600000"/>
      <w:bookmarkEnd w:id="8548"/>
    </w:p>
    <w:p w:rsidR="00F32F22" w:rsidRDefault="00F32F22" w:rsidP="004C117C">
      <w:pPr>
        <w:pStyle w:val="af5"/>
        <w:keepNext/>
        <w:rPr>
          <w:rtl/>
        </w:rPr>
      </w:pPr>
      <w:bookmarkStart w:id="8549" w:name="ET_interruption_6156_33"/>
      <w:r w:rsidRPr="00443961">
        <w:rPr>
          <w:rStyle w:val="TagStyle"/>
          <w:rtl/>
        </w:rPr>
        <w:t xml:space="preserve"> &lt;&lt; קריאה &gt;&gt; </w:t>
      </w:r>
      <w:r>
        <w:rPr>
          <w:rtl/>
        </w:rPr>
        <w:t>גלעד קריב (העבודה):</w:t>
      </w:r>
      <w:r w:rsidRPr="00443961">
        <w:rPr>
          <w:rStyle w:val="TagStyle"/>
          <w:rtl/>
        </w:rPr>
        <w:t xml:space="preserve"> &lt;&lt; קריאה &gt;&gt;</w:t>
      </w:r>
      <w:r>
        <w:rPr>
          <w:rtl/>
        </w:rPr>
        <w:t xml:space="preserve"> </w:t>
      </w:r>
      <w:bookmarkEnd w:id="8549"/>
    </w:p>
    <w:p w:rsidR="00F32F22" w:rsidRDefault="00F32F22" w:rsidP="004A14E8">
      <w:pPr>
        <w:rPr>
          <w:rtl/>
          <w:lang w:eastAsia="he-IL"/>
        </w:rPr>
      </w:pPr>
    </w:p>
    <w:p w:rsidR="00F32F22" w:rsidRDefault="00F32F22" w:rsidP="004C117C">
      <w:pPr>
        <w:rPr>
          <w:rtl/>
          <w:lang w:eastAsia="he-IL"/>
        </w:rPr>
      </w:pPr>
      <w:r>
        <w:rPr>
          <w:rFonts w:hint="cs"/>
          <w:rtl/>
          <w:lang w:eastAsia="he-IL"/>
        </w:rPr>
        <w:t>עם כל הכבוד לשר אמסלם, מה לו, הוא אחראי על החינוך?</w:t>
      </w:r>
    </w:p>
    <w:p w:rsidR="00F32F22" w:rsidRDefault="00F32F22" w:rsidP="004C117C">
      <w:pPr>
        <w:rPr>
          <w:rtl/>
          <w:lang w:eastAsia="he-IL"/>
        </w:rPr>
      </w:pPr>
      <w:bookmarkStart w:id="8550" w:name="_ETM_Q18_592000"/>
      <w:bookmarkEnd w:id="8550"/>
    </w:p>
    <w:p w:rsidR="00F32F22" w:rsidRDefault="00F32F22" w:rsidP="004C117C">
      <w:pPr>
        <w:pStyle w:val="af6"/>
        <w:keepNext/>
        <w:rPr>
          <w:rtl/>
        </w:rPr>
      </w:pPr>
      <w:bookmarkStart w:id="8551" w:name="ET_yor_6598_34"/>
      <w:r w:rsidRPr="00835843">
        <w:rPr>
          <w:rStyle w:val="TagStyle"/>
          <w:rtl/>
        </w:rPr>
        <w:t xml:space="preserve"> &lt;&lt; יור &gt;&gt; </w:t>
      </w:r>
      <w:r>
        <w:rPr>
          <w:rtl/>
        </w:rPr>
        <w:t>היו"ר משה סולומון:</w:t>
      </w:r>
      <w:r w:rsidRPr="00835843">
        <w:rPr>
          <w:rStyle w:val="TagStyle"/>
          <w:rtl/>
        </w:rPr>
        <w:t xml:space="preserve"> &lt;&lt; יור &gt;&gt;</w:t>
      </w:r>
      <w:r>
        <w:rPr>
          <w:rtl/>
        </w:rPr>
        <w:t xml:space="preserve"> </w:t>
      </w:r>
      <w:bookmarkEnd w:id="8551"/>
    </w:p>
    <w:p w:rsidR="00F32F22" w:rsidRDefault="00F32F22" w:rsidP="004A14E8">
      <w:pPr>
        <w:rPr>
          <w:rtl/>
          <w:lang w:eastAsia="he-IL"/>
        </w:rPr>
      </w:pPr>
    </w:p>
    <w:p w:rsidR="00F32F22" w:rsidRDefault="00F32F22" w:rsidP="004C117C">
      <w:pPr>
        <w:rPr>
          <w:rtl/>
          <w:lang w:eastAsia="he-IL"/>
        </w:rPr>
      </w:pPr>
      <w:r>
        <w:rPr>
          <w:rFonts w:hint="cs"/>
          <w:rtl/>
          <w:lang w:eastAsia="he-IL"/>
        </w:rPr>
        <w:t>נבדוק. בבקשה.</w:t>
      </w:r>
    </w:p>
    <w:p w:rsidR="00F32F22" w:rsidRDefault="00F32F22" w:rsidP="004C117C">
      <w:pPr>
        <w:rPr>
          <w:rtl/>
          <w:lang w:eastAsia="he-IL"/>
        </w:rPr>
      </w:pPr>
    </w:p>
    <w:p w:rsidR="00F32F22" w:rsidRDefault="00F32F22" w:rsidP="004C117C">
      <w:pPr>
        <w:pStyle w:val="af5"/>
        <w:keepNext/>
        <w:rPr>
          <w:rtl/>
        </w:rPr>
      </w:pPr>
      <w:bookmarkStart w:id="8552" w:name="ET_interruption_6156_35"/>
      <w:r w:rsidRPr="00835843">
        <w:rPr>
          <w:rStyle w:val="TagStyle"/>
          <w:rtl/>
        </w:rPr>
        <w:t xml:space="preserve"> &lt;&lt; קריאה &gt;&gt; </w:t>
      </w:r>
      <w:r>
        <w:rPr>
          <w:rtl/>
        </w:rPr>
        <w:t>גלעד קריב (העבודה):</w:t>
      </w:r>
      <w:r w:rsidRPr="00835843">
        <w:rPr>
          <w:rStyle w:val="TagStyle"/>
          <w:rtl/>
        </w:rPr>
        <w:t xml:space="preserve"> &lt;&lt; קריאה &gt;&gt;</w:t>
      </w:r>
      <w:r>
        <w:rPr>
          <w:rtl/>
        </w:rPr>
        <w:t xml:space="preserve"> </w:t>
      </w:r>
      <w:bookmarkEnd w:id="8552"/>
    </w:p>
    <w:p w:rsidR="00F32F22" w:rsidRDefault="00F32F22" w:rsidP="004A14E8">
      <w:pPr>
        <w:rPr>
          <w:rtl/>
          <w:lang w:eastAsia="he-IL"/>
        </w:rPr>
      </w:pPr>
    </w:p>
    <w:p w:rsidR="00F32F22" w:rsidRDefault="00F32F22" w:rsidP="004C117C">
      <w:pPr>
        <w:rPr>
          <w:rtl/>
          <w:lang w:eastAsia="he-IL"/>
        </w:rPr>
      </w:pPr>
      <w:r>
        <w:rPr>
          <w:rFonts w:hint="cs"/>
          <w:rtl/>
          <w:lang w:eastAsia="he-IL"/>
        </w:rPr>
        <w:t>השר בבניין. הוא מתכנן להשיב, לא השר אמסלם ישיב.</w:t>
      </w:r>
    </w:p>
    <w:p w:rsidR="00F32F22" w:rsidRDefault="00F32F22" w:rsidP="004C117C">
      <w:pPr>
        <w:rPr>
          <w:rtl/>
          <w:lang w:eastAsia="he-IL"/>
        </w:rPr>
      </w:pPr>
    </w:p>
    <w:p w:rsidR="00F32F22" w:rsidRDefault="00F32F22" w:rsidP="004C117C">
      <w:pPr>
        <w:pStyle w:val="af6"/>
        <w:keepNext/>
        <w:rPr>
          <w:rtl/>
        </w:rPr>
      </w:pPr>
      <w:bookmarkStart w:id="8553" w:name="ET_yor_6598_36"/>
      <w:r w:rsidRPr="004D2771">
        <w:rPr>
          <w:rStyle w:val="TagStyle"/>
          <w:rtl/>
        </w:rPr>
        <w:t xml:space="preserve"> &lt;&lt; יור &gt;&gt; </w:t>
      </w:r>
      <w:r>
        <w:rPr>
          <w:rtl/>
        </w:rPr>
        <w:t>היו"ר משה סולומון:</w:t>
      </w:r>
      <w:r w:rsidRPr="004D2771">
        <w:rPr>
          <w:rStyle w:val="TagStyle"/>
          <w:rtl/>
        </w:rPr>
        <w:t xml:space="preserve"> &lt;&lt; יור &gt;&gt;</w:t>
      </w:r>
      <w:r>
        <w:rPr>
          <w:rtl/>
        </w:rPr>
        <w:t xml:space="preserve"> </w:t>
      </w:r>
      <w:bookmarkEnd w:id="8553"/>
    </w:p>
    <w:p w:rsidR="00F32F22" w:rsidRDefault="00F32F22" w:rsidP="004A14E8">
      <w:pPr>
        <w:rPr>
          <w:rtl/>
          <w:lang w:eastAsia="he-IL"/>
        </w:rPr>
      </w:pPr>
    </w:p>
    <w:p w:rsidR="00F32F22" w:rsidRDefault="00F32F22" w:rsidP="004C117C">
      <w:pPr>
        <w:rPr>
          <w:rtl/>
          <w:lang w:eastAsia="he-IL"/>
        </w:rPr>
      </w:pPr>
      <w:r>
        <w:rPr>
          <w:rFonts w:hint="cs"/>
          <w:rtl/>
          <w:lang w:eastAsia="he-IL"/>
        </w:rPr>
        <w:t>תודה רבה. בבקשה.</w:t>
      </w:r>
    </w:p>
    <w:p w:rsidR="00F32F22" w:rsidRDefault="00F32F22" w:rsidP="004C117C">
      <w:pPr>
        <w:rPr>
          <w:rtl/>
          <w:lang w:eastAsia="he-IL"/>
        </w:rPr>
      </w:pPr>
      <w:bookmarkStart w:id="8554" w:name="_ETM_Q18_599000"/>
      <w:bookmarkEnd w:id="8554"/>
    </w:p>
    <w:p w:rsidR="00F32F22" w:rsidRDefault="00F32F22" w:rsidP="004C117C">
      <w:pPr>
        <w:pStyle w:val="af5"/>
        <w:keepNext/>
        <w:rPr>
          <w:rtl/>
        </w:rPr>
      </w:pPr>
      <w:bookmarkStart w:id="8555" w:name="ET_interruption_6156_37"/>
      <w:r w:rsidRPr="004D2771">
        <w:rPr>
          <w:rStyle w:val="TagStyle"/>
          <w:rtl/>
        </w:rPr>
        <w:t xml:space="preserve"> &lt;&lt; קריאה &gt;&gt; </w:t>
      </w:r>
      <w:r>
        <w:rPr>
          <w:rtl/>
        </w:rPr>
        <w:t>גלעד קריב (העבודה):</w:t>
      </w:r>
      <w:r w:rsidRPr="004D2771">
        <w:rPr>
          <w:rStyle w:val="TagStyle"/>
          <w:rtl/>
        </w:rPr>
        <w:t xml:space="preserve"> &lt;&lt; קריאה &gt;&gt;</w:t>
      </w:r>
      <w:r>
        <w:rPr>
          <w:rtl/>
        </w:rPr>
        <w:t xml:space="preserve"> </w:t>
      </w:r>
      <w:bookmarkEnd w:id="8555"/>
    </w:p>
    <w:p w:rsidR="00F32F22" w:rsidRDefault="00F32F22" w:rsidP="004A14E8">
      <w:pPr>
        <w:rPr>
          <w:rtl/>
          <w:lang w:eastAsia="he-IL"/>
        </w:rPr>
      </w:pPr>
    </w:p>
    <w:p w:rsidR="00F32F22" w:rsidRDefault="00F32F22" w:rsidP="004C117C">
      <w:pPr>
        <w:rPr>
          <w:rtl/>
          <w:lang w:eastAsia="he-IL"/>
        </w:rPr>
      </w:pPr>
      <w:bookmarkStart w:id="8556" w:name="_ETM_Q18_597000"/>
      <w:bookmarkEnd w:id="8556"/>
      <w:r>
        <w:rPr>
          <w:rFonts w:hint="cs"/>
          <w:rtl/>
          <w:lang w:eastAsia="he-IL"/>
        </w:rPr>
        <w:t>הזלזול הזה.</w:t>
      </w:r>
    </w:p>
    <w:p w:rsidR="00F32F22" w:rsidRDefault="00F32F22" w:rsidP="004C117C">
      <w:pPr>
        <w:rPr>
          <w:rtl/>
          <w:lang w:eastAsia="he-IL"/>
        </w:rPr>
      </w:pPr>
      <w:bookmarkStart w:id="8557" w:name="_ETM_Q18_598000"/>
      <w:bookmarkEnd w:id="8557"/>
    </w:p>
    <w:p w:rsidR="00F32F22" w:rsidRDefault="00F32F22" w:rsidP="004C117C">
      <w:pPr>
        <w:pStyle w:val="af5"/>
        <w:keepNext/>
        <w:rPr>
          <w:rtl/>
        </w:rPr>
      </w:pPr>
      <w:bookmarkStart w:id="8558" w:name="ET_interruption_5971_39"/>
      <w:r w:rsidRPr="004D2771">
        <w:rPr>
          <w:rStyle w:val="TagStyle"/>
          <w:rtl/>
        </w:rPr>
        <w:t xml:space="preserve">&lt;&lt; קריאה &gt;&gt; </w:t>
      </w:r>
      <w:r>
        <w:rPr>
          <w:rtl/>
        </w:rPr>
        <w:t>השר המקשר בין הממשלה לכנסת דוד אמסלם:</w:t>
      </w:r>
      <w:r w:rsidRPr="004D2771">
        <w:rPr>
          <w:rStyle w:val="TagStyle"/>
          <w:rtl/>
        </w:rPr>
        <w:t xml:space="preserve"> &lt;&lt; קריאה &gt;&gt;</w:t>
      </w:r>
      <w:r>
        <w:rPr>
          <w:rtl/>
        </w:rPr>
        <w:t xml:space="preserve"> </w:t>
      </w:r>
      <w:bookmarkEnd w:id="8558"/>
    </w:p>
    <w:p w:rsidR="00F32F22" w:rsidRDefault="00F32F22" w:rsidP="004A14E8">
      <w:pPr>
        <w:rPr>
          <w:rtl/>
          <w:lang w:eastAsia="he-IL"/>
        </w:rPr>
      </w:pPr>
    </w:p>
    <w:p w:rsidR="00F32F22" w:rsidRDefault="00F32F22" w:rsidP="004C117C">
      <w:pPr>
        <w:rPr>
          <w:rtl/>
          <w:lang w:eastAsia="he-IL"/>
        </w:rPr>
      </w:pPr>
      <w:r>
        <w:rPr>
          <w:rFonts w:hint="cs"/>
          <w:rtl/>
          <w:lang w:eastAsia="he-IL"/>
        </w:rPr>
        <w:t>תגיד לי, על מה הוא מדבר?</w:t>
      </w:r>
      <w:bookmarkStart w:id="8559" w:name="_ETM_Q18_603000"/>
      <w:bookmarkEnd w:id="8559"/>
      <w:r>
        <w:rPr>
          <w:rFonts w:hint="cs"/>
          <w:rtl/>
          <w:lang w:eastAsia="he-IL"/>
        </w:rPr>
        <w:t xml:space="preserve"> על מה הוא צועק?</w:t>
      </w:r>
    </w:p>
    <w:p w:rsidR="00F32F22" w:rsidRDefault="00F32F22" w:rsidP="004C117C">
      <w:pPr>
        <w:rPr>
          <w:rtl/>
          <w:lang w:eastAsia="he-IL"/>
        </w:rPr>
      </w:pPr>
    </w:p>
    <w:p w:rsidR="00F32F22" w:rsidRDefault="00F32F22" w:rsidP="004C117C">
      <w:pPr>
        <w:pStyle w:val="af5"/>
        <w:keepNext/>
        <w:rPr>
          <w:rtl/>
        </w:rPr>
      </w:pPr>
      <w:bookmarkStart w:id="8560" w:name="ET_interruption_6156_40"/>
      <w:r w:rsidRPr="004D2771">
        <w:rPr>
          <w:rStyle w:val="TagStyle"/>
          <w:rtl/>
        </w:rPr>
        <w:t xml:space="preserve"> &lt;&lt; קריאה &gt;&gt; </w:t>
      </w:r>
      <w:r>
        <w:rPr>
          <w:rtl/>
        </w:rPr>
        <w:t>גלעד קריב (העבודה):</w:t>
      </w:r>
      <w:r w:rsidRPr="004D2771">
        <w:rPr>
          <w:rStyle w:val="TagStyle"/>
          <w:rtl/>
        </w:rPr>
        <w:t xml:space="preserve"> &lt;&lt; קריאה &gt;&gt;</w:t>
      </w:r>
      <w:r>
        <w:rPr>
          <w:rtl/>
        </w:rPr>
        <w:t xml:space="preserve"> </w:t>
      </w:r>
      <w:bookmarkEnd w:id="8560"/>
    </w:p>
    <w:p w:rsidR="00F32F22" w:rsidRDefault="00F32F22" w:rsidP="004A14E8">
      <w:pPr>
        <w:rPr>
          <w:rtl/>
          <w:lang w:eastAsia="he-IL"/>
        </w:rPr>
      </w:pPr>
    </w:p>
    <w:p w:rsidR="00F32F22" w:rsidRPr="004D2771" w:rsidRDefault="00F32F22" w:rsidP="004C117C">
      <w:pPr>
        <w:rPr>
          <w:rtl/>
          <w:lang w:eastAsia="he-IL"/>
        </w:rPr>
      </w:pPr>
      <w:r>
        <w:rPr>
          <w:rFonts w:hint="cs"/>
          <w:rtl/>
          <w:lang w:eastAsia="he-IL"/>
        </w:rPr>
        <w:t>תאמר לו שאני צודק.</w:t>
      </w:r>
    </w:p>
    <w:p w:rsidR="00F32F22" w:rsidRPr="004D2771" w:rsidRDefault="00F32F22" w:rsidP="004C117C">
      <w:pPr>
        <w:rPr>
          <w:rtl/>
          <w:lang w:eastAsia="he-IL"/>
        </w:rPr>
      </w:pPr>
    </w:p>
    <w:p w:rsidR="00F32F22" w:rsidRDefault="00F32F22" w:rsidP="004C117C">
      <w:pPr>
        <w:pStyle w:val="-"/>
        <w:keepNext/>
        <w:rPr>
          <w:rtl/>
        </w:rPr>
      </w:pPr>
      <w:bookmarkStart w:id="8561" w:name="ET_speakercontinue_5761_42"/>
      <w:r w:rsidRPr="006A34D0">
        <w:rPr>
          <w:rStyle w:val="TagStyle"/>
          <w:rtl/>
        </w:rPr>
        <w:t xml:space="preserve"> &lt;&lt; דובר_המשך &gt;&gt; </w:t>
      </w:r>
      <w:r>
        <w:rPr>
          <w:rtl/>
        </w:rPr>
        <w:t>עאידה תומא סלימאן (חד"ש-תע"ל):</w:t>
      </w:r>
      <w:r w:rsidRPr="006A34D0">
        <w:rPr>
          <w:rStyle w:val="TagStyle"/>
          <w:rtl/>
        </w:rPr>
        <w:t xml:space="preserve"> &lt;&lt; דובר_המשך &gt;&gt;</w:t>
      </w:r>
      <w:r>
        <w:rPr>
          <w:rtl/>
        </w:rPr>
        <w:t xml:space="preserve">   </w:t>
      </w:r>
      <w:bookmarkEnd w:id="8561"/>
    </w:p>
    <w:p w:rsidR="00F32F22" w:rsidRDefault="00F32F22" w:rsidP="004A14E8">
      <w:pPr>
        <w:rPr>
          <w:rtl/>
          <w:lang w:eastAsia="he-IL"/>
        </w:rPr>
      </w:pPr>
    </w:p>
    <w:p w:rsidR="00F32F22" w:rsidRDefault="00F32F22" w:rsidP="004C117C">
      <w:pPr>
        <w:rPr>
          <w:rtl/>
          <w:lang w:eastAsia="he-IL"/>
        </w:rPr>
      </w:pPr>
      <w:r>
        <w:rPr>
          <w:rFonts w:hint="cs"/>
          <w:rtl/>
          <w:lang w:eastAsia="he-IL"/>
        </w:rPr>
        <w:t>אפשר להתחיל?</w:t>
      </w:r>
    </w:p>
    <w:p w:rsidR="00F32F22" w:rsidRDefault="00F32F22" w:rsidP="004C117C">
      <w:pPr>
        <w:rPr>
          <w:rtl/>
          <w:lang w:eastAsia="he-IL"/>
        </w:rPr>
      </w:pPr>
    </w:p>
    <w:p w:rsidR="00F32F22" w:rsidRDefault="00F32F22" w:rsidP="004C117C">
      <w:pPr>
        <w:pStyle w:val="af5"/>
        <w:keepNext/>
        <w:rPr>
          <w:rtl/>
        </w:rPr>
      </w:pPr>
      <w:bookmarkStart w:id="8562" w:name="ET_interruption_5971_42"/>
      <w:r w:rsidRPr="004D2771">
        <w:rPr>
          <w:rStyle w:val="TagStyle"/>
          <w:rtl/>
        </w:rPr>
        <w:t xml:space="preserve"> &lt;&lt; קריאה &gt;&gt; </w:t>
      </w:r>
      <w:r>
        <w:rPr>
          <w:rtl/>
        </w:rPr>
        <w:t>השר המקשר בין הממשלה לכנסת דוד אמסלם:</w:t>
      </w:r>
      <w:r w:rsidRPr="004D2771">
        <w:rPr>
          <w:rStyle w:val="TagStyle"/>
          <w:rtl/>
        </w:rPr>
        <w:t xml:space="preserve"> &lt;&lt; קריאה &gt;&gt;</w:t>
      </w:r>
      <w:r>
        <w:rPr>
          <w:rtl/>
        </w:rPr>
        <w:t xml:space="preserve"> </w:t>
      </w:r>
      <w:bookmarkEnd w:id="8562"/>
    </w:p>
    <w:p w:rsidR="00F32F22" w:rsidRDefault="00F32F22" w:rsidP="004A14E8">
      <w:pPr>
        <w:rPr>
          <w:rtl/>
          <w:lang w:eastAsia="he-IL"/>
        </w:rPr>
      </w:pPr>
    </w:p>
    <w:p w:rsidR="00F32F22" w:rsidRDefault="00F32F22" w:rsidP="004C117C">
      <w:pPr>
        <w:rPr>
          <w:rtl/>
          <w:lang w:eastAsia="he-IL"/>
        </w:rPr>
      </w:pPr>
      <w:r>
        <w:rPr>
          <w:rFonts w:hint="cs"/>
          <w:rtl/>
          <w:lang w:eastAsia="he-IL"/>
        </w:rPr>
        <w:t>ודאי, מה?</w:t>
      </w:r>
    </w:p>
    <w:p w:rsidR="00F32F22" w:rsidRDefault="00F32F22" w:rsidP="004C117C">
      <w:pPr>
        <w:rPr>
          <w:rtl/>
          <w:lang w:eastAsia="he-IL"/>
        </w:rPr>
      </w:pPr>
      <w:bookmarkStart w:id="8563" w:name="_ETM_Q18_605000"/>
      <w:bookmarkEnd w:id="8563"/>
    </w:p>
    <w:p w:rsidR="00F32F22" w:rsidRDefault="00F32F22" w:rsidP="004C117C">
      <w:pPr>
        <w:pStyle w:val="-"/>
        <w:keepNext/>
        <w:rPr>
          <w:rtl/>
        </w:rPr>
      </w:pPr>
      <w:bookmarkStart w:id="8564" w:name="ET_speakercontinue_5761_43"/>
      <w:r w:rsidRPr="004D2771">
        <w:rPr>
          <w:rStyle w:val="TagStyle"/>
          <w:rtl/>
        </w:rPr>
        <w:t xml:space="preserve"> &lt;&lt; דובר_המשך &gt;&gt; </w:t>
      </w:r>
      <w:r>
        <w:rPr>
          <w:rtl/>
        </w:rPr>
        <w:t>עאידה תומא סלימאן (חד"ש-תע"ל):</w:t>
      </w:r>
      <w:r w:rsidRPr="004D2771">
        <w:rPr>
          <w:rStyle w:val="TagStyle"/>
          <w:rtl/>
        </w:rPr>
        <w:t xml:space="preserve"> &lt;&lt; דובר_המשך &gt;&gt;</w:t>
      </w:r>
      <w:r>
        <w:rPr>
          <w:rtl/>
        </w:rPr>
        <w:t xml:space="preserve"> </w:t>
      </w:r>
      <w:bookmarkEnd w:id="8564"/>
    </w:p>
    <w:p w:rsidR="00F32F22" w:rsidRDefault="00F32F22" w:rsidP="004A14E8">
      <w:pPr>
        <w:rPr>
          <w:rtl/>
          <w:lang w:eastAsia="he-IL"/>
        </w:rPr>
      </w:pPr>
    </w:p>
    <w:p w:rsidR="00F32F22" w:rsidRDefault="00F32F22" w:rsidP="00FF6C1E">
      <w:pPr>
        <w:rPr>
          <w:rtl/>
          <w:lang w:eastAsia="he-IL"/>
        </w:rPr>
      </w:pPr>
      <w:bookmarkStart w:id="8565" w:name="_ETM_Q18_608000"/>
      <w:bookmarkEnd w:id="8565"/>
      <w:r>
        <w:rPr>
          <w:rFonts w:hint="cs"/>
          <w:rtl/>
          <w:lang w:eastAsia="he-IL"/>
        </w:rPr>
        <w:t xml:space="preserve">כבוד היושב-ראש, חברי וחברות הכנסת, </w:t>
      </w:r>
      <w:bookmarkStart w:id="8566" w:name="_ETM_Q18_593000"/>
      <w:bookmarkEnd w:id="8566"/>
      <w:r>
        <w:rPr>
          <w:rFonts w:hint="cs"/>
          <w:rtl/>
          <w:lang w:eastAsia="he-IL"/>
        </w:rPr>
        <w:t>אנחנו בפני פתיחת שנת לימודים, ובשנה רגילה היינו אמורים להיות שמחים על העובדה</w:t>
      </w:r>
      <w:bookmarkStart w:id="8567" w:name="_ETM_Q18_623000"/>
      <w:bookmarkEnd w:id="8567"/>
      <w:r>
        <w:rPr>
          <w:rFonts w:hint="cs"/>
          <w:rtl/>
          <w:lang w:eastAsia="he-IL"/>
        </w:rPr>
        <w:t xml:space="preserve"> שהילדים שלנו, הנכדים שלנו, חוזרים לבתי הספר, והמשפחות אמורות להיות עכשיו במצב של להתכונן לפתיחת שנת הלימודים,</w:t>
      </w:r>
      <w:bookmarkStart w:id="8568" w:name="_ETM_Q18_632000"/>
      <w:bookmarkEnd w:id="8568"/>
      <w:r>
        <w:rPr>
          <w:rFonts w:hint="cs"/>
          <w:rtl/>
          <w:lang w:eastAsia="he-IL"/>
        </w:rPr>
        <w:t xml:space="preserve"> לקנות ספרים, ילקוטים </w:t>
      </w:r>
      <w:proofErr w:type="spellStart"/>
      <w:r>
        <w:rPr>
          <w:rFonts w:hint="cs"/>
          <w:rtl/>
          <w:lang w:eastAsia="he-IL"/>
        </w:rPr>
        <w:t>וכו</w:t>
      </w:r>
      <w:proofErr w:type="spellEnd"/>
      <w:r>
        <w:rPr>
          <w:rFonts w:hint="cs"/>
          <w:rtl/>
          <w:lang w:eastAsia="he-IL"/>
        </w:rPr>
        <w:t>'. אבל לצערנו המשפחות, מאיפה שאני מגיעה, כול</w:t>
      </w:r>
      <w:r w:rsidR="00FF6C1E">
        <w:rPr>
          <w:rFonts w:hint="cs"/>
          <w:rtl/>
          <w:lang w:eastAsia="he-IL"/>
        </w:rPr>
        <w:t>ן</w:t>
      </w:r>
      <w:r>
        <w:rPr>
          <w:rFonts w:hint="cs"/>
          <w:rtl/>
          <w:lang w:eastAsia="he-IL"/>
        </w:rPr>
        <w:t xml:space="preserve"> </w:t>
      </w:r>
      <w:r>
        <w:rPr>
          <w:rtl/>
          <w:lang w:eastAsia="he-IL"/>
        </w:rPr>
        <w:t>–</w:t>
      </w:r>
      <w:bookmarkStart w:id="8569" w:name="_ETM_Q18_674404"/>
      <w:bookmarkStart w:id="8570" w:name="_ETM_Q18_674491"/>
      <w:bookmarkEnd w:id="8569"/>
      <w:bookmarkEnd w:id="8570"/>
      <w:r>
        <w:rPr>
          <w:rFonts w:hint="cs"/>
          <w:rtl/>
          <w:lang w:eastAsia="he-IL"/>
        </w:rPr>
        <w:t xml:space="preserve"> אני לא יודעת אם כולם יודעים, אני גרה בעכו, ואנחנו שם כולנו נמצאים, כמו כל הצפון וכנראה גם אזרחי המדינה, במצב של חרדה כבר </w:t>
      </w:r>
      <w:bookmarkStart w:id="8571" w:name="_ETM_Q18_661000"/>
      <w:bookmarkEnd w:id="8571"/>
      <w:r>
        <w:rPr>
          <w:rFonts w:hint="cs"/>
          <w:rtl/>
          <w:lang w:eastAsia="he-IL"/>
        </w:rPr>
        <w:t>שבועיים. אם תפרוץ מלחמה, והיא תהיה מלחמה אזורית, אנחנו בצפון נהיה עוד יותר</w:t>
      </w:r>
      <w:bookmarkStart w:id="8572" w:name="_ETM_Q18_669000"/>
      <w:bookmarkEnd w:id="8572"/>
      <w:r>
        <w:rPr>
          <w:rFonts w:hint="cs"/>
          <w:rtl/>
          <w:lang w:eastAsia="he-IL"/>
        </w:rPr>
        <w:t xml:space="preserve"> בקו החזית והאש.</w:t>
      </w:r>
    </w:p>
    <w:p w:rsidR="00F32F22" w:rsidRDefault="00F32F22" w:rsidP="004C117C">
      <w:pPr>
        <w:rPr>
          <w:rtl/>
          <w:lang w:eastAsia="he-IL"/>
        </w:rPr>
      </w:pPr>
    </w:p>
    <w:p w:rsidR="00F32F22" w:rsidRDefault="00F32F22" w:rsidP="00FE4E0E">
      <w:pPr>
        <w:rPr>
          <w:rtl/>
        </w:rPr>
      </w:pPr>
      <w:bookmarkStart w:id="8573" w:name="_ETM_Q18_668000"/>
      <w:bookmarkEnd w:id="8573"/>
      <w:r>
        <w:rPr>
          <w:rFonts w:hint="cs"/>
          <w:rtl/>
          <w:lang w:eastAsia="he-IL"/>
        </w:rPr>
        <w:t xml:space="preserve"> אני רוצה להגיד שאפשר לעצור </w:t>
      </w:r>
      <w:r w:rsidR="00FF6C1E">
        <w:rPr>
          <w:rFonts w:hint="cs"/>
          <w:rtl/>
          <w:lang w:eastAsia="he-IL"/>
        </w:rPr>
        <w:t xml:space="preserve">את </w:t>
      </w:r>
      <w:r>
        <w:rPr>
          <w:rFonts w:hint="cs"/>
          <w:rtl/>
          <w:lang w:eastAsia="he-IL"/>
        </w:rPr>
        <w:t>המלחמה הזו, אפשר למנוע את ההרס שיכול להגיע עם המלחמה הזו. הדרך לעשות את זה היא להגיע להפסקת אש דרך מתווה ועסקת</w:t>
      </w:r>
      <w:bookmarkStart w:id="8574" w:name="_ETM_Q18_686000"/>
      <w:bookmarkEnd w:id="8574"/>
      <w:r>
        <w:rPr>
          <w:rFonts w:hint="cs"/>
          <w:rtl/>
          <w:lang w:eastAsia="he-IL"/>
        </w:rPr>
        <w:t xml:space="preserve"> חילופים בעזה. הפסקת המלחמה בעזה יכולה למנוע את </w:t>
      </w:r>
      <w:bookmarkStart w:id="8575" w:name="_ETM_Q18_690000"/>
      <w:bookmarkEnd w:id="8575"/>
      <w:r>
        <w:rPr>
          <w:rFonts w:hint="cs"/>
          <w:rtl/>
          <w:lang w:eastAsia="he-IL"/>
        </w:rPr>
        <w:t xml:space="preserve">המלחמה האזורית שתביא עלינו אסון. זה מה שאומרים האיראנים, זה מה שאומרים בחיזבאללה, זה מה </w:t>
      </w:r>
      <w:bookmarkStart w:id="8576" w:name="_ETM_Q18_707000"/>
      <w:bookmarkEnd w:id="8576"/>
      <w:r>
        <w:rPr>
          <w:rFonts w:hint="cs"/>
          <w:rtl/>
          <w:lang w:eastAsia="he-IL"/>
        </w:rPr>
        <w:t xml:space="preserve">שאומרים האמריקאים, זה מה שאומרים האירופאים, זה מה שממשלת ישראל הזו לא מוכנה לעשות. אבל עוד לא מאוחר, עדיין אפשר למנוע את המלחמה בצפון ובאזור כולו. צריך להגיע </w:t>
      </w:r>
      <w:bookmarkStart w:id="8577" w:name="_ETM_Q18_731000"/>
      <w:bookmarkEnd w:id="8577"/>
      <w:r>
        <w:rPr>
          <w:rFonts w:hint="cs"/>
          <w:rtl/>
          <w:lang w:eastAsia="he-IL"/>
        </w:rPr>
        <w:t xml:space="preserve">למתווה, לעסקה עכשיו ולהפסקת אש, כדי שנוכל להתחיל לחזור לחיים נורמליים, כדי שנעלה על הדוכן הזה ונדבר על המצב הרעוע של מערכת החינוך, </w:t>
      </w:r>
      <w:bookmarkStart w:id="8578" w:name="_ETM_Q18_751000"/>
      <w:bookmarkEnd w:id="8578"/>
      <w:r>
        <w:rPr>
          <w:rFonts w:hint="cs"/>
          <w:rtl/>
          <w:lang w:eastAsia="he-IL"/>
        </w:rPr>
        <w:t xml:space="preserve">החינוך באופן כללי במדינת ישראל, ועל הבעיות שאנחנו עומדים מולן. אני חושבת שאי-אפשר לפסוח </w:t>
      </w:r>
      <w:bookmarkStart w:id="8579" w:name="_ETM_Q18_762000"/>
      <w:bookmarkEnd w:id="8579"/>
      <w:r>
        <w:rPr>
          <w:rFonts w:hint="cs"/>
          <w:rtl/>
          <w:lang w:eastAsia="he-IL"/>
        </w:rPr>
        <w:t xml:space="preserve">על העובדה: כשאנחנו מדברים על להתכונן לשנת הלימודים, ובאותה עת על </w:t>
      </w:r>
      <w:bookmarkStart w:id="8580" w:name="_ETM_Q18_776996"/>
      <w:bookmarkEnd w:id="8580"/>
      <w:r>
        <w:rPr>
          <w:rFonts w:hint="cs"/>
          <w:rtl/>
          <w:lang w:eastAsia="he-IL"/>
        </w:rPr>
        <w:t xml:space="preserve">להתכונן שאולי תפרוץ מלחמה אזורית, </w:t>
      </w:r>
      <w:bookmarkStart w:id="8581" w:name="TOR_Q19"/>
      <w:bookmarkEnd w:id="8581"/>
      <w:r>
        <w:rPr>
          <w:rFonts w:hint="cs"/>
          <w:rtl/>
        </w:rPr>
        <w:t xml:space="preserve">אנחנו חייבים להזכיר את העובדה שרק ב-11% מבתי הספר הערביים יש מיגון מלא </w:t>
      </w:r>
      <w:bookmarkStart w:id="8582" w:name="_ETM_Q19_190284"/>
      <w:bookmarkEnd w:id="8582"/>
      <w:r>
        <w:rPr>
          <w:rFonts w:hint="cs"/>
          <w:rtl/>
        </w:rPr>
        <w:t>והם ערוכים למצב החירום. זאת המציאות הקיימת. כ-85,000 מטר מרובע</w:t>
      </w:r>
      <w:bookmarkStart w:id="8583" w:name="_ETM_Q19_200912"/>
      <w:bookmarkEnd w:id="8583"/>
      <w:r>
        <w:rPr>
          <w:rFonts w:hint="cs"/>
          <w:rtl/>
        </w:rPr>
        <w:t xml:space="preserve"> לא מוגנים בבתי הספר הערביים. 140,000 ילדים בלי המינימום שבמינימום</w:t>
      </w:r>
      <w:bookmarkStart w:id="8584" w:name="_ETM_Q19_209869"/>
      <w:bookmarkEnd w:id="8584"/>
      <w:r>
        <w:rPr>
          <w:rFonts w:hint="cs"/>
          <w:rtl/>
        </w:rPr>
        <w:t xml:space="preserve"> של תשתית, של מחשבים ואולי אינטרנט, אם יצטרכו ללמוד </w:t>
      </w:r>
      <w:bookmarkStart w:id="8585" w:name="_ETM_Q19_217857"/>
      <w:bookmarkEnd w:id="8585"/>
      <w:r>
        <w:rPr>
          <w:rFonts w:hint="cs"/>
          <w:rtl/>
        </w:rPr>
        <w:t xml:space="preserve">מרחוק. </w:t>
      </w:r>
    </w:p>
    <w:p w:rsidR="00F32F22" w:rsidRDefault="00F32F22" w:rsidP="009635F5">
      <w:pPr>
        <w:rPr>
          <w:rtl/>
        </w:rPr>
      </w:pPr>
      <w:bookmarkStart w:id="8586" w:name="_ETM_Q19_219209"/>
      <w:bookmarkStart w:id="8587" w:name="_ETM_Q19_219306"/>
      <w:bookmarkEnd w:id="8586"/>
      <w:bookmarkEnd w:id="8587"/>
    </w:p>
    <w:p w:rsidR="00F32F22" w:rsidRDefault="00F32F22" w:rsidP="000342AC">
      <w:pPr>
        <w:rPr>
          <w:rtl/>
        </w:rPr>
      </w:pPr>
      <w:bookmarkStart w:id="8588" w:name="_ETM_Q19_219345"/>
      <w:bookmarkStart w:id="8589" w:name="_ETM_Q19_219419"/>
      <w:bookmarkEnd w:id="8588"/>
      <w:bookmarkEnd w:id="8589"/>
      <w:r>
        <w:rPr>
          <w:rFonts w:hint="cs"/>
          <w:rtl/>
        </w:rPr>
        <w:t xml:space="preserve">עוד מהימים הרגילים ל-5,000 ילדים בנגב בגילים שבין שלוש לחמש </w:t>
      </w:r>
      <w:bookmarkStart w:id="8590" w:name="_ETM_Q19_227733"/>
      <w:bookmarkEnd w:id="8590"/>
      <w:r>
        <w:rPr>
          <w:rFonts w:hint="cs"/>
          <w:rtl/>
        </w:rPr>
        <w:t>שנים אין שום מסגרת חינוכית, למרות חוק חינוך חובה. וזאת לא בעיה שהיא תוצר של המלחמה; זאת בעיה שמשרד החינוך גורר כבר שנים על גבי</w:t>
      </w:r>
      <w:bookmarkStart w:id="8591" w:name="_ETM_Q19_244975"/>
      <w:bookmarkEnd w:id="8591"/>
      <w:r>
        <w:rPr>
          <w:rFonts w:hint="cs"/>
          <w:rtl/>
        </w:rPr>
        <w:t xml:space="preserve"> שנים בלי שום פתרון. אתמול אני מגלה שמשרד החינוך כבר התחיל להפעיל את ההפרטה, בעיניי, של מערכת החינוך, כאשר מכניסים מורים למערכת החינוך בהסכמים אישיים, ללא חובה שתהיה להם תעודת הוראה. למה? כי יש מחסור במורים</w:t>
      </w:r>
      <w:r w:rsidR="000342AC">
        <w:rPr>
          <w:rFonts w:hint="cs"/>
          <w:rtl/>
        </w:rPr>
        <w:t>.</w:t>
      </w:r>
      <w:r>
        <w:rPr>
          <w:rFonts w:hint="cs"/>
          <w:rtl/>
        </w:rPr>
        <w:t xml:space="preserve"> כולנו יודעים שיש מחסור במורים. אבל העודף במורים ערבים</w:t>
      </w:r>
      <w:r w:rsidRPr="00F2498E">
        <w:rPr>
          <w:rFonts w:hint="cs"/>
          <w:rtl/>
        </w:rPr>
        <w:t xml:space="preserve"> </w:t>
      </w:r>
      <w:r>
        <w:rPr>
          <w:rFonts w:hint="cs"/>
          <w:rtl/>
        </w:rPr>
        <w:t xml:space="preserve">שקיים במדינת ישראל </w:t>
      </w:r>
      <w:r>
        <w:rPr>
          <w:rtl/>
        </w:rPr>
        <w:t>–</w:t>
      </w:r>
      <w:r>
        <w:rPr>
          <w:rFonts w:hint="cs"/>
          <w:rtl/>
        </w:rPr>
        <w:t xml:space="preserve"> אף פעם משרד החינוך לא רואה בו פתרון. אי-אפשר להכניס מורה ערבי, חס </w:t>
      </w:r>
      <w:bookmarkStart w:id="8592" w:name="_ETM_Q19_288909"/>
      <w:bookmarkEnd w:id="8592"/>
      <w:r>
        <w:rPr>
          <w:rFonts w:hint="cs"/>
          <w:rtl/>
        </w:rPr>
        <w:t xml:space="preserve">וחלילה, שלמד מתמטיקה ויש לו תעודת הוראה, ללמד בבית ספר יהודי. למה? רק משרד החינוך יכול להסביר את זה. </w:t>
      </w:r>
      <w:bookmarkStart w:id="8593" w:name="_ETM_Q19_299869"/>
      <w:bookmarkEnd w:id="8593"/>
    </w:p>
    <w:p w:rsidR="00F32F22" w:rsidRDefault="00F32F22" w:rsidP="004C117C">
      <w:pPr>
        <w:rPr>
          <w:rtl/>
        </w:rPr>
      </w:pPr>
      <w:bookmarkStart w:id="8594" w:name="_ETM_Q19_299959"/>
      <w:bookmarkEnd w:id="8594"/>
    </w:p>
    <w:p w:rsidR="00F32F22" w:rsidRDefault="00F32F22" w:rsidP="004C117C">
      <w:pPr>
        <w:rPr>
          <w:rtl/>
        </w:rPr>
      </w:pPr>
      <w:bookmarkStart w:id="8595" w:name="_ETM_Q19_300005"/>
      <w:bookmarkStart w:id="8596" w:name="_ETM_Q19_300069"/>
      <w:bookmarkEnd w:id="8595"/>
      <w:bookmarkEnd w:id="8596"/>
      <w:r>
        <w:rPr>
          <w:rFonts w:hint="cs"/>
          <w:rtl/>
        </w:rPr>
        <w:t>לצערי הרב, אני חושבת שמערכת החינוך גם לא התכוננה מספיק למצב הנפשי ולחוסר הביטחון שמרגישים</w:t>
      </w:r>
      <w:bookmarkStart w:id="8597" w:name="_ETM_Q19_312287"/>
      <w:bookmarkEnd w:id="8597"/>
      <w:r>
        <w:rPr>
          <w:rFonts w:hint="cs"/>
          <w:rtl/>
        </w:rPr>
        <w:t xml:space="preserve"> כלל התלמידים, אזרחי מדינת ישראל, והיא לא התכוננה לטפל בבעיות הרגשיות שקיימות אצל הילדים. כנראה, ממשלת החורבן מבינה את כוחו של החינוך רק כשהוא קיים בעזה. הם לא מבינים את כוחו של החינוך לתקן את המצב במדינת ישראל, אבל מבינים שכוחו של החינוך קיים אצל אחרים, ולכן צריך להחריב את מערכת החינוך בעזה. אי-אפשר לא לדבר על העובדה ש-91% מבתי הספר בעזה הוחרבו כליל </w:t>
      </w:r>
      <w:bookmarkStart w:id="8598" w:name="_ETM_Q19_362248"/>
      <w:bookmarkEnd w:id="8598"/>
      <w:r>
        <w:rPr>
          <w:rFonts w:hint="cs"/>
          <w:rtl/>
        </w:rPr>
        <w:t xml:space="preserve">או שניזוקו ואי-אפשר להמשיך בהם את הלימודים. אתם מתארים לעצמכם של-600,000 תלמידים במערכת החינוך בעזה לא היו לימודים בשנה שעברה ולא יהיו לימודים בשנה הבאה? ו-87,000 סטודנטים באוניברסיטאות ובמכללות לא יוכלו להמשיך את הלימודים. </w:t>
      </w:r>
    </w:p>
    <w:p w:rsidR="00F32F22" w:rsidRDefault="00F32F22" w:rsidP="009635F5">
      <w:pPr>
        <w:rPr>
          <w:rtl/>
        </w:rPr>
      </w:pPr>
    </w:p>
    <w:p w:rsidR="00F32F22" w:rsidRDefault="00F32F22" w:rsidP="000342AC">
      <w:pPr>
        <w:rPr>
          <w:rtl/>
        </w:rPr>
      </w:pPr>
      <w:r>
        <w:rPr>
          <w:rFonts w:hint="cs"/>
          <w:rtl/>
        </w:rPr>
        <w:t xml:space="preserve">כנראה ממשלת החורבן מבינה את כוחו של החינוך רק בלהחריב אותו, ולא לבנות </w:t>
      </w:r>
      <w:bookmarkStart w:id="8599" w:name="_ETM_Q19_402621"/>
      <w:bookmarkEnd w:id="8599"/>
      <w:r>
        <w:rPr>
          <w:rFonts w:hint="cs"/>
          <w:rtl/>
        </w:rPr>
        <w:t>משהו במערכת החינוך הישראלית. אז הינה, אני מביאה לכם את האתגר העיקרי לשנה הבאה. לפני יומיים, השבוע, יצאו שני דוחות מטלטלים, בעיניי, שנוגעים לעניין החינוך המוסרי</w:t>
      </w:r>
      <w:r w:rsidR="000342AC">
        <w:rPr>
          <w:rFonts w:hint="cs"/>
          <w:rtl/>
        </w:rPr>
        <w:t>.</w:t>
      </w:r>
      <w:r>
        <w:rPr>
          <w:rFonts w:hint="cs"/>
          <w:rtl/>
        </w:rPr>
        <w:t xml:space="preserve"> איך אפשר לספוג את המידע שיש בדוחות האלה</w:t>
      </w:r>
      <w:r w:rsidR="000342AC">
        <w:rPr>
          <w:rFonts w:hint="cs"/>
          <w:rtl/>
        </w:rPr>
        <w:t>?</w:t>
      </w:r>
      <w:r>
        <w:rPr>
          <w:rFonts w:hint="cs"/>
          <w:rtl/>
        </w:rPr>
        <w:t xml:space="preserve"> דוח אחד של ארגון בצלם, שנקרא </w:t>
      </w:r>
      <w:r>
        <w:t>Welcome to hell</w:t>
      </w:r>
      <w:r>
        <w:rPr>
          <w:rFonts w:hint="cs"/>
          <w:rtl/>
        </w:rPr>
        <w:t xml:space="preserve">, ברוכים הבאים לגיהינום. ככה בירכו החיילים והסוהרים את האסירים הפלסטינים שהביאו, ואמרו להם: </w:t>
      </w:r>
      <w:r>
        <w:t>Welcome to hell</w:t>
      </w:r>
      <w:r>
        <w:rPr>
          <w:rFonts w:hint="cs"/>
          <w:rtl/>
        </w:rPr>
        <w:t xml:space="preserve">. הוא מדבר </w:t>
      </w:r>
      <w:r>
        <w:rPr>
          <w:rFonts w:hint="eastAsia"/>
          <w:rtl/>
        </w:rPr>
        <w:t>–</w:t>
      </w:r>
      <w:r>
        <w:rPr>
          <w:rFonts w:hint="cs"/>
          <w:rtl/>
        </w:rPr>
        <w:t xml:space="preserve"> לאחר ראיונות עם 55 אסירים ועדויות מאנשים,</w:t>
      </w:r>
      <w:bookmarkStart w:id="8600" w:name="_ETM_Q19_457307"/>
      <w:bookmarkEnd w:id="8600"/>
      <w:r>
        <w:rPr>
          <w:rFonts w:hint="cs"/>
          <w:rtl/>
        </w:rPr>
        <w:t xml:space="preserve"> כולל אזרחי מדינת ישראל שנעצרו בתחילת המלחמה ויצאו ללא שום כתב אישום</w:t>
      </w:r>
      <w:r w:rsidR="000342AC">
        <w:rPr>
          <w:rFonts w:hint="cs"/>
          <w:rtl/>
        </w:rPr>
        <w:t>,</w:t>
      </w:r>
      <w:r>
        <w:rPr>
          <w:rFonts w:hint="cs"/>
          <w:rtl/>
        </w:rPr>
        <w:t xml:space="preserve"> מעצרי שווא </w:t>
      </w:r>
      <w:r>
        <w:rPr>
          <w:rFonts w:hint="eastAsia"/>
          <w:rtl/>
        </w:rPr>
        <w:t>–</w:t>
      </w:r>
      <w:r>
        <w:rPr>
          <w:rFonts w:hint="cs"/>
          <w:rtl/>
        </w:rPr>
        <w:t xml:space="preserve"> על עינויים אדירים שקורים בתוך בתי הסוהר, ולא מדובר רק על שדה תימן. מדובר על כל </w:t>
      </w:r>
      <w:bookmarkStart w:id="8601" w:name="_ETM_Q19_477957"/>
      <w:bookmarkEnd w:id="8601"/>
      <w:r>
        <w:rPr>
          <w:rFonts w:hint="cs"/>
          <w:rtl/>
        </w:rPr>
        <w:t>בתי הסוהר. עינויים בלתי מתקבלים על הדעת. כבר עברנו מלדבר על פיתות ואוכל; אנחנו מדברים על עינויים בגוף ובנפש.</w:t>
      </w:r>
    </w:p>
    <w:p w:rsidR="00F32F22" w:rsidRDefault="00F32F22" w:rsidP="004C117C">
      <w:pPr>
        <w:rPr>
          <w:rtl/>
        </w:rPr>
      </w:pPr>
      <w:bookmarkStart w:id="8602" w:name="_ETM_Q19_441122"/>
      <w:bookmarkStart w:id="8603" w:name="_ETM_Q19_441227"/>
      <w:bookmarkEnd w:id="8602"/>
      <w:bookmarkEnd w:id="8603"/>
    </w:p>
    <w:p w:rsidR="00F32F22" w:rsidRDefault="00F32F22" w:rsidP="000342AC">
      <w:pPr>
        <w:rPr>
          <w:rtl/>
        </w:rPr>
      </w:pPr>
      <w:r>
        <w:rPr>
          <w:rFonts w:hint="cs"/>
          <w:rtl/>
        </w:rPr>
        <w:t xml:space="preserve">תחקיר אחר שפרסם הארץ היום הוא על הפעלת פלסטינים </w:t>
      </w:r>
      <w:proofErr w:type="spellStart"/>
      <w:r>
        <w:rPr>
          <w:rFonts w:hint="cs"/>
          <w:rtl/>
        </w:rPr>
        <w:t>כמג</w:t>
      </w:r>
      <w:r w:rsidR="000342AC">
        <w:rPr>
          <w:rFonts w:hint="cs"/>
          <w:rtl/>
        </w:rPr>
        <w:t>י</w:t>
      </w:r>
      <w:r>
        <w:rPr>
          <w:rFonts w:hint="cs"/>
          <w:rtl/>
        </w:rPr>
        <w:t>נים</w:t>
      </w:r>
      <w:proofErr w:type="spellEnd"/>
      <w:r>
        <w:rPr>
          <w:rFonts w:hint="cs"/>
          <w:rtl/>
        </w:rPr>
        <w:t xml:space="preserve"> אנושיים. מלבישים תושבים עזתים, תופסים אותם, מלבישים אותם במדי צה"ל </w:t>
      </w:r>
      <w:r>
        <w:rPr>
          <w:rtl/>
        </w:rPr>
        <w:t>–</w:t>
      </w:r>
      <w:r>
        <w:rPr>
          <w:rFonts w:hint="cs"/>
          <w:rtl/>
        </w:rPr>
        <w:t xml:space="preserve"> ככה אומר </w:t>
      </w:r>
      <w:bookmarkStart w:id="8604" w:name="_ETM_Q19_512170"/>
      <w:bookmarkEnd w:id="8604"/>
      <w:r>
        <w:rPr>
          <w:rFonts w:hint="cs"/>
          <w:rtl/>
        </w:rPr>
        <w:t xml:space="preserve">התחקיר </w:t>
      </w:r>
      <w:r>
        <w:rPr>
          <w:rtl/>
        </w:rPr>
        <w:t>–</w:t>
      </w:r>
      <w:r>
        <w:rPr>
          <w:rFonts w:hint="cs"/>
          <w:rtl/>
        </w:rPr>
        <w:t xml:space="preserve"> ושולחים אותם לתוך המנהרות או לתוך הבניינים</w:t>
      </w:r>
      <w:r w:rsidRPr="007D30BF">
        <w:rPr>
          <w:rFonts w:hint="cs"/>
          <w:rtl/>
        </w:rPr>
        <w:t xml:space="preserve"> </w:t>
      </w:r>
      <w:r>
        <w:rPr>
          <w:rFonts w:hint="cs"/>
          <w:rtl/>
        </w:rPr>
        <w:t xml:space="preserve">עם מצלמות, כדי לגלות אם הבניינים האלה מסוכנים. וזה קורה כאשר קצינים בצה"ל יודעים על זה. את זה לא אני אומרת </w:t>
      </w:r>
      <w:r>
        <w:rPr>
          <w:rtl/>
        </w:rPr>
        <w:t>–</w:t>
      </w:r>
      <w:r>
        <w:rPr>
          <w:rFonts w:hint="cs"/>
          <w:rtl/>
        </w:rPr>
        <w:t xml:space="preserve"> אפילו הצבא הודה בזה. </w:t>
      </w:r>
      <w:bookmarkStart w:id="8605" w:name="_ETM_Q19_534384"/>
      <w:bookmarkStart w:id="8606" w:name="_ETM_Q19_534482"/>
      <w:bookmarkStart w:id="8607" w:name="_ETM_Q19_534567"/>
      <w:bookmarkStart w:id="8608" w:name="_ETM_Q19_534635"/>
      <w:bookmarkEnd w:id="8605"/>
      <w:bookmarkEnd w:id="8606"/>
      <w:bookmarkEnd w:id="8607"/>
      <w:bookmarkEnd w:id="8608"/>
      <w:r>
        <w:rPr>
          <w:rFonts w:hint="cs"/>
          <w:rtl/>
        </w:rPr>
        <w:t xml:space="preserve">אז מה </w:t>
      </w:r>
      <w:bookmarkStart w:id="8609" w:name="_ETM_Q19_535798"/>
      <w:bookmarkEnd w:id="8609"/>
      <w:r>
        <w:rPr>
          <w:rFonts w:hint="cs"/>
          <w:rtl/>
        </w:rPr>
        <w:t xml:space="preserve">תגידו על הדברים האלה? במקום לצעוק על עופר כסיף, צריך לצעוק על זה שהמערכת מאפשרת דבר כזה. במקום לחשוב שהבעיה היא חברי הכנסת הערבים שמסיתים, תסתכלו על הפשעים שקורים. </w:t>
      </w:r>
      <w:bookmarkStart w:id="8610" w:name="_ETM_Q19_554755"/>
      <w:bookmarkEnd w:id="8610"/>
      <w:r>
        <w:rPr>
          <w:rFonts w:hint="cs"/>
          <w:rtl/>
        </w:rPr>
        <w:t xml:space="preserve">זה מה שמסית. זה האתגר החינוכי האמיתי של משרד החינוך בשנה הבאה, להתגבר על כל משובי השנאה שמשודרים יום-יום לילדים בבתים. </w:t>
      </w:r>
      <w:bookmarkStart w:id="8611" w:name="_ETM_Q19_573890"/>
      <w:bookmarkEnd w:id="8611"/>
    </w:p>
    <w:p w:rsidR="00F32F22" w:rsidRDefault="00F32F22" w:rsidP="004C117C">
      <w:pPr>
        <w:rPr>
          <w:rtl/>
        </w:rPr>
      </w:pPr>
      <w:bookmarkStart w:id="8612" w:name="_ETM_Q19_573963"/>
      <w:bookmarkStart w:id="8613" w:name="_ETM_Q19_574043"/>
      <w:bookmarkEnd w:id="8612"/>
      <w:bookmarkEnd w:id="8613"/>
    </w:p>
    <w:p w:rsidR="00F32F22" w:rsidRDefault="00F32F22" w:rsidP="004C117C">
      <w:pPr>
        <w:rPr>
          <w:rtl/>
        </w:rPr>
      </w:pPr>
      <w:bookmarkStart w:id="8614" w:name="_ETM_Q19_574102"/>
      <w:bookmarkEnd w:id="8614"/>
      <w:r>
        <w:rPr>
          <w:rFonts w:hint="cs"/>
          <w:rtl/>
        </w:rPr>
        <w:t xml:space="preserve">אתמול ביקרתי ברהט אצל הנשים שהותקפו על ידי המתנחלים בצורה בלתי </w:t>
      </w:r>
      <w:bookmarkStart w:id="8615" w:name="_ETM_Q19_582934"/>
      <w:bookmarkEnd w:id="8615"/>
      <w:r>
        <w:rPr>
          <w:rFonts w:hint="cs"/>
          <w:rtl/>
        </w:rPr>
        <w:t xml:space="preserve">מתקבלת על הדעת. אחת עם רגל שבורה, אחת עם צלעות שבורות. כולן עם חבורות בכל הגוף. אבל הפחד שהיה בקול שלהן </w:t>
      </w:r>
      <w:r>
        <w:rPr>
          <w:rtl/>
        </w:rPr>
        <w:t>–</w:t>
      </w:r>
      <w:r>
        <w:rPr>
          <w:rFonts w:hint="cs"/>
          <w:rtl/>
        </w:rPr>
        <w:t xml:space="preserve"> אי-אפשר לתאר אותו. הטראומה </w:t>
      </w:r>
      <w:r>
        <w:rPr>
          <w:rtl/>
        </w:rPr>
        <w:t>–</w:t>
      </w:r>
      <w:r>
        <w:rPr>
          <w:rFonts w:hint="cs"/>
          <w:rtl/>
        </w:rPr>
        <w:t xml:space="preserve"> אי-אפשר לתאר אותה. אני רק </w:t>
      </w:r>
      <w:bookmarkStart w:id="8616" w:name="_ETM_Q19_600672"/>
      <w:bookmarkEnd w:id="8616"/>
      <w:r>
        <w:rPr>
          <w:rFonts w:hint="cs"/>
          <w:rtl/>
        </w:rPr>
        <w:t>אומרת לכם, הילדה בת השלוש שהייתה איתן דיברה</w:t>
      </w:r>
      <w:r w:rsidRPr="00E64220">
        <w:rPr>
          <w:rFonts w:hint="cs"/>
          <w:rtl/>
        </w:rPr>
        <w:t xml:space="preserve"> </w:t>
      </w:r>
      <w:r>
        <w:rPr>
          <w:rFonts w:hint="cs"/>
          <w:rtl/>
        </w:rPr>
        <w:t xml:space="preserve">לפני הפשע הזה. סבתא שלה אמרה לי: היא שכחה את המילים. הילדה הפסיקה לדבר אחרי ששמו לה רובה בראש. </w:t>
      </w:r>
      <w:bookmarkStart w:id="8617" w:name="_ETM_Q19_619079"/>
      <w:bookmarkEnd w:id="8617"/>
    </w:p>
    <w:p w:rsidR="00F32F22" w:rsidRDefault="00F32F22" w:rsidP="004C117C">
      <w:pPr>
        <w:rPr>
          <w:rtl/>
        </w:rPr>
      </w:pPr>
      <w:bookmarkStart w:id="8618" w:name="_ETM_Q19_619153"/>
      <w:bookmarkEnd w:id="8618"/>
    </w:p>
    <w:p w:rsidR="00F32F22" w:rsidRDefault="00F32F22" w:rsidP="004C117C">
      <w:pPr>
        <w:pStyle w:val="af6"/>
        <w:keepNext/>
        <w:rPr>
          <w:rtl/>
        </w:rPr>
      </w:pPr>
      <w:r w:rsidRPr="00CE2E8C">
        <w:rPr>
          <w:rStyle w:val="TagStyle"/>
          <w:rtl/>
        </w:rPr>
        <w:t xml:space="preserve"> &lt;&lt; יור &gt;&gt;</w:t>
      </w:r>
      <w:r w:rsidRPr="00760918">
        <w:rPr>
          <w:rStyle w:val="TagStyle"/>
          <w:rtl/>
        </w:rPr>
        <w:t xml:space="preserve"> </w:t>
      </w:r>
      <w:r>
        <w:rPr>
          <w:rtl/>
        </w:rPr>
        <w:t>היו"ר משה סולומון:</w:t>
      </w:r>
      <w:r w:rsidRPr="00760918">
        <w:rPr>
          <w:rStyle w:val="TagStyle"/>
          <w:rtl/>
        </w:rPr>
        <w:t xml:space="preserve"> </w:t>
      </w:r>
      <w:r w:rsidRPr="00CE2E8C">
        <w:rPr>
          <w:rStyle w:val="TagStyle"/>
          <w:rtl/>
        </w:rPr>
        <w:t>&lt;&lt; יור &gt;&gt;</w:t>
      </w:r>
      <w:r>
        <w:rPr>
          <w:rtl/>
        </w:rPr>
        <w:t xml:space="preserve">  </w:t>
      </w:r>
    </w:p>
    <w:p w:rsidR="00F32F22" w:rsidRDefault="00F32F22" w:rsidP="004A14E8">
      <w:pPr>
        <w:rPr>
          <w:rtl/>
        </w:rPr>
      </w:pPr>
    </w:p>
    <w:p w:rsidR="00F32F22" w:rsidRDefault="00F32F22" w:rsidP="004C117C">
      <w:pPr>
        <w:rPr>
          <w:rtl/>
        </w:rPr>
      </w:pPr>
      <w:bookmarkStart w:id="8619" w:name="_ETM_Q19_619390"/>
      <w:bookmarkEnd w:id="8619"/>
      <w:r>
        <w:rPr>
          <w:rFonts w:hint="cs"/>
          <w:rtl/>
        </w:rPr>
        <w:t xml:space="preserve">תודה רבה. </w:t>
      </w:r>
      <w:bookmarkStart w:id="8620" w:name="_ETM_Q19_620700"/>
      <w:bookmarkEnd w:id="8620"/>
    </w:p>
    <w:p w:rsidR="00F32F22" w:rsidRPr="00CE2E8C" w:rsidRDefault="00F32F22" w:rsidP="004C117C">
      <w:pPr>
        <w:rPr>
          <w:rtl/>
        </w:rPr>
      </w:pPr>
      <w:bookmarkStart w:id="8621" w:name="_ETM_Q19_620783"/>
      <w:bookmarkStart w:id="8622" w:name="_ETM_Q19_620751"/>
      <w:bookmarkEnd w:id="8621"/>
      <w:bookmarkEnd w:id="8622"/>
    </w:p>
    <w:p w:rsidR="00F32F22" w:rsidRDefault="00F32F22" w:rsidP="004C117C">
      <w:pPr>
        <w:pStyle w:val="-"/>
        <w:keepNext/>
        <w:rPr>
          <w:rtl/>
        </w:rPr>
      </w:pPr>
      <w:bookmarkStart w:id="8623" w:name="ET_speakercontinue_5761_7"/>
      <w:r w:rsidRPr="00CE2E8C">
        <w:rPr>
          <w:rStyle w:val="TagStyle"/>
          <w:rtl/>
        </w:rPr>
        <w:t xml:space="preserve"> &lt;&lt; דובר_המשך &gt;&gt;</w:t>
      </w:r>
      <w:r w:rsidRPr="00760918">
        <w:rPr>
          <w:rStyle w:val="TagStyle"/>
          <w:rtl/>
        </w:rPr>
        <w:t xml:space="preserve"> </w:t>
      </w:r>
      <w:r>
        <w:rPr>
          <w:rtl/>
        </w:rPr>
        <w:t>עאידה תומא סלימאן (חד"ש-תע"ל):</w:t>
      </w:r>
      <w:r w:rsidRPr="00760918">
        <w:rPr>
          <w:rStyle w:val="TagStyle"/>
          <w:rtl/>
        </w:rPr>
        <w:t xml:space="preserve"> </w:t>
      </w:r>
      <w:r w:rsidRPr="00CE2E8C">
        <w:rPr>
          <w:rStyle w:val="TagStyle"/>
          <w:rtl/>
        </w:rPr>
        <w:t>&lt;&lt; דובר_המשך &gt;&gt;</w:t>
      </w:r>
      <w:r>
        <w:rPr>
          <w:rtl/>
        </w:rPr>
        <w:t xml:space="preserve">  </w:t>
      </w:r>
      <w:bookmarkEnd w:id="8623"/>
    </w:p>
    <w:p w:rsidR="00F32F22" w:rsidRDefault="00F32F22" w:rsidP="004A14E8">
      <w:pPr>
        <w:rPr>
          <w:rtl/>
        </w:rPr>
      </w:pPr>
    </w:p>
    <w:p w:rsidR="00F32F22" w:rsidRDefault="00F32F22" w:rsidP="004C117C">
      <w:pPr>
        <w:rPr>
          <w:rtl/>
        </w:rPr>
      </w:pPr>
      <w:bookmarkStart w:id="8624" w:name="_ETM_Q19_617199"/>
      <w:bookmarkStart w:id="8625" w:name="_ETM_Q19_617249"/>
      <w:bookmarkEnd w:id="8624"/>
      <w:bookmarkEnd w:id="8625"/>
      <w:r>
        <w:rPr>
          <w:rFonts w:hint="cs"/>
          <w:rtl/>
        </w:rPr>
        <w:t>וחברת כנסת עוד מע</w:t>
      </w:r>
      <w:r w:rsidR="000342AC">
        <w:rPr>
          <w:rFonts w:hint="cs"/>
          <w:rtl/>
        </w:rPr>
        <w:t>י</w:t>
      </w:r>
      <w:r>
        <w:rPr>
          <w:rFonts w:hint="cs"/>
          <w:rtl/>
        </w:rPr>
        <w:t>זה פה לשבת ולהגיד:</w:t>
      </w:r>
      <w:bookmarkStart w:id="8626" w:name="_ETM_Q19_624804"/>
      <w:bookmarkEnd w:id="8626"/>
      <w:r>
        <w:rPr>
          <w:rFonts w:hint="cs"/>
          <w:rtl/>
        </w:rPr>
        <w:t xml:space="preserve"> אולי היו במשימת ריגול. תלכי, תרחפי בעולם אחר, מספיק עם ההזיה. תכעסו על מי שבאמת מפיץ שנאה ופשעים, והינה אתגר למערכת החינוך.</w:t>
      </w:r>
    </w:p>
    <w:p w:rsidR="00F32F22" w:rsidRPr="00CE2E8C" w:rsidRDefault="00F32F22" w:rsidP="004C117C">
      <w:pPr>
        <w:rPr>
          <w:rtl/>
        </w:rPr>
      </w:pPr>
      <w:r w:rsidRPr="00CE2E8C">
        <w:rPr>
          <w:rtl/>
        </w:rPr>
        <w:t xml:space="preserve"> </w:t>
      </w:r>
    </w:p>
    <w:p w:rsidR="00F32F22" w:rsidRDefault="00F32F22" w:rsidP="004C117C">
      <w:pPr>
        <w:pStyle w:val="af6"/>
        <w:keepNext/>
        <w:rPr>
          <w:rtl/>
        </w:rPr>
      </w:pPr>
      <w:r w:rsidRPr="00CE2E8C">
        <w:rPr>
          <w:rStyle w:val="TagStyle"/>
          <w:rtl/>
        </w:rPr>
        <w:t xml:space="preserve"> &lt;&lt; יור &gt;&gt;</w:t>
      </w:r>
      <w:r w:rsidRPr="009873F4">
        <w:rPr>
          <w:rStyle w:val="TagStyle"/>
          <w:rtl/>
        </w:rPr>
        <w:t xml:space="preserve"> </w:t>
      </w:r>
      <w:r>
        <w:rPr>
          <w:rtl/>
        </w:rPr>
        <w:t>היו"ר משה סולומון:</w:t>
      </w:r>
      <w:r w:rsidRPr="009873F4">
        <w:rPr>
          <w:rStyle w:val="TagStyle"/>
          <w:rtl/>
        </w:rPr>
        <w:t xml:space="preserve"> </w:t>
      </w:r>
      <w:r w:rsidRPr="00CE2E8C">
        <w:rPr>
          <w:rStyle w:val="TagStyle"/>
          <w:rtl/>
        </w:rPr>
        <w:t>&lt;&lt; יור &gt;&gt;</w:t>
      </w:r>
      <w:r>
        <w:rPr>
          <w:rtl/>
        </w:rPr>
        <w:t xml:space="preserve">  </w:t>
      </w:r>
    </w:p>
    <w:p w:rsidR="00F32F22" w:rsidRDefault="00F32F22" w:rsidP="004A14E8">
      <w:pPr>
        <w:rPr>
          <w:rtl/>
          <w:lang w:eastAsia="he-IL"/>
        </w:rPr>
      </w:pPr>
    </w:p>
    <w:p w:rsidR="00F32F22" w:rsidRDefault="00F32F22" w:rsidP="004C117C">
      <w:pPr>
        <w:rPr>
          <w:rtl/>
          <w:lang w:eastAsia="he-IL"/>
        </w:rPr>
      </w:pPr>
      <w:r>
        <w:rPr>
          <w:rFonts w:hint="cs"/>
          <w:rtl/>
          <w:lang w:eastAsia="he-IL"/>
        </w:rPr>
        <w:t xml:space="preserve">תודה רבה. חבר הכנסת </w:t>
      </w:r>
      <w:bookmarkStart w:id="8627" w:name="_ETM_Q19_646441"/>
      <w:bookmarkEnd w:id="8627"/>
      <w:r>
        <w:rPr>
          <w:rFonts w:hint="cs"/>
          <w:rtl/>
          <w:lang w:eastAsia="he-IL"/>
        </w:rPr>
        <w:t xml:space="preserve">גלעד קריב, בבקשה, לרשותך עשר דקות. </w:t>
      </w:r>
    </w:p>
    <w:p w:rsidR="00F32F22" w:rsidRDefault="00F32F22" w:rsidP="004C117C">
      <w:pPr>
        <w:rPr>
          <w:rtl/>
          <w:lang w:eastAsia="he-IL"/>
        </w:rPr>
      </w:pPr>
    </w:p>
    <w:p w:rsidR="00F32F22" w:rsidRDefault="00F32F22" w:rsidP="004C117C">
      <w:pPr>
        <w:pStyle w:val="a4"/>
        <w:keepNext/>
        <w:rPr>
          <w:rtl/>
        </w:rPr>
      </w:pPr>
      <w:bookmarkStart w:id="8628" w:name="ET_speaker_6156_3"/>
      <w:r w:rsidRPr="00CE2E8C">
        <w:rPr>
          <w:rStyle w:val="TagStyle"/>
          <w:rtl/>
        </w:rPr>
        <w:t xml:space="preserve"> &lt;&lt; דובר &gt;&gt;</w:t>
      </w:r>
      <w:r w:rsidRPr="009873F4">
        <w:rPr>
          <w:rStyle w:val="TagStyle"/>
          <w:rtl/>
        </w:rPr>
        <w:t xml:space="preserve"> </w:t>
      </w:r>
      <w:bookmarkStart w:id="8629" w:name="_Toc174544699"/>
      <w:bookmarkStart w:id="8630" w:name="_Toc203310263"/>
      <w:r>
        <w:rPr>
          <w:rtl/>
        </w:rPr>
        <w:t>גלעד קריב (העבודה):</w:t>
      </w:r>
      <w:bookmarkEnd w:id="8629"/>
      <w:bookmarkEnd w:id="8630"/>
      <w:r w:rsidRPr="009873F4">
        <w:rPr>
          <w:rStyle w:val="TagStyle"/>
          <w:rtl/>
        </w:rPr>
        <w:t xml:space="preserve"> </w:t>
      </w:r>
      <w:r w:rsidRPr="00CE2E8C">
        <w:rPr>
          <w:rStyle w:val="TagStyle"/>
          <w:rtl/>
        </w:rPr>
        <w:t>&lt;&lt; דובר &gt;&gt;</w:t>
      </w:r>
      <w:r>
        <w:rPr>
          <w:rtl/>
        </w:rPr>
        <w:t xml:space="preserve">  </w:t>
      </w:r>
      <w:bookmarkEnd w:id="8628"/>
    </w:p>
    <w:p w:rsidR="00F32F22" w:rsidRDefault="00F32F22" w:rsidP="004A14E8">
      <w:pPr>
        <w:rPr>
          <w:rtl/>
          <w:lang w:eastAsia="he-IL"/>
        </w:rPr>
      </w:pPr>
    </w:p>
    <w:p w:rsidR="00F32F22" w:rsidRDefault="00F32F22" w:rsidP="00725903">
      <w:pPr>
        <w:rPr>
          <w:rtl/>
          <w:lang w:eastAsia="he-IL"/>
        </w:rPr>
      </w:pPr>
      <w:r>
        <w:rPr>
          <w:rFonts w:hint="cs"/>
          <w:rtl/>
          <w:lang w:eastAsia="he-IL"/>
        </w:rPr>
        <w:t xml:space="preserve">אדוני היושב-ראש, עמיתיי חברי הכנסת, אדוני השר, בנאום הקודם שלי היום התייחסתי לישיבתן של בני ובנות משפחות החטופים ביציע. אני שמח שאחרי פנייתנו התאפשר לכל בני </w:t>
      </w:r>
      <w:bookmarkStart w:id="8631" w:name="_ETM_Q19_693572"/>
      <w:bookmarkEnd w:id="8631"/>
      <w:r>
        <w:rPr>
          <w:rFonts w:hint="cs"/>
          <w:rtl/>
          <w:lang w:eastAsia="he-IL"/>
        </w:rPr>
        <w:t xml:space="preserve">המשפחות לשבת ביציע, וחבל שמלכתחילה הוצרו צעדיהם בבית הזה. אבל צריך לומר, אדוני היושב-ראש, שטיפות של רעל שמותזות בבית הזה נגד משפחות החטופים, בוועדות ולעיתים גם כאן במליאה, הופכות לנחלים גועשים כשמדובר ברשתות החברתיות. רק בימים האחרונים נחשף כיצד אדם </w:t>
      </w:r>
      <w:bookmarkStart w:id="8632" w:name="_ETM_Q19_725928"/>
      <w:bookmarkEnd w:id="8632"/>
      <w:r>
        <w:rPr>
          <w:rFonts w:hint="cs"/>
          <w:rtl/>
          <w:lang w:eastAsia="he-IL"/>
        </w:rPr>
        <w:t xml:space="preserve">מן היישוב, מכובד, בעל חברה שזוכה במכרזים של מיליונים ממשרדי הממשלה, הפעיל פרופיל פייק ברשתות החברתיות שהשתלח בעינב </w:t>
      </w:r>
      <w:proofErr w:type="spellStart"/>
      <w:r>
        <w:rPr>
          <w:rFonts w:hint="cs"/>
          <w:rtl/>
          <w:lang w:eastAsia="he-IL"/>
        </w:rPr>
        <w:t>צנגאוקר</w:t>
      </w:r>
      <w:proofErr w:type="spellEnd"/>
      <w:r>
        <w:rPr>
          <w:rFonts w:hint="cs"/>
          <w:rtl/>
          <w:lang w:eastAsia="he-IL"/>
        </w:rPr>
        <w:t>,</w:t>
      </w:r>
      <w:bookmarkStart w:id="8633" w:name="_ETM_Q19_741102"/>
      <w:bookmarkEnd w:id="8633"/>
      <w:r>
        <w:rPr>
          <w:rFonts w:hint="cs"/>
          <w:rtl/>
          <w:lang w:eastAsia="he-IL"/>
        </w:rPr>
        <w:t xml:space="preserve"> </w:t>
      </w:r>
      <w:proofErr w:type="spellStart"/>
      <w:r>
        <w:rPr>
          <w:rFonts w:hint="cs"/>
          <w:rtl/>
          <w:lang w:eastAsia="he-IL"/>
        </w:rPr>
        <w:t>אימו</w:t>
      </w:r>
      <w:proofErr w:type="spellEnd"/>
      <w:r>
        <w:rPr>
          <w:rFonts w:hint="cs"/>
          <w:rtl/>
          <w:lang w:eastAsia="he-IL"/>
        </w:rPr>
        <w:t xml:space="preserve"> של מתן החטוף, בצד קריאות לירות במפגינים בקפלן. שמו מפורסם </w:t>
      </w:r>
      <w:r>
        <w:rPr>
          <w:rtl/>
          <w:lang w:eastAsia="he-IL"/>
        </w:rPr>
        <w:t>–</w:t>
      </w:r>
      <w:r>
        <w:rPr>
          <w:rFonts w:hint="cs"/>
          <w:rtl/>
          <w:lang w:eastAsia="he-IL"/>
        </w:rPr>
        <w:t xml:space="preserve"> הוא ידיד של משפחה קיסרית כזאת או אחרת, מהיישוב שלהם. </w:t>
      </w:r>
      <w:bookmarkStart w:id="8634" w:name="_ETM_Q19_755527"/>
      <w:bookmarkEnd w:id="8634"/>
    </w:p>
    <w:p w:rsidR="00F32F22" w:rsidRDefault="00F32F22" w:rsidP="004C117C">
      <w:pPr>
        <w:rPr>
          <w:rtl/>
          <w:lang w:eastAsia="he-IL"/>
        </w:rPr>
      </w:pPr>
      <w:bookmarkStart w:id="8635" w:name="_ETM_Q19_755614"/>
      <w:bookmarkEnd w:id="8635"/>
    </w:p>
    <w:p w:rsidR="00F32F22" w:rsidRDefault="00F32F22" w:rsidP="00844B09">
      <w:pPr>
        <w:rPr>
          <w:rtl/>
        </w:rPr>
      </w:pPr>
      <w:bookmarkStart w:id="8636" w:name="_ETM_Q19_755662"/>
      <w:bookmarkStart w:id="8637" w:name="_ETM_Q19_755726"/>
      <w:bookmarkEnd w:id="8636"/>
      <w:bookmarkEnd w:id="8637"/>
      <w:r>
        <w:rPr>
          <w:rFonts w:hint="cs"/>
          <w:rtl/>
          <w:lang w:eastAsia="he-IL"/>
        </w:rPr>
        <w:t>הרעל ברשתות החברתיות, נחלי הרעל וההסתה</w:t>
      </w:r>
      <w:r w:rsidR="00725903">
        <w:rPr>
          <w:rFonts w:hint="cs"/>
          <w:rtl/>
          <w:lang w:eastAsia="he-IL"/>
        </w:rPr>
        <w:t>,</w:t>
      </w:r>
      <w:r>
        <w:rPr>
          <w:rFonts w:hint="cs"/>
          <w:rtl/>
          <w:lang w:eastAsia="he-IL"/>
        </w:rPr>
        <w:t xml:space="preserve"> הופכים לשיטפון של ממש כשמדובר</w:t>
      </w:r>
      <w:bookmarkStart w:id="8638" w:name="_ETM_Q19_763435"/>
      <w:bookmarkEnd w:id="8638"/>
      <w:r>
        <w:rPr>
          <w:rFonts w:hint="cs"/>
          <w:rtl/>
          <w:lang w:eastAsia="he-IL"/>
        </w:rPr>
        <w:t xml:space="preserve"> באלימות ברחובות. </w:t>
      </w:r>
      <w:bookmarkStart w:id="8639" w:name="TOR_Q20"/>
      <w:bookmarkStart w:id="8640" w:name="_ETM_Q20_180000"/>
      <w:bookmarkEnd w:id="8639"/>
      <w:bookmarkEnd w:id="8640"/>
      <w:r>
        <w:rPr>
          <w:rFonts w:hint="cs"/>
          <w:rtl/>
        </w:rPr>
        <w:t xml:space="preserve">כל השלטים בזכות שחרור החטופים, לרבות אלה שנושאים את תמונותיהם, </w:t>
      </w:r>
      <w:bookmarkStart w:id="8641" w:name="_ETM_Q20_172000"/>
      <w:bookmarkEnd w:id="8641"/>
      <w:r>
        <w:rPr>
          <w:rFonts w:hint="cs"/>
          <w:rtl/>
        </w:rPr>
        <w:t>הושחתו בשבוע האחרון בעמק חפר. במקומם נתלו תמונות של "ניצחון</w:t>
      </w:r>
      <w:bookmarkStart w:id="8642" w:name="_ETM_Q20_183000"/>
      <w:bookmarkEnd w:id="8642"/>
      <w:r>
        <w:rPr>
          <w:rFonts w:hint="cs"/>
          <w:rtl/>
        </w:rPr>
        <w:t xml:space="preserve"> מוחלט" ושל "</w:t>
      </w:r>
      <w:bookmarkStart w:id="8643" w:name="_ETM_Q20_180420"/>
      <w:bookmarkStart w:id="8644" w:name="_ETM_Q20_181639"/>
      <w:bookmarkEnd w:id="8643"/>
      <w:bookmarkEnd w:id="8644"/>
      <w:r>
        <w:rPr>
          <w:rtl/>
        </w:rPr>
        <w:t xml:space="preserve">לא </w:t>
      </w:r>
      <w:bookmarkStart w:id="8645" w:name="_ETM_Q20_182240"/>
      <w:bookmarkEnd w:id="8645"/>
      <w:r>
        <w:rPr>
          <w:rtl/>
        </w:rPr>
        <w:t xml:space="preserve">מפסיקים </w:t>
      </w:r>
      <w:bookmarkStart w:id="8646" w:name="_ETM_Q20_183050"/>
      <w:bookmarkEnd w:id="8646"/>
      <w:r>
        <w:rPr>
          <w:rtl/>
        </w:rPr>
        <w:t xml:space="preserve">עד </w:t>
      </w:r>
      <w:bookmarkStart w:id="8647" w:name="_ETM_Q20_183230"/>
      <w:bookmarkEnd w:id="8647"/>
      <w:r>
        <w:rPr>
          <w:rtl/>
        </w:rPr>
        <w:t xml:space="preserve">הניצחון </w:t>
      </w:r>
      <w:bookmarkStart w:id="8648" w:name="_ETM_Q20_183830"/>
      <w:bookmarkEnd w:id="8648"/>
      <w:r>
        <w:rPr>
          <w:rtl/>
        </w:rPr>
        <w:t>המוחלט</w:t>
      </w:r>
      <w:r>
        <w:rPr>
          <w:rFonts w:hint="cs"/>
          <w:rtl/>
        </w:rPr>
        <w:t>".</w:t>
      </w:r>
      <w:r>
        <w:rPr>
          <w:rtl/>
        </w:rPr>
        <w:t xml:space="preserve"> </w:t>
      </w:r>
      <w:bookmarkStart w:id="8649" w:name="_ETM_Q20_185000"/>
      <w:bookmarkEnd w:id="8649"/>
      <w:r>
        <w:rPr>
          <w:rtl/>
        </w:rPr>
        <w:t xml:space="preserve">אני </w:t>
      </w:r>
      <w:bookmarkStart w:id="8650" w:name="_ETM_Q20_185330"/>
      <w:bookmarkEnd w:id="8650"/>
      <w:r>
        <w:rPr>
          <w:rtl/>
        </w:rPr>
        <w:t xml:space="preserve">ראיתי </w:t>
      </w:r>
      <w:bookmarkStart w:id="8651" w:name="_ETM_Q20_186410"/>
      <w:bookmarkEnd w:id="8651"/>
      <w:r>
        <w:rPr>
          <w:rtl/>
        </w:rPr>
        <w:t xml:space="preserve">כיצד </w:t>
      </w:r>
      <w:bookmarkStart w:id="8652" w:name="_ETM_Q20_187070"/>
      <w:bookmarkEnd w:id="8652"/>
      <w:r>
        <w:rPr>
          <w:rFonts w:hint="cs"/>
          <w:rtl/>
        </w:rPr>
        <w:t>ע</w:t>
      </w:r>
      <w:r>
        <w:rPr>
          <w:rtl/>
        </w:rPr>
        <w:t xml:space="preserve">וברת </w:t>
      </w:r>
      <w:bookmarkStart w:id="8653" w:name="_ETM_Q20_187550"/>
      <w:bookmarkEnd w:id="8653"/>
      <w:r>
        <w:rPr>
          <w:rtl/>
        </w:rPr>
        <w:t xml:space="preserve">חבורה </w:t>
      </w:r>
      <w:bookmarkStart w:id="8654" w:name="_ETM_Q20_188090"/>
      <w:bookmarkEnd w:id="8654"/>
      <w:r>
        <w:rPr>
          <w:rtl/>
        </w:rPr>
        <w:t xml:space="preserve">מאורגנת </w:t>
      </w:r>
      <w:bookmarkStart w:id="8655" w:name="_ETM_Q20_188809"/>
      <w:bookmarkEnd w:id="8655"/>
      <w:r>
        <w:rPr>
          <w:rFonts w:hint="cs"/>
          <w:rtl/>
        </w:rPr>
        <w:t>עם ציוד</w:t>
      </w:r>
      <w:r>
        <w:rPr>
          <w:rtl/>
        </w:rPr>
        <w:t xml:space="preserve"> </w:t>
      </w:r>
      <w:bookmarkStart w:id="8656" w:name="_ETM_Q20_190150"/>
      <w:bookmarkEnd w:id="8656"/>
      <w:r>
        <w:rPr>
          <w:rtl/>
        </w:rPr>
        <w:t xml:space="preserve">ברחובות </w:t>
      </w:r>
      <w:bookmarkStart w:id="8657" w:name="_ETM_Q20_190990"/>
      <w:bookmarkEnd w:id="8657"/>
      <w:r>
        <w:rPr>
          <w:rtl/>
        </w:rPr>
        <w:t xml:space="preserve">תל </w:t>
      </w:r>
      <w:bookmarkStart w:id="8658" w:name="_ETM_Q20_191199"/>
      <w:bookmarkEnd w:id="8658"/>
      <w:r>
        <w:rPr>
          <w:rtl/>
        </w:rPr>
        <w:t xml:space="preserve">אביב </w:t>
      </w:r>
      <w:bookmarkStart w:id="8659" w:name="_ETM_Q20_191589"/>
      <w:bookmarkStart w:id="8660" w:name="_ETM_Q20_191679"/>
      <w:bookmarkEnd w:id="8659"/>
      <w:bookmarkEnd w:id="8660"/>
      <w:r>
        <w:rPr>
          <w:rFonts w:hint="cs"/>
          <w:rtl/>
        </w:rPr>
        <w:t>ומסיר</w:t>
      </w:r>
      <w:r>
        <w:rPr>
          <w:rtl/>
        </w:rPr>
        <w:t xml:space="preserve">ה </w:t>
      </w:r>
      <w:bookmarkStart w:id="8661" w:name="_ETM_Q20_192769"/>
      <w:bookmarkEnd w:id="8661"/>
      <w:r>
        <w:rPr>
          <w:rtl/>
        </w:rPr>
        <w:t xml:space="preserve">תמונות </w:t>
      </w:r>
      <w:bookmarkStart w:id="8662" w:name="_ETM_Q20_193190"/>
      <w:bookmarkEnd w:id="8662"/>
      <w:r>
        <w:rPr>
          <w:rtl/>
        </w:rPr>
        <w:t xml:space="preserve">של </w:t>
      </w:r>
      <w:bookmarkStart w:id="8663" w:name="_ETM_Q20_193400"/>
      <w:bookmarkEnd w:id="8663"/>
      <w:r>
        <w:rPr>
          <w:rtl/>
        </w:rPr>
        <w:t>חטופים</w:t>
      </w:r>
      <w:r>
        <w:rPr>
          <w:rFonts w:hint="cs"/>
          <w:rtl/>
        </w:rPr>
        <w:t xml:space="preserve">. </w:t>
      </w:r>
      <w:bookmarkStart w:id="8664" w:name="_ETM_Q20_193000"/>
      <w:bookmarkStart w:id="8665" w:name="_ETM_Q20_194000"/>
      <w:bookmarkEnd w:id="8664"/>
      <w:bookmarkEnd w:id="8665"/>
      <w:r>
        <w:rPr>
          <w:rFonts w:hint="cs"/>
          <w:rtl/>
        </w:rPr>
        <w:t xml:space="preserve">הרוח הרעה </w:t>
      </w:r>
      <w:bookmarkStart w:id="8666" w:name="_ETM_Q20_195780"/>
      <w:bookmarkStart w:id="8667" w:name="_ETM_Q20_196440"/>
      <w:bookmarkEnd w:id="8666"/>
      <w:bookmarkEnd w:id="8667"/>
      <w:r>
        <w:rPr>
          <w:rtl/>
        </w:rPr>
        <w:t xml:space="preserve">שמתחילה </w:t>
      </w:r>
      <w:bookmarkStart w:id="8668" w:name="_ETM_Q20_197220"/>
      <w:bookmarkEnd w:id="8668"/>
      <w:r>
        <w:rPr>
          <w:rtl/>
        </w:rPr>
        <w:t xml:space="preserve">כאן </w:t>
      </w:r>
      <w:bookmarkStart w:id="8669" w:name="_ETM_Q20_197550"/>
      <w:bookmarkEnd w:id="8669"/>
      <w:r>
        <w:rPr>
          <w:rtl/>
        </w:rPr>
        <w:t xml:space="preserve">בבית </w:t>
      </w:r>
      <w:bookmarkStart w:id="8670" w:name="_ETM_Q20_198090"/>
      <w:bookmarkEnd w:id="8670"/>
      <w:r>
        <w:rPr>
          <w:rtl/>
        </w:rPr>
        <w:t xml:space="preserve">הזה </w:t>
      </w:r>
      <w:bookmarkStart w:id="8671" w:name="_ETM_Q20_199779"/>
      <w:bookmarkEnd w:id="8671"/>
      <w:r>
        <w:rPr>
          <w:rtl/>
        </w:rPr>
        <w:t xml:space="preserve">הופכת </w:t>
      </w:r>
      <w:bookmarkStart w:id="8672" w:name="_ETM_Q20_200470"/>
      <w:bookmarkEnd w:id="8672"/>
      <w:r>
        <w:rPr>
          <w:rtl/>
        </w:rPr>
        <w:t xml:space="preserve">להיות </w:t>
      </w:r>
      <w:bookmarkStart w:id="8673" w:name="_ETM_Q20_200949"/>
      <w:bookmarkEnd w:id="8673"/>
      <w:r>
        <w:rPr>
          <w:rtl/>
        </w:rPr>
        <w:t xml:space="preserve">טורנדו </w:t>
      </w:r>
      <w:bookmarkStart w:id="8674" w:name="_ETM_Q20_201699"/>
      <w:bookmarkEnd w:id="8674"/>
      <w:r>
        <w:rPr>
          <w:rtl/>
        </w:rPr>
        <w:t xml:space="preserve">הרסני </w:t>
      </w:r>
      <w:bookmarkStart w:id="8675" w:name="_ETM_Q20_202269"/>
      <w:bookmarkEnd w:id="8675"/>
      <w:r>
        <w:rPr>
          <w:rtl/>
        </w:rPr>
        <w:t>ברחובות</w:t>
      </w:r>
      <w:r>
        <w:rPr>
          <w:rFonts w:hint="cs"/>
          <w:rtl/>
        </w:rPr>
        <w:t>,</w:t>
      </w:r>
      <w:r>
        <w:rPr>
          <w:rtl/>
        </w:rPr>
        <w:t xml:space="preserve"> </w:t>
      </w:r>
      <w:bookmarkStart w:id="8676" w:name="_ETM_Q20_204130"/>
      <w:bookmarkEnd w:id="8676"/>
      <w:r>
        <w:rPr>
          <w:rtl/>
        </w:rPr>
        <w:t xml:space="preserve">ואף </w:t>
      </w:r>
      <w:bookmarkStart w:id="8677" w:name="_ETM_Q20_204520"/>
      <w:bookmarkEnd w:id="8677"/>
      <w:r>
        <w:rPr>
          <w:rFonts w:hint="cs"/>
          <w:rtl/>
        </w:rPr>
        <w:t>אחד</w:t>
      </w:r>
      <w:r>
        <w:rPr>
          <w:rtl/>
        </w:rPr>
        <w:t xml:space="preserve"> </w:t>
      </w:r>
      <w:bookmarkStart w:id="8678" w:name="_ETM_Q20_204745"/>
      <w:bookmarkEnd w:id="8678"/>
      <w:r>
        <w:rPr>
          <w:rtl/>
        </w:rPr>
        <w:t xml:space="preserve">לא </w:t>
      </w:r>
      <w:bookmarkStart w:id="8679" w:name="_ETM_Q20_204970"/>
      <w:bookmarkEnd w:id="8679"/>
      <w:r>
        <w:rPr>
          <w:rtl/>
        </w:rPr>
        <w:t xml:space="preserve">לוקח </w:t>
      </w:r>
      <w:bookmarkStart w:id="8680" w:name="_ETM_Q20_205360"/>
      <w:bookmarkEnd w:id="8680"/>
      <w:r>
        <w:rPr>
          <w:rtl/>
        </w:rPr>
        <w:t>אחריות</w:t>
      </w:r>
      <w:r>
        <w:rPr>
          <w:rFonts w:hint="cs"/>
          <w:rtl/>
        </w:rPr>
        <w:t>.</w:t>
      </w:r>
    </w:p>
    <w:p w:rsidR="00F32F22" w:rsidRDefault="00F32F22" w:rsidP="004C117C">
      <w:pPr>
        <w:rPr>
          <w:rtl/>
        </w:rPr>
      </w:pPr>
      <w:bookmarkStart w:id="8681" w:name="_ETM_Q20_203000"/>
      <w:bookmarkEnd w:id="8681"/>
    </w:p>
    <w:p w:rsidR="00F32F22" w:rsidRDefault="00F32F22" w:rsidP="004C117C">
      <w:pPr>
        <w:pStyle w:val="af6"/>
        <w:keepNext/>
        <w:rPr>
          <w:rtl/>
        </w:rPr>
      </w:pPr>
      <w:bookmarkStart w:id="8682" w:name="ET_yor_6598_1"/>
      <w:r w:rsidRPr="00B101D0">
        <w:rPr>
          <w:rStyle w:val="TagStyle"/>
          <w:rtl/>
        </w:rPr>
        <w:t xml:space="preserve"> &lt;&lt; יור &gt;&gt;</w:t>
      </w:r>
      <w:r w:rsidRPr="0080629A">
        <w:rPr>
          <w:rStyle w:val="TagStyle"/>
          <w:rtl/>
        </w:rPr>
        <w:t xml:space="preserve"> </w:t>
      </w:r>
      <w:r>
        <w:rPr>
          <w:rtl/>
        </w:rPr>
        <w:t>היו"ר משה סולומון:</w:t>
      </w:r>
      <w:r w:rsidRPr="0080629A">
        <w:rPr>
          <w:rStyle w:val="TagStyle"/>
          <w:rtl/>
        </w:rPr>
        <w:t xml:space="preserve"> </w:t>
      </w:r>
      <w:r w:rsidRPr="00B101D0">
        <w:rPr>
          <w:rStyle w:val="TagStyle"/>
          <w:rtl/>
        </w:rPr>
        <w:t>&lt;&lt; יור &gt;&gt;</w:t>
      </w:r>
      <w:r>
        <w:rPr>
          <w:rtl/>
        </w:rPr>
        <w:t xml:space="preserve">   </w:t>
      </w:r>
      <w:bookmarkEnd w:id="8682"/>
    </w:p>
    <w:p w:rsidR="00F32F22" w:rsidRDefault="00F32F22" w:rsidP="004A14E8">
      <w:pPr>
        <w:rPr>
          <w:rtl/>
        </w:rPr>
      </w:pPr>
    </w:p>
    <w:p w:rsidR="00F32F22" w:rsidRDefault="00F32F22" w:rsidP="00725903">
      <w:pPr>
        <w:rPr>
          <w:rtl/>
        </w:rPr>
      </w:pPr>
      <w:r>
        <w:rPr>
          <w:rtl/>
        </w:rPr>
        <w:t xml:space="preserve"> </w:t>
      </w:r>
      <w:bookmarkStart w:id="8683" w:name="_ETM_Q20_205989"/>
      <w:bookmarkEnd w:id="8683"/>
      <w:r>
        <w:rPr>
          <w:rFonts w:hint="cs"/>
          <w:rtl/>
        </w:rPr>
        <w:t>כולנו אחראים לה</w:t>
      </w:r>
      <w:r w:rsidR="00725903">
        <w:rPr>
          <w:rFonts w:hint="cs"/>
          <w:rtl/>
        </w:rPr>
        <w:t xml:space="preserve">, קואליציה ואופוזיציה. </w:t>
      </w:r>
      <w:bookmarkStart w:id="8684" w:name="_ETM_Q20_204000"/>
      <w:bookmarkEnd w:id="8684"/>
    </w:p>
    <w:p w:rsidR="00F32F22" w:rsidRDefault="00F32F22" w:rsidP="004C117C">
      <w:pPr>
        <w:rPr>
          <w:rtl/>
        </w:rPr>
      </w:pPr>
      <w:bookmarkStart w:id="8685" w:name="_ETM_Q20_209000"/>
      <w:bookmarkEnd w:id="8685"/>
    </w:p>
    <w:p w:rsidR="00F32F22" w:rsidRDefault="00F32F22" w:rsidP="004C117C">
      <w:pPr>
        <w:pStyle w:val="-"/>
        <w:keepNext/>
        <w:rPr>
          <w:rtl/>
        </w:rPr>
      </w:pPr>
      <w:bookmarkStart w:id="8686" w:name="ET_speakercontinue_6156_3"/>
      <w:r w:rsidRPr="00B101D0">
        <w:rPr>
          <w:rStyle w:val="TagStyle"/>
          <w:rtl/>
        </w:rPr>
        <w:t xml:space="preserve"> &lt;&lt; דובר_המשך &gt;&gt;</w:t>
      </w:r>
      <w:r w:rsidRPr="0080629A">
        <w:rPr>
          <w:rStyle w:val="TagStyle"/>
          <w:rtl/>
        </w:rPr>
        <w:t xml:space="preserve"> </w:t>
      </w:r>
      <w:r>
        <w:rPr>
          <w:rtl/>
        </w:rPr>
        <w:t>גלעד קריב (העבודה):</w:t>
      </w:r>
      <w:r w:rsidRPr="0080629A">
        <w:rPr>
          <w:rStyle w:val="TagStyle"/>
          <w:rtl/>
        </w:rPr>
        <w:t xml:space="preserve"> </w:t>
      </w:r>
      <w:r w:rsidRPr="00B101D0">
        <w:rPr>
          <w:rStyle w:val="TagStyle"/>
          <w:rtl/>
        </w:rPr>
        <w:t>&lt;&lt; דובר_המשך &gt;&gt;</w:t>
      </w:r>
      <w:r>
        <w:rPr>
          <w:rtl/>
        </w:rPr>
        <w:t xml:space="preserve">   </w:t>
      </w:r>
      <w:bookmarkEnd w:id="8686"/>
    </w:p>
    <w:p w:rsidR="00F32F22" w:rsidRPr="0080629A" w:rsidRDefault="00F32F22" w:rsidP="004A14E8">
      <w:pPr>
        <w:rPr>
          <w:rtl/>
          <w:lang w:eastAsia="he-IL"/>
        </w:rPr>
      </w:pPr>
    </w:p>
    <w:p w:rsidR="00F32F22" w:rsidRDefault="00F32F22" w:rsidP="00725903">
      <w:pPr>
        <w:rPr>
          <w:rtl/>
        </w:rPr>
      </w:pPr>
      <w:bookmarkStart w:id="8687" w:name="_ETM_Q20_206000"/>
      <w:bookmarkStart w:id="8688" w:name="_ETM_Q20_206050"/>
      <w:bookmarkStart w:id="8689" w:name="_ETM_Q20_206320"/>
      <w:bookmarkStart w:id="8690" w:name="_ETM_Q20_206949"/>
      <w:bookmarkStart w:id="8691" w:name="_ETM_Q20_207369"/>
      <w:bookmarkEnd w:id="8687"/>
      <w:bookmarkEnd w:id="8688"/>
      <w:bookmarkEnd w:id="8689"/>
      <w:bookmarkEnd w:id="8690"/>
      <w:bookmarkEnd w:id="8691"/>
      <w:r>
        <w:rPr>
          <w:rtl/>
        </w:rPr>
        <w:t xml:space="preserve">אף </w:t>
      </w:r>
      <w:bookmarkStart w:id="8692" w:name="_ETM_Q20_207520"/>
      <w:bookmarkEnd w:id="8692"/>
      <w:r>
        <w:rPr>
          <w:rFonts w:hint="cs"/>
          <w:rtl/>
        </w:rPr>
        <w:t>אחד</w:t>
      </w:r>
      <w:r>
        <w:rPr>
          <w:rtl/>
        </w:rPr>
        <w:t xml:space="preserve"> </w:t>
      </w:r>
      <w:bookmarkStart w:id="8693" w:name="_ETM_Q20_207805"/>
      <w:bookmarkEnd w:id="8693"/>
      <w:r>
        <w:rPr>
          <w:rtl/>
        </w:rPr>
        <w:t xml:space="preserve">לא </w:t>
      </w:r>
      <w:bookmarkStart w:id="8694" w:name="_ETM_Q20_208420"/>
      <w:bookmarkEnd w:id="8694"/>
      <w:r>
        <w:rPr>
          <w:rFonts w:hint="cs"/>
          <w:rtl/>
        </w:rPr>
        <w:t xml:space="preserve">לוקח אחריות. </w:t>
      </w:r>
      <w:bookmarkStart w:id="8695" w:name="_ETM_Q20_208779"/>
      <w:bookmarkStart w:id="8696" w:name="_ETM_Q20_209619"/>
      <w:bookmarkStart w:id="8697" w:name="_ETM_Q20_210279"/>
      <w:bookmarkStart w:id="8698" w:name="_ETM_Q20_210730"/>
      <w:bookmarkStart w:id="8699" w:name="_ETM_Q20_211029"/>
      <w:bookmarkStart w:id="8700" w:name="_ETM_Q20_212130"/>
      <w:bookmarkEnd w:id="8695"/>
      <w:bookmarkEnd w:id="8696"/>
      <w:bookmarkEnd w:id="8697"/>
      <w:bookmarkEnd w:id="8698"/>
      <w:bookmarkEnd w:id="8699"/>
      <w:bookmarkEnd w:id="8700"/>
      <w:r>
        <w:rPr>
          <w:rtl/>
        </w:rPr>
        <w:t>לא</w:t>
      </w:r>
      <w:r>
        <w:rPr>
          <w:rFonts w:hint="cs"/>
          <w:rtl/>
        </w:rPr>
        <w:t>. לא</w:t>
      </w:r>
      <w:r>
        <w:rPr>
          <w:rtl/>
        </w:rPr>
        <w:t xml:space="preserve"> </w:t>
      </w:r>
      <w:bookmarkStart w:id="8701" w:name="_ETM_Q20_212430"/>
      <w:bookmarkEnd w:id="8701"/>
      <w:r>
        <w:rPr>
          <w:rtl/>
        </w:rPr>
        <w:t>תשמע</w:t>
      </w:r>
      <w:r>
        <w:rPr>
          <w:rFonts w:hint="cs"/>
          <w:rtl/>
        </w:rPr>
        <w:t>,</w:t>
      </w:r>
      <w:r>
        <w:rPr>
          <w:rtl/>
        </w:rPr>
        <w:t xml:space="preserve"> </w:t>
      </w:r>
      <w:bookmarkStart w:id="8702" w:name="_ETM_Q20_213510"/>
      <w:bookmarkEnd w:id="8702"/>
      <w:r>
        <w:rPr>
          <w:rtl/>
        </w:rPr>
        <w:t xml:space="preserve">לא </w:t>
      </w:r>
      <w:bookmarkStart w:id="8703" w:name="_ETM_Q20_214140"/>
      <w:bookmarkEnd w:id="8703"/>
      <w:r>
        <w:rPr>
          <w:rtl/>
        </w:rPr>
        <w:t xml:space="preserve">תשמע </w:t>
      </w:r>
      <w:bookmarkStart w:id="8704" w:name="_ETM_Q20_214920"/>
      <w:bookmarkEnd w:id="8704"/>
      <w:r>
        <w:rPr>
          <w:rtl/>
        </w:rPr>
        <w:t xml:space="preserve">חברי </w:t>
      </w:r>
      <w:bookmarkStart w:id="8705" w:name="_ETM_Q20_215610"/>
      <w:bookmarkEnd w:id="8705"/>
      <w:r>
        <w:rPr>
          <w:rtl/>
        </w:rPr>
        <w:t xml:space="preserve">אופוזיציה </w:t>
      </w:r>
      <w:bookmarkStart w:id="8706" w:name="_ETM_Q20_216510"/>
      <w:bookmarkEnd w:id="8706"/>
      <w:r>
        <w:rPr>
          <w:rtl/>
        </w:rPr>
        <w:t xml:space="preserve">מדברים </w:t>
      </w:r>
      <w:bookmarkStart w:id="8707" w:name="_ETM_Q20_217200"/>
      <w:bookmarkEnd w:id="8707"/>
      <w:r>
        <w:rPr>
          <w:rFonts w:hint="cs"/>
          <w:rtl/>
        </w:rPr>
        <w:t>ס</w:t>
      </w:r>
      <w:r>
        <w:rPr>
          <w:rtl/>
        </w:rPr>
        <w:t xml:space="preserve">רה </w:t>
      </w:r>
      <w:bookmarkStart w:id="8708" w:name="_ETM_Q20_218010"/>
      <w:bookmarkEnd w:id="8708"/>
      <w:r>
        <w:rPr>
          <w:rtl/>
        </w:rPr>
        <w:t xml:space="preserve">במשפחות </w:t>
      </w:r>
      <w:bookmarkStart w:id="8709" w:name="_ETM_Q20_218820"/>
      <w:bookmarkEnd w:id="8709"/>
      <w:r>
        <w:rPr>
          <w:rtl/>
        </w:rPr>
        <w:t xml:space="preserve">חטופים </w:t>
      </w:r>
      <w:bookmarkStart w:id="8710" w:name="_ETM_Q20_219540"/>
      <w:bookmarkEnd w:id="8710"/>
      <w:r>
        <w:rPr>
          <w:rtl/>
        </w:rPr>
        <w:t xml:space="preserve">או </w:t>
      </w:r>
      <w:bookmarkStart w:id="8711" w:name="_ETM_Q20_219659"/>
      <w:bookmarkEnd w:id="8711"/>
      <w:r>
        <w:rPr>
          <w:rtl/>
        </w:rPr>
        <w:t xml:space="preserve">משפחות </w:t>
      </w:r>
      <w:bookmarkStart w:id="8712" w:name="_ETM_Q20_220290"/>
      <w:bookmarkEnd w:id="8712"/>
      <w:r>
        <w:rPr>
          <w:rtl/>
        </w:rPr>
        <w:t xml:space="preserve">שכולות </w:t>
      </w:r>
      <w:bookmarkStart w:id="8713" w:name="_ETM_Q20_221159"/>
      <w:bookmarkEnd w:id="8713"/>
      <w:r>
        <w:rPr>
          <w:rtl/>
        </w:rPr>
        <w:t xml:space="preserve">שדעתן </w:t>
      </w:r>
      <w:bookmarkStart w:id="8714" w:name="_ETM_Q20_222000"/>
      <w:bookmarkEnd w:id="8714"/>
      <w:r>
        <w:rPr>
          <w:rtl/>
        </w:rPr>
        <w:t xml:space="preserve">לא </w:t>
      </w:r>
      <w:bookmarkStart w:id="8715" w:name="_ETM_Q20_222149"/>
      <w:bookmarkEnd w:id="8715"/>
      <w:r>
        <w:rPr>
          <w:rFonts w:hint="cs"/>
          <w:rtl/>
        </w:rPr>
        <w:t xml:space="preserve">כדעתנו. לא. </w:t>
      </w:r>
      <w:bookmarkStart w:id="8716" w:name="_ETM_Q20_222960"/>
      <w:bookmarkEnd w:id="8716"/>
    </w:p>
    <w:p w:rsidR="00F32F22" w:rsidRDefault="00F32F22" w:rsidP="004C117C">
      <w:pPr>
        <w:rPr>
          <w:rtl/>
        </w:rPr>
      </w:pPr>
    </w:p>
    <w:p w:rsidR="00F32F22" w:rsidRDefault="00F32F22" w:rsidP="004C117C">
      <w:pPr>
        <w:pStyle w:val="af6"/>
        <w:keepNext/>
        <w:rPr>
          <w:rtl/>
        </w:rPr>
      </w:pPr>
      <w:r w:rsidRPr="00B101D0">
        <w:rPr>
          <w:rStyle w:val="TagStyle"/>
          <w:rtl/>
        </w:rPr>
        <w:t xml:space="preserve"> &lt;&lt; יור &gt;&gt;</w:t>
      </w:r>
      <w:r w:rsidRPr="0080629A">
        <w:rPr>
          <w:rStyle w:val="TagStyle"/>
          <w:rtl/>
        </w:rPr>
        <w:t xml:space="preserve"> </w:t>
      </w:r>
      <w:r>
        <w:rPr>
          <w:rtl/>
        </w:rPr>
        <w:t>היו"ר משה סולומון:</w:t>
      </w:r>
      <w:r w:rsidRPr="0080629A">
        <w:rPr>
          <w:rStyle w:val="TagStyle"/>
          <w:rtl/>
        </w:rPr>
        <w:t xml:space="preserve"> </w:t>
      </w:r>
      <w:r w:rsidRPr="00B101D0">
        <w:rPr>
          <w:rStyle w:val="TagStyle"/>
          <w:rtl/>
        </w:rPr>
        <w:t>&lt;&lt; יור &gt;&gt;</w:t>
      </w:r>
      <w:r>
        <w:rPr>
          <w:rtl/>
        </w:rPr>
        <w:t xml:space="preserve">   </w:t>
      </w:r>
    </w:p>
    <w:p w:rsidR="00F32F22" w:rsidRDefault="00F32F22" w:rsidP="004A14E8">
      <w:pPr>
        <w:rPr>
          <w:rtl/>
        </w:rPr>
      </w:pPr>
    </w:p>
    <w:p w:rsidR="00F32F22" w:rsidRDefault="00F32F22" w:rsidP="004C117C">
      <w:pPr>
        <w:rPr>
          <w:rtl/>
        </w:rPr>
      </w:pPr>
      <w:r>
        <w:rPr>
          <w:rFonts w:hint="cs"/>
          <w:rtl/>
        </w:rPr>
        <w:t>גם מהקואליציה לא.</w:t>
      </w:r>
    </w:p>
    <w:p w:rsidR="00F32F22" w:rsidRDefault="00F32F22" w:rsidP="004C117C">
      <w:pPr>
        <w:rPr>
          <w:rtl/>
        </w:rPr>
      </w:pPr>
    </w:p>
    <w:p w:rsidR="00F32F22" w:rsidRDefault="00F32F22" w:rsidP="004C117C">
      <w:pPr>
        <w:pStyle w:val="-"/>
        <w:keepNext/>
        <w:rPr>
          <w:rtl/>
        </w:rPr>
      </w:pPr>
      <w:bookmarkStart w:id="8717" w:name="ET_speakercontinue_6156_7"/>
      <w:r w:rsidRPr="00B101D0">
        <w:rPr>
          <w:rStyle w:val="TagStyle"/>
          <w:rtl/>
        </w:rPr>
        <w:t xml:space="preserve"> &lt;&lt; דובר_המשך &gt;&gt;</w:t>
      </w:r>
      <w:r w:rsidRPr="0080629A">
        <w:rPr>
          <w:rStyle w:val="TagStyle"/>
          <w:rtl/>
        </w:rPr>
        <w:t xml:space="preserve"> </w:t>
      </w:r>
      <w:r>
        <w:rPr>
          <w:rtl/>
        </w:rPr>
        <w:t>גלעד קריב (העבודה):</w:t>
      </w:r>
      <w:r w:rsidRPr="0080629A">
        <w:rPr>
          <w:rStyle w:val="TagStyle"/>
          <w:rtl/>
        </w:rPr>
        <w:t xml:space="preserve"> </w:t>
      </w:r>
      <w:r w:rsidRPr="00B101D0">
        <w:rPr>
          <w:rStyle w:val="TagStyle"/>
          <w:rtl/>
        </w:rPr>
        <w:t>&lt;&lt; דובר_המשך &gt;&gt;</w:t>
      </w:r>
      <w:r>
        <w:rPr>
          <w:rtl/>
        </w:rPr>
        <w:t xml:space="preserve">   </w:t>
      </w:r>
      <w:bookmarkEnd w:id="8717"/>
    </w:p>
    <w:p w:rsidR="00F32F22" w:rsidRDefault="00F32F22" w:rsidP="004A14E8">
      <w:pPr>
        <w:rPr>
          <w:rtl/>
        </w:rPr>
      </w:pPr>
    </w:p>
    <w:p w:rsidR="00F32F22" w:rsidRDefault="00F32F22" w:rsidP="00725903">
      <w:pPr>
        <w:rPr>
          <w:rtl/>
        </w:rPr>
      </w:pPr>
      <w:bookmarkStart w:id="8718" w:name="_ETM_Q20_223680"/>
      <w:bookmarkEnd w:id="8718"/>
      <w:r>
        <w:rPr>
          <w:rtl/>
        </w:rPr>
        <w:t xml:space="preserve">לא </w:t>
      </w:r>
      <w:bookmarkStart w:id="8719" w:name="_ETM_Q20_224040"/>
      <w:bookmarkEnd w:id="8719"/>
      <w:r>
        <w:rPr>
          <w:rtl/>
        </w:rPr>
        <w:t xml:space="preserve">כולנו </w:t>
      </w:r>
      <w:bookmarkStart w:id="8720" w:name="_ETM_Q20_224789"/>
      <w:bookmarkEnd w:id="8720"/>
      <w:r>
        <w:rPr>
          <w:rtl/>
        </w:rPr>
        <w:t xml:space="preserve">אחראים </w:t>
      </w:r>
      <w:bookmarkStart w:id="8721" w:name="_ETM_Q20_225329"/>
      <w:bookmarkEnd w:id="8721"/>
      <w:r>
        <w:rPr>
          <w:rtl/>
        </w:rPr>
        <w:t xml:space="preserve">באותה </w:t>
      </w:r>
      <w:bookmarkStart w:id="8722" w:name="_ETM_Q20_225690"/>
      <w:bookmarkEnd w:id="8722"/>
      <w:r>
        <w:rPr>
          <w:rtl/>
        </w:rPr>
        <w:t>מידה</w:t>
      </w:r>
      <w:r>
        <w:rPr>
          <w:rFonts w:hint="cs"/>
          <w:rtl/>
        </w:rPr>
        <w:t>.</w:t>
      </w:r>
      <w:r>
        <w:rPr>
          <w:rtl/>
        </w:rPr>
        <w:t xml:space="preserve"> </w:t>
      </w:r>
      <w:bookmarkStart w:id="8723" w:name="_ETM_Q20_226589"/>
      <w:bookmarkEnd w:id="8723"/>
      <w:r>
        <w:rPr>
          <w:rtl/>
        </w:rPr>
        <w:t xml:space="preserve">מכונת </w:t>
      </w:r>
      <w:bookmarkStart w:id="8724" w:name="_ETM_Q20_227369"/>
      <w:bookmarkEnd w:id="8724"/>
      <w:r>
        <w:rPr>
          <w:rtl/>
        </w:rPr>
        <w:t>ה</w:t>
      </w:r>
      <w:r>
        <w:rPr>
          <w:rFonts w:hint="cs"/>
          <w:rtl/>
        </w:rPr>
        <w:t>רע</w:t>
      </w:r>
      <w:r>
        <w:rPr>
          <w:rtl/>
        </w:rPr>
        <w:t xml:space="preserve">ל </w:t>
      </w:r>
      <w:bookmarkStart w:id="8725" w:name="_ETM_Q20_227729"/>
      <w:bookmarkEnd w:id="8725"/>
      <w:r>
        <w:rPr>
          <w:rtl/>
        </w:rPr>
        <w:t xml:space="preserve">עובדת </w:t>
      </w:r>
      <w:bookmarkStart w:id="8726" w:name="_ETM_Q20_228089"/>
      <w:bookmarkEnd w:id="8726"/>
      <w:r>
        <w:rPr>
          <w:rtl/>
        </w:rPr>
        <w:t xml:space="preserve">בעיקר </w:t>
      </w:r>
      <w:bookmarkStart w:id="8727" w:name="_ETM_Q20_228539"/>
      <w:bookmarkEnd w:id="8727"/>
      <w:r>
        <w:rPr>
          <w:rtl/>
        </w:rPr>
        <w:t xml:space="preserve">בצד </w:t>
      </w:r>
      <w:bookmarkStart w:id="8728" w:name="_ETM_Q20_228899"/>
      <w:bookmarkEnd w:id="8728"/>
      <w:r>
        <w:rPr>
          <w:rFonts w:hint="cs"/>
          <w:rtl/>
        </w:rPr>
        <w:t>אחד</w:t>
      </w:r>
      <w:r>
        <w:rPr>
          <w:rtl/>
        </w:rPr>
        <w:t xml:space="preserve"> </w:t>
      </w:r>
      <w:bookmarkStart w:id="8729" w:name="_ETM_Q20_229140"/>
      <w:bookmarkEnd w:id="8729"/>
      <w:r>
        <w:rPr>
          <w:rtl/>
        </w:rPr>
        <w:t xml:space="preserve">של </w:t>
      </w:r>
      <w:bookmarkStart w:id="8730" w:name="_ETM_Q20_229379"/>
      <w:bookmarkEnd w:id="8730"/>
      <w:r>
        <w:rPr>
          <w:rtl/>
        </w:rPr>
        <w:t xml:space="preserve">הבית </w:t>
      </w:r>
      <w:bookmarkStart w:id="8731" w:name="_ETM_Q20_229799"/>
      <w:bookmarkEnd w:id="8731"/>
      <w:r>
        <w:rPr>
          <w:rtl/>
        </w:rPr>
        <w:t>הזה</w:t>
      </w:r>
      <w:r>
        <w:rPr>
          <w:rFonts w:hint="cs"/>
          <w:rtl/>
        </w:rPr>
        <w:t>.</w:t>
      </w:r>
      <w:r>
        <w:rPr>
          <w:rtl/>
        </w:rPr>
        <w:t xml:space="preserve"> </w:t>
      </w:r>
      <w:bookmarkStart w:id="8732" w:name="_ETM_Q20_230560"/>
      <w:bookmarkEnd w:id="8732"/>
      <w:r>
        <w:rPr>
          <w:rtl/>
        </w:rPr>
        <w:t xml:space="preserve">את </w:t>
      </w:r>
      <w:bookmarkStart w:id="8733" w:name="_ETM_Q20_230829"/>
      <w:bookmarkEnd w:id="8733"/>
      <w:r>
        <w:rPr>
          <w:rtl/>
        </w:rPr>
        <w:t xml:space="preserve">סיסמאות </w:t>
      </w:r>
      <w:bookmarkStart w:id="8734" w:name="_ETM_Q20_231430"/>
      <w:bookmarkEnd w:id="8734"/>
      <w:r>
        <w:rPr>
          <w:rFonts w:hint="cs"/>
          <w:rtl/>
        </w:rPr>
        <w:t>תשעה</w:t>
      </w:r>
      <w:r>
        <w:rPr>
          <w:rtl/>
        </w:rPr>
        <w:t xml:space="preserve"> </w:t>
      </w:r>
      <w:bookmarkStart w:id="8735" w:name="_ETM_Q20_231805"/>
      <w:bookmarkEnd w:id="8735"/>
      <w:r>
        <w:rPr>
          <w:rtl/>
        </w:rPr>
        <w:t xml:space="preserve">באב </w:t>
      </w:r>
      <w:bookmarkStart w:id="8736" w:name="_ETM_Q20_232180"/>
      <w:bookmarkEnd w:id="8736"/>
      <w:r>
        <w:rPr>
          <w:rtl/>
        </w:rPr>
        <w:t xml:space="preserve">סיימנו </w:t>
      </w:r>
      <w:bookmarkStart w:id="8737" w:name="_ETM_Q20_232690"/>
      <w:bookmarkEnd w:id="8737"/>
      <w:r>
        <w:rPr>
          <w:rtl/>
        </w:rPr>
        <w:t>אתמול</w:t>
      </w:r>
      <w:r>
        <w:rPr>
          <w:rFonts w:hint="cs"/>
          <w:rtl/>
        </w:rPr>
        <w:t>.</w:t>
      </w:r>
      <w:r>
        <w:rPr>
          <w:rtl/>
        </w:rPr>
        <w:t xml:space="preserve"> </w:t>
      </w:r>
      <w:bookmarkStart w:id="8738" w:name="_ETM_Q20_233500"/>
      <w:bookmarkEnd w:id="8738"/>
      <w:r>
        <w:rPr>
          <w:rtl/>
        </w:rPr>
        <w:t xml:space="preserve">הגיע </w:t>
      </w:r>
      <w:bookmarkStart w:id="8739" w:name="_ETM_Q20_233860"/>
      <w:bookmarkEnd w:id="8739"/>
      <w:r>
        <w:rPr>
          <w:rtl/>
        </w:rPr>
        <w:t xml:space="preserve">הזמן </w:t>
      </w:r>
      <w:bookmarkStart w:id="8740" w:name="_ETM_Q20_234190"/>
      <w:bookmarkEnd w:id="8740"/>
      <w:r>
        <w:rPr>
          <w:rtl/>
        </w:rPr>
        <w:t xml:space="preserve">לדבר </w:t>
      </w:r>
      <w:bookmarkStart w:id="8741" w:name="_ETM_Q20_234580"/>
      <w:bookmarkEnd w:id="8741"/>
      <w:r>
        <w:rPr>
          <w:rtl/>
        </w:rPr>
        <w:t>אמת</w:t>
      </w:r>
      <w:r>
        <w:rPr>
          <w:rFonts w:hint="cs"/>
          <w:rtl/>
        </w:rPr>
        <w:t>.</w:t>
      </w:r>
      <w:r>
        <w:rPr>
          <w:rtl/>
        </w:rPr>
        <w:t xml:space="preserve"> </w:t>
      </w:r>
      <w:bookmarkStart w:id="8742" w:name="_ETM_Q20_235720"/>
      <w:bookmarkStart w:id="8743" w:name="_ETM_Q20_235960"/>
      <w:bookmarkEnd w:id="8742"/>
      <w:bookmarkEnd w:id="8743"/>
      <w:r>
        <w:rPr>
          <w:rtl/>
        </w:rPr>
        <w:t>מכ</w:t>
      </w:r>
      <w:r>
        <w:rPr>
          <w:rFonts w:hint="cs"/>
          <w:rtl/>
        </w:rPr>
        <w:t>י</w:t>
      </w:r>
      <w:r>
        <w:rPr>
          <w:rtl/>
        </w:rPr>
        <w:t xml:space="preserve">וון </w:t>
      </w:r>
      <w:bookmarkStart w:id="8744" w:name="_ETM_Q20_236530"/>
      <w:bookmarkEnd w:id="8744"/>
      <w:r>
        <w:rPr>
          <w:rtl/>
        </w:rPr>
        <w:t xml:space="preserve">שאנחנו </w:t>
      </w:r>
      <w:bookmarkStart w:id="8745" w:name="_ETM_Q20_237070"/>
      <w:bookmarkEnd w:id="8745"/>
      <w:r>
        <w:rPr>
          <w:rtl/>
        </w:rPr>
        <w:t xml:space="preserve">מדברים </w:t>
      </w:r>
      <w:bookmarkStart w:id="8746" w:name="_ETM_Q20_237550"/>
      <w:bookmarkEnd w:id="8746"/>
      <w:r>
        <w:rPr>
          <w:rtl/>
        </w:rPr>
        <w:t>אמת</w:t>
      </w:r>
      <w:r>
        <w:rPr>
          <w:rFonts w:hint="cs"/>
          <w:rtl/>
        </w:rPr>
        <w:t>,</w:t>
      </w:r>
      <w:r>
        <w:rPr>
          <w:rtl/>
        </w:rPr>
        <w:t xml:space="preserve"> </w:t>
      </w:r>
      <w:bookmarkStart w:id="8747" w:name="_ETM_Q20_238649"/>
      <w:bookmarkEnd w:id="8747"/>
      <w:r>
        <w:rPr>
          <w:rtl/>
        </w:rPr>
        <w:t xml:space="preserve">אז </w:t>
      </w:r>
      <w:bookmarkStart w:id="8748" w:name="_ETM_Q20_238829"/>
      <w:bookmarkEnd w:id="8748"/>
      <w:r>
        <w:rPr>
          <w:rtl/>
        </w:rPr>
        <w:t xml:space="preserve">בואו </w:t>
      </w:r>
      <w:bookmarkStart w:id="8749" w:name="_ETM_Q20_239010"/>
      <w:bookmarkEnd w:id="8749"/>
      <w:r>
        <w:rPr>
          <w:rtl/>
        </w:rPr>
        <w:t>נדבר</w:t>
      </w:r>
      <w:r>
        <w:rPr>
          <w:rFonts w:hint="cs"/>
          <w:rtl/>
        </w:rPr>
        <w:t>,</w:t>
      </w:r>
      <w:r>
        <w:rPr>
          <w:rtl/>
        </w:rPr>
        <w:t xml:space="preserve"> </w:t>
      </w:r>
      <w:bookmarkStart w:id="8750" w:name="_ETM_Q20_240090"/>
      <w:bookmarkEnd w:id="8750"/>
      <w:r>
        <w:rPr>
          <w:rtl/>
        </w:rPr>
        <w:t xml:space="preserve">אדוני </w:t>
      </w:r>
      <w:bookmarkStart w:id="8751" w:name="_ETM_Q20_240480"/>
      <w:bookmarkEnd w:id="8751"/>
      <w:r>
        <w:rPr>
          <w:rtl/>
        </w:rPr>
        <w:t>היושב-ראש</w:t>
      </w:r>
      <w:r>
        <w:rPr>
          <w:rFonts w:hint="cs"/>
          <w:rtl/>
        </w:rPr>
        <w:t>,</w:t>
      </w:r>
      <w:r>
        <w:rPr>
          <w:rtl/>
        </w:rPr>
        <w:t xml:space="preserve"> </w:t>
      </w:r>
      <w:bookmarkStart w:id="8752" w:name="_ETM_Q20_241710"/>
      <w:bookmarkEnd w:id="8752"/>
      <w:r>
        <w:rPr>
          <w:rtl/>
        </w:rPr>
        <w:t xml:space="preserve">על </w:t>
      </w:r>
      <w:bookmarkStart w:id="8753" w:name="_ETM_Q20_241920"/>
      <w:bookmarkEnd w:id="8753"/>
      <w:r>
        <w:rPr>
          <w:rtl/>
        </w:rPr>
        <w:t xml:space="preserve">האמת </w:t>
      </w:r>
      <w:bookmarkStart w:id="8754" w:name="_ETM_Q20_242399"/>
      <w:bookmarkEnd w:id="8754"/>
      <w:r>
        <w:rPr>
          <w:rtl/>
        </w:rPr>
        <w:t>ש</w:t>
      </w:r>
      <w:r>
        <w:rPr>
          <w:rFonts w:hint="cs"/>
          <w:rtl/>
        </w:rPr>
        <w:t>ה</w:t>
      </w:r>
      <w:r>
        <w:rPr>
          <w:rtl/>
        </w:rPr>
        <w:t xml:space="preserve">תגלתה </w:t>
      </w:r>
      <w:bookmarkStart w:id="8755" w:name="_ETM_Q20_243390"/>
      <w:bookmarkEnd w:id="8755"/>
      <w:r>
        <w:rPr>
          <w:rtl/>
        </w:rPr>
        <w:t xml:space="preserve">לפני </w:t>
      </w:r>
      <w:bookmarkStart w:id="8756" w:name="_ETM_Q20_244110"/>
      <w:bookmarkEnd w:id="8756"/>
      <w:r>
        <w:rPr>
          <w:rtl/>
        </w:rPr>
        <w:t>שעתיים</w:t>
      </w:r>
      <w:r>
        <w:rPr>
          <w:rFonts w:hint="cs"/>
          <w:rtl/>
        </w:rPr>
        <w:t>.</w:t>
      </w:r>
      <w:r>
        <w:rPr>
          <w:rtl/>
        </w:rPr>
        <w:t xml:space="preserve"> </w:t>
      </w:r>
      <w:bookmarkStart w:id="8757" w:name="_ETM_Q20_245959"/>
      <w:bookmarkEnd w:id="8757"/>
      <w:r>
        <w:rPr>
          <w:rtl/>
        </w:rPr>
        <w:t>אתמול</w:t>
      </w:r>
      <w:r>
        <w:rPr>
          <w:rFonts w:hint="cs"/>
          <w:rtl/>
        </w:rPr>
        <w:t>,</w:t>
      </w:r>
      <w:r>
        <w:rPr>
          <w:rtl/>
        </w:rPr>
        <w:t xml:space="preserve"> </w:t>
      </w:r>
      <w:bookmarkStart w:id="8758" w:name="_ETM_Q20_246560"/>
      <w:bookmarkEnd w:id="8758"/>
      <w:r>
        <w:rPr>
          <w:rtl/>
        </w:rPr>
        <w:t xml:space="preserve">כשבן </w:t>
      </w:r>
      <w:bookmarkStart w:id="8759" w:name="_ETM_Q20_247069"/>
      <w:bookmarkStart w:id="8760" w:name="_ETM_Q20_247340"/>
      <w:bookmarkStart w:id="8761" w:name="_ETM_Q20_247880"/>
      <w:bookmarkStart w:id="8762" w:name="_ETM_Q20_248030"/>
      <w:bookmarkStart w:id="8763" w:name="_ETM_Q20_248270"/>
      <w:bookmarkEnd w:id="8759"/>
      <w:bookmarkEnd w:id="8760"/>
      <w:bookmarkEnd w:id="8761"/>
      <w:bookmarkEnd w:id="8762"/>
      <w:bookmarkEnd w:id="8763"/>
      <w:r>
        <w:rPr>
          <w:rFonts w:hint="cs"/>
          <w:rtl/>
        </w:rPr>
        <w:t xml:space="preserve">גביר </w:t>
      </w:r>
      <w:proofErr w:type="spellStart"/>
      <w:r>
        <w:rPr>
          <w:rFonts w:hint="cs"/>
          <w:rtl/>
        </w:rPr>
        <w:t>ווסרלאוף</w:t>
      </w:r>
      <w:proofErr w:type="spellEnd"/>
      <w:r>
        <w:rPr>
          <w:rtl/>
        </w:rPr>
        <w:t xml:space="preserve"> </w:t>
      </w:r>
      <w:bookmarkStart w:id="8764" w:name="_ETM_Q20_248509"/>
      <w:bookmarkEnd w:id="8764"/>
      <w:r>
        <w:rPr>
          <w:rFonts w:hint="cs"/>
          <w:rtl/>
        </w:rPr>
        <w:t xml:space="preserve">עלו </w:t>
      </w:r>
      <w:bookmarkStart w:id="8765" w:name="_ETM_Q20_251000"/>
      <w:bookmarkEnd w:id="8765"/>
      <w:r>
        <w:rPr>
          <w:rtl/>
        </w:rPr>
        <w:t xml:space="preserve">להר </w:t>
      </w:r>
      <w:bookmarkStart w:id="8766" w:name="_ETM_Q20_248840"/>
      <w:bookmarkEnd w:id="8766"/>
      <w:r>
        <w:rPr>
          <w:rtl/>
        </w:rPr>
        <w:t>הבית</w:t>
      </w:r>
      <w:r>
        <w:rPr>
          <w:rFonts w:hint="cs"/>
          <w:rtl/>
        </w:rPr>
        <w:t>,</w:t>
      </w:r>
      <w:r>
        <w:rPr>
          <w:rtl/>
        </w:rPr>
        <w:t xml:space="preserve"> </w:t>
      </w:r>
      <w:bookmarkStart w:id="8767" w:name="_ETM_Q20_249380"/>
      <w:bookmarkEnd w:id="8767"/>
      <w:r>
        <w:rPr>
          <w:rtl/>
        </w:rPr>
        <w:t xml:space="preserve">ברשתות </w:t>
      </w:r>
      <w:bookmarkStart w:id="8768" w:name="_ETM_Q20_250100"/>
      <w:bookmarkEnd w:id="8768"/>
      <w:r>
        <w:rPr>
          <w:rtl/>
        </w:rPr>
        <w:t>כתבו</w:t>
      </w:r>
      <w:r>
        <w:rPr>
          <w:rFonts w:hint="cs"/>
          <w:rtl/>
        </w:rPr>
        <w:t>:</w:t>
      </w:r>
      <w:r>
        <w:rPr>
          <w:rtl/>
        </w:rPr>
        <w:t xml:space="preserve"> </w:t>
      </w:r>
      <w:bookmarkStart w:id="8769" w:name="_ETM_Q20_251119"/>
      <w:bookmarkEnd w:id="8769"/>
      <w:r>
        <w:rPr>
          <w:rtl/>
        </w:rPr>
        <w:t xml:space="preserve">נתניהו </w:t>
      </w:r>
      <w:bookmarkStart w:id="8770" w:name="_ETM_Q20_251959"/>
      <w:bookmarkEnd w:id="8770"/>
      <w:r>
        <w:rPr>
          <w:rtl/>
        </w:rPr>
        <w:t xml:space="preserve">סמרטוט </w:t>
      </w:r>
      <w:bookmarkStart w:id="8771" w:name="_ETM_Q20_252619"/>
      <w:bookmarkEnd w:id="8771"/>
      <w:r>
        <w:rPr>
          <w:rtl/>
        </w:rPr>
        <w:t xml:space="preserve">של </w:t>
      </w:r>
      <w:bookmarkStart w:id="8772" w:name="_ETM_Q20_252830"/>
      <w:bookmarkEnd w:id="8772"/>
      <w:r>
        <w:rPr>
          <w:rtl/>
        </w:rPr>
        <w:t xml:space="preserve">בן </w:t>
      </w:r>
      <w:bookmarkStart w:id="8773" w:name="_ETM_Q20_253100"/>
      <w:bookmarkEnd w:id="8773"/>
      <w:r>
        <w:rPr>
          <w:rtl/>
        </w:rPr>
        <w:t>גביר</w:t>
      </w:r>
      <w:r w:rsidR="00725903">
        <w:rPr>
          <w:rFonts w:hint="cs"/>
          <w:rtl/>
        </w:rPr>
        <w:t>,</w:t>
      </w:r>
      <w:r>
        <w:rPr>
          <w:rtl/>
        </w:rPr>
        <w:t xml:space="preserve"> </w:t>
      </w:r>
      <w:bookmarkStart w:id="8774" w:name="_ETM_Q20_254650"/>
      <w:bookmarkEnd w:id="8774"/>
      <w:r>
        <w:rPr>
          <w:rtl/>
        </w:rPr>
        <w:t xml:space="preserve">נתניהו </w:t>
      </w:r>
      <w:bookmarkStart w:id="8775" w:name="_ETM_Q20_255549"/>
      <w:bookmarkStart w:id="8776" w:name="_ETM_Q20_255700"/>
      <w:bookmarkEnd w:id="8775"/>
      <w:bookmarkEnd w:id="8776"/>
      <w:r>
        <w:rPr>
          <w:rtl/>
        </w:rPr>
        <w:t xml:space="preserve">לא </w:t>
      </w:r>
      <w:bookmarkStart w:id="8777" w:name="_ETM_Q20_255909"/>
      <w:bookmarkEnd w:id="8777"/>
      <w:r>
        <w:rPr>
          <w:rtl/>
        </w:rPr>
        <w:t xml:space="preserve">מצליח </w:t>
      </w:r>
      <w:bookmarkStart w:id="8778" w:name="_ETM_Q20_256569"/>
      <w:bookmarkEnd w:id="8778"/>
      <w:r>
        <w:rPr>
          <w:rtl/>
        </w:rPr>
        <w:t xml:space="preserve">להכניע </w:t>
      </w:r>
      <w:bookmarkStart w:id="8779" w:name="_ETM_Q20_257049"/>
      <w:bookmarkEnd w:id="8779"/>
      <w:r>
        <w:rPr>
          <w:rtl/>
        </w:rPr>
        <w:t xml:space="preserve">את </w:t>
      </w:r>
      <w:bookmarkStart w:id="8780" w:name="_ETM_Q20_257170"/>
      <w:bookmarkEnd w:id="8780"/>
      <w:r>
        <w:rPr>
          <w:rtl/>
        </w:rPr>
        <w:t xml:space="preserve">בן </w:t>
      </w:r>
      <w:bookmarkStart w:id="8781" w:name="_ETM_Q20_257380"/>
      <w:bookmarkEnd w:id="8781"/>
      <w:r>
        <w:rPr>
          <w:rtl/>
        </w:rPr>
        <w:t>גביר</w:t>
      </w:r>
      <w:r>
        <w:rPr>
          <w:rFonts w:hint="cs"/>
          <w:rtl/>
        </w:rPr>
        <w:t>.</w:t>
      </w:r>
      <w:r>
        <w:rPr>
          <w:rtl/>
        </w:rPr>
        <w:t xml:space="preserve"> </w:t>
      </w:r>
      <w:bookmarkStart w:id="8782" w:name="_ETM_Q20_258440"/>
      <w:bookmarkEnd w:id="8782"/>
      <w:r>
        <w:rPr>
          <w:rtl/>
        </w:rPr>
        <w:t xml:space="preserve">עכשיו </w:t>
      </w:r>
      <w:bookmarkStart w:id="8783" w:name="_ETM_Q20_259100"/>
      <w:bookmarkEnd w:id="8783"/>
      <w:r>
        <w:rPr>
          <w:rtl/>
        </w:rPr>
        <w:t>מסתבר</w:t>
      </w:r>
      <w:r>
        <w:rPr>
          <w:rFonts w:hint="cs"/>
          <w:rtl/>
        </w:rPr>
        <w:t xml:space="preserve"> שב-8 </w:t>
      </w:r>
      <w:bookmarkStart w:id="8784" w:name="_ETM_Q20_260670"/>
      <w:bookmarkStart w:id="8785" w:name="_ETM_Q20_261440"/>
      <w:bookmarkEnd w:id="8784"/>
      <w:bookmarkEnd w:id="8785"/>
      <w:r>
        <w:rPr>
          <w:rtl/>
        </w:rPr>
        <w:t>באוגוסט</w:t>
      </w:r>
      <w:r>
        <w:rPr>
          <w:rFonts w:hint="cs"/>
          <w:rtl/>
        </w:rPr>
        <w:t xml:space="preserve">, ד' באב, </w:t>
      </w:r>
      <w:bookmarkStart w:id="8786" w:name="_ETM_Q20_262240"/>
      <w:bookmarkStart w:id="8787" w:name="_ETM_Q20_262810"/>
      <w:bookmarkStart w:id="8788" w:name="_ETM_Q20_263800"/>
      <w:bookmarkStart w:id="8789" w:name="_ETM_Q20_264400"/>
      <w:bookmarkEnd w:id="8786"/>
      <w:bookmarkEnd w:id="8787"/>
      <w:bookmarkEnd w:id="8788"/>
      <w:bookmarkEnd w:id="8789"/>
      <w:r>
        <w:rPr>
          <w:rFonts w:hint="cs"/>
          <w:rtl/>
        </w:rPr>
        <w:t>השר וסרלאוף</w:t>
      </w:r>
      <w:r>
        <w:rPr>
          <w:rtl/>
        </w:rPr>
        <w:t xml:space="preserve"> </w:t>
      </w:r>
      <w:bookmarkStart w:id="8790" w:name="_ETM_Q20_265000"/>
      <w:bookmarkEnd w:id="8790"/>
      <w:r>
        <w:rPr>
          <w:rtl/>
        </w:rPr>
        <w:t xml:space="preserve">שלח </w:t>
      </w:r>
      <w:bookmarkStart w:id="8791" w:name="_ETM_Q20_265420"/>
      <w:bookmarkEnd w:id="8791"/>
      <w:r>
        <w:rPr>
          <w:rtl/>
        </w:rPr>
        <w:t xml:space="preserve">מכתב </w:t>
      </w:r>
      <w:bookmarkStart w:id="8792" w:name="_ETM_Q20_265959"/>
      <w:bookmarkEnd w:id="8792"/>
      <w:r>
        <w:rPr>
          <w:rtl/>
        </w:rPr>
        <w:t xml:space="preserve">ליוסי </w:t>
      </w:r>
      <w:bookmarkStart w:id="8793" w:name="_ETM_Q20_266470"/>
      <w:bookmarkEnd w:id="8793"/>
      <w:r>
        <w:rPr>
          <w:rtl/>
        </w:rPr>
        <w:t>פוקס</w:t>
      </w:r>
      <w:r>
        <w:rPr>
          <w:rFonts w:hint="cs"/>
          <w:rtl/>
        </w:rPr>
        <w:t>,</w:t>
      </w:r>
      <w:r>
        <w:rPr>
          <w:rtl/>
        </w:rPr>
        <w:t xml:space="preserve"> </w:t>
      </w:r>
      <w:bookmarkStart w:id="8794" w:name="_ETM_Q20_266800"/>
      <w:bookmarkEnd w:id="8794"/>
      <w:r>
        <w:rPr>
          <w:rtl/>
        </w:rPr>
        <w:t xml:space="preserve">מזכיר </w:t>
      </w:r>
      <w:bookmarkStart w:id="8795" w:name="_ETM_Q20_267490"/>
      <w:bookmarkEnd w:id="8795"/>
      <w:r>
        <w:rPr>
          <w:rtl/>
        </w:rPr>
        <w:t>הממשלה</w:t>
      </w:r>
      <w:r>
        <w:rPr>
          <w:rFonts w:hint="cs"/>
          <w:rtl/>
        </w:rPr>
        <w:t>,</w:t>
      </w:r>
      <w:r>
        <w:rPr>
          <w:rtl/>
        </w:rPr>
        <w:t xml:space="preserve"> </w:t>
      </w:r>
      <w:bookmarkStart w:id="8796" w:name="_ETM_Q20_268150"/>
      <w:bookmarkStart w:id="8797" w:name="_ETM_Q20_268420"/>
      <w:bookmarkEnd w:id="8796"/>
      <w:bookmarkEnd w:id="8797"/>
      <w:r>
        <w:rPr>
          <w:rFonts w:hint="cs"/>
          <w:rtl/>
        </w:rPr>
        <w:t>וה</w:t>
      </w:r>
      <w:r>
        <w:rPr>
          <w:rtl/>
        </w:rPr>
        <w:t xml:space="preserve">ודיע </w:t>
      </w:r>
      <w:bookmarkStart w:id="8798" w:name="_ETM_Q20_268780"/>
      <w:bookmarkEnd w:id="8798"/>
      <w:r>
        <w:rPr>
          <w:rtl/>
        </w:rPr>
        <w:t xml:space="preserve">לו </w:t>
      </w:r>
      <w:bookmarkStart w:id="8799" w:name="_ETM_Q20_269330"/>
      <w:bookmarkEnd w:id="8799"/>
      <w:r>
        <w:rPr>
          <w:rtl/>
        </w:rPr>
        <w:t xml:space="preserve">שבשעה </w:t>
      </w:r>
      <w:bookmarkStart w:id="8800" w:name="_ETM_Q20_269959"/>
      <w:bookmarkEnd w:id="8800"/>
      <w:r>
        <w:rPr>
          <w:rFonts w:hint="cs"/>
          <w:rtl/>
        </w:rPr>
        <w:t>08:00</w:t>
      </w:r>
      <w:r>
        <w:rPr>
          <w:rtl/>
        </w:rPr>
        <w:t xml:space="preserve"> </w:t>
      </w:r>
      <w:bookmarkStart w:id="8801" w:name="_ETM_Q20_271115"/>
      <w:bookmarkEnd w:id="8801"/>
      <w:r>
        <w:rPr>
          <w:rtl/>
        </w:rPr>
        <w:t>ב</w:t>
      </w:r>
      <w:r>
        <w:rPr>
          <w:rFonts w:hint="cs"/>
          <w:rtl/>
        </w:rPr>
        <w:t>תשעה</w:t>
      </w:r>
      <w:r>
        <w:rPr>
          <w:rtl/>
        </w:rPr>
        <w:t xml:space="preserve"> </w:t>
      </w:r>
      <w:bookmarkStart w:id="8802" w:name="_ETM_Q20_272300"/>
      <w:bookmarkEnd w:id="8802"/>
      <w:r>
        <w:rPr>
          <w:rtl/>
        </w:rPr>
        <w:t xml:space="preserve">באב </w:t>
      </w:r>
      <w:bookmarkStart w:id="8803" w:name="_ETM_Q20_272690"/>
      <w:bookmarkEnd w:id="8803"/>
      <w:r>
        <w:rPr>
          <w:rtl/>
        </w:rPr>
        <w:t xml:space="preserve">הוא </w:t>
      </w:r>
      <w:bookmarkStart w:id="8804" w:name="_ETM_Q20_272780"/>
      <w:bookmarkEnd w:id="8804"/>
      <w:r>
        <w:rPr>
          <w:rtl/>
        </w:rPr>
        <w:t xml:space="preserve">מתכנן </w:t>
      </w:r>
      <w:bookmarkStart w:id="8805" w:name="_ETM_Q20_273380"/>
      <w:bookmarkEnd w:id="8805"/>
      <w:r>
        <w:rPr>
          <w:rtl/>
        </w:rPr>
        <w:t xml:space="preserve">לעלות </w:t>
      </w:r>
      <w:bookmarkStart w:id="8806" w:name="_ETM_Q20_273830"/>
      <w:bookmarkEnd w:id="8806"/>
      <w:r>
        <w:rPr>
          <w:rtl/>
        </w:rPr>
        <w:t xml:space="preserve">להר </w:t>
      </w:r>
      <w:bookmarkStart w:id="8807" w:name="_ETM_Q20_274100"/>
      <w:bookmarkEnd w:id="8807"/>
      <w:r>
        <w:rPr>
          <w:rtl/>
        </w:rPr>
        <w:t>הבית</w:t>
      </w:r>
      <w:r>
        <w:rPr>
          <w:rFonts w:hint="cs"/>
          <w:rtl/>
        </w:rPr>
        <w:t>.</w:t>
      </w:r>
      <w:bookmarkStart w:id="8808" w:name="_ETM_Q20_276000"/>
      <w:bookmarkStart w:id="8809" w:name="_ETM_Q20_275860"/>
      <w:bookmarkEnd w:id="8808"/>
      <w:bookmarkEnd w:id="8809"/>
      <w:r>
        <w:rPr>
          <w:rFonts w:hint="cs"/>
          <w:rtl/>
        </w:rPr>
        <w:t xml:space="preserve"> </w:t>
      </w:r>
      <w:r>
        <w:rPr>
          <w:rtl/>
        </w:rPr>
        <w:t xml:space="preserve">היום </w:t>
      </w:r>
      <w:bookmarkStart w:id="8810" w:name="_ETM_Q20_276250"/>
      <w:bookmarkStart w:id="8811" w:name="_ETM_Q20_276640"/>
      <w:bookmarkStart w:id="8812" w:name="_ETM_Q20_277150"/>
      <w:bookmarkEnd w:id="8810"/>
      <w:bookmarkEnd w:id="8811"/>
      <w:bookmarkEnd w:id="8812"/>
      <w:r>
        <w:rPr>
          <w:rFonts w:hint="cs"/>
          <w:rtl/>
        </w:rPr>
        <w:t xml:space="preserve">השר וסרלאוף </w:t>
      </w:r>
      <w:r>
        <w:rPr>
          <w:rtl/>
        </w:rPr>
        <w:t xml:space="preserve">אמר </w:t>
      </w:r>
      <w:bookmarkStart w:id="8813" w:name="_ETM_Q20_277510"/>
      <w:bookmarkEnd w:id="8813"/>
      <w:r>
        <w:rPr>
          <w:rtl/>
        </w:rPr>
        <w:t>בר</w:t>
      </w:r>
      <w:r>
        <w:rPr>
          <w:rFonts w:hint="cs"/>
          <w:rtl/>
        </w:rPr>
        <w:t>י</w:t>
      </w:r>
      <w:r>
        <w:rPr>
          <w:rtl/>
        </w:rPr>
        <w:t xml:space="preserve">איון </w:t>
      </w:r>
      <w:bookmarkStart w:id="8814" w:name="_ETM_Q20_278650"/>
      <w:bookmarkEnd w:id="8814"/>
      <w:r>
        <w:rPr>
          <w:rtl/>
        </w:rPr>
        <w:t>ב</w:t>
      </w:r>
      <w:r>
        <w:rPr>
          <w:rFonts w:hint="cs"/>
          <w:rtl/>
        </w:rPr>
        <w:t>אחד</w:t>
      </w:r>
      <w:r>
        <w:rPr>
          <w:rtl/>
        </w:rPr>
        <w:t xml:space="preserve"> </w:t>
      </w:r>
      <w:bookmarkStart w:id="8815" w:name="_ETM_Q20_279100"/>
      <w:bookmarkEnd w:id="8815"/>
      <w:r>
        <w:rPr>
          <w:rtl/>
        </w:rPr>
        <w:t xml:space="preserve">מערוצי </w:t>
      </w:r>
      <w:bookmarkStart w:id="8816" w:name="_ETM_Q20_279640"/>
      <w:bookmarkEnd w:id="8816"/>
      <w:r>
        <w:rPr>
          <w:rtl/>
        </w:rPr>
        <w:t xml:space="preserve">הרדיו </w:t>
      </w:r>
      <w:bookmarkStart w:id="8817" w:name="_ETM_Q20_279970"/>
      <w:bookmarkEnd w:id="8817"/>
      <w:r>
        <w:rPr>
          <w:rtl/>
        </w:rPr>
        <w:t>שהכ</w:t>
      </w:r>
      <w:r>
        <w:rPr>
          <w:rFonts w:hint="cs"/>
          <w:rtl/>
        </w:rPr>
        <w:t>ו</w:t>
      </w:r>
      <w:r>
        <w:rPr>
          <w:rtl/>
        </w:rPr>
        <w:t xml:space="preserve">ל </w:t>
      </w:r>
      <w:bookmarkStart w:id="8818" w:name="_ETM_Q20_280480"/>
      <w:bookmarkEnd w:id="8818"/>
      <w:r>
        <w:rPr>
          <w:rtl/>
        </w:rPr>
        <w:t xml:space="preserve">היה </w:t>
      </w:r>
      <w:bookmarkStart w:id="8819" w:name="_ETM_Q20_280690"/>
      <w:bookmarkEnd w:id="8819"/>
      <w:r>
        <w:rPr>
          <w:rtl/>
        </w:rPr>
        <w:t>מתואם</w:t>
      </w:r>
      <w:r>
        <w:rPr>
          <w:rFonts w:hint="cs"/>
          <w:rtl/>
        </w:rPr>
        <w:t>.</w:t>
      </w:r>
      <w:r>
        <w:rPr>
          <w:rtl/>
        </w:rPr>
        <w:t xml:space="preserve"> </w:t>
      </w:r>
      <w:bookmarkStart w:id="8820" w:name="_ETM_Q20_282569"/>
      <w:bookmarkStart w:id="8821" w:name="_ETM_Q20_286000"/>
      <w:bookmarkStart w:id="8822" w:name="_ETM_Q20_284630"/>
      <w:bookmarkEnd w:id="8820"/>
      <w:bookmarkEnd w:id="8821"/>
      <w:bookmarkEnd w:id="8822"/>
      <w:r>
        <w:rPr>
          <w:rtl/>
        </w:rPr>
        <w:t xml:space="preserve">אז </w:t>
      </w:r>
      <w:bookmarkStart w:id="8823" w:name="_ETM_Q20_284959"/>
      <w:bookmarkEnd w:id="8823"/>
      <w:r>
        <w:rPr>
          <w:rtl/>
        </w:rPr>
        <w:t xml:space="preserve">מסתבר </w:t>
      </w:r>
      <w:bookmarkStart w:id="8824" w:name="_ETM_Q20_286190"/>
      <w:bookmarkEnd w:id="8824"/>
      <w:r>
        <w:rPr>
          <w:rtl/>
        </w:rPr>
        <w:t xml:space="preserve">שנתניהו </w:t>
      </w:r>
      <w:bookmarkStart w:id="8825" w:name="_ETM_Q20_287150"/>
      <w:bookmarkEnd w:id="8825"/>
      <w:r>
        <w:rPr>
          <w:rtl/>
        </w:rPr>
        <w:t>שקרן</w:t>
      </w:r>
      <w:r>
        <w:rPr>
          <w:rFonts w:hint="cs"/>
          <w:rtl/>
        </w:rPr>
        <w:t>,</w:t>
      </w:r>
      <w:r>
        <w:rPr>
          <w:rtl/>
        </w:rPr>
        <w:t xml:space="preserve"> </w:t>
      </w:r>
      <w:bookmarkStart w:id="8826" w:name="_ETM_Q20_288320"/>
      <w:bookmarkEnd w:id="8826"/>
      <w:r>
        <w:rPr>
          <w:rtl/>
        </w:rPr>
        <w:t>כ</w:t>
      </w:r>
      <w:r>
        <w:rPr>
          <w:rFonts w:hint="cs"/>
          <w:rtl/>
        </w:rPr>
        <w:t>י</w:t>
      </w:r>
      <w:r>
        <w:rPr>
          <w:rtl/>
        </w:rPr>
        <w:t xml:space="preserve"> </w:t>
      </w:r>
      <w:bookmarkStart w:id="8827" w:name="_ETM_Q20_288590"/>
      <w:bookmarkEnd w:id="8827"/>
      <w:r>
        <w:rPr>
          <w:rtl/>
        </w:rPr>
        <w:t xml:space="preserve">נתניהו </w:t>
      </w:r>
      <w:bookmarkStart w:id="8828" w:name="_ETM_Q20_289310"/>
      <w:bookmarkEnd w:id="8828"/>
      <w:r>
        <w:rPr>
          <w:rtl/>
        </w:rPr>
        <w:t xml:space="preserve">הודיע </w:t>
      </w:r>
      <w:bookmarkStart w:id="8829" w:name="_ETM_Q20_289790"/>
      <w:bookmarkEnd w:id="8829"/>
      <w:r>
        <w:rPr>
          <w:rtl/>
        </w:rPr>
        <w:t xml:space="preserve">אתמול </w:t>
      </w:r>
      <w:bookmarkStart w:id="8830" w:name="_ETM_Q20_291119"/>
      <w:bookmarkEnd w:id="8830"/>
      <w:r>
        <w:rPr>
          <w:rtl/>
        </w:rPr>
        <w:t xml:space="preserve">שהוא </w:t>
      </w:r>
      <w:bookmarkStart w:id="8831" w:name="_ETM_Q20_291599"/>
      <w:bookmarkEnd w:id="8831"/>
      <w:r>
        <w:rPr>
          <w:rtl/>
        </w:rPr>
        <w:t xml:space="preserve">נגד </w:t>
      </w:r>
      <w:bookmarkStart w:id="8832" w:name="_ETM_Q20_291990"/>
      <w:bookmarkEnd w:id="8832"/>
      <w:r>
        <w:rPr>
          <w:rFonts w:hint="cs"/>
          <w:rtl/>
        </w:rPr>
        <w:t>הע</w:t>
      </w:r>
      <w:r>
        <w:rPr>
          <w:rtl/>
        </w:rPr>
        <w:t>ל</w:t>
      </w:r>
      <w:r>
        <w:rPr>
          <w:rFonts w:hint="cs"/>
          <w:rtl/>
        </w:rPr>
        <w:t>י</w:t>
      </w:r>
      <w:r>
        <w:rPr>
          <w:rtl/>
        </w:rPr>
        <w:t xml:space="preserve">יה </w:t>
      </w:r>
      <w:bookmarkStart w:id="8833" w:name="_ETM_Q20_292740"/>
      <w:bookmarkEnd w:id="8833"/>
      <w:r>
        <w:rPr>
          <w:rFonts w:hint="cs"/>
          <w:rtl/>
        </w:rPr>
        <w:t>ה</w:t>
      </w:r>
      <w:r>
        <w:rPr>
          <w:rtl/>
        </w:rPr>
        <w:t xml:space="preserve">פרובוקטיבית </w:t>
      </w:r>
      <w:bookmarkStart w:id="8834" w:name="_ETM_Q20_293700"/>
      <w:bookmarkEnd w:id="8834"/>
      <w:r>
        <w:rPr>
          <w:rtl/>
        </w:rPr>
        <w:t>הזו</w:t>
      </w:r>
      <w:r>
        <w:rPr>
          <w:rFonts w:hint="cs"/>
          <w:rtl/>
        </w:rPr>
        <w:t>,</w:t>
      </w:r>
      <w:r>
        <w:rPr>
          <w:rtl/>
        </w:rPr>
        <w:t xml:space="preserve"> </w:t>
      </w:r>
      <w:bookmarkStart w:id="8835" w:name="_ETM_Q20_294509"/>
      <w:bookmarkEnd w:id="8835"/>
      <w:r>
        <w:rPr>
          <w:rtl/>
        </w:rPr>
        <w:t>וש</w:t>
      </w:r>
      <w:bookmarkStart w:id="8836" w:name="_ETM_Q20_295590"/>
      <w:bookmarkStart w:id="8837" w:name="_ETM_Q20_296159"/>
      <w:bookmarkStart w:id="8838" w:name="_ETM_Q20_296369"/>
      <w:bookmarkStart w:id="8839" w:name="_ETM_Q20_297590"/>
      <w:bookmarkEnd w:id="8836"/>
      <w:bookmarkEnd w:id="8837"/>
      <w:bookmarkEnd w:id="8838"/>
      <w:bookmarkEnd w:id="8839"/>
      <w:r>
        <w:rPr>
          <w:rFonts w:hint="cs"/>
          <w:rtl/>
        </w:rPr>
        <w:t xml:space="preserve">הסטטוס קוו נשמר, </w:t>
      </w:r>
      <w:r>
        <w:rPr>
          <w:rtl/>
        </w:rPr>
        <w:t xml:space="preserve">אבל </w:t>
      </w:r>
      <w:bookmarkStart w:id="8840" w:name="_ETM_Q20_298039"/>
      <w:bookmarkEnd w:id="8840"/>
      <w:r>
        <w:rPr>
          <w:rtl/>
        </w:rPr>
        <w:t xml:space="preserve">אתמול </w:t>
      </w:r>
      <w:bookmarkStart w:id="8841" w:name="_ETM_Q20_298329"/>
      <w:bookmarkStart w:id="8842" w:name="_ETM_Q20_299079"/>
      <w:bookmarkStart w:id="8843" w:name="_ETM_Q20_299200"/>
      <w:bookmarkStart w:id="8844" w:name="_ETM_Q20_299619"/>
      <w:bookmarkStart w:id="8845" w:name="_ETM_Q20_299859"/>
      <w:bookmarkEnd w:id="8841"/>
      <w:bookmarkEnd w:id="8842"/>
      <w:bookmarkEnd w:id="8843"/>
      <w:bookmarkEnd w:id="8844"/>
      <w:bookmarkEnd w:id="8845"/>
      <w:r>
        <w:rPr>
          <w:rFonts w:hint="cs"/>
          <w:rtl/>
        </w:rPr>
        <w:t>וסרלאוף ובן גביר חגגו</w:t>
      </w:r>
      <w:r>
        <w:rPr>
          <w:rtl/>
        </w:rPr>
        <w:t xml:space="preserve"> </w:t>
      </w:r>
      <w:bookmarkStart w:id="8846" w:name="_ETM_Q20_300549"/>
      <w:bookmarkEnd w:id="8846"/>
      <w:r>
        <w:rPr>
          <w:rtl/>
        </w:rPr>
        <w:t xml:space="preserve">את </w:t>
      </w:r>
      <w:bookmarkStart w:id="8847" w:name="_ETM_Q20_300669"/>
      <w:bookmarkEnd w:id="8847"/>
      <w:r>
        <w:rPr>
          <w:rtl/>
        </w:rPr>
        <w:t xml:space="preserve">שינוי </w:t>
      </w:r>
      <w:bookmarkStart w:id="8848" w:name="_ETM_Q20_301119"/>
      <w:bookmarkStart w:id="8849" w:name="_ETM_Q20_301840"/>
      <w:bookmarkStart w:id="8850" w:name="_ETM_Q20_302020"/>
      <w:bookmarkStart w:id="8851" w:name="_ETM_Q20_302829"/>
      <w:bookmarkEnd w:id="8848"/>
      <w:bookmarkEnd w:id="8849"/>
      <w:bookmarkEnd w:id="8850"/>
      <w:bookmarkEnd w:id="8851"/>
      <w:r>
        <w:rPr>
          <w:rtl/>
        </w:rPr>
        <w:t xml:space="preserve">הסטטוס </w:t>
      </w:r>
      <w:bookmarkStart w:id="8852" w:name="_ETM_Q20_303429"/>
      <w:bookmarkEnd w:id="8852"/>
      <w:r>
        <w:rPr>
          <w:rtl/>
        </w:rPr>
        <w:t>קוו</w:t>
      </w:r>
      <w:r>
        <w:rPr>
          <w:rFonts w:hint="cs"/>
          <w:rtl/>
        </w:rPr>
        <w:t>.</w:t>
      </w:r>
      <w:bookmarkStart w:id="8853" w:name="_ETM_Q20_305110"/>
      <w:bookmarkStart w:id="8854" w:name="_ETM_Q20_306299"/>
      <w:bookmarkStart w:id="8855" w:name="_ETM_Q20_306509"/>
      <w:bookmarkEnd w:id="8853"/>
      <w:bookmarkEnd w:id="8854"/>
      <w:bookmarkEnd w:id="8855"/>
      <w:r>
        <w:rPr>
          <w:rFonts w:hint="cs"/>
          <w:rtl/>
        </w:rPr>
        <w:t xml:space="preserve"> אז אחת</w:t>
      </w:r>
      <w:r>
        <w:rPr>
          <w:rtl/>
        </w:rPr>
        <w:t xml:space="preserve"> </w:t>
      </w:r>
      <w:bookmarkStart w:id="8856" w:name="_ETM_Q20_307019"/>
      <w:bookmarkEnd w:id="8856"/>
      <w:r>
        <w:rPr>
          <w:rtl/>
        </w:rPr>
        <w:t>מש</w:t>
      </w:r>
      <w:r>
        <w:rPr>
          <w:rFonts w:hint="cs"/>
          <w:rtl/>
        </w:rPr>
        <w:t>ת</w:t>
      </w:r>
      <w:r>
        <w:rPr>
          <w:rtl/>
        </w:rPr>
        <w:t>יים</w:t>
      </w:r>
      <w:r>
        <w:rPr>
          <w:rFonts w:hint="cs"/>
          <w:rtl/>
        </w:rPr>
        <w:t>:</w:t>
      </w:r>
      <w:r>
        <w:rPr>
          <w:rtl/>
        </w:rPr>
        <w:t xml:space="preserve"> </w:t>
      </w:r>
      <w:bookmarkStart w:id="8857" w:name="_ETM_Q20_307960"/>
      <w:bookmarkEnd w:id="8857"/>
      <w:r>
        <w:rPr>
          <w:rtl/>
        </w:rPr>
        <w:t xml:space="preserve">או </w:t>
      </w:r>
      <w:bookmarkStart w:id="8858" w:name="_ETM_Q20_308139"/>
      <w:bookmarkEnd w:id="8858"/>
      <w:r>
        <w:rPr>
          <w:rtl/>
        </w:rPr>
        <w:t xml:space="preserve">שהוא </w:t>
      </w:r>
      <w:bookmarkStart w:id="8859" w:name="_ETM_Q20_308470"/>
      <w:bookmarkEnd w:id="8859"/>
      <w:r>
        <w:rPr>
          <w:rtl/>
        </w:rPr>
        <w:t>שקרן</w:t>
      </w:r>
      <w:r>
        <w:rPr>
          <w:rFonts w:hint="cs"/>
          <w:rtl/>
        </w:rPr>
        <w:t>,</w:t>
      </w:r>
      <w:r>
        <w:rPr>
          <w:rtl/>
        </w:rPr>
        <w:t xml:space="preserve"> </w:t>
      </w:r>
      <w:bookmarkStart w:id="8860" w:name="_ETM_Q20_309919"/>
      <w:bookmarkEnd w:id="8860"/>
      <w:r>
        <w:rPr>
          <w:rtl/>
        </w:rPr>
        <w:t>נתניהו</w:t>
      </w:r>
      <w:r>
        <w:rPr>
          <w:rFonts w:hint="cs"/>
          <w:rtl/>
        </w:rPr>
        <w:t xml:space="preserve"> –</w:t>
      </w:r>
      <w:r>
        <w:rPr>
          <w:rtl/>
        </w:rPr>
        <w:t xml:space="preserve"> </w:t>
      </w:r>
      <w:bookmarkStart w:id="8861" w:name="_ETM_Q20_310790"/>
      <w:bookmarkEnd w:id="8861"/>
      <w:r>
        <w:rPr>
          <w:rtl/>
        </w:rPr>
        <w:t xml:space="preserve">אפשרות </w:t>
      </w:r>
      <w:bookmarkStart w:id="8862" w:name="_ETM_Q20_311269"/>
      <w:bookmarkEnd w:id="8862"/>
      <w:r>
        <w:rPr>
          <w:rtl/>
        </w:rPr>
        <w:t xml:space="preserve">די </w:t>
      </w:r>
      <w:bookmarkStart w:id="8863" w:name="_ETM_Q20_311510"/>
      <w:bookmarkEnd w:id="8863"/>
      <w:r>
        <w:rPr>
          <w:rtl/>
        </w:rPr>
        <w:t>סבירה</w:t>
      </w:r>
      <w:r>
        <w:rPr>
          <w:rFonts w:hint="cs"/>
          <w:rtl/>
        </w:rPr>
        <w:t>,</w:t>
      </w:r>
      <w:r>
        <w:rPr>
          <w:rtl/>
        </w:rPr>
        <w:t xml:space="preserve"> </w:t>
      </w:r>
      <w:bookmarkStart w:id="8864" w:name="_ETM_Q20_312620"/>
      <w:bookmarkEnd w:id="8864"/>
      <w:r>
        <w:rPr>
          <w:rtl/>
        </w:rPr>
        <w:t xml:space="preserve">לאור </w:t>
      </w:r>
      <w:bookmarkStart w:id="8865" w:name="_ETM_Q20_313069"/>
      <w:bookmarkEnd w:id="8865"/>
      <w:r>
        <w:rPr>
          <w:rtl/>
        </w:rPr>
        <w:t xml:space="preserve">העבר </w:t>
      </w:r>
      <w:bookmarkStart w:id="8866" w:name="_ETM_Q20_314360"/>
      <w:bookmarkEnd w:id="8866"/>
      <w:r>
        <w:rPr>
          <w:rtl/>
        </w:rPr>
        <w:t>שלו</w:t>
      </w:r>
      <w:r>
        <w:rPr>
          <w:rFonts w:hint="cs"/>
          <w:rtl/>
        </w:rPr>
        <w:t xml:space="preserve"> –</w:t>
      </w:r>
      <w:r>
        <w:rPr>
          <w:rtl/>
        </w:rPr>
        <w:t xml:space="preserve"> </w:t>
      </w:r>
      <w:bookmarkStart w:id="8867" w:name="_ETM_Q20_315500"/>
      <w:bookmarkEnd w:id="8867"/>
      <w:r>
        <w:rPr>
          <w:rtl/>
        </w:rPr>
        <w:t xml:space="preserve">או </w:t>
      </w:r>
      <w:bookmarkStart w:id="8868" w:name="_ETM_Q20_315709"/>
      <w:bookmarkEnd w:id="8868"/>
      <w:r>
        <w:rPr>
          <w:rtl/>
        </w:rPr>
        <w:t>שהבן</w:t>
      </w:r>
      <w:r>
        <w:rPr>
          <w:rFonts w:hint="cs"/>
          <w:rtl/>
        </w:rPr>
        <w:t xml:space="preserve"> </w:t>
      </w:r>
      <w:r>
        <w:rPr>
          <w:rtl/>
        </w:rPr>
        <w:t xml:space="preserve">אדם </w:t>
      </w:r>
      <w:bookmarkStart w:id="8869" w:name="_ETM_Q20_316580"/>
      <w:bookmarkEnd w:id="8869"/>
      <w:r>
        <w:rPr>
          <w:rtl/>
        </w:rPr>
        <w:t xml:space="preserve">לא </w:t>
      </w:r>
      <w:bookmarkStart w:id="8870" w:name="_ETM_Q20_316730"/>
      <w:bookmarkEnd w:id="8870"/>
      <w:r>
        <w:rPr>
          <w:rtl/>
        </w:rPr>
        <w:t xml:space="preserve">זוכר </w:t>
      </w:r>
      <w:bookmarkStart w:id="8871" w:name="_ETM_Q20_317590"/>
      <w:bookmarkEnd w:id="8871"/>
      <w:r>
        <w:rPr>
          <w:rtl/>
        </w:rPr>
        <w:t xml:space="preserve">מה </w:t>
      </w:r>
      <w:bookmarkStart w:id="8872" w:name="_ETM_Q20_317739"/>
      <w:bookmarkEnd w:id="8872"/>
      <w:r>
        <w:rPr>
          <w:rtl/>
        </w:rPr>
        <w:t xml:space="preserve">קרה </w:t>
      </w:r>
      <w:bookmarkStart w:id="8873" w:name="_ETM_Q20_318069"/>
      <w:bookmarkEnd w:id="8873"/>
      <w:r>
        <w:rPr>
          <w:rtl/>
        </w:rPr>
        <w:t>אתמול</w:t>
      </w:r>
      <w:r>
        <w:rPr>
          <w:rFonts w:hint="cs"/>
          <w:rtl/>
        </w:rPr>
        <w:t>.</w:t>
      </w:r>
      <w:bookmarkStart w:id="8874" w:name="_ETM_Q20_322000"/>
      <w:bookmarkEnd w:id="8874"/>
      <w:r>
        <w:rPr>
          <w:rFonts w:hint="cs"/>
          <w:rtl/>
        </w:rPr>
        <w:t xml:space="preserve"> הוא לא ידע.</w:t>
      </w:r>
    </w:p>
    <w:p w:rsidR="00F32F22" w:rsidRDefault="00F32F22" w:rsidP="004C117C">
      <w:pPr>
        <w:rPr>
          <w:rtl/>
        </w:rPr>
      </w:pPr>
    </w:p>
    <w:p w:rsidR="00F32F22" w:rsidRDefault="00F32F22" w:rsidP="004A14E8">
      <w:pPr>
        <w:rPr>
          <w:rtl/>
        </w:rPr>
      </w:pPr>
      <w:bookmarkStart w:id="8875" w:name="_ETM_Q20_316000"/>
      <w:bookmarkStart w:id="8876" w:name="_ETM_Q20_319240"/>
      <w:bookmarkStart w:id="8877" w:name="_ETM_Q20_319450"/>
      <w:bookmarkStart w:id="8878" w:name="_ETM_Q20_319570"/>
      <w:bookmarkStart w:id="8879" w:name="_ETM_Q20_319870"/>
      <w:bookmarkStart w:id="8880" w:name="_ETM_Q20_322080"/>
      <w:bookmarkEnd w:id="8875"/>
      <w:bookmarkEnd w:id="8876"/>
      <w:bookmarkEnd w:id="8877"/>
      <w:bookmarkEnd w:id="8878"/>
      <w:bookmarkEnd w:id="8879"/>
      <w:bookmarkEnd w:id="8880"/>
      <w:r>
        <w:rPr>
          <w:rtl/>
        </w:rPr>
        <w:t xml:space="preserve">עכשיו </w:t>
      </w:r>
      <w:bookmarkStart w:id="8881" w:name="_ETM_Q20_322350"/>
      <w:bookmarkEnd w:id="8881"/>
      <w:r>
        <w:rPr>
          <w:rtl/>
        </w:rPr>
        <w:t>אדוני</w:t>
      </w:r>
      <w:r>
        <w:rPr>
          <w:rFonts w:hint="cs"/>
          <w:rtl/>
        </w:rPr>
        <w:t>,</w:t>
      </w:r>
      <w:r>
        <w:rPr>
          <w:rtl/>
        </w:rPr>
        <w:t xml:space="preserve"> </w:t>
      </w:r>
      <w:bookmarkStart w:id="8882" w:name="_ETM_Q20_322860"/>
      <w:bookmarkEnd w:id="8882"/>
      <w:r>
        <w:rPr>
          <w:rtl/>
        </w:rPr>
        <w:t xml:space="preserve">אני </w:t>
      </w:r>
      <w:bookmarkStart w:id="8883" w:name="_ETM_Q20_323069"/>
      <w:bookmarkEnd w:id="8883"/>
      <w:r>
        <w:rPr>
          <w:rtl/>
        </w:rPr>
        <w:t xml:space="preserve">אומר </w:t>
      </w:r>
      <w:bookmarkStart w:id="8884" w:name="_ETM_Q20_323400"/>
      <w:bookmarkEnd w:id="8884"/>
      <w:r>
        <w:rPr>
          <w:rtl/>
        </w:rPr>
        <w:t>לך</w:t>
      </w:r>
      <w:r>
        <w:rPr>
          <w:rFonts w:hint="cs"/>
          <w:rtl/>
        </w:rPr>
        <w:t>,</w:t>
      </w:r>
      <w:r>
        <w:rPr>
          <w:rtl/>
        </w:rPr>
        <w:t xml:space="preserve"> </w:t>
      </w:r>
      <w:bookmarkStart w:id="8885" w:name="_ETM_Q20_325010"/>
      <w:bookmarkEnd w:id="8885"/>
      <w:r>
        <w:rPr>
          <w:rtl/>
        </w:rPr>
        <w:t xml:space="preserve">שר </w:t>
      </w:r>
      <w:bookmarkStart w:id="8886" w:name="_ETM_Q20_325340"/>
      <w:bookmarkEnd w:id="8886"/>
      <w:r>
        <w:rPr>
          <w:rtl/>
        </w:rPr>
        <w:t>החינוך</w:t>
      </w:r>
      <w:r>
        <w:rPr>
          <w:rFonts w:hint="cs"/>
          <w:rtl/>
        </w:rPr>
        <w:t>,</w:t>
      </w:r>
      <w:r>
        <w:rPr>
          <w:rtl/>
        </w:rPr>
        <w:t xml:space="preserve"> </w:t>
      </w:r>
      <w:bookmarkStart w:id="8887" w:name="_ETM_Q20_325910"/>
      <w:bookmarkEnd w:id="8887"/>
      <w:r>
        <w:rPr>
          <w:rFonts w:hint="cs"/>
          <w:rtl/>
        </w:rPr>
        <w:t>מה רע</w:t>
      </w:r>
      <w:r>
        <w:rPr>
          <w:rtl/>
        </w:rPr>
        <w:t xml:space="preserve"> </w:t>
      </w:r>
      <w:bookmarkStart w:id="8888" w:name="_ETM_Q20_326570"/>
      <w:bookmarkEnd w:id="8888"/>
      <w:r>
        <w:rPr>
          <w:rFonts w:hint="cs"/>
          <w:rtl/>
        </w:rPr>
        <w:t>ב</w:t>
      </w:r>
      <w:r>
        <w:rPr>
          <w:rtl/>
        </w:rPr>
        <w:t xml:space="preserve">לעלות </w:t>
      </w:r>
      <w:bookmarkStart w:id="8889" w:name="_ETM_Q20_327110"/>
      <w:bookmarkEnd w:id="8889"/>
      <w:r>
        <w:rPr>
          <w:rtl/>
        </w:rPr>
        <w:t xml:space="preserve">להר </w:t>
      </w:r>
      <w:bookmarkStart w:id="8890" w:name="_ETM_Q20_327470"/>
      <w:bookmarkEnd w:id="8890"/>
      <w:r>
        <w:rPr>
          <w:rtl/>
        </w:rPr>
        <w:t xml:space="preserve">הבית </w:t>
      </w:r>
      <w:bookmarkStart w:id="8891" w:name="_ETM_Q20_327889"/>
      <w:bookmarkEnd w:id="8891"/>
      <w:r>
        <w:rPr>
          <w:rtl/>
        </w:rPr>
        <w:t>כרגע</w:t>
      </w:r>
      <w:r>
        <w:rPr>
          <w:rFonts w:hint="cs"/>
          <w:rtl/>
        </w:rPr>
        <w:t>,</w:t>
      </w:r>
      <w:r>
        <w:rPr>
          <w:rtl/>
        </w:rPr>
        <w:t xml:space="preserve"> </w:t>
      </w:r>
      <w:bookmarkStart w:id="8892" w:name="_ETM_Q20_328400"/>
      <w:bookmarkEnd w:id="8892"/>
      <w:r>
        <w:rPr>
          <w:rtl/>
        </w:rPr>
        <w:t xml:space="preserve">בביקור </w:t>
      </w:r>
      <w:bookmarkStart w:id="8893" w:name="_ETM_Q20_328880"/>
      <w:bookmarkEnd w:id="8893"/>
      <w:r>
        <w:rPr>
          <w:rtl/>
        </w:rPr>
        <w:t xml:space="preserve">מתוקשר </w:t>
      </w:r>
      <w:bookmarkStart w:id="8894" w:name="_ETM_Q20_329540"/>
      <w:bookmarkEnd w:id="8894"/>
      <w:r>
        <w:rPr>
          <w:rtl/>
        </w:rPr>
        <w:t xml:space="preserve">שמשנה </w:t>
      </w:r>
      <w:bookmarkStart w:id="8895" w:name="_ETM_Q20_330110"/>
      <w:bookmarkEnd w:id="8895"/>
      <w:r>
        <w:rPr>
          <w:rtl/>
        </w:rPr>
        <w:t xml:space="preserve">את </w:t>
      </w:r>
      <w:bookmarkStart w:id="8896" w:name="_ETM_Q20_330200"/>
      <w:bookmarkEnd w:id="8896"/>
      <w:r>
        <w:rPr>
          <w:rtl/>
        </w:rPr>
        <w:t>הסטטוס</w:t>
      </w:r>
      <w:r>
        <w:rPr>
          <w:rFonts w:hint="cs"/>
          <w:rtl/>
        </w:rPr>
        <w:t xml:space="preserve"> </w:t>
      </w:r>
      <w:r>
        <w:rPr>
          <w:rtl/>
        </w:rPr>
        <w:t>קוו</w:t>
      </w:r>
      <w:r>
        <w:rPr>
          <w:rFonts w:hint="cs"/>
          <w:rtl/>
        </w:rPr>
        <w:t xml:space="preserve"> </w:t>
      </w:r>
      <w:r w:rsidR="004A14E8">
        <w:rPr>
          <w:rFonts w:hint="cs"/>
          <w:rtl/>
        </w:rPr>
        <w:t>– –</w:t>
      </w:r>
      <w:r>
        <w:rPr>
          <w:rFonts w:hint="cs"/>
          <w:rtl/>
        </w:rPr>
        <w:t xml:space="preserve"> </w:t>
      </w:r>
    </w:p>
    <w:p w:rsidR="00F32F22" w:rsidRDefault="00F32F22" w:rsidP="004C117C">
      <w:pPr>
        <w:rPr>
          <w:rtl/>
        </w:rPr>
      </w:pPr>
    </w:p>
    <w:p w:rsidR="00F32F22" w:rsidRDefault="00F32F22" w:rsidP="004C117C">
      <w:pPr>
        <w:pStyle w:val="af6"/>
        <w:keepNext/>
        <w:rPr>
          <w:rtl/>
        </w:rPr>
      </w:pPr>
      <w:r w:rsidRPr="00B101D0">
        <w:rPr>
          <w:rStyle w:val="TagStyle"/>
          <w:rtl/>
        </w:rPr>
        <w:t xml:space="preserve"> &lt;&lt; יור &gt;&gt;</w:t>
      </w:r>
      <w:r w:rsidRPr="00F160F0">
        <w:rPr>
          <w:rStyle w:val="TagStyle"/>
          <w:rtl/>
        </w:rPr>
        <w:t xml:space="preserve"> </w:t>
      </w:r>
      <w:r>
        <w:rPr>
          <w:rtl/>
        </w:rPr>
        <w:t>היו"ר משה סולומון:</w:t>
      </w:r>
      <w:r w:rsidRPr="00F160F0">
        <w:rPr>
          <w:rStyle w:val="TagStyle"/>
          <w:rtl/>
        </w:rPr>
        <w:t xml:space="preserve"> </w:t>
      </w:r>
      <w:r w:rsidRPr="00B101D0">
        <w:rPr>
          <w:rStyle w:val="TagStyle"/>
          <w:rtl/>
        </w:rPr>
        <w:t>&lt;&lt; יור &gt;&gt;</w:t>
      </w:r>
      <w:r>
        <w:rPr>
          <w:rtl/>
        </w:rPr>
        <w:t xml:space="preserve">   </w:t>
      </w:r>
    </w:p>
    <w:p w:rsidR="00F32F22" w:rsidRDefault="00F32F22" w:rsidP="004A14E8">
      <w:pPr>
        <w:rPr>
          <w:rtl/>
        </w:rPr>
      </w:pPr>
    </w:p>
    <w:p w:rsidR="00F32F22" w:rsidRDefault="00F32F22" w:rsidP="004C117C">
      <w:pPr>
        <w:rPr>
          <w:rtl/>
        </w:rPr>
      </w:pPr>
      <w:r>
        <w:rPr>
          <w:rFonts w:hint="cs"/>
          <w:rtl/>
        </w:rPr>
        <w:t>הוא לא אמר</w:t>
      </w:r>
      <w:bookmarkStart w:id="8897" w:name="_ETM_Q20_327000"/>
      <w:bookmarkEnd w:id="8897"/>
      <w:r>
        <w:rPr>
          <w:rFonts w:hint="cs"/>
          <w:rtl/>
        </w:rPr>
        <w:t xml:space="preserve"> מה רע, הוא אמר: מה הבעיה.</w:t>
      </w:r>
    </w:p>
    <w:p w:rsidR="00F32F22" w:rsidRDefault="00F32F22" w:rsidP="004C117C">
      <w:pPr>
        <w:rPr>
          <w:rtl/>
        </w:rPr>
      </w:pPr>
    </w:p>
    <w:p w:rsidR="00F32F22" w:rsidRDefault="00F32F22" w:rsidP="004C117C">
      <w:pPr>
        <w:pStyle w:val="-"/>
        <w:keepNext/>
        <w:rPr>
          <w:rtl/>
        </w:rPr>
      </w:pPr>
      <w:bookmarkStart w:id="8898" w:name="ET_speakercontinue_6156_9"/>
      <w:r w:rsidRPr="00B101D0">
        <w:rPr>
          <w:rStyle w:val="TagStyle"/>
          <w:rtl/>
        </w:rPr>
        <w:t xml:space="preserve"> &lt;&lt; דובר_המשך &gt;&gt;</w:t>
      </w:r>
      <w:r w:rsidRPr="00F160F0">
        <w:rPr>
          <w:rStyle w:val="TagStyle"/>
          <w:rtl/>
        </w:rPr>
        <w:t xml:space="preserve"> </w:t>
      </w:r>
      <w:r>
        <w:rPr>
          <w:rtl/>
        </w:rPr>
        <w:t>גלעד קריב (העבודה):</w:t>
      </w:r>
      <w:r w:rsidRPr="00F160F0">
        <w:rPr>
          <w:rStyle w:val="TagStyle"/>
          <w:rtl/>
        </w:rPr>
        <w:t xml:space="preserve"> </w:t>
      </w:r>
      <w:r w:rsidRPr="00B101D0">
        <w:rPr>
          <w:rStyle w:val="TagStyle"/>
          <w:rtl/>
        </w:rPr>
        <w:t>&lt;&lt; דובר_המשך &gt;&gt;</w:t>
      </w:r>
      <w:r>
        <w:rPr>
          <w:rtl/>
        </w:rPr>
        <w:t xml:space="preserve">   </w:t>
      </w:r>
      <w:bookmarkEnd w:id="8898"/>
    </w:p>
    <w:p w:rsidR="00F32F22" w:rsidRDefault="00F32F22" w:rsidP="004A14E8">
      <w:pPr>
        <w:rPr>
          <w:rtl/>
        </w:rPr>
      </w:pPr>
    </w:p>
    <w:p w:rsidR="00F32F22" w:rsidRDefault="00F32F22" w:rsidP="004A14E8">
      <w:pPr>
        <w:rPr>
          <w:rtl/>
        </w:rPr>
      </w:pPr>
      <w:r>
        <w:rPr>
          <w:rFonts w:hint="cs"/>
          <w:rtl/>
        </w:rPr>
        <w:t xml:space="preserve"> </w:t>
      </w:r>
      <w:r w:rsidR="004A14E8">
        <w:rPr>
          <w:rFonts w:hint="cs"/>
          <w:rtl/>
        </w:rPr>
        <w:t>– –</w:t>
      </w:r>
      <w:r>
        <w:rPr>
          <w:rFonts w:hint="cs"/>
          <w:rtl/>
        </w:rPr>
        <w:t xml:space="preserve"> </w:t>
      </w:r>
      <w:bookmarkStart w:id="8899" w:name="_ETM_Q20_331100"/>
      <w:bookmarkStart w:id="8900" w:name="_ETM_Q20_331430"/>
      <w:bookmarkStart w:id="8901" w:name="_ETM_Q20_331730"/>
      <w:bookmarkStart w:id="8902" w:name="_ETM_Q20_331820"/>
      <w:bookmarkStart w:id="8903" w:name="_ETM_Q20_332000"/>
      <w:bookmarkEnd w:id="8899"/>
      <w:bookmarkEnd w:id="8900"/>
      <w:bookmarkEnd w:id="8901"/>
      <w:bookmarkEnd w:id="8902"/>
      <w:bookmarkEnd w:id="8903"/>
      <w:r>
        <w:rPr>
          <w:rFonts w:hint="cs"/>
          <w:rtl/>
        </w:rPr>
        <w:t>כי</w:t>
      </w:r>
      <w:r>
        <w:rPr>
          <w:rtl/>
        </w:rPr>
        <w:t xml:space="preserve"> </w:t>
      </w:r>
      <w:bookmarkStart w:id="8904" w:name="_ETM_Q20_332150"/>
      <w:bookmarkEnd w:id="8904"/>
      <w:r>
        <w:rPr>
          <w:rtl/>
        </w:rPr>
        <w:t xml:space="preserve">אנחנו </w:t>
      </w:r>
      <w:bookmarkStart w:id="8905" w:name="_ETM_Q20_332900"/>
      <w:bookmarkEnd w:id="8905"/>
      <w:r>
        <w:rPr>
          <w:rtl/>
        </w:rPr>
        <w:t xml:space="preserve">נמצאים </w:t>
      </w:r>
      <w:bookmarkStart w:id="8906" w:name="_ETM_Q20_333680"/>
      <w:bookmarkEnd w:id="8906"/>
      <w:r>
        <w:rPr>
          <w:rtl/>
        </w:rPr>
        <w:t>כרגע</w:t>
      </w:r>
      <w:r>
        <w:rPr>
          <w:rFonts w:hint="cs"/>
          <w:rtl/>
        </w:rPr>
        <w:t>,</w:t>
      </w:r>
      <w:r>
        <w:rPr>
          <w:rtl/>
        </w:rPr>
        <w:t xml:space="preserve"> </w:t>
      </w:r>
      <w:bookmarkStart w:id="8907" w:name="_ETM_Q20_334370"/>
      <w:bookmarkEnd w:id="8907"/>
      <w:r>
        <w:rPr>
          <w:rtl/>
        </w:rPr>
        <w:t>אדוני</w:t>
      </w:r>
      <w:r>
        <w:rPr>
          <w:rFonts w:hint="cs"/>
          <w:rtl/>
        </w:rPr>
        <w:t>,</w:t>
      </w:r>
      <w:r>
        <w:rPr>
          <w:rtl/>
        </w:rPr>
        <w:t xml:space="preserve"> </w:t>
      </w:r>
      <w:bookmarkStart w:id="8908" w:name="_ETM_Q20_335330"/>
      <w:bookmarkEnd w:id="8908"/>
      <w:r>
        <w:rPr>
          <w:rtl/>
        </w:rPr>
        <w:t xml:space="preserve">עם </w:t>
      </w:r>
      <w:bookmarkStart w:id="8909" w:name="_ETM_Q20_335540"/>
      <w:bookmarkEnd w:id="8909"/>
      <w:r>
        <w:rPr>
          <w:rtl/>
        </w:rPr>
        <w:t xml:space="preserve">שתי </w:t>
      </w:r>
      <w:bookmarkStart w:id="8910" w:name="_ETM_Q20_335960"/>
      <w:bookmarkEnd w:id="8910"/>
      <w:r>
        <w:rPr>
          <w:rtl/>
        </w:rPr>
        <w:t>חזיתות</w:t>
      </w:r>
      <w:r>
        <w:rPr>
          <w:rFonts w:hint="cs"/>
          <w:rtl/>
        </w:rPr>
        <w:t>:</w:t>
      </w:r>
      <w:r>
        <w:rPr>
          <w:rtl/>
        </w:rPr>
        <w:t xml:space="preserve"> </w:t>
      </w:r>
      <w:bookmarkStart w:id="8911" w:name="_ETM_Q20_337319"/>
      <w:bookmarkEnd w:id="8911"/>
      <w:r>
        <w:rPr>
          <w:rtl/>
        </w:rPr>
        <w:t xml:space="preserve">חזית </w:t>
      </w:r>
      <w:bookmarkStart w:id="8912" w:name="_ETM_Q20_337919"/>
      <w:bookmarkEnd w:id="8912"/>
      <w:r>
        <w:rPr>
          <w:rFonts w:hint="cs"/>
          <w:rtl/>
        </w:rPr>
        <w:t>אחת</w:t>
      </w:r>
      <w:r>
        <w:rPr>
          <w:rtl/>
        </w:rPr>
        <w:t xml:space="preserve"> </w:t>
      </w:r>
      <w:bookmarkStart w:id="8913" w:name="_ETM_Q20_338205"/>
      <w:bookmarkEnd w:id="8913"/>
      <w:r>
        <w:rPr>
          <w:rtl/>
        </w:rPr>
        <w:t xml:space="preserve">של </w:t>
      </w:r>
      <w:bookmarkStart w:id="8914" w:name="_ETM_Q20_338519"/>
      <w:bookmarkEnd w:id="8914"/>
      <w:r>
        <w:rPr>
          <w:rtl/>
        </w:rPr>
        <w:t xml:space="preserve">קידום </w:t>
      </w:r>
      <w:bookmarkStart w:id="8915" w:name="_ETM_Q20_339030"/>
      <w:bookmarkEnd w:id="8915"/>
      <w:r>
        <w:rPr>
          <w:rtl/>
        </w:rPr>
        <w:t xml:space="preserve">עסקה </w:t>
      </w:r>
      <w:bookmarkStart w:id="8916" w:name="_ETM_Q20_339480"/>
      <w:bookmarkEnd w:id="8916"/>
      <w:r>
        <w:rPr>
          <w:rtl/>
        </w:rPr>
        <w:t xml:space="preserve">לשחרור </w:t>
      </w:r>
      <w:bookmarkStart w:id="8917" w:name="_ETM_Q20_340139"/>
      <w:bookmarkEnd w:id="8917"/>
      <w:r>
        <w:rPr>
          <w:rtl/>
        </w:rPr>
        <w:t>החטופים</w:t>
      </w:r>
      <w:r>
        <w:rPr>
          <w:rFonts w:hint="cs"/>
          <w:rtl/>
        </w:rPr>
        <w:t>,</w:t>
      </w:r>
      <w:r>
        <w:rPr>
          <w:rtl/>
        </w:rPr>
        <w:t xml:space="preserve"> </w:t>
      </w:r>
      <w:bookmarkStart w:id="8918" w:name="_ETM_Q20_341310"/>
      <w:bookmarkEnd w:id="8918"/>
      <w:r>
        <w:rPr>
          <w:rtl/>
        </w:rPr>
        <w:t xml:space="preserve">וחזית </w:t>
      </w:r>
      <w:bookmarkStart w:id="8919" w:name="_ETM_Q20_342060"/>
      <w:bookmarkEnd w:id="8919"/>
      <w:r>
        <w:rPr>
          <w:rtl/>
        </w:rPr>
        <w:t xml:space="preserve">שנייה </w:t>
      </w:r>
      <w:bookmarkStart w:id="8920" w:name="_ETM_Q20_343049"/>
      <w:bookmarkEnd w:id="8920"/>
      <w:r>
        <w:rPr>
          <w:rtl/>
        </w:rPr>
        <w:t xml:space="preserve">של </w:t>
      </w:r>
      <w:bookmarkStart w:id="8921" w:name="_ETM_Q20_343319"/>
      <w:bookmarkEnd w:id="8921"/>
      <w:r>
        <w:rPr>
          <w:rtl/>
        </w:rPr>
        <w:t xml:space="preserve">רתימת </w:t>
      </w:r>
      <w:bookmarkStart w:id="8922" w:name="_ETM_Q20_344040"/>
      <w:bookmarkEnd w:id="8922"/>
      <w:r>
        <w:rPr>
          <w:rtl/>
        </w:rPr>
        <w:t xml:space="preserve">מדינות </w:t>
      </w:r>
      <w:bookmarkStart w:id="8923" w:name="_ETM_Q20_344879"/>
      <w:bookmarkEnd w:id="8923"/>
      <w:r>
        <w:rPr>
          <w:rtl/>
        </w:rPr>
        <w:t xml:space="preserve">האזור </w:t>
      </w:r>
      <w:bookmarkStart w:id="8924" w:name="_ETM_Q20_345540"/>
      <w:bookmarkEnd w:id="8924"/>
      <w:r>
        <w:rPr>
          <w:rtl/>
        </w:rPr>
        <w:t xml:space="preserve">הסוניות </w:t>
      </w:r>
      <w:bookmarkStart w:id="8925" w:name="_ETM_Q20_346230"/>
      <w:bookmarkEnd w:id="8925"/>
      <w:r>
        <w:rPr>
          <w:rtl/>
        </w:rPr>
        <w:t xml:space="preserve">המתונות </w:t>
      </w:r>
      <w:bookmarkStart w:id="8926" w:name="_ETM_Q20_347280"/>
      <w:bookmarkEnd w:id="8926"/>
      <w:r w:rsidR="00725903">
        <w:rPr>
          <w:rFonts w:hint="cs"/>
          <w:rtl/>
        </w:rPr>
        <w:t xml:space="preserve">– </w:t>
      </w:r>
      <w:r>
        <w:rPr>
          <w:rtl/>
        </w:rPr>
        <w:t>ירדן</w:t>
      </w:r>
      <w:r w:rsidR="00725903">
        <w:rPr>
          <w:rFonts w:hint="cs"/>
          <w:rtl/>
        </w:rPr>
        <w:t>,</w:t>
      </w:r>
      <w:r>
        <w:rPr>
          <w:rtl/>
        </w:rPr>
        <w:t xml:space="preserve"> </w:t>
      </w:r>
      <w:bookmarkStart w:id="8927" w:name="_ETM_Q20_348030"/>
      <w:bookmarkEnd w:id="8927"/>
      <w:r>
        <w:rPr>
          <w:rtl/>
        </w:rPr>
        <w:t xml:space="preserve">ממלכת </w:t>
      </w:r>
      <w:bookmarkStart w:id="8928" w:name="_ETM_Q20_348599"/>
      <w:bookmarkEnd w:id="8928"/>
      <w:r>
        <w:rPr>
          <w:rtl/>
        </w:rPr>
        <w:t>ירדן</w:t>
      </w:r>
      <w:r>
        <w:rPr>
          <w:rFonts w:hint="cs"/>
          <w:rtl/>
        </w:rPr>
        <w:t>,</w:t>
      </w:r>
      <w:r>
        <w:rPr>
          <w:rtl/>
        </w:rPr>
        <w:t xml:space="preserve"> </w:t>
      </w:r>
      <w:bookmarkStart w:id="8929" w:name="_ETM_Q20_349469"/>
      <w:bookmarkEnd w:id="8929"/>
      <w:r>
        <w:rPr>
          <w:rtl/>
        </w:rPr>
        <w:t>שב</w:t>
      </w:r>
      <w:r>
        <w:rPr>
          <w:rFonts w:hint="cs"/>
          <w:rtl/>
        </w:rPr>
        <w:t>הסכם</w:t>
      </w:r>
      <w:r>
        <w:rPr>
          <w:rtl/>
        </w:rPr>
        <w:t xml:space="preserve"> </w:t>
      </w:r>
      <w:bookmarkStart w:id="8930" w:name="_ETM_Q20_349910"/>
      <w:bookmarkStart w:id="8931" w:name="_ETM_Q20_350300"/>
      <w:bookmarkEnd w:id="8930"/>
      <w:bookmarkEnd w:id="8931"/>
      <w:r>
        <w:rPr>
          <w:rtl/>
        </w:rPr>
        <w:t xml:space="preserve">השלום </w:t>
      </w:r>
      <w:bookmarkStart w:id="8932" w:name="_ETM_Q20_350810"/>
      <w:bookmarkEnd w:id="8932"/>
      <w:r>
        <w:rPr>
          <w:rFonts w:hint="cs"/>
          <w:rtl/>
        </w:rPr>
        <w:t>א</w:t>
      </w:r>
      <w:r w:rsidR="00725903">
        <w:rPr>
          <w:rFonts w:hint="cs"/>
          <w:rtl/>
        </w:rPr>
        <w:t>י</w:t>
      </w:r>
      <w:r>
        <w:rPr>
          <w:rFonts w:hint="cs"/>
          <w:rtl/>
        </w:rPr>
        <w:t xml:space="preserve">תה </w:t>
      </w:r>
      <w:bookmarkStart w:id="8933" w:name="_ETM_Q20_351169"/>
      <w:bookmarkEnd w:id="8933"/>
      <w:r>
        <w:rPr>
          <w:rtl/>
        </w:rPr>
        <w:t xml:space="preserve">יש </w:t>
      </w:r>
      <w:bookmarkStart w:id="8934" w:name="_ETM_Q20_351560"/>
      <w:bookmarkEnd w:id="8934"/>
      <w:r>
        <w:rPr>
          <w:rtl/>
        </w:rPr>
        <w:t xml:space="preserve">סיכומים </w:t>
      </w:r>
      <w:bookmarkStart w:id="8935" w:name="_ETM_Q20_352070"/>
      <w:bookmarkEnd w:id="8935"/>
      <w:r>
        <w:rPr>
          <w:rtl/>
        </w:rPr>
        <w:t xml:space="preserve">לגבי </w:t>
      </w:r>
      <w:bookmarkStart w:id="8936" w:name="_ETM_Q20_352490"/>
      <w:bookmarkEnd w:id="8936"/>
      <w:r>
        <w:rPr>
          <w:rtl/>
        </w:rPr>
        <w:t>הסטטוס</w:t>
      </w:r>
      <w:r>
        <w:rPr>
          <w:rFonts w:hint="cs"/>
          <w:rtl/>
        </w:rPr>
        <w:t xml:space="preserve"> </w:t>
      </w:r>
      <w:r>
        <w:rPr>
          <w:rtl/>
        </w:rPr>
        <w:t xml:space="preserve">קוו </w:t>
      </w:r>
      <w:bookmarkStart w:id="8937" w:name="_ETM_Q20_353480"/>
      <w:bookmarkEnd w:id="8937"/>
      <w:r>
        <w:rPr>
          <w:rtl/>
        </w:rPr>
        <w:t xml:space="preserve">בהר </w:t>
      </w:r>
      <w:bookmarkStart w:id="8938" w:name="_ETM_Q20_353810"/>
      <w:bookmarkEnd w:id="8938"/>
      <w:r>
        <w:rPr>
          <w:rtl/>
        </w:rPr>
        <w:t>הבית</w:t>
      </w:r>
      <w:bookmarkStart w:id="8939" w:name="_ETM_Q20_354290"/>
      <w:bookmarkEnd w:id="8939"/>
      <w:r w:rsidR="00725903">
        <w:rPr>
          <w:rFonts w:hint="cs"/>
          <w:rtl/>
        </w:rPr>
        <w:t>,</w:t>
      </w:r>
      <w:r>
        <w:rPr>
          <w:rFonts w:hint="cs"/>
          <w:rtl/>
        </w:rPr>
        <w:t xml:space="preserve"> </w:t>
      </w:r>
      <w:r>
        <w:rPr>
          <w:rtl/>
        </w:rPr>
        <w:t xml:space="preserve">וערב </w:t>
      </w:r>
      <w:bookmarkStart w:id="8940" w:name="_ETM_Q20_354770"/>
      <w:bookmarkEnd w:id="8940"/>
      <w:r>
        <w:rPr>
          <w:rtl/>
        </w:rPr>
        <w:t>הסעודית</w:t>
      </w:r>
      <w:r>
        <w:rPr>
          <w:rFonts w:hint="cs"/>
          <w:rtl/>
        </w:rPr>
        <w:t>.</w:t>
      </w:r>
      <w:r>
        <w:rPr>
          <w:rtl/>
        </w:rPr>
        <w:t xml:space="preserve"> </w:t>
      </w:r>
      <w:bookmarkStart w:id="8941" w:name="_ETM_Q20_355639"/>
      <w:bookmarkEnd w:id="8941"/>
      <w:r>
        <w:rPr>
          <w:rtl/>
        </w:rPr>
        <w:t xml:space="preserve">אנחנו </w:t>
      </w:r>
      <w:bookmarkStart w:id="8942" w:name="_ETM_Q20_356180"/>
      <w:bookmarkEnd w:id="8942"/>
      <w:r>
        <w:rPr>
          <w:rtl/>
        </w:rPr>
        <w:t xml:space="preserve">מנסים </w:t>
      </w:r>
      <w:bookmarkStart w:id="8943" w:name="_ETM_Q20_356660"/>
      <w:bookmarkEnd w:id="8943"/>
      <w:r>
        <w:rPr>
          <w:rtl/>
        </w:rPr>
        <w:t xml:space="preserve">לרתום </w:t>
      </w:r>
      <w:bookmarkStart w:id="8944" w:name="_ETM_Q20_357200"/>
      <w:bookmarkEnd w:id="8944"/>
      <w:r>
        <w:rPr>
          <w:rtl/>
        </w:rPr>
        <w:t xml:space="preserve">אותן </w:t>
      </w:r>
      <w:bookmarkStart w:id="8945" w:name="_ETM_Q20_358489"/>
      <w:bookmarkEnd w:id="8945"/>
      <w:r>
        <w:rPr>
          <w:rtl/>
        </w:rPr>
        <w:t xml:space="preserve">לחזית </w:t>
      </w:r>
      <w:bookmarkStart w:id="8946" w:name="_ETM_Q20_359180"/>
      <w:bookmarkEnd w:id="8946"/>
      <w:r>
        <w:rPr>
          <w:rtl/>
        </w:rPr>
        <w:t xml:space="preserve">של </w:t>
      </w:r>
      <w:bookmarkStart w:id="8947" w:name="_ETM_Q20_359389"/>
      <w:bookmarkEnd w:id="8947"/>
      <w:r>
        <w:rPr>
          <w:rtl/>
        </w:rPr>
        <w:t xml:space="preserve">ההגנה </w:t>
      </w:r>
      <w:bookmarkStart w:id="8948" w:name="_ETM_Q20_360079"/>
      <w:bookmarkEnd w:id="8948"/>
      <w:r>
        <w:rPr>
          <w:rtl/>
        </w:rPr>
        <w:t xml:space="preserve">מפני </w:t>
      </w:r>
      <w:bookmarkStart w:id="8949" w:name="_ETM_Q20_360950"/>
      <w:bookmarkEnd w:id="8949"/>
      <w:r>
        <w:rPr>
          <w:rtl/>
        </w:rPr>
        <w:t xml:space="preserve">מהלכים </w:t>
      </w:r>
      <w:bookmarkStart w:id="8950" w:name="_ETM_Q20_361639"/>
      <w:bookmarkEnd w:id="8950"/>
      <w:r>
        <w:rPr>
          <w:rtl/>
        </w:rPr>
        <w:t xml:space="preserve">תוקפניים </w:t>
      </w:r>
      <w:bookmarkStart w:id="8951" w:name="_ETM_Q20_362749"/>
      <w:bookmarkEnd w:id="8951"/>
      <w:r>
        <w:rPr>
          <w:rtl/>
        </w:rPr>
        <w:t xml:space="preserve">של </w:t>
      </w:r>
      <w:bookmarkStart w:id="8952" w:name="_ETM_Q20_362959"/>
      <w:bookmarkEnd w:id="8952"/>
      <w:r>
        <w:rPr>
          <w:rtl/>
        </w:rPr>
        <w:t xml:space="preserve">החזית </w:t>
      </w:r>
      <w:bookmarkStart w:id="8953" w:name="_ETM_Q20_363439"/>
      <w:bookmarkEnd w:id="8953"/>
      <w:r>
        <w:rPr>
          <w:rtl/>
        </w:rPr>
        <w:t>האיראנית</w:t>
      </w:r>
      <w:r>
        <w:rPr>
          <w:rFonts w:hint="cs"/>
          <w:rtl/>
        </w:rPr>
        <w:t>.</w:t>
      </w:r>
      <w:bookmarkStart w:id="8954" w:name="_ETM_Q20_366000"/>
      <w:bookmarkStart w:id="8955" w:name="_ETM_Q20_364950"/>
      <w:bookmarkEnd w:id="8954"/>
      <w:bookmarkEnd w:id="8955"/>
      <w:r>
        <w:rPr>
          <w:rFonts w:hint="cs"/>
          <w:rtl/>
        </w:rPr>
        <w:t xml:space="preserve"> </w:t>
      </w:r>
      <w:r>
        <w:rPr>
          <w:rtl/>
        </w:rPr>
        <w:t xml:space="preserve">אז </w:t>
      </w:r>
      <w:bookmarkStart w:id="8956" w:name="_ETM_Q20_365160"/>
      <w:bookmarkEnd w:id="8956"/>
      <w:r>
        <w:rPr>
          <w:rtl/>
        </w:rPr>
        <w:t xml:space="preserve">כאשר </w:t>
      </w:r>
      <w:bookmarkStart w:id="8957" w:name="_ETM_Q20_365610"/>
      <w:bookmarkEnd w:id="8957"/>
      <w:r>
        <w:rPr>
          <w:rtl/>
        </w:rPr>
        <w:t xml:space="preserve">אנחנו </w:t>
      </w:r>
      <w:bookmarkStart w:id="8958" w:name="_ETM_Q20_366090"/>
      <w:bookmarkEnd w:id="8958"/>
      <w:r>
        <w:rPr>
          <w:rtl/>
        </w:rPr>
        <w:t xml:space="preserve">עסוקים </w:t>
      </w:r>
      <w:bookmarkStart w:id="8959" w:name="_ETM_Q20_366600"/>
      <w:bookmarkEnd w:id="8959"/>
      <w:r>
        <w:rPr>
          <w:rtl/>
        </w:rPr>
        <w:t xml:space="preserve">בקידום </w:t>
      </w:r>
      <w:bookmarkStart w:id="8960" w:name="_ETM_Q20_367080"/>
      <w:bookmarkEnd w:id="8960"/>
      <w:r>
        <w:rPr>
          <w:rtl/>
        </w:rPr>
        <w:t xml:space="preserve">עסקה </w:t>
      </w:r>
      <w:bookmarkStart w:id="8961" w:name="_ETM_Q20_367410"/>
      <w:bookmarkEnd w:id="8961"/>
      <w:r>
        <w:rPr>
          <w:rtl/>
        </w:rPr>
        <w:t xml:space="preserve">לשחרור </w:t>
      </w:r>
      <w:bookmarkStart w:id="8962" w:name="_ETM_Q20_367980"/>
      <w:bookmarkEnd w:id="8962"/>
      <w:r>
        <w:rPr>
          <w:rtl/>
        </w:rPr>
        <w:t>חטופים</w:t>
      </w:r>
      <w:r>
        <w:rPr>
          <w:rFonts w:hint="cs"/>
          <w:rtl/>
        </w:rPr>
        <w:t xml:space="preserve"> </w:t>
      </w:r>
      <w:r>
        <w:rPr>
          <w:rFonts w:hint="eastAsia"/>
          <w:rtl/>
        </w:rPr>
        <w:t>–</w:t>
      </w:r>
      <w:r>
        <w:rPr>
          <w:rtl/>
        </w:rPr>
        <w:t xml:space="preserve"> </w:t>
      </w:r>
      <w:bookmarkStart w:id="8963" w:name="_ETM_Q20_368690"/>
      <w:bookmarkEnd w:id="8963"/>
      <w:r>
        <w:rPr>
          <w:rtl/>
        </w:rPr>
        <w:t xml:space="preserve">אם </w:t>
      </w:r>
      <w:bookmarkStart w:id="8964" w:name="_ETM_Q20_368930"/>
      <w:bookmarkEnd w:id="8964"/>
      <w:r>
        <w:rPr>
          <w:rtl/>
        </w:rPr>
        <w:t xml:space="preserve">אתם </w:t>
      </w:r>
      <w:bookmarkStart w:id="8965" w:name="_ETM_Q20_369200"/>
      <w:bookmarkEnd w:id="8965"/>
      <w:r>
        <w:rPr>
          <w:rtl/>
        </w:rPr>
        <w:t xml:space="preserve">עסוקים </w:t>
      </w:r>
      <w:bookmarkStart w:id="8966" w:name="_ETM_Q20_369680"/>
      <w:bookmarkEnd w:id="8966"/>
      <w:r>
        <w:rPr>
          <w:rtl/>
        </w:rPr>
        <w:t>בזה</w:t>
      </w:r>
      <w:r>
        <w:rPr>
          <w:rFonts w:hint="cs"/>
          <w:rtl/>
        </w:rPr>
        <w:t xml:space="preserve"> </w:t>
      </w:r>
      <w:r>
        <w:rPr>
          <w:rFonts w:hint="eastAsia"/>
          <w:rtl/>
        </w:rPr>
        <w:t>–</w:t>
      </w:r>
      <w:r>
        <w:rPr>
          <w:rtl/>
        </w:rPr>
        <w:t xml:space="preserve"> </w:t>
      </w:r>
      <w:bookmarkStart w:id="8967" w:name="_ETM_Q20_370480"/>
      <w:bookmarkEnd w:id="8967"/>
      <w:r>
        <w:rPr>
          <w:rtl/>
        </w:rPr>
        <w:t xml:space="preserve">וכאשר </w:t>
      </w:r>
      <w:bookmarkStart w:id="8968" w:name="_ETM_Q20_371459"/>
      <w:bookmarkEnd w:id="8968"/>
      <w:r>
        <w:rPr>
          <w:rtl/>
        </w:rPr>
        <w:t xml:space="preserve">עובדים </w:t>
      </w:r>
      <w:bookmarkStart w:id="8969" w:name="_ETM_Q20_372269"/>
      <w:bookmarkEnd w:id="8969"/>
      <w:r>
        <w:rPr>
          <w:rtl/>
        </w:rPr>
        <w:t xml:space="preserve">על </w:t>
      </w:r>
      <w:bookmarkStart w:id="8970" w:name="_ETM_Q20_372480"/>
      <w:bookmarkEnd w:id="8970"/>
      <w:r>
        <w:rPr>
          <w:rtl/>
        </w:rPr>
        <w:t xml:space="preserve">בניית </w:t>
      </w:r>
      <w:bookmarkStart w:id="8971" w:name="_ETM_Q20_372900"/>
      <w:bookmarkEnd w:id="8971"/>
      <w:r>
        <w:rPr>
          <w:rtl/>
        </w:rPr>
        <w:t xml:space="preserve">חזית </w:t>
      </w:r>
      <w:bookmarkStart w:id="8972" w:name="_ETM_Q20_373379"/>
      <w:bookmarkStart w:id="8973" w:name="_ETM_Q20_373650"/>
      <w:bookmarkEnd w:id="8972"/>
      <w:bookmarkEnd w:id="8973"/>
      <w:r>
        <w:rPr>
          <w:rFonts w:hint="cs"/>
          <w:rtl/>
        </w:rPr>
        <w:t>אזורית</w:t>
      </w:r>
      <w:r>
        <w:rPr>
          <w:rtl/>
        </w:rPr>
        <w:t xml:space="preserve"> </w:t>
      </w:r>
      <w:bookmarkStart w:id="8974" w:name="_ETM_Q20_373980"/>
      <w:bookmarkEnd w:id="8974"/>
      <w:r>
        <w:rPr>
          <w:rFonts w:hint="cs"/>
          <w:rtl/>
        </w:rPr>
        <w:t xml:space="preserve">עם </w:t>
      </w:r>
      <w:r>
        <w:rPr>
          <w:rtl/>
        </w:rPr>
        <w:t xml:space="preserve">ממלכת </w:t>
      </w:r>
      <w:bookmarkStart w:id="8975" w:name="_ETM_Q20_374549"/>
      <w:bookmarkEnd w:id="8975"/>
      <w:r>
        <w:rPr>
          <w:rtl/>
        </w:rPr>
        <w:t>ירדן</w:t>
      </w:r>
      <w:r>
        <w:rPr>
          <w:rFonts w:hint="cs"/>
          <w:rtl/>
        </w:rPr>
        <w:t>,</w:t>
      </w:r>
      <w:r>
        <w:rPr>
          <w:rtl/>
        </w:rPr>
        <w:t xml:space="preserve"> </w:t>
      </w:r>
      <w:bookmarkStart w:id="8976" w:name="_ETM_Q20_375510"/>
      <w:bookmarkEnd w:id="8976"/>
      <w:r>
        <w:rPr>
          <w:rtl/>
        </w:rPr>
        <w:t xml:space="preserve">עם </w:t>
      </w:r>
      <w:bookmarkStart w:id="8977" w:name="_ETM_Q20_375689"/>
      <w:bookmarkEnd w:id="8977"/>
      <w:r>
        <w:rPr>
          <w:rtl/>
        </w:rPr>
        <w:t xml:space="preserve">ערב </w:t>
      </w:r>
      <w:bookmarkStart w:id="8978" w:name="_ETM_Q20_375989"/>
      <w:bookmarkEnd w:id="8978"/>
      <w:r>
        <w:rPr>
          <w:rtl/>
        </w:rPr>
        <w:t xml:space="preserve">הסעודית </w:t>
      </w:r>
      <w:bookmarkStart w:id="8979" w:name="_ETM_Q20_376650"/>
      <w:bookmarkEnd w:id="8979"/>
      <w:r>
        <w:rPr>
          <w:rtl/>
        </w:rPr>
        <w:t xml:space="preserve">ומדינות </w:t>
      </w:r>
      <w:bookmarkStart w:id="8980" w:name="_ETM_Q20_377219"/>
      <w:bookmarkEnd w:id="8980"/>
      <w:r>
        <w:rPr>
          <w:rtl/>
        </w:rPr>
        <w:t xml:space="preserve">נוספות </w:t>
      </w:r>
      <w:bookmarkStart w:id="8981" w:name="_ETM_Q20_377909"/>
      <w:bookmarkEnd w:id="8981"/>
      <w:r>
        <w:rPr>
          <w:rtl/>
        </w:rPr>
        <w:t xml:space="preserve">לבלימת </w:t>
      </w:r>
      <w:bookmarkStart w:id="8982" w:name="_ETM_Q20_378540"/>
      <w:bookmarkEnd w:id="8982"/>
      <w:r>
        <w:rPr>
          <w:rtl/>
        </w:rPr>
        <w:t xml:space="preserve">תוקפנות </w:t>
      </w:r>
      <w:bookmarkStart w:id="8983" w:name="_ETM_Q20_379109"/>
      <w:bookmarkEnd w:id="8983"/>
      <w:r>
        <w:rPr>
          <w:rtl/>
        </w:rPr>
        <w:t>איראנית</w:t>
      </w:r>
      <w:r>
        <w:rPr>
          <w:rFonts w:hint="cs"/>
          <w:rtl/>
        </w:rPr>
        <w:t>,</w:t>
      </w:r>
      <w:r>
        <w:rPr>
          <w:rtl/>
        </w:rPr>
        <w:t xml:space="preserve"> </w:t>
      </w:r>
      <w:bookmarkStart w:id="8984" w:name="_ETM_Q20_380320"/>
      <w:bookmarkEnd w:id="8984"/>
      <w:r>
        <w:rPr>
          <w:rtl/>
        </w:rPr>
        <w:t xml:space="preserve">לתת </w:t>
      </w:r>
      <w:bookmarkStart w:id="8985" w:name="_ETM_Q20_380860"/>
      <w:bookmarkEnd w:id="8985"/>
      <w:r>
        <w:rPr>
          <w:rtl/>
        </w:rPr>
        <w:t xml:space="preserve">לבן </w:t>
      </w:r>
      <w:bookmarkStart w:id="8986" w:name="_ETM_Q20_381250"/>
      <w:bookmarkEnd w:id="8986"/>
      <w:r>
        <w:rPr>
          <w:rtl/>
        </w:rPr>
        <w:t xml:space="preserve">גביר </w:t>
      </w:r>
      <w:bookmarkStart w:id="8987" w:name="_ETM_Q20_381520"/>
      <w:bookmarkEnd w:id="8987"/>
      <w:proofErr w:type="spellStart"/>
      <w:r>
        <w:rPr>
          <w:rtl/>
        </w:rPr>
        <w:t>ול</w:t>
      </w:r>
      <w:bookmarkStart w:id="8988" w:name="_ETM_Q20_382180"/>
      <w:bookmarkEnd w:id="8988"/>
      <w:r>
        <w:rPr>
          <w:rFonts w:hint="cs"/>
          <w:rtl/>
        </w:rPr>
        <w:t>ווסרלאוף</w:t>
      </w:r>
      <w:proofErr w:type="spellEnd"/>
      <w:r>
        <w:rPr>
          <w:rtl/>
        </w:rPr>
        <w:t xml:space="preserve"> </w:t>
      </w:r>
      <w:bookmarkStart w:id="8989" w:name="_ETM_Q20_382450"/>
      <w:bookmarkEnd w:id="8989"/>
      <w:r>
        <w:rPr>
          <w:rtl/>
        </w:rPr>
        <w:t xml:space="preserve">לעלות </w:t>
      </w:r>
      <w:bookmarkStart w:id="8990" w:name="_ETM_Q20_382900"/>
      <w:bookmarkEnd w:id="8990"/>
      <w:r>
        <w:rPr>
          <w:rtl/>
        </w:rPr>
        <w:t xml:space="preserve">להר </w:t>
      </w:r>
      <w:bookmarkStart w:id="8991" w:name="_ETM_Q20_383200"/>
      <w:bookmarkEnd w:id="8991"/>
      <w:r>
        <w:rPr>
          <w:rtl/>
        </w:rPr>
        <w:t xml:space="preserve">הבית </w:t>
      </w:r>
      <w:bookmarkStart w:id="8992" w:name="_ETM_Q20_384239"/>
      <w:bookmarkEnd w:id="8992"/>
      <w:r>
        <w:rPr>
          <w:rtl/>
        </w:rPr>
        <w:t xml:space="preserve">זה </w:t>
      </w:r>
      <w:bookmarkStart w:id="8993" w:name="_ETM_Q20_384719"/>
      <w:bookmarkEnd w:id="8993"/>
      <w:r>
        <w:rPr>
          <w:rFonts w:hint="cs"/>
          <w:rtl/>
        </w:rPr>
        <w:t>ל</w:t>
      </w:r>
      <w:r>
        <w:rPr>
          <w:rtl/>
        </w:rPr>
        <w:t xml:space="preserve">שחק </w:t>
      </w:r>
      <w:bookmarkStart w:id="8994" w:name="_ETM_Q20_385379"/>
      <w:bookmarkEnd w:id="8994"/>
      <w:r>
        <w:rPr>
          <w:rtl/>
        </w:rPr>
        <w:t>באש</w:t>
      </w:r>
      <w:r>
        <w:rPr>
          <w:rFonts w:hint="cs"/>
          <w:rtl/>
        </w:rPr>
        <w:t>.</w:t>
      </w:r>
      <w:r>
        <w:rPr>
          <w:rtl/>
        </w:rPr>
        <w:t xml:space="preserve"> </w:t>
      </w:r>
      <w:bookmarkStart w:id="8995" w:name="_ETM_Q20_386430"/>
      <w:bookmarkEnd w:id="8995"/>
    </w:p>
    <w:p w:rsidR="00F32F22" w:rsidRDefault="00F32F22" w:rsidP="004C117C">
      <w:pPr>
        <w:rPr>
          <w:rtl/>
        </w:rPr>
      </w:pPr>
      <w:bookmarkStart w:id="8996" w:name="_ETM_Q20_397552"/>
      <w:bookmarkStart w:id="8997" w:name="_ETM_Q20_397600"/>
      <w:bookmarkEnd w:id="8996"/>
      <w:bookmarkEnd w:id="8997"/>
    </w:p>
    <w:p w:rsidR="00F32F22" w:rsidRDefault="00F32F22" w:rsidP="004C117C">
      <w:pPr>
        <w:rPr>
          <w:rtl/>
        </w:rPr>
      </w:pPr>
      <w:bookmarkStart w:id="8998" w:name="_ETM_Q20_397899"/>
      <w:bookmarkStart w:id="8999" w:name="_ETM_Q20_397941"/>
      <w:bookmarkEnd w:id="8998"/>
      <w:bookmarkEnd w:id="8999"/>
      <w:r>
        <w:rPr>
          <w:rFonts w:hint="cs"/>
          <w:rtl/>
        </w:rPr>
        <w:t>זו</w:t>
      </w:r>
      <w:r>
        <w:rPr>
          <w:rtl/>
        </w:rPr>
        <w:t xml:space="preserve"> </w:t>
      </w:r>
      <w:bookmarkStart w:id="9000" w:name="_ETM_Q20_386939"/>
      <w:bookmarkEnd w:id="9000"/>
      <w:r>
        <w:rPr>
          <w:rtl/>
        </w:rPr>
        <w:t xml:space="preserve">עוד </w:t>
      </w:r>
      <w:bookmarkStart w:id="9001" w:name="_ETM_Q20_387329"/>
      <w:bookmarkEnd w:id="9001"/>
      <w:r>
        <w:rPr>
          <w:rtl/>
        </w:rPr>
        <w:t xml:space="preserve">הוכחה </w:t>
      </w:r>
      <w:bookmarkStart w:id="9002" w:name="_ETM_Q20_387930"/>
      <w:bookmarkEnd w:id="9002"/>
      <w:r>
        <w:rPr>
          <w:rtl/>
        </w:rPr>
        <w:t xml:space="preserve">שנתניהו </w:t>
      </w:r>
      <w:bookmarkStart w:id="9003" w:name="_ETM_Q20_388859"/>
      <w:bookmarkEnd w:id="9003"/>
      <w:r>
        <w:rPr>
          <w:rtl/>
        </w:rPr>
        <w:t xml:space="preserve">לא </w:t>
      </w:r>
      <w:bookmarkStart w:id="9004" w:name="_ETM_Q20_389099"/>
      <w:bookmarkEnd w:id="9004"/>
      <w:r>
        <w:rPr>
          <w:rtl/>
        </w:rPr>
        <w:t xml:space="preserve">מעוניין </w:t>
      </w:r>
      <w:bookmarkStart w:id="9005" w:name="_ETM_Q20_389669"/>
      <w:bookmarkEnd w:id="9005"/>
      <w:r>
        <w:rPr>
          <w:rtl/>
        </w:rPr>
        <w:t xml:space="preserve">בעסקת </w:t>
      </w:r>
      <w:bookmarkStart w:id="9006" w:name="_ETM_Q20_390180"/>
      <w:bookmarkEnd w:id="9006"/>
      <w:r>
        <w:rPr>
          <w:rtl/>
        </w:rPr>
        <w:t>חטופים</w:t>
      </w:r>
      <w:r>
        <w:rPr>
          <w:rFonts w:hint="cs"/>
          <w:rtl/>
        </w:rPr>
        <w:t>;</w:t>
      </w:r>
      <w:r>
        <w:rPr>
          <w:rtl/>
        </w:rPr>
        <w:t xml:space="preserve"> </w:t>
      </w:r>
      <w:bookmarkStart w:id="9007" w:name="_ETM_Q20_391590"/>
      <w:bookmarkEnd w:id="9007"/>
      <w:r>
        <w:rPr>
          <w:rtl/>
        </w:rPr>
        <w:t>ז</w:t>
      </w:r>
      <w:r>
        <w:rPr>
          <w:rFonts w:hint="cs"/>
          <w:rtl/>
        </w:rPr>
        <w:t>ו</w:t>
      </w:r>
      <w:r>
        <w:rPr>
          <w:rtl/>
        </w:rPr>
        <w:t xml:space="preserve"> </w:t>
      </w:r>
      <w:bookmarkStart w:id="9008" w:name="_ETM_Q20_392010"/>
      <w:bookmarkEnd w:id="9008"/>
      <w:r>
        <w:rPr>
          <w:rtl/>
        </w:rPr>
        <w:t xml:space="preserve">עוד </w:t>
      </w:r>
      <w:bookmarkStart w:id="9009" w:name="_ETM_Q20_392280"/>
      <w:bookmarkEnd w:id="9009"/>
      <w:r>
        <w:rPr>
          <w:rtl/>
        </w:rPr>
        <w:t xml:space="preserve">הוכחה </w:t>
      </w:r>
      <w:bookmarkStart w:id="9010" w:name="_ETM_Q20_392760"/>
      <w:bookmarkEnd w:id="9010"/>
      <w:r>
        <w:rPr>
          <w:rtl/>
        </w:rPr>
        <w:t xml:space="preserve">שנתניהו </w:t>
      </w:r>
      <w:bookmarkStart w:id="9011" w:name="_ETM_Q20_394050"/>
      <w:bookmarkEnd w:id="9011"/>
      <w:r>
        <w:rPr>
          <w:rtl/>
        </w:rPr>
        <w:t xml:space="preserve">מעוניין </w:t>
      </w:r>
      <w:bookmarkStart w:id="9012" w:name="_ETM_Q20_394890"/>
      <w:bookmarkEnd w:id="9012"/>
      <w:r>
        <w:rPr>
          <w:rtl/>
        </w:rPr>
        <w:t xml:space="preserve">בהמשך </w:t>
      </w:r>
      <w:bookmarkStart w:id="9013" w:name="_ETM_Q20_395610"/>
      <w:bookmarkEnd w:id="9013"/>
      <w:r>
        <w:rPr>
          <w:rtl/>
        </w:rPr>
        <w:t xml:space="preserve">המציאות </w:t>
      </w:r>
      <w:bookmarkStart w:id="9014" w:name="_ETM_Q20_396300"/>
      <w:bookmarkEnd w:id="9014"/>
      <w:r>
        <w:rPr>
          <w:rtl/>
        </w:rPr>
        <w:t>הנוכחית</w:t>
      </w:r>
      <w:r>
        <w:rPr>
          <w:rFonts w:hint="cs"/>
          <w:rtl/>
        </w:rPr>
        <w:t>;</w:t>
      </w:r>
      <w:r>
        <w:rPr>
          <w:rtl/>
        </w:rPr>
        <w:t xml:space="preserve"> </w:t>
      </w:r>
      <w:bookmarkStart w:id="9015" w:name="_ETM_Q20_397500"/>
      <w:bookmarkEnd w:id="9015"/>
      <w:r>
        <w:rPr>
          <w:rtl/>
        </w:rPr>
        <w:t>ז</w:t>
      </w:r>
      <w:r>
        <w:rPr>
          <w:rFonts w:hint="cs"/>
          <w:rtl/>
        </w:rPr>
        <w:t>ו</w:t>
      </w:r>
      <w:r>
        <w:rPr>
          <w:rtl/>
        </w:rPr>
        <w:t xml:space="preserve"> </w:t>
      </w:r>
      <w:bookmarkStart w:id="9016" w:name="_ETM_Q20_397829"/>
      <w:bookmarkEnd w:id="9016"/>
      <w:r>
        <w:rPr>
          <w:rtl/>
        </w:rPr>
        <w:t xml:space="preserve">עוד </w:t>
      </w:r>
      <w:bookmarkStart w:id="9017" w:name="_ETM_Q20_398370"/>
      <w:bookmarkEnd w:id="9017"/>
      <w:r>
        <w:rPr>
          <w:rtl/>
        </w:rPr>
        <w:t xml:space="preserve">הוכחה </w:t>
      </w:r>
      <w:bookmarkStart w:id="9018" w:name="_ETM_Q20_399090"/>
      <w:bookmarkEnd w:id="9018"/>
      <w:r>
        <w:rPr>
          <w:rtl/>
        </w:rPr>
        <w:t xml:space="preserve">שנתניהו </w:t>
      </w:r>
      <w:bookmarkStart w:id="9019" w:name="_ETM_Q20_400409"/>
      <w:bookmarkEnd w:id="9019"/>
      <w:r>
        <w:rPr>
          <w:rtl/>
        </w:rPr>
        <w:t xml:space="preserve">לא </w:t>
      </w:r>
      <w:bookmarkStart w:id="9020" w:name="_ETM_Q20_400890"/>
      <w:bookmarkEnd w:id="9020"/>
      <w:r>
        <w:rPr>
          <w:rtl/>
        </w:rPr>
        <w:t xml:space="preserve">באמת </w:t>
      </w:r>
      <w:bookmarkStart w:id="9021" w:name="_ETM_Q20_401489"/>
      <w:bookmarkEnd w:id="9021"/>
      <w:r>
        <w:rPr>
          <w:rtl/>
        </w:rPr>
        <w:t xml:space="preserve">מתכוון </w:t>
      </w:r>
      <w:bookmarkStart w:id="9022" w:name="_ETM_Q20_402120"/>
      <w:bookmarkEnd w:id="9022"/>
      <w:r>
        <w:rPr>
          <w:rtl/>
        </w:rPr>
        <w:t xml:space="preserve">לקדם </w:t>
      </w:r>
      <w:bookmarkStart w:id="9023" w:name="_ETM_Q20_402659"/>
      <w:bookmarkEnd w:id="9023"/>
      <w:r>
        <w:rPr>
          <w:rtl/>
        </w:rPr>
        <w:t xml:space="preserve">עסקה </w:t>
      </w:r>
      <w:bookmarkStart w:id="9024" w:name="_ETM_Q20_403530"/>
      <w:bookmarkEnd w:id="9024"/>
      <w:r>
        <w:rPr>
          <w:rtl/>
        </w:rPr>
        <w:t>ושג</w:t>
      </w:r>
      <w:r>
        <w:rPr>
          <w:rFonts w:hint="cs"/>
          <w:rtl/>
        </w:rPr>
        <w:t>ס</w:t>
      </w:r>
      <w:r>
        <w:rPr>
          <w:rtl/>
        </w:rPr>
        <w:t xml:space="preserve"> </w:t>
      </w:r>
      <w:bookmarkStart w:id="9025" w:name="_ETM_Q20_404519"/>
      <w:bookmarkEnd w:id="9025"/>
      <w:r>
        <w:rPr>
          <w:rtl/>
        </w:rPr>
        <w:t xml:space="preserve">ליבו </w:t>
      </w:r>
      <w:bookmarkStart w:id="9026" w:name="_ETM_Q20_405090"/>
      <w:bookmarkEnd w:id="9026"/>
      <w:r>
        <w:rPr>
          <w:rtl/>
        </w:rPr>
        <w:t xml:space="preserve">באינטרסים </w:t>
      </w:r>
      <w:bookmarkStart w:id="9027" w:name="_ETM_Q20_405930"/>
      <w:bookmarkEnd w:id="9027"/>
      <w:r>
        <w:rPr>
          <w:rtl/>
        </w:rPr>
        <w:t xml:space="preserve">הביטחוניים </w:t>
      </w:r>
      <w:bookmarkStart w:id="9028" w:name="_ETM_Q20_406930"/>
      <w:bookmarkEnd w:id="9028"/>
      <w:r>
        <w:rPr>
          <w:rtl/>
        </w:rPr>
        <w:t xml:space="preserve">הכי </w:t>
      </w:r>
      <w:bookmarkStart w:id="9029" w:name="_ETM_Q20_407500"/>
      <w:bookmarkEnd w:id="9029"/>
      <w:r>
        <w:rPr>
          <w:rtl/>
        </w:rPr>
        <w:t xml:space="preserve">יסודיים </w:t>
      </w:r>
      <w:bookmarkStart w:id="9030" w:name="_ETM_Q20_408220"/>
      <w:bookmarkEnd w:id="9030"/>
      <w:r>
        <w:rPr>
          <w:rtl/>
        </w:rPr>
        <w:t xml:space="preserve">של </w:t>
      </w:r>
      <w:bookmarkStart w:id="9031" w:name="_ETM_Q20_408430"/>
      <w:bookmarkEnd w:id="9031"/>
      <w:r>
        <w:rPr>
          <w:rtl/>
        </w:rPr>
        <w:t xml:space="preserve">מדינת </w:t>
      </w:r>
      <w:bookmarkStart w:id="9032" w:name="_ETM_Q20_409150"/>
      <w:bookmarkEnd w:id="9032"/>
      <w:r>
        <w:rPr>
          <w:rtl/>
        </w:rPr>
        <w:t xml:space="preserve">ישראל </w:t>
      </w:r>
      <w:bookmarkStart w:id="9033" w:name="_ETM_Q20_409690"/>
      <w:bookmarkEnd w:id="9033"/>
      <w:r>
        <w:rPr>
          <w:rtl/>
        </w:rPr>
        <w:t xml:space="preserve">בעת </w:t>
      </w:r>
      <w:bookmarkStart w:id="9034" w:name="_ETM_Q20_410080"/>
      <w:bookmarkEnd w:id="9034"/>
      <w:r>
        <w:rPr>
          <w:rtl/>
        </w:rPr>
        <w:t>הזו</w:t>
      </w:r>
      <w:r>
        <w:rPr>
          <w:rFonts w:hint="cs"/>
          <w:rtl/>
        </w:rPr>
        <w:t>.</w:t>
      </w:r>
      <w:r>
        <w:rPr>
          <w:rtl/>
        </w:rPr>
        <w:t xml:space="preserve"> </w:t>
      </w:r>
      <w:bookmarkStart w:id="9035" w:name="_ETM_Q20_410930"/>
      <w:bookmarkStart w:id="9036" w:name="_ETM_Q20_413000"/>
      <w:bookmarkEnd w:id="9035"/>
      <w:bookmarkEnd w:id="9036"/>
      <w:r>
        <w:rPr>
          <w:rtl/>
        </w:rPr>
        <w:t xml:space="preserve">ידעו </w:t>
      </w:r>
      <w:bookmarkStart w:id="9037" w:name="_ETM_Q20_411620"/>
      <w:bookmarkEnd w:id="9037"/>
      <w:r>
        <w:rPr>
          <w:rtl/>
        </w:rPr>
        <w:t xml:space="preserve">אזרחי </w:t>
      </w:r>
      <w:bookmarkStart w:id="9038" w:name="_ETM_Q20_412280"/>
      <w:bookmarkEnd w:id="9038"/>
      <w:r>
        <w:rPr>
          <w:rtl/>
        </w:rPr>
        <w:t xml:space="preserve">ישראל </w:t>
      </w:r>
      <w:bookmarkStart w:id="9039" w:name="_ETM_Q20_413239"/>
      <w:bookmarkEnd w:id="9039"/>
      <w:r>
        <w:rPr>
          <w:rtl/>
        </w:rPr>
        <w:t xml:space="preserve">שבשעה </w:t>
      </w:r>
      <w:bookmarkStart w:id="9040" w:name="_ETM_Q20_414409"/>
      <w:bookmarkEnd w:id="9040"/>
      <w:r>
        <w:rPr>
          <w:rtl/>
        </w:rPr>
        <w:t xml:space="preserve">שכוחות </w:t>
      </w:r>
      <w:bookmarkStart w:id="9041" w:name="_ETM_Q20_415069"/>
      <w:bookmarkEnd w:id="9041"/>
      <w:r>
        <w:rPr>
          <w:rtl/>
        </w:rPr>
        <w:t>הביטחון</w:t>
      </w:r>
      <w:r>
        <w:rPr>
          <w:rFonts w:hint="cs"/>
          <w:rtl/>
        </w:rPr>
        <w:t>,</w:t>
      </w:r>
      <w:r>
        <w:rPr>
          <w:rtl/>
        </w:rPr>
        <w:t xml:space="preserve"> </w:t>
      </w:r>
      <w:bookmarkStart w:id="9042" w:name="_ETM_Q20_415849"/>
      <w:bookmarkEnd w:id="9042"/>
      <w:r>
        <w:rPr>
          <w:rtl/>
        </w:rPr>
        <w:t>צה"ל</w:t>
      </w:r>
      <w:r>
        <w:rPr>
          <w:rFonts w:hint="cs"/>
          <w:rtl/>
        </w:rPr>
        <w:t>,</w:t>
      </w:r>
      <w:r>
        <w:rPr>
          <w:rtl/>
        </w:rPr>
        <w:t xml:space="preserve"> </w:t>
      </w:r>
      <w:bookmarkStart w:id="9043" w:name="_ETM_Q20_416329"/>
      <w:bookmarkEnd w:id="9043"/>
      <w:r>
        <w:rPr>
          <w:rFonts w:hint="cs"/>
          <w:rtl/>
        </w:rPr>
        <w:t>ה</w:t>
      </w:r>
      <w:r>
        <w:rPr>
          <w:rtl/>
        </w:rPr>
        <w:t>מוסד</w:t>
      </w:r>
      <w:r>
        <w:rPr>
          <w:rFonts w:hint="cs"/>
          <w:rtl/>
        </w:rPr>
        <w:t>,</w:t>
      </w:r>
      <w:r>
        <w:rPr>
          <w:rtl/>
        </w:rPr>
        <w:t xml:space="preserve"> </w:t>
      </w:r>
      <w:bookmarkStart w:id="9044" w:name="_ETM_Q20_417480"/>
      <w:bookmarkEnd w:id="9044"/>
      <w:r>
        <w:rPr>
          <w:rtl/>
        </w:rPr>
        <w:t xml:space="preserve">עסוקים </w:t>
      </w:r>
      <w:bookmarkStart w:id="9045" w:name="_ETM_Q20_418079"/>
      <w:bookmarkEnd w:id="9045"/>
      <w:r>
        <w:rPr>
          <w:rtl/>
        </w:rPr>
        <w:t xml:space="preserve">בסגירת </w:t>
      </w:r>
      <w:bookmarkStart w:id="9046" w:name="_ETM_Q20_419159"/>
      <w:bookmarkEnd w:id="9046"/>
      <w:r>
        <w:rPr>
          <w:rtl/>
        </w:rPr>
        <w:t xml:space="preserve">מהלכי </w:t>
      </w:r>
      <w:bookmarkStart w:id="9047" w:name="_ETM_Q20_419849"/>
      <w:bookmarkEnd w:id="9047"/>
      <w:r>
        <w:rPr>
          <w:rtl/>
        </w:rPr>
        <w:t xml:space="preserve">ההגנה </w:t>
      </w:r>
      <w:bookmarkStart w:id="9048" w:name="_ETM_Q20_420480"/>
      <w:bookmarkEnd w:id="9048"/>
      <w:r>
        <w:rPr>
          <w:rFonts w:hint="cs"/>
          <w:rtl/>
        </w:rPr>
        <w:t>עם</w:t>
      </w:r>
      <w:r>
        <w:rPr>
          <w:rtl/>
        </w:rPr>
        <w:t xml:space="preserve"> </w:t>
      </w:r>
      <w:bookmarkStart w:id="9049" w:name="_ETM_Q20_420599"/>
      <w:bookmarkEnd w:id="9049"/>
      <w:r>
        <w:rPr>
          <w:rtl/>
        </w:rPr>
        <w:t xml:space="preserve">מדינות </w:t>
      </w:r>
      <w:bookmarkStart w:id="9050" w:name="_ETM_Q20_421260"/>
      <w:bookmarkEnd w:id="9050"/>
      <w:r>
        <w:rPr>
          <w:rtl/>
        </w:rPr>
        <w:t xml:space="preserve">האזור </w:t>
      </w:r>
      <w:bookmarkStart w:id="9051" w:name="_ETM_Q20_421829"/>
      <w:bookmarkEnd w:id="9051"/>
      <w:r>
        <w:rPr>
          <w:rtl/>
        </w:rPr>
        <w:t>המתונות</w:t>
      </w:r>
      <w:r>
        <w:rPr>
          <w:rFonts w:hint="cs"/>
          <w:rtl/>
        </w:rPr>
        <w:t>,</w:t>
      </w:r>
      <w:r>
        <w:rPr>
          <w:rtl/>
        </w:rPr>
        <w:t xml:space="preserve"> </w:t>
      </w:r>
      <w:bookmarkStart w:id="9052" w:name="_ETM_Q20_423140"/>
      <w:bookmarkEnd w:id="9052"/>
      <w:r>
        <w:rPr>
          <w:rtl/>
        </w:rPr>
        <w:t>נתניהו</w:t>
      </w:r>
      <w:r>
        <w:rPr>
          <w:rFonts w:hint="cs"/>
          <w:rtl/>
        </w:rPr>
        <w:t>,</w:t>
      </w:r>
      <w:r>
        <w:rPr>
          <w:rtl/>
        </w:rPr>
        <w:t xml:space="preserve"> </w:t>
      </w:r>
      <w:bookmarkStart w:id="9053" w:name="_ETM_Q20_424190"/>
      <w:bookmarkEnd w:id="9053"/>
      <w:r>
        <w:rPr>
          <w:rtl/>
        </w:rPr>
        <w:t>ביודעין</w:t>
      </w:r>
      <w:r>
        <w:rPr>
          <w:rFonts w:hint="cs"/>
          <w:rtl/>
        </w:rPr>
        <w:t>,</w:t>
      </w:r>
      <w:r>
        <w:rPr>
          <w:rtl/>
        </w:rPr>
        <w:t xml:space="preserve"> </w:t>
      </w:r>
      <w:bookmarkStart w:id="9054" w:name="_ETM_Q20_425830"/>
      <w:bookmarkStart w:id="9055" w:name="_ETM_Q20_425980"/>
      <w:bookmarkEnd w:id="9054"/>
      <w:bookmarkEnd w:id="9055"/>
      <w:r>
        <w:rPr>
          <w:rtl/>
        </w:rPr>
        <w:t xml:space="preserve">אפשר </w:t>
      </w:r>
      <w:bookmarkStart w:id="9056" w:name="_ETM_Q20_426890"/>
      <w:bookmarkEnd w:id="9056"/>
      <w:r>
        <w:rPr>
          <w:rtl/>
        </w:rPr>
        <w:t xml:space="preserve">לבן </w:t>
      </w:r>
      <w:bookmarkStart w:id="9057" w:name="_ETM_Q20_427430"/>
      <w:bookmarkStart w:id="9058" w:name="_ETM_Q20_427730"/>
      <w:bookmarkStart w:id="9059" w:name="_ETM_Q20_428420"/>
      <w:bookmarkStart w:id="9060" w:name="_ETM_Q20_428780"/>
      <w:bookmarkEnd w:id="9057"/>
      <w:bookmarkEnd w:id="9058"/>
      <w:bookmarkEnd w:id="9059"/>
      <w:bookmarkEnd w:id="9060"/>
      <w:r>
        <w:rPr>
          <w:rFonts w:hint="cs"/>
          <w:rtl/>
        </w:rPr>
        <w:t xml:space="preserve">גביר </w:t>
      </w:r>
      <w:proofErr w:type="spellStart"/>
      <w:r>
        <w:rPr>
          <w:rFonts w:hint="cs"/>
          <w:rtl/>
        </w:rPr>
        <w:t>ולווסרלאוף</w:t>
      </w:r>
      <w:proofErr w:type="spellEnd"/>
      <w:r>
        <w:rPr>
          <w:rFonts w:hint="cs"/>
          <w:rtl/>
        </w:rPr>
        <w:t xml:space="preserve"> </w:t>
      </w:r>
      <w:r>
        <w:rPr>
          <w:rtl/>
        </w:rPr>
        <w:t xml:space="preserve">לדחוף </w:t>
      </w:r>
      <w:bookmarkStart w:id="9061" w:name="_ETM_Q20_429410"/>
      <w:bookmarkEnd w:id="9061"/>
      <w:r>
        <w:rPr>
          <w:rtl/>
        </w:rPr>
        <w:t xml:space="preserve">אצבע </w:t>
      </w:r>
      <w:bookmarkStart w:id="9062" w:name="_ETM_Q20_429800"/>
      <w:bookmarkEnd w:id="9062"/>
      <w:r>
        <w:rPr>
          <w:rtl/>
        </w:rPr>
        <w:t xml:space="preserve">בעין </w:t>
      </w:r>
      <w:bookmarkStart w:id="9063" w:name="_ETM_Q20_430220"/>
      <w:bookmarkEnd w:id="9063"/>
      <w:r>
        <w:rPr>
          <w:rtl/>
        </w:rPr>
        <w:t>ל</w:t>
      </w:r>
      <w:bookmarkStart w:id="9064" w:name="_ETM_Q20_430280"/>
      <w:bookmarkEnd w:id="9064"/>
      <w:r>
        <w:rPr>
          <w:rtl/>
        </w:rPr>
        <w:t xml:space="preserve">שותפות </w:t>
      </w:r>
      <w:bookmarkStart w:id="9065" w:name="_ETM_Q20_430790"/>
      <w:bookmarkEnd w:id="9065"/>
      <w:r>
        <w:rPr>
          <w:rtl/>
        </w:rPr>
        <w:t>שלנו</w:t>
      </w:r>
      <w:r>
        <w:rPr>
          <w:rFonts w:hint="cs"/>
          <w:rtl/>
        </w:rPr>
        <w:t>.</w:t>
      </w:r>
      <w:r>
        <w:rPr>
          <w:rtl/>
        </w:rPr>
        <w:t xml:space="preserve"> </w:t>
      </w:r>
      <w:bookmarkStart w:id="9066" w:name="_ETM_Q20_431390"/>
      <w:bookmarkEnd w:id="9066"/>
      <w:r>
        <w:rPr>
          <w:rtl/>
        </w:rPr>
        <w:t xml:space="preserve">זו </w:t>
      </w:r>
      <w:bookmarkStart w:id="9067" w:name="_ETM_Q20_431780"/>
      <w:bookmarkEnd w:id="9067"/>
      <w:r>
        <w:rPr>
          <w:rtl/>
        </w:rPr>
        <w:t>האמת</w:t>
      </w:r>
      <w:r>
        <w:rPr>
          <w:rFonts w:hint="cs"/>
          <w:rtl/>
        </w:rPr>
        <w:t>,</w:t>
      </w:r>
      <w:r>
        <w:rPr>
          <w:rtl/>
        </w:rPr>
        <w:t xml:space="preserve"> </w:t>
      </w:r>
      <w:bookmarkStart w:id="9068" w:name="_ETM_Q20_432579"/>
      <w:bookmarkEnd w:id="9068"/>
      <w:r>
        <w:rPr>
          <w:rtl/>
        </w:rPr>
        <w:t xml:space="preserve">וכל </w:t>
      </w:r>
      <w:bookmarkStart w:id="9069" w:name="_ETM_Q20_433090"/>
      <w:bookmarkEnd w:id="9069"/>
      <w:r>
        <w:rPr>
          <w:rtl/>
        </w:rPr>
        <w:t xml:space="preserve">אמירה </w:t>
      </w:r>
      <w:bookmarkStart w:id="9070" w:name="_ETM_Q20_433480"/>
      <w:bookmarkEnd w:id="9070"/>
      <w:r>
        <w:rPr>
          <w:rtl/>
        </w:rPr>
        <w:t xml:space="preserve">אחרת </w:t>
      </w:r>
      <w:bookmarkStart w:id="9071" w:name="_ETM_Q20_433870"/>
      <w:bookmarkEnd w:id="9071"/>
      <w:r>
        <w:rPr>
          <w:rFonts w:hint="cs"/>
          <w:rtl/>
        </w:rPr>
        <w:t xml:space="preserve">היא </w:t>
      </w:r>
      <w:r>
        <w:rPr>
          <w:rtl/>
        </w:rPr>
        <w:t xml:space="preserve">שקר </w:t>
      </w:r>
      <w:bookmarkStart w:id="9072" w:name="_ETM_Q20_434379"/>
      <w:bookmarkEnd w:id="9072"/>
      <w:r>
        <w:rPr>
          <w:rtl/>
        </w:rPr>
        <w:t>נתעב</w:t>
      </w:r>
      <w:r>
        <w:rPr>
          <w:rFonts w:hint="cs"/>
          <w:rtl/>
        </w:rPr>
        <w:t>.</w:t>
      </w:r>
    </w:p>
    <w:p w:rsidR="00F32F22" w:rsidRDefault="00F32F22" w:rsidP="004C117C">
      <w:pPr>
        <w:rPr>
          <w:rtl/>
        </w:rPr>
      </w:pPr>
    </w:p>
    <w:p w:rsidR="00725903" w:rsidRDefault="00F32F22" w:rsidP="004A14E8">
      <w:pPr>
        <w:rPr>
          <w:rtl/>
        </w:rPr>
      </w:pPr>
      <w:bookmarkStart w:id="9073" w:name="_ETM_Q20_438000"/>
      <w:bookmarkStart w:id="9074" w:name="_ETM_Q20_435909"/>
      <w:bookmarkEnd w:id="9073"/>
      <w:bookmarkEnd w:id="9074"/>
      <w:r>
        <w:rPr>
          <w:rtl/>
        </w:rPr>
        <w:t>עכשיו</w:t>
      </w:r>
      <w:r>
        <w:rPr>
          <w:rFonts w:hint="cs"/>
          <w:rtl/>
        </w:rPr>
        <w:t>,</w:t>
      </w:r>
      <w:r>
        <w:rPr>
          <w:rtl/>
        </w:rPr>
        <w:t xml:space="preserve"> </w:t>
      </w:r>
      <w:bookmarkStart w:id="9075" w:name="_ETM_Q20_436240"/>
      <w:bookmarkEnd w:id="9075"/>
      <w:r>
        <w:rPr>
          <w:rtl/>
        </w:rPr>
        <w:t xml:space="preserve">אדוני </w:t>
      </w:r>
      <w:bookmarkStart w:id="9076" w:name="_ETM_Q20_436930"/>
      <w:bookmarkEnd w:id="9076"/>
      <w:r>
        <w:rPr>
          <w:rtl/>
        </w:rPr>
        <w:t xml:space="preserve">שר </w:t>
      </w:r>
      <w:bookmarkStart w:id="9077" w:name="_ETM_Q20_437229"/>
      <w:bookmarkEnd w:id="9077"/>
      <w:r>
        <w:rPr>
          <w:rtl/>
        </w:rPr>
        <w:t>החינוך</w:t>
      </w:r>
      <w:r>
        <w:rPr>
          <w:rFonts w:hint="cs"/>
          <w:rtl/>
        </w:rPr>
        <w:t>,</w:t>
      </w:r>
      <w:r>
        <w:rPr>
          <w:rtl/>
        </w:rPr>
        <w:t xml:space="preserve"> </w:t>
      </w:r>
      <w:bookmarkStart w:id="9078" w:name="_ETM_Q20_437740"/>
      <w:bookmarkEnd w:id="9078"/>
      <w:r>
        <w:rPr>
          <w:rtl/>
        </w:rPr>
        <w:t xml:space="preserve">אני </w:t>
      </w:r>
      <w:bookmarkStart w:id="9079" w:name="_ETM_Q20_437919"/>
      <w:bookmarkEnd w:id="9079"/>
      <w:r>
        <w:rPr>
          <w:rtl/>
        </w:rPr>
        <w:t xml:space="preserve">מודה </w:t>
      </w:r>
      <w:bookmarkStart w:id="9080" w:name="_ETM_Q20_438220"/>
      <w:bookmarkEnd w:id="9080"/>
      <w:r>
        <w:rPr>
          <w:rtl/>
        </w:rPr>
        <w:t xml:space="preserve">לך </w:t>
      </w:r>
      <w:bookmarkStart w:id="9081" w:name="_ETM_Q20_438970"/>
      <w:bookmarkEnd w:id="9081"/>
      <w:r>
        <w:rPr>
          <w:rtl/>
        </w:rPr>
        <w:t xml:space="preserve">שאתה </w:t>
      </w:r>
      <w:bookmarkStart w:id="9082" w:name="_ETM_Q20_439270"/>
      <w:bookmarkEnd w:id="9082"/>
      <w:r>
        <w:rPr>
          <w:rtl/>
        </w:rPr>
        <w:t xml:space="preserve">כאן </w:t>
      </w:r>
      <w:bookmarkStart w:id="9083" w:name="_ETM_Q20_439509"/>
      <w:bookmarkEnd w:id="9083"/>
      <w:r>
        <w:rPr>
          <w:rtl/>
        </w:rPr>
        <w:t>בדיון</w:t>
      </w:r>
      <w:r>
        <w:rPr>
          <w:rFonts w:hint="cs"/>
          <w:rtl/>
        </w:rPr>
        <w:t>.</w:t>
      </w:r>
      <w:r>
        <w:rPr>
          <w:rtl/>
        </w:rPr>
        <w:t xml:space="preserve"> </w:t>
      </w:r>
      <w:bookmarkStart w:id="9084" w:name="_ETM_Q20_441020"/>
      <w:bookmarkEnd w:id="9084"/>
      <w:r>
        <w:rPr>
          <w:rtl/>
        </w:rPr>
        <w:t xml:space="preserve">חלק </w:t>
      </w:r>
      <w:bookmarkStart w:id="9085" w:name="_ETM_Q20_441350"/>
      <w:bookmarkEnd w:id="9085"/>
      <w:r>
        <w:rPr>
          <w:rtl/>
        </w:rPr>
        <w:t xml:space="preserve">מהדברים </w:t>
      </w:r>
      <w:bookmarkStart w:id="9086" w:name="_ETM_Q20_441889"/>
      <w:bookmarkEnd w:id="9086"/>
      <w:r>
        <w:rPr>
          <w:rtl/>
        </w:rPr>
        <w:t xml:space="preserve">כבר </w:t>
      </w:r>
      <w:bookmarkStart w:id="9087" w:name="_ETM_Q20_442130"/>
      <w:bookmarkEnd w:id="9087"/>
      <w:r>
        <w:rPr>
          <w:rtl/>
        </w:rPr>
        <w:t>נ</w:t>
      </w:r>
      <w:r>
        <w:rPr>
          <w:rFonts w:hint="cs"/>
          <w:rtl/>
        </w:rPr>
        <w:t>אמרו.</w:t>
      </w:r>
      <w:r>
        <w:rPr>
          <w:rtl/>
        </w:rPr>
        <w:t xml:space="preserve"> </w:t>
      </w:r>
      <w:bookmarkStart w:id="9088" w:name="_ETM_Q20_443400"/>
      <w:bookmarkEnd w:id="9088"/>
      <w:r>
        <w:rPr>
          <w:rtl/>
        </w:rPr>
        <w:t xml:space="preserve">אני </w:t>
      </w:r>
      <w:bookmarkStart w:id="9089" w:name="_ETM_Q20_443669"/>
      <w:bookmarkStart w:id="9090" w:name="_ETM_Q20_443849"/>
      <w:bookmarkEnd w:id="9089"/>
      <w:bookmarkEnd w:id="9090"/>
      <w:r>
        <w:rPr>
          <w:rFonts w:hint="cs"/>
          <w:rtl/>
        </w:rPr>
        <w:t>גם</w:t>
      </w:r>
      <w:r w:rsidR="004A14E8">
        <w:rPr>
          <w:rFonts w:hint="cs"/>
          <w:rtl/>
        </w:rPr>
        <w:t xml:space="preserve"> </w:t>
      </w:r>
      <w:bookmarkStart w:id="9091" w:name="_ETM_Q20_443939"/>
      <w:bookmarkEnd w:id="9091"/>
      <w:r>
        <w:rPr>
          <w:rtl/>
        </w:rPr>
        <w:t xml:space="preserve">יוצא </w:t>
      </w:r>
      <w:bookmarkStart w:id="9092" w:name="_ETM_Q20_444210"/>
      <w:bookmarkEnd w:id="9092"/>
      <w:r>
        <w:rPr>
          <w:rtl/>
        </w:rPr>
        <w:t xml:space="preserve">מנקודת </w:t>
      </w:r>
      <w:bookmarkStart w:id="9093" w:name="_ETM_Q20_444839"/>
      <w:bookmarkEnd w:id="9093"/>
      <w:r>
        <w:rPr>
          <w:rtl/>
        </w:rPr>
        <w:t xml:space="preserve">ההנחה </w:t>
      </w:r>
      <w:bookmarkStart w:id="9094" w:name="_ETM_Q20_445349"/>
      <w:bookmarkEnd w:id="9094"/>
      <w:r>
        <w:rPr>
          <w:rtl/>
        </w:rPr>
        <w:t xml:space="preserve">שהמשימה </w:t>
      </w:r>
      <w:bookmarkStart w:id="9095" w:name="_ETM_Q20_446039"/>
      <w:bookmarkEnd w:id="9095"/>
      <w:r>
        <w:rPr>
          <w:rtl/>
        </w:rPr>
        <w:t xml:space="preserve">שהתגלגלה </w:t>
      </w:r>
      <w:bookmarkStart w:id="9096" w:name="_ETM_Q20_446789"/>
      <w:bookmarkEnd w:id="9096"/>
      <w:r>
        <w:rPr>
          <w:rtl/>
        </w:rPr>
        <w:t xml:space="preserve">לפתחך </w:t>
      </w:r>
      <w:bookmarkStart w:id="9097" w:name="_ETM_Q20_448199"/>
      <w:bookmarkEnd w:id="9097"/>
      <w:r>
        <w:rPr>
          <w:rtl/>
        </w:rPr>
        <w:t xml:space="preserve">רחוקה </w:t>
      </w:r>
      <w:bookmarkStart w:id="9098" w:name="_ETM_Q20_448860"/>
      <w:bookmarkEnd w:id="9098"/>
      <w:r>
        <w:rPr>
          <w:rtl/>
        </w:rPr>
        <w:t xml:space="preserve">מלהיות </w:t>
      </w:r>
      <w:bookmarkStart w:id="9099" w:name="_ETM_Q20_449309"/>
      <w:bookmarkEnd w:id="9099"/>
      <w:r>
        <w:rPr>
          <w:rtl/>
        </w:rPr>
        <w:t>טריוויאלית</w:t>
      </w:r>
      <w:r>
        <w:rPr>
          <w:rFonts w:hint="cs"/>
          <w:rtl/>
        </w:rPr>
        <w:t>,</w:t>
      </w:r>
      <w:r>
        <w:rPr>
          <w:rtl/>
        </w:rPr>
        <w:t xml:space="preserve"> </w:t>
      </w:r>
      <w:bookmarkStart w:id="9100" w:name="_ETM_Q20_450690"/>
      <w:bookmarkEnd w:id="9100"/>
      <w:r>
        <w:rPr>
          <w:rtl/>
        </w:rPr>
        <w:t xml:space="preserve">ושאין </w:t>
      </w:r>
      <w:bookmarkStart w:id="9101" w:name="_ETM_Q20_451290"/>
      <w:bookmarkEnd w:id="9101"/>
      <w:r>
        <w:rPr>
          <w:rtl/>
        </w:rPr>
        <w:t xml:space="preserve">ספק </w:t>
      </w:r>
      <w:bookmarkStart w:id="9102" w:name="_ETM_Q20_451800"/>
      <w:bookmarkEnd w:id="9102"/>
      <w:r>
        <w:rPr>
          <w:rtl/>
        </w:rPr>
        <w:t xml:space="preserve">שיש </w:t>
      </w:r>
      <w:bookmarkStart w:id="9103" w:name="_ETM_Q20_452400"/>
      <w:bookmarkEnd w:id="9103"/>
      <w:r>
        <w:rPr>
          <w:rFonts w:hint="cs"/>
          <w:rtl/>
        </w:rPr>
        <w:t>אתגרים</w:t>
      </w:r>
      <w:r>
        <w:rPr>
          <w:rtl/>
        </w:rPr>
        <w:t xml:space="preserve"> </w:t>
      </w:r>
      <w:bookmarkStart w:id="9104" w:name="_ETM_Q20_452790"/>
      <w:bookmarkEnd w:id="9104"/>
      <w:r>
        <w:rPr>
          <w:rtl/>
        </w:rPr>
        <w:t xml:space="preserve">אובייקטיביים </w:t>
      </w:r>
      <w:bookmarkStart w:id="9105" w:name="_ETM_Q20_453480"/>
      <w:bookmarkEnd w:id="9105"/>
      <w:r>
        <w:rPr>
          <w:rtl/>
        </w:rPr>
        <w:t xml:space="preserve">רבים </w:t>
      </w:r>
      <w:bookmarkStart w:id="9106" w:name="_ETM_Q20_453870"/>
      <w:bookmarkEnd w:id="9106"/>
      <w:r>
        <w:rPr>
          <w:rtl/>
        </w:rPr>
        <w:t xml:space="preserve">בפתיחת </w:t>
      </w:r>
      <w:bookmarkStart w:id="9107" w:name="_ETM_Q20_454410"/>
      <w:bookmarkEnd w:id="9107"/>
      <w:r>
        <w:rPr>
          <w:rtl/>
        </w:rPr>
        <w:t xml:space="preserve">שנת </w:t>
      </w:r>
      <w:bookmarkStart w:id="9108" w:name="_ETM_Q20_454770"/>
      <w:bookmarkEnd w:id="9108"/>
      <w:r>
        <w:rPr>
          <w:rtl/>
        </w:rPr>
        <w:t xml:space="preserve">לימודים </w:t>
      </w:r>
      <w:bookmarkStart w:id="9109" w:name="_ETM_Q20_455699"/>
      <w:bookmarkEnd w:id="9109"/>
      <w:r>
        <w:rPr>
          <w:rtl/>
        </w:rPr>
        <w:t xml:space="preserve">כאשר </w:t>
      </w:r>
      <w:bookmarkStart w:id="9110" w:name="_ETM_Q20_456240"/>
      <w:bookmarkEnd w:id="9110"/>
      <w:r>
        <w:rPr>
          <w:rtl/>
        </w:rPr>
        <w:t xml:space="preserve">עשרות </w:t>
      </w:r>
      <w:bookmarkStart w:id="9111" w:name="_ETM_Q20_456839"/>
      <w:bookmarkEnd w:id="9111"/>
      <w:r>
        <w:rPr>
          <w:rtl/>
        </w:rPr>
        <w:t xml:space="preserve">אלפי </w:t>
      </w:r>
      <w:bookmarkStart w:id="9112" w:name="_ETM_Q20_457260"/>
      <w:bookmarkEnd w:id="9112"/>
      <w:r>
        <w:rPr>
          <w:rtl/>
        </w:rPr>
        <w:t xml:space="preserve">תלמידים </w:t>
      </w:r>
      <w:bookmarkStart w:id="9113" w:name="_ETM_Q20_458190"/>
      <w:bookmarkEnd w:id="9113"/>
      <w:r>
        <w:rPr>
          <w:rtl/>
        </w:rPr>
        <w:t>מפ</w:t>
      </w:r>
      <w:r>
        <w:rPr>
          <w:rFonts w:hint="cs"/>
          <w:rtl/>
        </w:rPr>
        <w:t>ו</w:t>
      </w:r>
      <w:r>
        <w:rPr>
          <w:rtl/>
        </w:rPr>
        <w:t xml:space="preserve">נים </w:t>
      </w:r>
      <w:bookmarkStart w:id="9114" w:name="_ETM_Q20_458910"/>
      <w:bookmarkEnd w:id="9114"/>
      <w:r>
        <w:rPr>
          <w:rtl/>
        </w:rPr>
        <w:t xml:space="preserve">מביתם </w:t>
      </w:r>
      <w:bookmarkStart w:id="9115" w:name="_ETM_Q20_460080"/>
      <w:bookmarkEnd w:id="9115"/>
      <w:r>
        <w:rPr>
          <w:rtl/>
        </w:rPr>
        <w:t xml:space="preserve">ועוד </w:t>
      </w:r>
      <w:bookmarkStart w:id="9116" w:name="_ETM_Q20_460529"/>
      <w:bookmarkEnd w:id="9116"/>
      <w:r>
        <w:rPr>
          <w:rtl/>
        </w:rPr>
        <w:t xml:space="preserve">מאות </w:t>
      </w:r>
      <w:bookmarkStart w:id="9117" w:name="_ETM_Q20_461010"/>
      <w:bookmarkEnd w:id="9117"/>
      <w:r>
        <w:rPr>
          <w:rtl/>
        </w:rPr>
        <w:t xml:space="preserve">אלפי </w:t>
      </w:r>
      <w:bookmarkStart w:id="9118" w:name="_ETM_Q20_461400"/>
      <w:bookmarkEnd w:id="9118"/>
      <w:r>
        <w:rPr>
          <w:rtl/>
        </w:rPr>
        <w:t xml:space="preserve">תלמידים </w:t>
      </w:r>
      <w:bookmarkStart w:id="9119" w:name="_ETM_Q20_462510"/>
      <w:bookmarkEnd w:id="9119"/>
      <w:r>
        <w:rPr>
          <w:rtl/>
        </w:rPr>
        <w:t xml:space="preserve">ממשיכים </w:t>
      </w:r>
      <w:bookmarkStart w:id="9120" w:name="_ETM_Q20_463200"/>
      <w:bookmarkEnd w:id="9120"/>
      <w:r>
        <w:rPr>
          <w:rtl/>
        </w:rPr>
        <w:t xml:space="preserve">לחיות </w:t>
      </w:r>
      <w:bookmarkStart w:id="9121" w:name="_ETM_Q20_464010"/>
      <w:bookmarkEnd w:id="9121"/>
      <w:r>
        <w:rPr>
          <w:rtl/>
        </w:rPr>
        <w:t xml:space="preserve">בתוך </w:t>
      </w:r>
      <w:bookmarkStart w:id="9122" w:name="_ETM_Q20_464520"/>
      <w:bookmarkEnd w:id="9122"/>
      <w:r>
        <w:rPr>
          <w:rtl/>
        </w:rPr>
        <w:t xml:space="preserve">קו </w:t>
      </w:r>
      <w:bookmarkStart w:id="9123" w:name="_ETM_Q20_464850"/>
      <w:bookmarkEnd w:id="9123"/>
      <w:r>
        <w:rPr>
          <w:rtl/>
        </w:rPr>
        <w:t xml:space="preserve">האש </w:t>
      </w:r>
      <w:bookmarkStart w:id="9124" w:name="_ETM_Q20_465660"/>
      <w:bookmarkEnd w:id="9124"/>
      <w:r>
        <w:rPr>
          <w:rtl/>
        </w:rPr>
        <w:t xml:space="preserve">בצפונה </w:t>
      </w:r>
      <w:bookmarkStart w:id="9125" w:name="_ETM_Q20_466290"/>
      <w:bookmarkEnd w:id="9125"/>
      <w:r>
        <w:rPr>
          <w:rtl/>
        </w:rPr>
        <w:t xml:space="preserve">של </w:t>
      </w:r>
      <w:bookmarkStart w:id="9126" w:name="_ETM_Q20_466529"/>
      <w:bookmarkEnd w:id="9126"/>
      <w:r>
        <w:rPr>
          <w:rtl/>
        </w:rPr>
        <w:t>הארץ</w:t>
      </w:r>
      <w:r>
        <w:rPr>
          <w:rFonts w:hint="cs"/>
          <w:rtl/>
        </w:rPr>
        <w:t>.</w:t>
      </w:r>
      <w:bookmarkStart w:id="9127" w:name="_ETM_Q20_467000"/>
      <w:bookmarkStart w:id="9128" w:name="_ETM_Q20_467910"/>
      <w:bookmarkEnd w:id="9127"/>
      <w:bookmarkEnd w:id="9128"/>
      <w:r>
        <w:rPr>
          <w:rFonts w:hint="cs"/>
          <w:rtl/>
        </w:rPr>
        <w:t xml:space="preserve"> </w:t>
      </w:r>
      <w:r>
        <w:rPr>
          <w:rtl/>
        </w:rPr>
        <w:t xml:space="preserve">אבל </w:t>
      </w:r>
      <w:bookmarkStart w:id="9129" w:name="_ETM_Q20_468240"/>
      <w:bookmarkEnd w:id="9129"/>
      <w:r>
        <w:rPr>
          <w:rtl/>
        </w:rPr>
        <w:t xml:space="preserve">אדוני </w:t>
      </w:r>
      <w:bookmarkStart w:id="9130" w:name="_ETM_Q20_468599"/>
      <w:bookmarkEnd w:id="9130"/>
      <w:r>
        <w:rPr>
          <w:rtl/>
        </w:rPr>
        <w:t>השר</w:t>
      </w:r>
      <w:r>
        <w:rPr>
          <w:rFonts w:hint="cs"/>
          <w:rtl/>
        </w:rPr>
        <w:t>,</w:t>
      </w:r>
      <w:r>
        <w:rPr>
          <w:rtl/>
        </w:rPr>
        <w:t xml:space="preserve"> </w:t>
      </w:r>
      <w:bookmarkStart w:id="9131" w:name="_ETM_Q20_470690"/>
      <w:bookmarkEnd w:id="9131"/>
      <w:r>
        <w:rPr>
          <w:rtl/>
        </w:rPr>
        <w:t xml:space="preserve">אנחנו </w:t>
      </w:r>
      <w:bookmarkStart w:id="9132" w:name="_ETM_Q20_471050"/>
      <w:bookmarkEnd w:id="9132"/>
      <w:r>
        <w:rPr>
          <w:rtl/>
        </w:rPr>
        <w:t xml:space="preserve">נשמח </w:t>
      </w:r>
      <w:bookmarkStart w:id="9133" w:name="_ETM_Q20_471589"/>
      <w:bookmarkEnd w:id="9133"/>
      <w:r>
        <w:rPr>
          <w:rtl/>
        </w:rPr>
        <w:t xml:space="preserve">להבין </w:t>
      </w:r>
      <w:bookmarkStart w:id="9134" w:name="_ETM_Q20_472040"/>
      <w:bookmarkEnd w:id="9134"/>
      <w:r>
        <w:rPr>
          <w:rtl/>
        </w:rPr>
        <w:t>ממך</w:t>
      </w:r>
      <w:r>
        <w:rPr>
          <w:rFonts w:hint="cs"/>
          <w:rtl/>
        </w:rPr>
        <w:t>:</w:t>
      </w:r>
      <w:r>
        <w:rPr>
          <w:rtl/>
        </w:rPr>
        <w:t xml:space="preserve"> </w:t>
      </w:r>
      <w:bookmarkStart w:id="9135" w:name="_ETM_Q20_473139"/>
      <w:bookmarkEnd w:id="9135"/>
      <w:r>
        <w:rPr>
          <w:rtl/>
        </w:rPr>
        <w:t xml:space="preserve">איך </w:t>
      </w:r>
      <w:bookmarkStart w:id="9136" w:name="_ETM_Q20_473529"/>
      <w:bookmarkEnd w:id="9136"/>
      <w:r>
        <w:rPr>
          <w:rtl/>
        </w:rPr>
        <w:t xml:space="preserve">יכול </w:t>
      </w:r>
      <w:bookmarkStart w:id="9137" w:name="_ETM_Q20_474009"/>
      <w:bookmarkEnd w:id="9137"/>
      <w:r>
        <w:rPr>
          <w:rtl/>
        </w:rPr>
        <w:t xml:space="preserve">להיות </w:t>
      </w:r>
      <w:bookmarkStart w:id="9138" w:name="_ETM_Q20_474430"/>
      <w:bookmarkEnd w:id="9138"/>
      <w:r>
        <w:rPr>
          <w:rtl/>
        </w:rPr>
        <w:t xml:space="preserve">שקרוב </w:t>
      </w:r>
      <w:bookmarkStart w:id="9139" w:name="_ETM_Q20_474970"/>
      <w:bookmarkEnd w:id="9139"/>
      <w:r>
        <w:rPr>
          <w:rtl/>
        </w:rPr>
        <w:t xml:space="preserve">ל-300 </w:t>
      </w:r>
      <w:bookmarkStart w:id="9140" w:name="_ETM_Q20_475870"/>
      <w:bookmarkEnd w:id="9140"/>
      <w:r>
        <w:rPr>
          <w:rtl/>
        </w:rPr>
        <w:t xml:space="preserve">מבני </w:t>
      </w:r>
      <w:bookmarkStart w:id="9141" w:name="_ETM_Q20_476440"/>
      <w:bookmarkEnd w:id="9141"/>
      <w:r>
        <w:rPr>
          <w:rtl/>
        </w:rPr>
        <w:t xml:space="preserve">חינוך </w:t>
      </w:r>
      <w:bookmarkStart w:id="9142" w:name="_ETM_Q20_477099"/>
      <w:bookmarkEnd w:id="9142"/>
      <w:r>
        <w:rPr>
          <w:rtl/>
        </w:rPr>
        <w:t xml:space="preserve">בצפון </w:t>
      </w:r>
      <w:bookmarkStart w:id="9143" w:name="_ETM_Q20_477699"/>
      <w:bookmarkEnd w:id="9143"/>
      <w:r>
        <w:rPr>
          <w:rtl/>
        </w:rPr>
        <w:t xml:space="preserve">הארץ </w:t>
      </w:r>
      <w:bookmarkStart w:id="9144" w:name="_ETM_Q20_479069"/>
      <w:bookmarkEnd w:id="9144"/>
      <w:r>
        <w:rPr>
          <w:rtl/>
        </w:rPr>
        <w:t xml:space="preserve">במרחק </w:t>
      </w:r>
      <w:bookmarkStart w:id="9145" w:name="_ETM_Q20_479849"/>
      <w:bookmarkEnd w:id="9145"/>
      <w:r>
        <w:rPr>
          <w:rtl/>
        </w:rPr>
        <w:t xml:space="preserve">של </w:t>
      </w:r>
      <w:bookmarkStart w:id="9146" w:name="_ETM_Q20_480270"/>
      <w:bookmarkEnd w:id="9146"/>
      <w:r>
        <w:rPr>
          <w:rFonts w:hint="cs"/>
          <w:rtl/>
        </w:rPr>
        <w:t>עד 9</w:t>
      </w:r>
      <w:r>
        <w:rPr>
          <w:rtl/>
        </w:rPr>
        <w:t xml:space="preserve"> </w:t>
      </w:r>
      <w:bookmarkStart w:id="9147" w:name="_ETM_Q20_480930"/>
      <w:bookmarkEnd w:id="9147"/>
      <w:r>
        <w:rPr>
          <w:rtl/>
        </w:rPr>
        <w:t xml:space="preserve">ק"מ </w:t>
      </w:r>
      <w:bookmarkStart w:id="9148" w:name="_ETM_Q20_481589"/>
      <w:bookmarkEnd w:id="9148"/>
      <w:r>
        <w:rPr>
          <w:rtl/>
        </w:rPr>
        <w:t>מ</w:t>
      </w:r>
      <w:bookmarkStart w:id="9149" w:name="_ETM_Q20_481800"/>
      <w:bookmarkEnd w:id="9149"/>
      <w:r>
        <w:rPr>
          <w:rtl/>
        </w:rPr>
        <w:t xml:space="preserve">הגבול </w:t>
      </w:r>
      <w:bookmarkStart w:id="9150" w:name="_ETM_Q20_482580"/>
      <w:bookmarkEnd w:id="9150"/>
      <w:r>
        <w:rPr>
          <w:rtl/>
        </w:rPr>
        <w:t>לא</w:t>
      </w:r>
      <w:bookmarkStart w:id="9151" w:name="_ETM_Q20_483120"/>
      <w:bookmarkStart w:id="9152" w:name="_ETM_Q20_480000"/>
      <w:bookmarkStart w:id="9153" w:name="_ETM_Q20_480329"/>
      <w:bookmarkStart w:id="9154" w:name="_ETM_Q20_481140"/>
      <w:bookmarkStart w:id="9155" w:name="_ETM_Q20_481350"/>
      <w:bookmarkStart w:id="9156" w:name="_ETM_Q20_482129"/>
      <w:bookmarkEnd w:id="9151"/>
      <w:bookmarkEnd w:id="9152"/>
      <w:bookmarkEnd w:id="9153"/>
      <w:bookmarkEnd w:id="9154"/>
      <w:bookmarkEnd w:id="9155"/>
      <w:bookmarkEnd w:id="9156"/>
      <w:r>
        <w:rPr>
          <w:rtl/>
        </w:rPr>
        <w:t xml:space="preserve"> </w:t>
      </w:r>
      <w:bookmarkStart w:id="9157" w:name="_ETM_Q20_482669"/>
      <w:bookmarkEnd w:id="9157"/>
      <w:r>
        <w:rPr>
          <w:rtl/>
        </w:rPr>
        <w:t>ממוגנים</w:t>
      </w:r>
      <w:r>
        <w:rPr>
          <w:rFonts w:hint="cs"/>
          <w:rtl/>
        </w:rPr>
        <w:t>?</w:t>
      </w:r>
      <w:r>
        <w:rPr>
          <w:rtl/>
        </w:rPr>
        <w:t xml:space="preserve"> </w:t>
      </w:r>
      <w:bookmarkStart w:id="9158" w:name="_ETM_Q20_483990"/>
      <w:bookmarkEnd w:id="9158"/>
      <w:r>
        <w:rPr>
          <w:rtl/>
        </w:rPr>
        <w:t xml:space="preserve">איך </w:t>
      </w:r>
      <w:bookmarkStart w:id="9159" w:name="_ETM_Q20_484350"/>
      <w:bookmarkEnd w:id="9159"/>
      <w:r>
        <w:rPr>
          <w:rtl/>
        </w:rPr>
        <w:t xml:space="preserve">יכול </w:t>
      </w:r>
      <w:bookmarkStart w:id="9160" w:name="_ETM_Q20_484740"/>
      <w:bookmarkEnd w:id="9160"/>
      <w:r>
        <w:rPr>
          <w:rtl/>
        </w:rPr>
        <w:t xml:space="preserve">להיות </w:t>
      </w:r>
      <w:bookmarkStart w:id="9161" w:name="_ETM_Q20_485040"/>
      <w:bookmarkEnd w:id="9161"/>
      <w:r>
        <w:rPr>
          <w:rtl/>
        </w:rPr>
        <w:t xml:space="preserve">שבעשרת </w:t>
      </w:r>
      <w:bookmarkStart w:id="9162" w:name="_ETM_Q20_485790"/>
      <w:bookmarkEnd w:id="9162"/>
      <w:r>
        <w:rPr>
          <w:rtl/>
        </w:rPr>
        <w:t xml:space="preserve">החודשים </w:t>
      </w:r>
      <w:bookmarkStart w:id="9163" w:name="_ETM_Q20_486390"/>
      <w:bookmarkEnd w:id="9163"/>
      <w:r>
        <w:rPr>
          <w:rtl/>
        </w:rPr>
        <w:t>האחרונים</w:t>
      </w:r>
      <w:r>
        <w:rPr>
          <w:rFonts w:hint="cs"/>
          <w:rtl/>
        </w:rPr>
        <w:t>,</w:t>
      </w:r>
      <w:r>
        <w:rPr>
          <w:rtl/>
        </w:rPr>
        <w:t xml:space="preserve"> </w:t>
      </w:r>
      <w:bookmarkStart w:id="9164" w:name="_ETM_Q20_487290"/>
      <w:bookmarkEnd w:id="9164"/>
      <w:r>
        <w:rPr>
          <w:rtl/>
        </w:rPr>
        <w:t xml:space="preserve">גם </w:t>
      </w:r>
      <w:bookmarkStart w:id="9165" w:name="_ETM_Q20_487710"/>
      <w:bookmarkEnd w:id="9165"/>
      <w:r>
        <w:rPr>
          <w:rtl/>
        </w:rPr>
        <w:t xml:space="preserve">באזורים </w:t>
      </w:r>
      <w:bookmarkStart w:id="9166" w:name="_ETM_Q20_488460"/>
      <w:bookmarkEnd w:id="9166"/>
      <w:r>
        <w:rPr>
          <w:rFonts w:hint="cs"/>
          <w:rtl/>
        </w:rPr>
        <w:t>ש</w:t>
      </w:r>
      <w:r>
        <w:rPr>
          <w:rtl/>
        </w:rPr>
        <w:t xml:space="preserve">בהם </w:t>
      </w:r>
      <w:bookmarkStart w:id="9167" w:name="_ETM_Q20_489589"/>
      <w:bookmarkEnd w:id="9167"/>
      <w:r>
        <w:rPr>
          <w:rtl/>
        </w:rPr>
        <w:t xml:space="preserve">ניתן </w:t>
      </w:r>
      <w:bookmarkStart w:id="9168" w:name="_ETM_Q20_490219"/>
      <w:bookmarkEnd w:id="9168"/>
      <w:r>
        <w:rPr>
          <w:rtl/>
        </w:rPr>
        <w:t xml:space="preserve">לבצע </w:t>
      </w:r>
      <w:bookmarkStart w:id="9169" w:name="_ETM_Q20_490879"/>
      <w:bookmarkEnd w:id="9169"/>
      <w:r>
        <w:rPr>
          <w:rtl/>
        </w:rPr>
        <w:t>עבודות</w:t>
      </w:r>
      <w:r>
        <w:rPr>
          <w:rFonts w:hint="cs"/>
          <w:rtl/>
        </w:rPr>
        <w:t>,</w:t>
      </w:r>
      <w:r>
        <w:rPr>
          <w:rtl/>
        </w:rPr>
        <w:t xml:space="preserve"> </w:t>
      </w:r>
      <w:bookmarkStart w:id="9170" w:name="_ETM_Q20_491360"/>
      <w:bookmarkEnd w:id="9170"/>
      <w:r>
        <w:rPr>
          <w:rtl/>
        </w:rPr>
        <w:t xml:space="preserve">כי </w:t>
      </w:r>
      <w:bookmarkStart w:id="9171" w:name="_ETM_Q20_491509"/>
      <w:bookmarkEnd w:id="9171"/>
      <w:r>
        <w:rPr>
          <w:rtl/>
        </w:rPr>
        <w:t xml:space="preserve">הם </w:t>
      </w:r>
      <w:bookmarkStart w:id="9172" w:name="_ETM_Q20_491599"/>
      <w:bookmarkEnd w:id="9172"/>
      <w:r>
        <w:rPr>
          <w:rtl/>
        </w:rPr>
        <w:t xml:space="preserve">לא </w:t>
      </w:r>
      <w:bookmarkStart w:id="9173" w:name="_ETM_Q20_491749"/>
      <w:bookmarkEnd w:id="9173"/>
      <w:proofErr w:type="spellStart"/>
      <w:r>
        <w:rPr>
          <w:rtl/>
        </w:rPr>
        <w:t>צמודי</w:t>
      </w:r>
      <w:proofErr w:type="spellEnd"/>
      <w:r>
        <w:rPr>
          <w:rtl/>
        </w:rPr>
        <w:t xml:space="preserve"> </w:t>
      </w:r>
      <w:bookmarkStart w:id="9174" w:name="_ETM_Q20_492349"/>
      <w:bookmarkEnd w:id="9174"/>
      <w:r>
        <w:rPr>
          <w:rtl/>
        </w:rPr>
        <w:t>גדר</w:t>
      </w:r>
      <w:r>
        <w:rPr>
          <w:rFonts w:hint="cs"/>
          <w:rtl/>
        </w:rPr>
        <w:t>,</w:t>
      </w:r>
      <w:r>
        <w:rPr>
          <w:rtl/>
        </w:rPr>
        <w:t xml:space="preserve"> </w:t>
      </w:r>
      <w:bookmarkStart w:id="9175" w:name="_ETM_Q20_493249"/>
      <w:bookmarkEnd w:id="9175"/>
      <w:r>
        <w:rPr>
          <w:rtl/>
        </w:rPr>
        <w:t xml:space="preserve">לא </w:t>
      </w:r>
      <w:bookmarkStart w:id="9176" w:name="_ETM_Q20_493699"/>
      <w:bookmarkEnd w:id="9176"/>
      <w:r>
        <w:rPr>
          <w:rtl/>
        </w:rPr>
        <w:t>מ</w:t>
      </w:r>
      <w:r>
        <w:rPr>
          <w:rFonts w:hint="cs"/>
          <w:rtl/>
        </w:rPr>
        <w:t>י</w:t>
      </w:r>
      <w:r>
        <w:rPr>
          <w:rtl/>
        </w:rPr>
        <w:t>ג</w:t>
      </w:r>
      <w:bookmarkStart w:id="9177" w:name="_ETM_Q20_494179"/>
      <w:bookmarkEnd w:id="9177"/>
      <w:r>
        <w:rPr>
          <w:rFonts w:hint="cs"/>
          <w:rtl/>
        </w:rPr>
        <w:t xml:space="preserve">נתם </w:t>
      </w:r>
      <w:bookmarkStart w:id="9178" w:name="_ETM_Q20_494000"/>
      <w:bookmarkEnd w:id="9178"/>
      <w:r>
        <w:rPr>
          <w:rFonts w:hint="cs"/>
          <w:rtl/>
        </w:rPr>
        <w:t>את</w:t>
      </w:r>
      <w:r>
        <w:rPr>
          <w:rtl/>
        </w:rPr>
        <w:t xml:space="preserve"> </w:t>
      </w:r>
      <w:bookmarkStart w:id="9179" w:name="_ETM_Q20_494539"/>
      <w:bookmarkEnd w:id="9179"/>
      <w:r>
        <w:rPr>
          <w:rtl/>
        </w:rPr>
        <w:t xml:space="preserve">300 </w:t>
      </w:r>
      <w:bookmarkStart w:id="9180" w:name="_ETM_Q20_495109"/>
      <w:bookmarkEnd w:id="9180"/>
      <w:r>
        <w:rPr>
          <w:rtl/>
        </w:rPr>
        <w:t xml:space="preserve">מוסדות </w:t>
      </w:r>
      <w:bookmarkStart w:id="9181" w:name="_ETM_Q20_495559"/>
      <w:bookmarkEnd w:id="9181"/>
      <w:r>
        <w:rPr>
          <w:rtl/>
        </w:rPr>
        <w:t xml:space="preserve">החינוך </w:t>
      </w:r>
      <w:bookmarkStart w:id="9182" w:name="_ETM_Q20_496009"/>
      <w:bookmarkEnd w:id="9182"/>
      <w:r>
        <w:rPr>
          <w:rtl/>
        </w:rPr>
        <w:t>הלא</w:t>
      </w:r>
      <w:bookmarkStart w:id="9183" w:name="_ETM_Q20_496220"/>
      <w:bookmarkEnd w:id="9183"/>
      <w:r>
        <w:rPr>
          <w:rFonts w:hint="cs"/>
          <w:rtl/>
        </w:rPr>
        <w:t>-</w:t>
      </w:r>
      <w:r>
        <w:rPr>
          <w:rtl/>
        </w:rPr>
        <w:t>ממוגנים</w:t>
      </w:r>
      <w:r>
        <w:rPr>
          <w:rFonts w:hint="cs"/>
          <w:rtl/>
        </w:rPr>
        <w:t>?</w:t>
      </w:r>
      <w:r>
        <w:rPr>
          <w:rtl/>
        </w:rPr>
        <w:t xml:space="preserve"> </w:t>
      </w:r>
      <w:bookmarkStart w:id="9184" w:name="_ETM_Q20_497670"/>
      <w:bookmarkEnd w:id="9184"/>
      <w:r>
        <w:rPr>
          <w:rtl/>
        </w:rPr>
        <w:t xml:space="preserve">אנחנו </w:t>
      </w:r>
      <w:bookmarkStart w:id="9185" w:name="_ETM_Q20_498119"/>
      <w:bookmarkEnd w:id="9185"/>
      <w:r>
        <w:rPr>
          <w:rtl/>
        </w:rPr>
        <w:t xml:space="preserve">מבקשים </w:t>
      </w:r>
      <w:bookmarkStart w:id="9186" w:name="_ETM_Q20_498600"/>
      <w:bookmarkEnd w:id="9186"/>
      <w:r>
        <w:rPr>
          <w:rtl/>
        </w:rPr>
        <w:t xml:space="preserve">לדעת </w:t>
      </w:r>
      <w:bookmarkStart w:id="9187" w:name="_ETM_Q20_499080"/>
      <w:bookmarkEnd w:id="9187"/>
      <w:r>
        <w:rPr>
          <w:rtl/>
        </w:rPr>
        <w:t xml:space="preserve">מדוע </w:t>
      </w:r>
      <w:bookmarkStart w:id="9188" w:name="_ETM_Q20_499500"/>
      <w:bookmarkEnd w:id="9188"/>
      <w:r>
        <w:rPr>
          <w:rtl/>
        </w:rPr>
        <w:t xml:space="preserve">לא </w:t>
      </w:r>
      <w:bookmarkStart w:id="9189" w:name="_ETM_Q20_499650"/>
      <w:bookmarkEnd w:id="9189"/>
      <w:r>
        <w:rPr>
          <w:rtl/>
        </w:rPr>
        <w:t xml:space="preserve">מצאתם </w:t>
      </w:r>
      <w:bookmarkStart w:id="9190" w:name="_ETM_Q20_500189"/>
      <w:bookmarkEnd w:id="9190"/>
      <w:r>
        <w:rPr>
          <w:rtl/>
        </w:rPr>
        <w:t xml:space="preserve">את </w:t>
      </w:r>
      <w:bookmarkStart w:id="9191" w:name="_ETM_Q20_500279"/>
      <w:bookmarkEnd w:id="9191"/>
      <w:r>
        <w:rPr>
          <w:rtl/>
        </w:rPr>
        <w:t xml:space="preserve">כל </w:t>
      </w:r>
      <w:bookmarkStart w:id="9192" w:name="_ETM_Q20_500520"/>
      <w:bookmarkEnd w:id="9192"/>
      <w:r>
        <w:rPr>
          <w:rtl/>
        </w:rPr>
        <w:t xml:space="preserve">הכספים </w:t>
      </w:r>
      <w:bookmarkStart w:id="9193" w:name="_ETM_Q20_501000"/>
      <w:bookmarkEnd w:id="9193"/>
      <w:r>
        <w:rPr>
          <w:rtl/>
        </w:rPr>
        <w:t xml:space="preserve">הנדרשים </w:t>
      </w:r>
      <w:bookmarkStart w:id="9194" w:name="_ETM_Q20_502050"/>
      <w:bookmarkEnd w:id="9194"/>
      <w:r>
        <w:rPr>
          <w:rtl/>
        </w:rPr>
        <w:t xml:space="preserve">בשביל </w:t>
      </w:r>
      <w:bookmarkStart w:id="9195" w:name="_ETM_Q20_502529"/>
      <w:bookmarkEnd w:id="9195"/>
      <w:r>
        <w:rPr>
          <w:rtl/>
        </w:rPr>
        <w:t xml:space="preserve">להקים </w:t>
      </w:r>
      <w:bookmarkStart w:id="9196" w:name="_ETM_Q20_503369"/>
      <w:bookmarkEnd w:id="9196"/>
      <w:r>
        <w:rPr>
          <w:rtl/>
        </w:rPr>
        <w:t xml:space="preserve">עוד </w:t>
      </w:r>
      <w:bookmarkStart w:id="9197" w:name="_ETM_Q20_503759"/>
      <w:bookmarkEnd w:id="9197"/>
      <w:r>
        <w:rPr>
          <w:rtl/>
        </w:rPr>
        <w:t xml:space="preserve">בתי </w:t>
      </w:r>
      <w:bookmarkStart w:id="9198" w:name="_ETM_Q20_504330"/>
      <w:bookmarkEnd w:id="9198"/>
      <w:r>
        <w:rPr>
          <w:rtl/>
        </w:rPr>
        <w:t xml:space="preserve">ספר </w:t>
      </w:r>
      <w:bookmarkStart w:id="9199" w:name="_ETM_Q20_504810"/>
      <w:bookmarkEnd w:id="9199"/>
      <w:r>
        <w:rPr>
          <w:rtl/>
        </w:rPr>
        <w:t xml:space="preserve">עורפיים </w:t>
      </w:r>
      <w:bookmarkStart w:id="9200" w:name="_ETM_Q20_505960"/>
      <w:bookmarkEnd w:id="9200"/>
      <w:r>
        <w:rPr>
          <w:rtl/>
        </w:rPr>
        <w:t xml:space="preserve">גם </w:t>
      </w:r>
      <w:bookmarkStart w:id="9201" w:name="_ETM_Q20_506289"/>
      <w:bookmarkEnd w:id="9201"/>
      <w:r>
        <w:rPr>
          <w:rtl/>
        </w:rPr>
        <w:t xml:space="preserve">במועצה </w:t>
      </w:r>
      <w:bookmarkStart w:id="9202" w:name="_ETM_Q20_506829"/>
      <w:bookmarkEnd w:id="9202"/>
      <w:r>
        <w:rPr>
          <w:rtl/>
        </w:rPr>
        <w:t xml:space="preserve">האזורית </w:t>
      </w:r>
      <w:bookmarkStart w:id="9203" w:name="_ETM_Q20_507339"/>
      <w:bookmarkEnd w:id="9203"/>
      <w:r>
        <w:rPr>
          <w:rtl/>
        </w:rPr>
        <w:t>אשכול</w:t>
      </w:r>
      <w:r>
        <w:rPr>
          <w:rFonts w:hint="cs"/>
          <w:rtl/>
        </w:rPr>
        <w:t>,</w:t>
      </w:r>
      <w:r>
        <w:rPr>
          <w:rtl/>
        </w:rPr>
        <w:t xml:space="preserve"> </w:t>
      </w:r>
      <w:bookmarkStart w:id="9204" w:name="_ETM_Q20_508269"/>
      <w:bookmarkEnd w:id="9204"/>
      <w:r>
        <w:rPr>
          <w:rtl/>
        </w:rPr>
        <w:t xml:space="preserve">גם </w:t>
      </w:r>
      <w:bookmarkStart w:id="9205" w:name="_ETM_Q20_508789"/>
      <w:bookmarkEnd w:id="9205"/>
      <w:r>
        <w:rPr>
          <w:rtl/>
        </w:rPr>
        <w:t xml:space="preserve">במועצות </w:t>
      </w:r>
      <w:bookmarkStart w:id="9206" w:name="_ETM_Q20_509359"/>
      <w:bookmarkEnd w:id="9206"/>
      <w:r>
        <w:rPr>
          <w:rtl/>
        </w:rPr>
        <w:t xml:space="preserve">אזוריות </w:t>
      </w:r>
      <w:bookmarkStart w:id="9207" w:name="_ETM_Q20_509960"/>
      <w:bookmarkEnd w:id="9207"/>
      <w:r>
        <w:rPr>
          <w:rtl/>
        </w:rPr>
        <w:t>בצפון</w:t>
      </w:r>
      <w:r>
        <w:rPr>
          <w:rFonts w:hint="cs"/>
          <w:rtl/>
        </w:rPr>
        <w:t>?</w:t>
      </w:r>
      <w:r>
        <w:rPr>
          <w:rtl/>
        </w:rPr>
        <w:t xml:space="preserve"> </w:t>
      </w:r>
      <w:bookmarkStart w:id="9208" w:name="_ETM_Q20_510890"/>
      <w:bookmarkEnd w:id="9208"/>
      <w:r>
        <w:rPr>
          <w:rtl/>
        </w:rPr>
        <w:t xml:space="preserve">מדוע </w:t>
      </w:r>
      <w:bookmarkStart w:id="9209" w:name="_ETM_Q20_511550"/>
      <w:bookmarkEnd w:id="9209"/>
      <w:r>
        <w:rPr>
          <w:rtl/>
        </w:rPr>
        <w:t>היום</w:t>
      </w:r>
      <w:r>
        <w:rPr>
          <w:rFonts w:hint="cs"/>
          <w:rtl/>
        </w:rPr>
        <w:t>,</w:t>
      </w:r>
      <w:r>
        <w:rPr>
          <w:rtl/>
        </w:rPr>
        <w:t xml:space="preserve"> </w:t>
      </w:r>
      <w:bookmarkStart w:id="9210" w:name="_ETM_Q20_511939"/>
      <w:bookmarkEnd w:id="9210"/>
      <w:r>
        <w:rPr>
          <w:rtl/>
        </w:rPr>
        <w:t xml:space="preserve">שבועיים </w:t>
      </w:r>
      <w:bookmarkStart w:id="9211" w:name="_ETM_Q20_512510"/>
      <w:bookmarkEnd w:id="9211"/>
      <w:r>
        <w:rPr>
          <w:rtl/>
        </w:rPr>
        <w:t xml:space="preserve">לפני </w:t>
      </w:r>
      <w:bookmarkStart w:id="9212" w:name="_ETM_Q20_512809"/>
      <w:bookmarkEnd w:id="9212"/>
      <w:r>
        <w:rPr>
          <w:rtl/>
        </w:rPr>
        <w:t xml:space="preserve">תחילת </w:t>
      </w:r>
      <w:bookmarkStart w:id="9213" w:name="_ETM_Q20_513230"/>
      <w:bookmarkEnd w:id="9213"/>
      <w:r>
        <w:rPr>
          <w:rtl/>
        </w:rPr>
        <w:t xml:space="preserve">שנת </w:t>
      </w:r>
      <w:bookmarkStart w:id="9214" w:name="_ETM_Q20_513559"/>
      <w:bookmarkEnd w:id="9214"/>
      <w:r>
        <w:rPr>
          <w:rtl/>
        </w:rPr>
        <w:t>הלימודים</w:t>
      </w:r>
      <w:r>
        <w:rPr>
          <w:rFonts w:hint="cs"/>
          <w:rtl/>
        </w:rPr>
        <w:t>,</w:t>
      </w:r>
      <w:r>
        <w:rPr>
          <w:rtl/>
        </w:rPr>
        <w:t xml:space="preserve"> </w:t>
      </w:r>
      <w:bookmarkStart w:id="9215" w:name="_ETM_Q20_514489"/>
      <w:bookmarkEnd w:id="9215"/>
      <w:r>
        <w:rPr>
          <w:rtl/>
        </w:rPr>
        <w:t xml:space="preserve">אין </w:t>
      </w:r>
      <w:bookmarkStart w:id="9216" w:name="_ETM_Q20_514850"/>
      <w:bookmarkEnd w:id="9216"/>
      <w:r>
        <w:rPr>
          <w:rtl/>
        </w:rPr>
        <w:t xml:space="preserve">מערך </w:t>
      </w:r>
      <w:bookmarkStart w:id="9217" w:name="_ETM_Q20_515480"/>
      <w:bookmarkEnd w:id="9217"/>
      <w:r>
        <w:rPr>
          <w:rtl/>
        </w:rPr>
        <w:t xml:space="preserve">הסעות </w:t>
      </w:r>
      <w:bookmarkStart w:id="9218" w:name="_ETM_Q20_516020"/>
      <w:bookmarkEnd w:id="9218"/>
      <w:r>
        <w:rPr>
          <w:rtl/>
        </w:rPr>
        <w:t xml:space="preserve">באוטובוסים </w:t>
      </w:r>
      <w:bookmarkStart w:id="9219" w:name="_ETM_Q20_516800"/>
      <w:bookmarkEnd w:id="9219"/>
      <w:r>
        <w:rPr>
          <w:rtl/>
        </w:rPr>
        <w:t xml:space="preserve">ממוגנים </w:t>
      </w:r>
      <w:bookmarkStart w:id="9220" w:name="_ETM_Q20_517730"/>
      <w:bookmarkEnd w:id="9220"/>
      <w:r>
        <w:rPr>
          <w:rtl/>
        </w:rPr>
        <w:t xml:space="preserve">בצפון </w:t>
      </w:r>
      <w:bookmarkStart w:id="9221" w:name="_ETM_Q20_518329"/>
      <w:bookmarkEnd w:id="9221"/>
      <w:r>
        <w:rPr>
          <w:rtl/>
        </w:rPr>
        <w:t>הארץ</w:t>
      </w:r>
      <w:r w:rsidR="00725903">
        <w:rPr>
          <w:rFonts w:hint="cs"/>
          <w:rtl/>
        </w:rPr>
        <w:t>,</w:t>
      </w:r>
      <w:r>
        <w:rPr>
          <w:rtl/>
        </w:rPr>
        <w:t xml:space="preserve"> </w:t>
      </w:r>
      <w:bookmarkStart w:id="9222" w:name="_ETM_Q20_519480"/>
      <w:bookmarkEnd w:id="9222"/>
      <w:r>
        <w:rPr>
          <w:rtl/>
        </w:rPr>
        <w:t xml:space="preserve">וחלק </w:t>
      </w:r>
      <w:bookmarkStart w:id="9223" w:name="_ETM_Q20_520050"/>
      <w:bookmarkEnd w:id="9223"/>
      <w:r>
        <w:rPr>
          <w:rtl/>
        </w:rPr>
        <w:t xml:space="preserve">גדול </w:t>
      </w:r>
      <w:bookmarkStart w:id="9224" w:name="_ETM_Q20_520829"/>
      <w:bookmarkStart w:id="9225" w:name="_ETM_Q20_521370"/>
      <w:bookmarkStart w:id="9226" w:name="_ETM_Q20_522420"/>
      <w:bookmarkEnd w:id="9224"/>
      <w:bookmarkEnd w:id="9225"/>
      <w:bookmarkEnd w:id="9226"/>
      <w:r>
        <w:rPr>
          <w:rtl/>
        </w:rPr>
        <w:t>מהתלמידים</w:t>
      </w:r>
      <w:r>
        <w:rPr>
          <w:rFonts w:hint="cs"/>
          <w:rtl/>
        </w:rPr>
        <w:t>,</w:t>
      </w:r>
      <w:r>
        <w:rPr>
          <w:rtl/>
        </w:rPr>
        <w:t xml:space="preserve"> </w:t>
      </w:r>
      <w:bookmarkStart w:id="9227" w:name="_ETM_Q20_523469"/>
      <w:bookmarkEnd w:id="9227"/>
      <w:r>
        <w:rPr>
          <w:rtl/>
        </w:rPr>
        <w:t xml:space="preserve">לא </w:t>
      </w:r>
      <w:bookmarkStart w:id="9228" w:name="_ETM_Q20_523589"/>
      <w:bookmarkEnd w:id="9228"/>
      <w:r>
        <w:rPr>
          <w:rtl/>
        </w:rPr>
        <w:t>כולם</w:t>
      </w:r>
      <w:r>
        <w:rPr>
          <w:rFonts w:hint="cs"/>
          <w:rtl/>
        </w:rPr>
        <w:t>, ייסעו</w:t>
      </w:r>
      <w:r>
        <w:rPr>
          <w:rtl/>
        </w:rPr>
        <w:t xml:space="preserve"> </w:t>
      </w:r>
      <w:bookmarkStart w:id="9229" w:name="_ETM_Q20_524490"/>
      <w:bookmarkStart w:id="9230" w:name="_ETM_Q20_525570"/>
      <w:bookmarkEnd w:id="9229"/>
      <w:bookmarkEnd w:id="9230"/>
      <w:r>
        <w:rPr>
          <w:rtl/>
        </w:rPr>
        <w:t xml:space="preserve">מהקיבוצים </w:t>
      </w:r>
      <w:bookmarkStart w:id="9231" w:name="_ETM_Q20_526620"/>
      <w:bookmarkEnd w:id="9231"/>
      <w:r>
        <w:rPr>
          <w:rtl/>
        </w:rPr>
        <w:t xml:space="preserve">כדוגמת </w:t>
      </w:r>
      <w:bookmarkStart w:id="9232" w:name="_ETM_Q20_527310"/>
      <w:bookmarkEnd w:id="9232"/>
      <w:r>
        <w:rPr>
          <w:rFonts w:hint="cs"/>
          <w:rtl/>
        </w:rPr>
        <w:t>ע</w:t>
      </w:r>
      <w:r>
        <w:rPr>
          <w:rtl/>
        </w:rPr>
        <w:t xml:space="preserve">מיר </w:t>
      </w:r>
      <w:bookmarkStart w:id="9233" w:name="_ETM_Q20_528210"/>
      <w:bookmarkEnd w:id="9233"/>
      <w:r>
        <w:rPr>
          <w:rFonts w:hint="cs"/>
          <w:rtl/>
        </w:rPr>
        <w:t>ו</w:t>
      </w:r>
      <w:r>
        <w:rPr>
          <w:rtl/>
        </w:rPr>
        <w:t xml:space="preserve">כפר </w:t>
      </w:r>
      <w:bookmarkStart w:id="9234" w:name="_ETM_Q20_528750"/>
      <w:bookmarkEnd w:id="9234"/>
      <w:r>
        <w:rPr>
          <w:rtl/>
        </w:rPr>
        <w:t xml:space="preserve">בלום </w:t>
      </w:r>
      <w:bookmarkStart w:id="9235" w:name="_ETM_Q20_529140"/>
      <w:bookmarkEnd w:id="9235"/>
      <w:r>
        <w:rPr>
          <w:rtl/>
        </w:rPr>
        <w:t xml:space="preserve">לבתי </w:t>
      </w:r>
      <w:bookmarkStart w:id="9236" w:name="_ETM_Q20_529559"/>
      <w:bookmarkEnd w:id="9236"/>
      <w:r>
        <w:rPr>
          <w:rtl/>
        </w:rPr>
        <w:t xml:space="preserve">ספר </w:t>
      </w:r>
      <w:bookmarkStart w:id="9237" w:name="_ETM_Q20_529980"/>
      <w:bookmarkEnd w:id="9237"/>
      <w:r>
        <w:rPr>
          <w:rtl/>
        </w:rPr>
        <w:t xml:space="preserve">עורפיים </w:t>
      </w:r>
      <w:bookmarkStart w:id="9238" w:name="_ETM_Q20_530890"/>
      <w:bookmarkEnd w:id="9238"/>
      <w:r>
        <w:rPr>
          <w:rtl/>
        </w:rPr>
        <w:t xml:space="preserve">ברכבים </w:t>
      </w:r>
      <w:bookmarkStart w:id="9239" w:name="_ETM_Q20_531670"/>
      <w:bookmarkEnd w:id="9239"/>
      <w:r>
        <w:rPr>
          <w:rtl/>
        </w:rPr>
        <w:t xml:space="preserve">לא </w:t>
      </w:r>
      <w:bookmarkStart w:id="9240" w:name="_ETM_Q20_531820"/>
      <w:bookmarkEnd w:id="9240"/>
      <w:r>
        <w:rPr>
          <w:rtl/>
        </w:rPr>
        <w:t>ממוגנים</w:t>
      </w:r>
      <w:r>
        <w:rPr>
          <w:rFonts w:hint="cs"/>
          <w:rtl/>
        </w:rPr>
        <w:t>?</w:t>
      </w:r>
      <w:bookmarkStart w:id="9241" w:name="_ETM_Q20_534000"/>
      <w:bookmarkStart w:id="9242" w:name="_ETM_Q20_535000"/>
      <w:bookmarkStart w:id="9243" w:name="_ETM_Q20_533140"/>
      <w:bookmarkEnd w:id="9241"/>
      <w:bookmarkEnd w:id="9242"/>
      <w:bookmarkEnd w:id="9243"/>
      <w:r w:rsidR="00725903">
        <w:rPr>
          <w:rFonts w:hint="cs"/>
          <w:rtl/>
        </w:rPr>
        <w:t xml:space="preserve"> </w:t>
      </w:r>
    </w:p>
    <w:p w:rsidR="00725903" w:rsidRDefault="00725903" w:rsidP="00725903">
      <w:pPr>
        <w:rPr>
          <w:rtl/>
        </w:rPr>
      </w:pPr>
    </w:p>
    <w:p w:rsidR="00F32F22" w:rsidRDefault="00F32F22" w:rsidP="00725903">
      <w:pPr>
        <w:rPr>
          <w:rtl/>
        </w:rPr>
      </w:pPr>
      <w:r>
        <w:rPr>
          <w:rtl/>
        </w:rPr>
        <w:t xml:space="preserve">אני </w:t>
      </w:r>
      <w:bookmarkStart w:id="9244" w:name="_ETM_Q20_533499"/>
      <w:bookmarkEnd w:id="9244"/>
      <w:r>
        <w:rPr>
          <w:rtl/>
        </w:rPr>
        <w:t xml:space="preserve">מבקש </w:t>
      </w:r>
      <w:bookmarkStart w:id="9245" w:name="_ETM_Q20_533949"/>
      <w:bookmarkEnd w:id="9245"/>
      <w:r>
        <w:rPr>
          <w:rtl/>
        </w:rPr>
        <w:t>לדעת</w:t>
      </w:r>
      <w:r>
        <w:rPr>
          <w:rFonts w:hint="cs"/>
          <w:rtl/>
        </w:rPr>
        <w:t>,</w:t>
      </w:r>
      <w:r>
        <w:rPr>
          <w:rtl/>
        </w:rPr>
        <w:t xml:space="preserve"> </w:t>
      </w:r>
      <w:bookmarkStart w:id="9246" w:name="_ETM_Q20_534399"/>
      <w:bookmarkEnd w:id="9246"/>
      <w:r>
        <w:rPr>
          <w:rtl/>
        </w:rPr>
        <w:t xml:space="preserve">כבוד </w:t>
      </w:r>
      <w:bookmarkStart w:id="9247" w:name="_ETM_Q20_534670"/>
      <w:bookmarkEnd w:id="9247"/>
      <w:r>
        <w:rPr>
          <w:rtl/>
        </w:rPr>
        <w:t>השר</w:t>
      </w:r>
      <w:r>
        <w:rPr>
          <w:rFonts w:hint="cs"/>
          <w:rtl/>
        </w:rPr>
        <w:t>,</w:t>
      </w:r>
      <w:r>
        <w:rPr>
          <w:rtl/>
        </w:rPr>
        <w:t xml:space="preserve"> </w:t>
      </w:r>
      <w:bookmarkStart w:id="9248" w:name="_ETM_Q20_535029"/>
      <w:bookmarkEnd w:id="9248"/>
      <w:r>
        <w:rPr>
          <w:rtl/>
        </w:rPr>
        <w:t xml:space="preserve">מה </w:t>
      </w:r>
      <w:bookmarkStart w:id="9249" w:name="_ETM_Q20_535239"/>
      <w:bookmarkEnd w:id="9249"/>
      <w:r>
        <w:rPr>
          <w:rtl/>
        </w:rPr>
        <w:t xml:space="preserve">עשית </w:t>
      </w:r>
      <w:bookmarkStart w:id="9250" w:name="_ETM_Q20_535600"/>
      <w:bookmarkEnd w:id="9250"/>
      <w:r>
        <w:rPr>
          <w:rtl/>
        </w:rPr>
        <w:t xml:space="preserve">ב-18 </w:t>
      </w:r>
      <w:bookmarkStart w:id="9251" w:name="_ETM_Q20_536379"/>
      <w:bookmarkEnd w:id="9251"/>
      <w:r>
        <w:rPr>
          <w:rtl/>
        </w:rPr>
        <w:t xml:space="preserve">החודשים </w:t>
      </w:r>
      <w:bookmarkStart w:id="9252" w:name="_ETM_Q20_536920"/>
      <w:bookmarkEnd w:id="9252"/>
      <w:r>
        <w:rPr>
          <w:rtl/>
        </w:rPr>
        <w:t xml:space="preserve">שלך </w:t>
      </w:r>
      <w:bookmarkStart w:id="9253" w:name="_ETM_Q20_537760"/>
      <w:bookmarkEnd w:id="9253"/>
      <w:r>
        <w:rPr>
          <w:rtl/>
        </w:rPr>
        <w:t xml:space="preserve">כדי </w:t>
      </w:r>
      <w:bookmarkStart w:id="9254" w:name="_ETM_Q20_538059"/>
      <w:bookmarkEnd w:id="9254"/>
      <w:r>
        <w:rPr>
          <w:rtl/>
        </w:rPr>
        <w:t xml:space="preserve">לצמצם </w:t>
      </w:r>
      <w:bookmarkStart w:id="9255" w:name="_ETM_Q20_539140"/>
      <w:bookmarkEnd w:id="9255"/>
      <w:r>
        <w:rPr>
          <w:rtl/>
        </w:rPr>
        <w:t xml:space="preserve">בצורה </w:t>
      </w:r>
      <w:bookmarkStart w:id="9256" w:name="_ETM_Q20_539649"/>
      <w:bookmarkEnd w:id="9256"/>
      <w:r>
        <w:rPr>
          <w:rtl/>
        </w:rPr>
        <w:t xml:space="preserve">משמעותית </w:t>
      </w:r>
      <w:bookmarkStart w:id="9257" w:name="_ETM_Q20_540370"/>
      <w:bookmarkEnd w:id="9257"/>
      <w:r>
        <w:rPr>
          <w:rtl/>
        </w:rPr>
        <w:t xml:space="preserve">את </w:t>
      </w:r>
      <w:bookmarkStart w:id="9258" w:name="_ETM_Q20_540519"/>
      <w:bookmarkEnd w:id="9258"/>
      <w:r>
        <w:rPr>
          <w:rtl/>
        </w:rPr>
        <w:t>המח</w:t>
      </w:r>
      <w:r>
        <w:rPr>
          <w:rFonts w:hint="cs"/>
          <w:rtl/>
        </w:rPr>
        <w:t>ס</w:t>
      </w:r>
      <w:r>
        <w:rPr>
          <w:rtl/>
        </w:rPr>
        <w:t xml:space="preserve">ור </w:t>
      </w:r>
      <w:bookmarkStart w:id="9259" w:name="_ETM_Q20_541120"/>
      <w:bookmarkEnd w:id="9259"/>
      <w:r>
        <w:rPr>
          <w:rFonts w:hint="cs"/>
          <w:rtl/>
        </w:rPr>
        <w:t>ב</w:t>
      </w:r>
      <w:r>
        <w:rPr>
          <w:rtl/>
        </w:rPr>
        <w:t>מורים</w:t>
      </w:r>
      <w:r>
        <w:rPr>
          <w:rFonts w:hint="cs"/>
          <w:rtl/>
        </w:rPr>
        <w:t>;</w:t>
      </w:r>
      <w:r>
        <w:rPr>
          <w:rtl/>
        </w:rPr>
        <w:t xml:space="preserve"> </w:t>
      </w:r>
      <w:bookmarkStart w:id="9260" w:name="_ETM_Q20_542019"/>
      <w:bookmarkEnd w:id="9260"/>
      <w:r>
        <w:rPr>
          <w:rtl/>
        </w:rPr>
        <w:t xml:space="preserve">ואל </w:t>
      </w:r>
      <w:bookmarkStart w:id="9261" w:name="_ETM_Q20_542350"/>
      <w:bookmarkEnd w:id="9261"/>
      <w:r>
        <w:rPr>
          <w:rtl/>
        </w:rPr>
        <w:t xml:space="preserve">תספר </w:t>
      </w:r>
      <w:bookmarkStart w:id="9262" w:name="_ETM_Q20_542949"/>
      <w:bookmarkEnd w:id="9262"/>
      <w:r>
        <w:rPr>
          <w:rtl/>
        </w:rPr>
        <w:t xml:space="preserve">לי </w:t>
      </w:r>
      <w:bookmarkStart w:id="9263" w:name="_ETM_Q20_543489"/>
      <w:bookmarkEnd w:id="9263"/>
      <w:r>
        <w:rPr>
          <w:rtl/>
        </w:rPr>
        <w:t xml:space="preserve">על </w:t>
      </w:r>
      <w:bookmarkStart w:id="9264" w:name="_ETM_Q20_543670"/>
      <w:bookmarkEnd w:id="9264"/>
      <w:r>
        <w:rPr>
          <w:rtl/>
        </w:rPr>
        <w:t xml:space="preserve">זה </w:t>
      </w:r>
      <w:bookmarkStart w:id="9265" w:name="_ETM_Q20_543850"/>
      <w:bookmarkEnd w:id="9265"/>
      <w:r>
        <w:rPr>
          <w:rtl/>
        </w:rPr>
        <w:t xml:space="preserve">שלפני </w:t>
      </w:r>
      <w:bookmarkStart w:id="9266" w:name="_ETM_Q20_544360"/>
      <w:bookmarkEnd w:id="9266"/>
      <w:r>
        <w:rPr>
          <w:rtl/>
        </w:rPr>
        <w:t xml:space="preserve">שבועיים </w:t>
      </w:r>
      <w:bookmarkStart w:id="9267" w:name="_ETM_Q20_544899"/>
      <w:bookmarkEnd w:id="9267"/>
      <w:r>
        <w:rPr>
          <w:rtl/>
        </w:rPr>
        <w:t xml:space="preserve">התחלתם </w:t>
      </w:r>
      <w:bookmarkStart w:id="9268" w:name="_ETM_Q20_545380"/>
      <w:bookmarkEnd w:id="9268"/>
      <w:r>
        <w:rPr>
          <w:rtl/>
        </w:rPr>
        <w:t xml:space="preserve">לחפש </w:t>
      </w:r>
      <w:bookmarkStart w:id="9269" w:name="_ETM_Q20_545920"/>
      <w:bookmarkEnd w:id="9269"/>
      <w:r>
        <w:rPr>
          <w:rtl/>
        </w:rPr>
        <w:t xml:space="preserve">מורים </w:t>
      </w:r>
      <w:bookmarkStart w:id="9270" w:name="_ETM_Q20_546250"/>
      <w:bookmarkEnd w:id="9270"/>
      <w:r>
        <w:rPr>
          <w:rtl/>
        </w:rPr>
        <w:t xml:space="preserve">בחוזים </w:t>
      </w:r>
      <w:bookmarkStart w:id="9271" w:name="_ETM_Q20_546700"/>
      <w:bookmarkEnd w:id="9271"/>
      <w:r>
        <w:rPr>
          <w:rtl/>
        </w:rPr>
        <w:t>אישיים</w:t>
      </w:r>
      <w:r>
        <w:rPr>
          <w:rFonts w:hint="cs"/>
          <w:rtl/>
        </w:rPr>
        <w:t>.</w:t>
      </w:r>
      <w:r>
        <w:rPr>
          <w:rtl/>
        </w:rPr>
        <w:t xml:space="preserve"> </w:t>
      </w:r>
      <w:bookmarkStart w:id="9272" w:name="_ETM_Q20_547600"/>
      <w:bookmarkEnd w:id="9272"/>
      <w:r>
        <w:rPr>
          <w:rtl/>
        </w:rPr>
        <w:t xml:space="preserve">בהתאם </w:t>
      </w:r>
      <w:bookmarkStart w:id="9273" w:name="_ETM_Q20_548229"/>
      <w:bookmarkEnd w:id="9273"/>
      <w:r>
        <w:rPr>
          <w:rtl/>
        </w:rPr>
        <w:t xml:space="preserve">להסכם </w:t>
      </w:r>
      <w:bookmarkStart w:id="9274" w:name="_ETM_Q20_548680"/>
      <w:bookmarkEnd w:id="9274"/>
      <w:r>
        <w:rPr>
          <w:rtl/>
        </w:rPr>
        <w:t xml:space="preserve">עם </w:t>
      </w:r>
      <w:bookmarkStart w:id="9275" w:name="_ETM_Q20_548799"/>
      <w:bookmarkEnd w:id="9275"/>
      <w:r>
        <w:rPr>
          <w:rtl/>
        </w:rPr>
        <w:t xml:space="preserve">הסתדרות </w:t>
      </w:r>
      <w:bookmarkStart w:id="9276" w:name="_ETM_Q20_549339"/>
      <w:bookmarkEnd w:id="9276"/>
      <w:r>
        <w:rPr>
          <w:rtl/>
        </w:rPr>
        <w:t xml:space="preserve">המורים </w:t>
      </w:r>
      <w:bookmarkStart w:id="9277" w:name="_ETM_Q20_550060"/>
      <w:bookmarkEnd w:id="9277"/>
      <w:r>
        <w:rPr>
          <w:rtl/>
        </w:rPr>
        <w:t xml:space="preserve">חסרים </w:t>
      </w:r>
      <w:bookmarkStart w:id="9278" w:name="_ETM_Q20_550659"/>
      <w:bookmarkEnd w:id="9278"/>
      <w:r>
        <w:rPr>
          <w:rtl/>
        </w:rPr>
        <w:t xml:space="preserve">בין </w:t>
      </w:r>
      <w:bookmarkStart w:id="9279" w:name="_ETM_Q20_550869"/>
      <w:bookmarkStart w:id="9280" w:name="_ETM_Q20_551320"/>
      <w:bookmarkEnd w:id="9279"/>
      <w:bookmarkEnd w:id="9280"/>
      <w:r>
        <w:rPr>
          <w:rFonts w:hint="cs"/>
          <w:rtl/>
        </w:rPr>
        <w:t>4,000</w:t>
      </w:r>
      <w:r>
        <w:rPr>
          <w:rtl/>
        </w:rPr>
        <w:t xml:space="preserve"> </w:t>
      </w:r>
      <w:bookmarkStart w:id="9281" w:name="_ETM_Q20_551710"/>
      <w:bookmarkEnd w:id="9281"/>
      <w:r>
        <w:rPr>
          <w:rtl/>
        </w:rPr>
        <w:t>ל</w:t>
      </w:r>
      <w:bookmarkStart w:id="9282" w:name="_ETM_Q20_552159"/>
      <w:bookmarkEnd w:id="9282"/>
      <w:r>
        <w:rPr>
          <w:rFonts w:hint="cs"/>
          <w:rtl/>
        </w:rPr>
        <w:t>-6,000</w:t>
      </w:r>
      <w:r>
        <w:rPr>
          <w:rtl/>
        </w:rPr>
        <w:t xml:space="preserve"> </w:t>
      </w:r>
      <w:bookmarkStart w:id="9283" w:name="_ETM_Q20_552520"/>
      <w:bookmarkEnd w:id="9283"/>
      <w:r>
        <w:rPr>
          <w:rtl/>
        </w:rPr>
        <w:t xml:space="preserve">מורים </w:t>
      </w:r>
      <w:bookmarkStart w:id="9284" w:name="_ETM_Q20_552850"/>
      <w:bookmarkEnd w:id="9284"/>
      <w:r>
        <w:rPr>
          <w:rtl/>
        </w:rPr>
        <w:t>בישראל</w:t>
      </w:r>
      <w:r>
        <w:rPr>
          <w:rFonts w:hint="cs"/>
          <w:rtl/>
        </w:rPr>
        <w:t>.</w:t>
      </w:r>
      <w:r>
        <w:rPr>
          <w:rtl/>
        </w:rPr>
        <w:t xml:space="preserve"> </w:t>
      </w:r>
      <w:bookmarkStart w:id="9285" w:name="_ETM_Q20_553670"/>
      <w:bookmarkEnd w:id="9285"/>
      <w:r>
        <w:rPr>
          <w:rtl/>
        </w:rPr>
        <w:t xml:space="preserve">לא </w:t>
      </w:r>
      <w:bookmarkStart w:id="9286" w:name="_ETM_Q20_554180"/>
      <w:bookmarkEnd w:id="9286"/>
      <w:r>
        <w:rPr>
          <w:rtl/>
        </w:rPr>
        <w:t xml:space="preserve">עשיתם </w:t>
      </w:r>
      <w:bookmarkStart w:id="9287" w:name="_ETM_Q20_554750"/>
      <w:bookmarkEnd w:id="9287"/>
      <w:r>
        <w:rPr>
          <w:rtl/>
        </w:rPr>
        <w:t xml:space="preserve">דבר </w:t>
      </w:r>
      <w:bookmarkStart w:id="9288" w:name="_ETM_Q20_555170"/>
      <w:bookmarkEnd w:id="9288"/>
      <w:r>
        <w:rPr>
          <w:rtl/>
        </w:rPr>
        <w:t xml:space="preserve">משמעותי </w:t>
      </w:r>
      <w:bookmarkStart w:id="9289" w:name="_ETM_Q20_556189"/>
      <w:bookmarkEnd w:id="9289"/>
      <w:r>
        <w:rPr>
          <w:rtl/>
        </w:rPr>
        <w:t xml:space="preserve">לסגור </w:t>
      </w:r>
      <w:bookmarkStart w:id="9290" w:name="_ETM_Q20_556610"/>
      <w:bookmarkEnd w:id="9290"/>
      <w:r>
        <w:rPr>
          <w:rtl/>
        </w:rPr>
        <w:t xml:space="preserve">את </w:t>
      </w:r>
      <w:bookmarkStart w:id="9291" w:name="_ETM_Q20_556759"/>
      <w:bookmarkEnd w:id="9291"/>
      <w:r>
        <w:rPr>
          <w:rtl/>
        </w:rPr>
        <w:t>הפער</w:t>
      </w:r>
      <w:r>
        <w:rPr>
          <w:rFonts w:hint="cs"/>
          <w:rtl/>
        </w:rPr>
        <w:t>.</w:t>
      </w:r>
      <w:bookmarkStart w:id="9292" w:name="_ETM_Q20_559000"/>
      <w:bookmarkStart w:id="9293" w:name="_ETM_Q20_557880"/>
      <w:bookmarkEnd w:id="9292"/>
      <w:bookmarkEnd w:id="9293"/>
      <w:r w:rsidR="00725903">
        <w:rPr>
          <w:rFonts w:hint="cs"/>
          <w:rtl/>
        </w:rPr>
        <w:t xml:space="preserve"> </w:t>
      </w:r>
      <w:r>
        <w:rPr>
          <w:rtl/>
        </w:rPr>
        <w:t xml:space="preserve">איפה </w:t>
      </w:r>
      <w:bookmarkStart w:id="9294" w:name="_ETM_Q20_558330"/>
      <w:bookmarkEnd w:id="9294"/>
      <w:r>
        <w:rPr>
          <w:rtl/>
        </w:rPr>
        <w:t xml:space="preserve">היית </w:t>
      </w:r>
      <w:bookmarkStart w:id="9295" w:name="_ETM_Q20_558690"/>
      <w:bookmarkEnd w:id="9295"/>
      <w:r>
        <w:rPr>
          <w:rtl/>
        </w:rPr>
        <w:t xml:space="preserve">בשנה </w:t>
      </w:r>
      <w:bookmarkStart w:id="9296" w:name="_ETM_Q20_559260"/>
      <w:bookmarkEnd w:id="9296"/>
      <w:r>
        <w:rPr>
          <w:rtl/>
        </w:rPr>
        <w:t xml:space="preserve">וחצי </w:t>
      </w:r>
      <w:bookmarkStart w:id="9297" w:name="_ETM_Q20_559740"/>
      <w:bookmarkEnd w:id="9297"/>
      <w:r>
        <w:rPr>
          <w:rtl/>
        </w:rPr>
        <w:t xml:space="preserve">האחרונות </w:t>
      </w:r>
      <w:bookmarkStart w:id="9298" w:name="_ETM_Q20_560250"/>
      <w:bookmarkEnd w:id="9298"/>
      <w:r>
        <w:rPr>
          <w:rtl/>
        </w:rPr>
        <w:t xml:space="preserve">בעניין </w:t>
      </w:r>
      <w:bookmarkStart w:id="9299" w:name="_ETM_Q20_560640"/>
      <w:bookmarkEnd w:id="9299"/>
      <w:r>
        <w:rPr>
          <w:rtl/>
        </w:rPr>
        <w:t xml:space="preserve">ההסכם </w:t>
      </w:r>
      <w:bookmarkStart w:id="9300" w:name="_ETM_Q20_561090"/>
      <w:bookmarkEnd w:id="9300"/>
      <w:r>
        <w:rPr>
          <w:rtl/>
        </w:rPr>
        <w:t xml:space="preserve">עם </w:t>
      </w:r>
      <w:bookmarkStart w:id="9301" w:name="_ETM_Q20_561210"/>
      <w:bookmarkEnd w:id="9301"/>
      <w:r>
        <w:rPr>
          <w:rtl/>
        </w:rPr>
        <w:t xml:space="preserve">ארגון </w:t>
      </w:r>
      <w:bookmarkStart w:id="9302" w:name="_ETM_Q20_561540"/>
      <w:bookmarkEnd w:id="9302"/>
      <w:r>
        <w:rPr>
          <w:rtl/>
        </w:rPr>
        <w:t>המורים</w:t>
      </w:r>
      <w:r>
        <w:rPr>
          <w:rFonts w:hint="cs"/>
          <w:rtl/>
        </w:rPr>
        <w:t>?</w:t>
      </w:r>
      <w:r>
        <w:rPr>
          <w:rtl/>
        </w:rPr>
        <w:t xml:space="preserve"> </w:t>
      </w:r>
      <w:bookmarkStart w:id="9303" w:name="_ETM_Q20_562939"/>
      <w:bookmarkEnd w:id="9303"/>
      <w:r>
        <w:rPr>
          <w:rtl/>
        </w:rPr>
        <w:t xml:space="preserve">מדברים </w:t>
      </w:r>
      <w:bookmarkStart w:id="9304" w:name="_ETM_Q20_563479"/>
      <w:bookmarkEnd w:id="9304"/>
      <w:r>
        <w:rPr>
          <w:rtl/>
        </w:rPr>
        <w:t xml:space="preserve">על </w:t>
      </w:r>
      <w:bookmarkStart w:id="9305" w:name="_ETM_Q20_563570"/>
      <w:bookmarkEnd w:id="9305"/>
      <w:r>
        <w:rPr>
          <w:rtl/>
        </w:rPr>
        <w:t xml:space="preserve">תחילת </w:t>
      </w:r>
      <w:bookmarkStart w:id="9306" w:name="_ETM_Q20_564020"/>
      <w:bookmarkEnd w:id="9306"/>
      <w:r>
        <w:rPr>
          <w:rtl/>
        </w:rPr>
        <w:t>השנה</w:t>
      </w:r>
      <w:r>
        <w:rPr>
          <w:rFonts w:hint="cs"/>
          <w:rtl/>
        </w:rPr>
        <w:t>,</w:t>
      </w:r>
      <w:r>
        <w:rPr>
          <w:rtl/>
        </w:rPr>
        <w:t xml:space="preserve"> </w:t>
      </w:r>
      <w:bookmarkStart w:id="9307" w:name="_ETM_Q20_564890"/>
      <w:bookmarkEnd w:id="9307"/>
      <w:r>
        <w:rPr>
          <w:rtl/>
        </w:rPr>
        <w:t xml:space="preserve">אבל </w:t>
      </w:r>
      <w:bookmarkStart w:id="9308" w:name="_ETM_Q20_565159"/>
      <w:bookmarkEnd w:id="9308"/>
      <w:r>
        <w:rPr>
          <w:rtl/>
        </w:rPr>
        <w:t xml:space="preserve">תלמידי </w:t>
      </w:r>
      <w:bookmarkStart w:id="9309" w:name="_ETM_Q20_565729"/>
      <w:bookmarkEnd w:id="9309"/>
      <w:r>
        <w:rPr>
          <w:rtl/>
        </w:rPr>
        <w:t xml:space="preserve">י"ב </w:t>
      </w:r>
      <w:bookmarkStart w:id="9310" w:name="_ETM_Q20_566100"/>
      <w:bookmarkEnd w:id="9310"/>
      <w:r>
        <w:rPr>
          <w:rFonts w:hint="cs"/>
          <w:rtl/>
        </w:rPr>
        <w:t>סיימו</w:t>
      </w:r>
      <w:r>
        <w:rPr>
          <w:rtl/>
        </w:rPr>
        <w:t xml:space="preserve"> </w:t>
      </w:r>
      <w:bookmarkStart w:id="9311" w:name="_ETM_Q20_566790"/>
      <w:bookmarkEnd w:id="9311"/>
      <w:r>
        <w:rPr>
          <w:rtl/>
        </w:rPr>
        <w:t xml:space="preserve">את </w:t>
      </w:r>
      <w:bookmarkStart w:id="9312" w:name="_ETM_Q20_566939"/>
      <w:bookmarkEnd w:id="9312"/>
      <w:r>
        <w:rPr>
          <w:rtl/>
        </w:rPr>
        <w:t xml:space="preserve">השנה </w:t>
      </w:r>
      <w:bookmarkStart w:id="9313" w:name="_ETM_Q20_567299"/>
      <w:bookmarkEnd w:id="9313"/>
      <w:r>
        <w:rPr>
          <w:rtl/>
        </w:rPr>
        <w:t xml:space="preserve">שלהם </w:t>
      </w:r>
      <w:bookmarkStart w:id="9314" w:name="_ETM_Q20_567659"/>
      <w:bookmarkEnd w:id="9314"/>
      <w:r>
        <w:rPr>
          <w:rtl/>
        </w:rPr>
        <w:t xml:space="preserve">בלי </w:t>
      </w:r>
      <w:bookmarkStart w:id="9315" w:name="_ETM_Q20_567869"/>
      <w:bookmarkEnd w:id="9315"/>
      <w:r>
        <w:rPr>
          <w:rtl/>
        </w:rPr>
        <w:t xml:space="preserve">ציוני </w:t>
      </w:r>
      <w:bookmarkStart w:id="9316" w:name="_ETM_Q20_568439"/>
      <w:bookmarkEnd w:id="9316"/>
      <w:r>
        <w:rPr>
          <w:rtl/>
        </w:rPr>
        <w:t>מגן</w:t>
      </w:r>
      <w:r>
        <w:rPr>
          <w:rFonts w:hint="cs"/>
          <w:rtl/>
        </w:rPr>
        <w:t>,</w:t>
      </w:r>
      <w:r>
        <w:rPr>
          <w:rtl/>
        </w:rPr>
        <w:t xml:space="preserve"> </w:t>
      </w:r>
      <w:bookmarkStart w:id="9317" w:name="_ETM_Q20_569310"/>
      <w:bookmarkEnd w:id="9317"/>
      <w:r>
        <w:rPr>
          <w:rtl/>
        </w:rPr>
        <w:t xml:space="preserve">בלי </w:t>
      </w:r>
      <w:bookmarkStart w:id="9318" w:name="_ETM_Q20_569580"/>
      <w:bookmarkEnd w:id="9318"/>
      <w:r>
        <w:rPr>
          <w:rtl/>
        </w:rPr>
        <w:t xml:space="preserve">מסיבות </w:t>
      </w:r>
      <w:bookmarkStart w:id="9319" w:name="_ETM_Q20_570089"/>
      <w:bookmarkEnd w:id="9319"/>
      <w:r>
        <w:rPr>
          <w:rtl/>
        </w:rPr>
        <w:t xml:space="preserve">סיום </w:t>
      </w:r>
      <w:bookmarkStart w:id="9320" w:name="_ETM_Q20_570540"/>
      <w:bookmarkEnd w:id="9320"/>
      <w:r>
        <w:rPr>
          <w:rtl/>
        </w:rPr>
        <w:t>ראויות</w:t>
      </w:r>
      <w:r>
        <w:rPr>
          <w:rFonts w:hint="cs"/>
          <w:rtl/>
        </w:rPr>
        <w:t>,</w:t>
      </w:r>
      <w:r>
        <w:rPr>
          <w:rtl/>
        </w:rPr>
        <w:t xml:space="preserve"> </w:t>
      </w:r>
      <w:bookmarkStart w:id="9321" w:name="_ETM_Q20_571110"/>
      <w:bookmarkEnd w:id="9321"/>
      <w:r>
        <w:rPr>
          <w:rtl/>
        </w:rPr>
        <w:t xml:space="preserve">בלי </w:t>
      </w:r>
      <w:bookmarkStart w:id="9322" w:name="_ETM_Q20_571380"/>
      <w:bookmarkEnd w:id="9322"/>
      <w:r>
        <w:rPr>
          <w:rtl/>
        </w:rPr>
        <w:t>טיולים</w:t>
      </w:r>
      <w:r>
        <w:rPr>
          <w:rFonts w:hint="cs"/>
          <w:rtl/>
        </w:rPr>
        <w:t>,</w:t>
      </w:r>
      <w:r>
        <w:rPr>
          <w:rtl/>
        </w:rPr>
        <w:t xml:space="preserve"> </w:t>
      </w:r>
      <w:bookmarkStart w:id="9323" w:name="_ETM_Q20_571950"/>
      <w:bookmarkEnd w:id="9323"/>
      <w:r>
        <w:rPr>
          <w:rtl/>
        </w:rPr>
        <w:t xml:space="preserve">בלי </w:t>
      </w:r>
      <w:bookmarkStart w:id="9324" w:name="_ETM_Q20_572189"/>
      <w:bookmarkEnd w:id="9324"/>
      <w:r>
        <w:rPr>
          <w:rtl/>
        </w:rPr>
        <w:t xml:space="preserve">פעולות </w:t>
      </w:r>
      <w:bookmarkStart w:id="9325" w:name="_ETM_Q20_572610"/>
      <w:bookmarkEnd w:id="9325"/>
      <w:r>
        <w:rPr>
          <w:rtl/>
        </w:rPr>
        <w:t>חינוכיות</w:t>
      </w:r>
      <w:r>
        <w:rPr>
          <w:rFonts w:hint="cs"/>
          <w:rtl/>
        </w:rPr>
        <w:t>,</w:t>
      </w:r>
      <w:r>
        <w:rPr>
          <w:rtl/>
        </w:rPr>
        <w:t xml:space="preserve"> </w:t>
      </w:r>
      <w:bookmarkStart w:id="9326" w:name="_ETM_Q20_574020"/>
      <w:bookmarkEnd w:id="9326"/>
      <w:r>
        <w:rPr>
          <w:rtl/>
        </w:rPr>
        <w:t xml:space="preserve">בלי </w:t>
      </w:r>
      <w:bookmarkStart w:id="9327" w:name="_ETM_Q20_574289"/>
      <w:bookmarkEnd w:id="9327"/>
      <w:r>
        <w:rPr>
          <w:rtl/>
        </w:rPr>
        <w:t xml:space="preserve">חלק </w:t>
      </w:r>
      <w:bookmarkStart w:id="9328" w:name="_ETM_Q20_574649"/>
      <w:bookmarkEnd w:id="9328"/>
      <w:r>
        <w:rPr>
          <w:rtl/>
        </w:rPr>
        <w:t xml:space="preserve">גדול </w:t>
      </w:r>
      <w:bookmarkStart w:id="9329" w:name="_ETM_Q20_574950"/>
      <w:bookmarkEnd w:id="9329"/>
      <w:r>
        <w:rPr>
          <w:rtl/>
        </w:rPr>
        <w:t xml:space="preserve">מציוני </w:t>
      </w:r>
      <w:bookmarkStart w:id="9330" w:name="_ETM_Q20_575460"/>
      <w:bookmarkEnd w:id="9330"/>
      <w:r>
        <w:rPr>
          <w:rtl/>
        </w:rPr>
        <w:t>ה</w:t>
      </w:r>
      <w:r>
        <w:rPr>
          <w:rFonts w:hint="cs"/>
          <w:rtl/>
        </w:rPr>
        <w:t>בגרות.</w:t>
      </w:r>
      <w:r>
        <w:rPr>
          <w:rtl/>
        </w:rPr>
        <w:t xml:space="preserve"> </w:t>
      </w:r>
      <w:bookmarkStart w:id="9331" w:name="_ETM_Q20_576140"/>
      <w:bookmarkEnd w:id="9331"/>
      <w:r>
        <w:rPr>
          <w:rtl/>
        </w:rPr>
        <w:t xml:space="preserve">עד </w:t>
      </w:r>
      <w:bookmarkStart w:id="9332" w:name="_ETM_Q20_576560"/>
      <w:bookmarkEnd w:id="9332"/>
      <w:r>
        <w:rPr>
          <w:rtl/>
        </w:rPr>
        <w:t xml:space="preserve">לרגע </w:t>
      </w:r>
      <w:bookmarkStart w:id="9333" w:name="_ETM_Q20_577040"/>
      <w:bookmarkEnd w:id="9333"/>
      <w:r>
        <w:rPr>
          <w:rtl/>
        </w:rPr>
        <w:t xml:space="preserve">הזה </w:t>
      </w:r>
      <w:bookmarkStart w:id="9334" w:name="_ETM_Q20_577729"/>
      <w:bookmarkEnd w:id="9334"/>
      <w:r>
        <w:rPr>
          <w:rtl/>
        </w:rPr>
        <w:t xml:space="preserve">לא </w:t>
      </w:r>
      <w:bookmarkStart w:id="9335" w:name="_ETM_Q20_577970"/>
      <w:bookmarkEnd w:id="9335"/>
      <w:r>
        <w:rPr>
          <w:rtl/>
        </w:rPr>
        <w:t xml:space="preserve">סגרתם </w:t>
      </w:r>
      <w:bookmarkStart w:id="9336" w:name="_ETM_Q20_578630"/>
      <w:bookmarkEnd w:id="9336"/>
      <w:r>
        <w:rPr>
          <w:rtl/>
        </w:rPr>
        <w:t xml:space="preserve">הסכם </w:t>
      </w:r>
      <w:bookmarkStart w:id="9337" w:name="_ETM_Q20_578960"/>
      <w:bookmarkEnd w:id="9337"/>
      <w:r>
        <w:rPr>
          <w:rtl/>
        </w:rPr>
        <w:t xml:space="preserve">קיבוצי </w:t>
      </w:r>
      <w:bookmarkStart w:id="9338" w:name="_ETM_Q20_579439"/>
      <w:bookmarkEnd w:id="9338"/>
      <w:r>
        <w:rPr>
          <w:rtl/>
        </w:rPr>
        <w:t xml:space="preserve">עם </w:t>
      </w:r>
      <w:bookmarkStart w:id="9339" w:name="_ETM_Q20_579500"/>
      <w:bookmarkEnd w:id="9339"/>
      <w:r>
        <w:rPr>
          <w:rtl/>
        </w:rPr>
        <w:t xml:space="preserve">ארגון </w:t>
      </w:r>
      <w:bookmarkStart w:id="9340" w:name="_ETM_Q20_579860"/>
      <w:bookmarkEnd w:id="9340"/>
      <w:r>
        <w:rPr>
          <w:rtl/>
        </w:rPr>
        <w:t>המורים</w:t>
      </w:r>
      <w:r>
        <w:rPr>
          <w:rFonts w:hint="cs"/>
          <w:rtl/>
        </w:rPr>
        <w:t xml:space="preserve"> –</w:t>
      </w:r>
      <w:r>
        <w:rPr>
          <w:rtl/>
        </w:rPr>
        <w:t xml:space="preserve"> </w:t>
      </w:r>
      <w:bookmarkStart w:id="9341" w:name="_ETM_Q20_580490"/>
      <w:bookmarkEnd w:id="9341"/>
      <w:r>
        <w:rPr>
          <w:rtl/>
        </w:rPr>
        <w:t xml:space="preserve">שנתיים </w:t>
      </w:r>
      <w:bookmarkStart w:id="9342" w:name="_ETM_Q20_581479"/>
      <w:bookmarkEnd w:id="9342"/>
      <w:r>
        <w:rPr>
          <w:rtl/>
        </w:rPr>
        <w:t xml:space="preserve">אחרי </w:t>
      </w:r>
      <w:bookmarkStart w:id="9343" w:name="_ETM_Q20_581810"/>
      <w:bookmarkEnd w:id="9343"/>
      <w:r>
        <w:rPr>
          <w:rtl/>
        </w:rPr>
        <w:t xml:space="preserve">שהסתיים </w:t>
      </w:r>
      <w:bookmarkStart w:id="9344" w:name="_ETM_Q20_582500"/>
      <w:bookmarkEnd w:id="9344"/>
      <w:r>
        <w:rPr>
          <w:rtl/>
        </w:rPr>
        <w:t xml:space="preserve">ההסכם </w:t>
      </w:r>
      <w:bookmarkStart w:id="9345" w:name="_ETM_Q20_582950"/>
      <w:bookmarkEnd w:id="9345"/>
      <w:r>
        <w:rPr>
          <w:rtl/>
        </w:rPr>
        <w:t>הקודם</w:t>
      </w:r>
      <w:r>
        <w:rPr>
          <w:rFonts w:hint="cs"/>
          <w:rtl/>
        </w:rPr>
        <w:t>.</w:t>
      </w:r>
    </w:p>
    <w:p w:rsidR="00F32F22" w:rsidRDefault="00F32F22" w:rsidP="004C117C">
      <w:pPr>
        <w:rPr>
          <w:rtl/>
        </w:rPr>
      </w:pPr>
    </w:p>
    <w:p w:rsidR="00F32F22" w:rsidRDefault="00F32F22" w:rsidP="004A14E8">
      <w:pPr>
        <w:rPr>
          <w:rtl/>
        </w:rPr>
      </w:pPr>
      <w:bookmarkStart w:id="9346" w:name="_ETM_Q20_584000"/>
      <w:bookmarkStart w:id="9347" w:name="_ETM_Q20_584430"/>
      <w:bookmarkEnd w:id="9346"/>
      <w:bookmarkEnd w:id="9347"/>
      <w:r>
        <w:rPr>
          <w:rtl/>
        </w:rPr>
        <w:t xml:space="preserve">תאמר </w:t>
      </w:r>
      <w:bookmarkStart w:id="9348" w:name="_ETM_Q20_585029"/>
      <w:bookmarkEnd w:id="9348"/>
      <w:r>
        <w:rPr>
          <w:rtl/>
        </w:rPr>
        <w:t>לי</w:t>
      </w:r>
      <w:r>
        <w:rPr>
          <w:rFonts w:hint="cs"/>
          <w:rtl/>
        </w:rPr>
        <w:t>,</w:t>
      </w:r>
      <w:r>
        <w:rPr>
          <w:rtl/>
        </w:rPr>
        <w:t xml:space="preserve"> </w:t>
      </w:r>
      <w:bookmarkStart w:id="9349" w:name="_ETM_Q20_585149"/>
      <w:bookmarkEnd w:id="9349"/>
      <w:r>
        <w:rPr>
          <w:rtl/>
        </w:rPr>
        <w:t>אדוני</w:t>
      </w:r>
      <w:r>
        <w:rPr>
          <w:rFonts w:hint="cs"/>
          <w:rtl/>
        </w:rPr>
        <w:t>,</w:t>
      </w:r>
      <w:r>
        <w:rPr>
          <w:rtl/>
        </w:rPr>
        <w:t xml:space="preserve"> </w:t>
      </w:r>
      <w:bookmarkStart w:id="9350" w:name="_ETM_Q20_586299"/>
      <w:bookmarkEnd w:id="9350"/>
      <w:r>
        <w:rPr>
          <w:rtl/>
        </w:rPr>
        <w:t xml:space="preserve">איך </w:t>
      </w:r>
      <w:bookmarkStart w:id="9351" w:name="_ETM_Q20_586689"/>
      <w:bookmarkEnd w:id="9351"/>
      <w:r>
        <w:rPr>
          <w:rtl/>
        </w:rPr>
        <w:t xml:space="preserve">יכול </w:t>
      </w:r>
      <w:bookmarkStart w:id="9352" w:name="_ETM_Q20_587049"/>
      <w:bookmarkEnd w:id="9352"/>
      <w:r>
        <w:rPr>
          <w:rtl/>
        </w:rPr>
        <w:t xml:space="preserve">להיות </w:t>
      </w:r>
      <w:bookmarkStart w:id="9353" w:name="_ETM_Q20_587319"/>
      <w:bookmarkEnd w:id="9353"/>
      <w:r>
        <w:rPr>
          <w:rtl/>
        </w:rPr>
        <w:t xml:space="preserve">שדווקא </w:t>
      </w:r>
      <w:bookmarkStart w:id="9354" w:name="_ETM_Q20_587829"/>
      <w:bookmarkEnd w:id="9354"/>
      <w:r>
        <w:rPr>
          <w:rtl/>
        </w:rPr>
        <w:t xml:space="preserve">עכשיו </w:t>
      </w:r>
      <w:bookmarkStart w:id="9355" w:name="_ETM_Q20_588189"/>
      <w:bookmarkEnd w:id="9355"/>
      <w:r>
        <w:rPr>
          <w:rtl/>
        </w:rPr>
        <w:t xml:space="preserve">יש </w:t>
      </w:r>
      <w:bookmarkStart w:id="9356" w:name="_ETM_Q20_588429"/>
      <w:bookmarkEnd w:id="9356"/>
      <w:r>
        <w:rPr>
          <w:rtl/>
        </w:rPr>
        <w:t xml:space="preserve">גל </w:t>
      </w:r>
      <w:bookmarkStart w:id="9357" w:name="_ETM_Q20_588729"/>
      <w:bookmarkEnd w:id="9357"/>
      <w:r>
        <w:rPr>
          <w:rtl/>
        </w:rPr>
        <w:t xml:space="preserve">עזיבות </w:t>
      </w:r>
      <w:bookmarkStart w:id="9358" w:name="_ETM_Q20_589270"/>
      <w:bookmarkEnd w:id="9358"/>
      <w:r>
        <w:rPr>
          <w:rtl/>
        </w:rPr>
        <w:t xml:space="preserve">כל </w:t>
      </w:r>
      <w:bookmarkStart w:id="9359" w:name="_ETM_Q20_589509"/>
      <w:bookmarkEnd w:id="9359"/>
      <w:r>
        <w:rPr>
          <w:rtl/>
        </w:rPr>
        <w:t xml:space="preserve">כך </w:t>
      </w:r>
      <w:bookmarkStart w:id="9360" w:name="_ETM_Q20_589779"/>
      <w:bookmarkEnd w:id="9360"/>
      <w:r>
        <w:rPr>
          <w:rtl/>
        </w:rPr>
        <w:t xml:space="preserve">גדול </w:t>
      </w:r>
      <w:bookmarkStart w:id="9361" w:name="_ETM_Q20_590729"/>
      <w:bookmarkEnd w:id="9361"/>
      <w:r>
        <w:rPr>
          <w:rtl/>
        </w:rPr>
        <w:t xml:space="preserve">במשרד </w:t>
      </w:r>
      <w:bookmarkStart w:id="9362" w:name="_ETM_Q20_591330"/>
      <w:bookmarkEnd w:id="9362"/>
      <w:r>
        <w:rPr>
          <w:rtl/>
        </w:rPr>
        <w:t>החינוך</w:t>
      </w:r>
      <w:r>
        <w:rPr>
          <w:rFonts w:hint="cs"/>
          <w:rtl/>
        </w:rPr>
        <w:t>?</w:t>
      </w:r>
      <w:r>
        <w:rPr>
          <w:rtl/>
        </w:rPr>
        <w:t xml:space="preserve"> </w:t>
      </w:r>
      <w:bookmarkStart w:id="9363" w:name="_ETM_Q20_591869"/>
      <w:bookmarkEnd w:id="9363"/>
      <w:r>
        <w:rPr>
          <w:rtl/>
        </w:rPr>
        <w:t xml:space="preserve">כל </w:t>
      </w:r>
      <w:bookmarkStart w:id="9364" w:name="_ETM_Q20_592140"/>
      <w:bookmarkEnd w:id="9364"/>
      <w:r>
        <w:rPr>
          <w:rtl/>
        </w:rPr>
        <w:t xml:space="preserve">הצמרת </w:t>
      </w:r>
      <w:bookmarkStart w:id="9365" w:name="_ETM_Q20_592770"/>
      <w:bookmarkEnd w:id="9365"/>
      <w:r>
        <w:rPr>
          <w:rtl/>
        </w:rPr>
        <w:t xml:space="preserve">של </w:t>
      </w:r>
      <w:bookmarkStart w:id="9366" w:name="_ETM_Q20_592920"/>
      <w:bookmarkEnd w:id="9366"/>
      <w:r>
        <w:rPr>
          <w:rtl/>
        </w:rPr>
        <w:t xml:space="preserve">מחוז </w:t>
      </w:r>
      <w:bookmarkStart w:id="9367" w:name="_ETM_Q20_593339"/>
      <w:bookmarkEnd w:id="9367"/>
      <w:r>
        <w:rPr>
          <w:rtl/>
        </w:rPr>
        <w:t>דרום</w:t>
      </w:r>
      <w:r>
        <w:rPr>
          <w:rFonts w:hint="cs"/>
          <w:rtl/>
        </w:rPr>
        <w:t>,</w:t>
      </w:r>
      <w:r>
        <w:rPr>
          <w:rtl/>
        </w:rPr>
        <w:t xml:space="preserve"> </w:t>
      </w:r>
      <w:bookmarkStart w:id="9368" w:name="_ETM_Q20_594640"/>
      <w:bookmarkEnd w:id="9368"/>
      <w:r>
        <w:rPr>
          <w:rtl/>
        </w:rPr>
        <w:t xml:space="preserve">המחוז </w:t>
      </w:r>
      <w:bookmarkStart w:id="9369" w:name="_ETM_Q20_595240"/>
      <w:bookmarkEnd w:id="9369"/>
      <w:r>
        <w:rPr>
          <w:rtl/>
        </w:rPr>
        <w:t xml:space="preserve">הכי </w:t>
      </w:r>
      <w:bookmarkStart w:id="9370" w:name="_ETM_Q20_595479"/>
      <w:bookmarkEnd w:id="9370"/>
      <w:r>
        <w:rPr>
          <w:rtl/>
        </w:rPr>
        <w:t xml:space="preserve">חשוב </w:t>
      </w:r>
      <w:bookmarkStart w:id="9371" w:name="_ETM_Q20_596049"/>
      <w:bookmarkEnd w:id="9371"/>
      <w:r>
        <w:rPr>
          <w:rtl/>
        </w:rPr>
        <w:t xml:space="preserve">וקריטי </w:t>
      </w:r>
      <w:bookmarkStart w:id="9372" w:name="_ETM_Q20_596500"/>
      <w:bookmarkEnd w:id="9372"/>
      <w:r>
        <w:rPr>
          <w:rtl/>
        </w:rPr>
        <w:t>כרגע</w:t>
      </w:r>
      <w:r w:rsidR="00725903">
        <w:rPr>
          <w:rFonts w:hint="cs"/>
          <w:rtl/>
        </w:rPr>
        <w:t>,</w:t>
      </w:r>
      <w:r>
        <w:rPr>
          <w:rtl/>
        </w:rPr>
        <w:t xml:space="preserve"> </w:t>
      </w:r>
      <w:bookmarkStart w:id="9373" w:name="_ETM_Q20_596950"/>
      <w:bookmarkEnd w:id="9373"/>
      <w:r>
        <w:rPr>
          <w:rtl/>
        </w:rPr>
        <w:t xml:space="preserve">בצד </w:t>
      </w:r>
      <w:bookmarkStart w:id="9374" w:name="_ETM_Q20_597310"/>
      <w:bookmarkEnd w:id="9374"/>
      <w:r>
        <w:rPr>
          <w:rtl/>
        </w:rPr>
        <w:t xml:space="preserve">מחוז </w:t>
      </w:r>
      <w:bookmarkStart w:id="9375" w:name="_ETM_Q20_597670"/>
      <w:bookmarkEnd w:id="9375"/>
      <w:r>
        <w:rPr>
          <w:rtl/>
        </w:rPr>
        <w:t>צפון</w:t>
      </w:r>
      <w:r w:rsidR="00725903">
        <w:rPr>
          <w:rFonts w:hint="cs"/>
          <w:rtl/>
        </w:rPr>
        <w:t>,</w:t>
      </w:r>
      <w:r>
        <w:rPr>
          <w:rtl/>
        </w:rPr>
        <w:t xml:space="preserve"> </w:t>
      </w:r>
      <w:bookmarkStart w:id="9376" w:name="_ETM_Q20_598290"/>
      <w:bookmarkEnd w:id="9376"/>
      <w:r>
        <w:rPr>
          <w:rtl/>
        </w:rPr>
        <w:t xml:space="preserve">כולם </w:t>
      </w:r>
      <w:bookmarkStart w:id="9377" w:name="_ETM_Q20_598740"/>
      <w:bookmarkEnd w:id="9377"/>
      <w:r>
        <w:rPr>
          <w:rFonts w:hint="cs"/>
          <w:rtl/>
        </w:rPr>
        <w:t xml:space="preserve">עזבו. </w:t>
      </w:r>
      <w:bookmarkStart w:id="9378" w:name="_ETM_Q20_599370"/>
      <w:bookmarkEnd w:id="9378"/>
      <w:r>
        <w:rPr>
          <w:rtl/>
        </w:rPr>
        <w:t xml:space="preserve">עכשיו </w:t>
      </w:r>
      <w:bookmarkStart w:id="9379" w:name="_ETM_Q20_599610"/>
      <w:bookmarkEnd w:id="9379"/>
      <w:r>
        <w:rPr>
          <w:rtl/>
        </w:rPr>
        <w:t xml:space="preserve">אתה </w:t>
      </w:r>
      <w:bookmarkStart w:id="9380" w:name="_ETM_Q20_601060"/>
      <w:bookmarkStart w:id="9381" w:name="_ETM_Q20_601329"/>
      <w:bookmarkStart w:id="9382" w:name="_ETM_Q20_601569"/>
      <w:bookmarkEnd w:id="9380"/>
      <w:bookmarkEnd w:id="9381"/>
      <w:bookmarkEnd w:id="9382"/>
      <w:r>
        <w:rPr>
          <w:rtl/>
        </w:rPr>
        <w:t xml:space="preserve">תאמר </w:t>
      </w:r>
      <w:bookmarkStart w:id="9383" w:name="_ETM_Q20_602020"/>
      <w:bookmarkEnd w:id="9383"/>
      <w:r>
        <w:rPr>
          <w:rtl/>
        </w:rPr>
        <w:t>לי</w:t>
      </w:r>
      <w:r>
        <w:rPr>
          <w:rFonts w:hint="cs"/>
          <w:rtl/>
        </w:rPr>
        <w:t xml:space="preserve"> </w:t>
      </w:r>
      <w:r w:rsidR="004A14E8">
        <w:rPr>
          <w:rFonts w:hint="cs"/>
          <w:rtl/>
        </w:rPr>
        <w:t>– – –</w:t>
      </w:r>
      <w:r>
        <w:rPr>
          <w:rFonts w:hint="cs"/>
          <w:rtl/>
        </w:rPr>
        <w:t xml:space="preserve"> </w:t>
      </w:r>
      <w:bookmarkStart w:id="9384" w:name="_ETM_Q20_602200"/>
      <w:bookmarkEnd w:id="9384"/>
    </w:p>
    <w:p w:rsidR="00F32F22" w:rsidRDefault="00F32F22" w:rsidP="004C117C">
      <w:pPr>
        <w:rPr>
          <w:rtl/>
        </w:rPr>
      </w:pPr>
    </w:p>
    <w:p w:rsidR="00F32F22" w:rsidRDefault="00F32F22" w:rsidP="004C117C">
      <w:pPr>
        <w:pStyle w:val="af5"/>
        <w:keepNext/>
        <w:rPr>
          <w:rtl/>
        </w:rPr>
      </w:pPr>
      <w:r w:rsidRPr="00B101D0">
        <w:rPr>
          <w:rStyle w:val="TagStyle"/>
          <w:rtl/>
        </w:rPr>
        <w:t>&lt;&lt; קריאה &gt;&gt;</w:t>
      </w:r>
      <w:r w:rsidRPr="000761BD">
        <w:rPr>
          <w:rStyle w:val="TagStyle"/>
          <w:rtl/>
        </w:rPr>
        <w:t xml:space="preserve"> </w:t>
      </w:r>
      <w:r>
        <w:rPr>
          <w:rtl/>
        </w:rPr>
        <w:t>שר החינוך יואב קיש:</w:t>
      </w:r>
      <w:r w:rsidRPr="000761BD">
        <w:rPr>
          <w:rStyle w:val="TagStyle"/>
          <w:rtl/>
        </w:rPr>
        <w:t xml:space="preserve"> </w:t>
      </w:r>
      <w:r w:rsidRPr="00B101D0">
        <w:rPr>
          <w:rStyle w:val="TagStyle"/>
          <w:rtl/>
        </w:rPr>
        <w:t>&lt;&lt; קריאה &gt;&gt;</w:t>
      </w:r>
      <w:r>
        <w:rPr>
          <w:rtl/>
        </w:rPr>
        <w:t xml:space="preserve">   </w:t>
      </w:r>
    </w:p>
    <w:p w:rsidR="00F32F22" w:rsidRDefault="00F32F22" w:rsidP="004C117C">
      <w:pPr>
        <w:rPr>
          <w:rtl/>
        </w:rPr>
      </w:pPr>
    </w:p>
    <w:p w:rsidR="00F32F22" w:rsidRDefault="004A14E8" w:rsidP="004A14E8">
      <w:pPr>
        <w:rPr>
          <w:rtl/>
        </w:rPr>
      </w:pPr>
      <w:r>
        <w:rPr>
          <w:rFonts w:hint="cs"/>
          <w:rtl/>
        </w:rPr>
        <w:t>– – –</w:t>
      </w:r>
    </w:p>
    <w:p w:rsidR="00F32F22" w:rsidRDefault="00F32F22" w:rsidP="004C117C">
      <w:pPr>
        <w:rPr>
          <w:rtl/>
        </w:rPr>
      </w:pPr>
    </w:p>
    <w:p w:rsidR="00F32F22" w:rsidRDefault="00F32F22" w:rsidP="004C117C">
      <w:pPr>
        <w:pStyle w:val="-"/>
        <w:keepNext/>
        <w:rPr>
          <w:rtl/>
        </w:rPr>
      </w:pPr>
      <w:r w:rsidRPr="00B101D0">
        <w:rPr>
          <w:rStyle w:val="TagStyle"/>
          <w:rtl/>
        </w:rPr>
        <w:t>&lt;&lt; דובר_המשך &gt;&gt;</w:t>
      </w:r>
      <w:r w:rsidRPr="000761BD">
        <w:rPr>
          <w:rStyle w:val="TagStyle"/>
          <w:rtl/>
        </w:rPr>
        <w:t xml:space="preserve"> </w:t>
      </w:r>
      <w:r>
        <w:rPr>
          <w:rtl/>
        </w:rPr>
        <w:t>גלעד קריב (העבודה):</w:t>
      </w:r>
      <w:r w:rsidRPr="000761BD">
        <w:rPr>
          <w:rStyle w:val="TagStyle"/>
          <w:rtl/>
        </w:rPr>
        <w:t xml:space="preserve"> </w:t>
      </w:r>
      <w:r w:rsidRPr="00B101D0">
        <w:rPr>
          <w:rStyle w:val="TagStyle"/>
          <w:rtl/>
        </w:rPr>
        <w:t>&lt;&lt; דובר_המשך &gt;&gt;</w:t>
      </w:r>
      <w:r>
        <w:rPr>
          <w:rtl/>
        </w:rPr>
        <w:t xml:space="preserve">   </w:t>
      </w:r>
    </w:p>
    <w:p w:rsidR="00F32F22" w:rsidRDefault="00F32F22" w:rsidP="004C117C">
      <w:pPr>
        <w:rPr>
          <w:rtl/>
        </w:rPr>
      </w:pPr>
    </w:p>
    <w:p w:rsidR="00F32F22" w:rsidRDefault="00F32F22" w:rsidP="004C117C">
      <w:pPr>
        <w:rPr>
          <w:rtl/>
        </w:rPr>
      </w:pPr>
      <w:r>
        <w:rPr>
          <w:rtl/>
        </w:rPr>
        <w:t>כן</w:t>
      </w:r>
      <w:r>
        <w:rPr>
          <w:rFonts w:hint="cs"/>
          <w:rtl/>
        </w:rPr>
        <w:t>,</w:t>
      </w:r>
      <w:r>
        <w:rPr>
          <w:rtl/>
        </w:rPr>
        <w:t xml:space="preserve"> </w:t>
      </w:r>
      <w:bookmarkStart w:id="9385" w:name="_ETM_Q20_602529"/>
      <w:bookmarkEnd w:id="9385"/>
      <w:r>
        <w:rPr>
          <w:rtl/>
        </w:rPr>
        <w:t>כן</w:t>
      </w:r>
      <w:r>
        <w:rPr>
          <w:rFonts w:hint="cs"/>
          <w:rtl/>
        </w:rPr>
        <w:t>,</w:t>
      </w:r>
      <w:r>
        <w:rPr>
          <w:rtl/>
        </w:rPr>
        <w:t xml:space="preserve"> </w:t>
      </w:r>
      <w:bookmarkStart w:id="9386" w:name="_ETM_Q20_602740"/>
      <w:bookmarkEnd w:id="9386"/>
      <w:r>
        <w:rPr>
          <w:rtl/>
        </w:rPr>
        <w:t xml:space="preserve">תתפלא </w:t>
      </w:r>
      <w:bookmarkStart w:id="9387" w:name="_ETM_Q20_603249"/>
      <w:bookmarkEnd w:id="9387"/>
      <w:r>
        <w:rPr>
          <w:rFonts w:hint="cs"/>
          <w:rtl/>
        </w:rPr>
        <w:t>ע</w:t>
      </w:r>
      <w:r>
        <w:rPr>
          <w:rtl/>
        </w:rPr>
        <w:t xml:space="preserve">ם </w:t>
      </w:r>
      <w:bookmarkStart w:id="9388" w:name="_ETM_Q20_603399"/>
      <w:bookmarkEnd w:id="9388"/>
      <w:r>
        <w:rPr>
          <w:rtl/>
        </w:rPr>
        <w:t xml:space="preserve">כמה </w:t>
      </w:r>
      <w:bookmarkStart w:id="9389" w:name="_ETM_Q20_603700"/>
      <w:bookmarkEnd w:id="9389"/>
      <w:r>
        <w:rPr>
          <w:rtl/>
        </w:rPr>
        <w:t xml:space="preserve">מהעובדים </w:t>
      </w:r>
      <w:bookmarkStart w:id="9390" w:name="_ETM_Q20_604209"/>
      <w:bookmarkEnd w:id="9390"/>
      <w:r>
        <w:rPr>
          <w:rtl/>
        </w:rPr>
        <w:t xml:space="preserve">שלך </w:t>
      </w:r>
      <w:bookmarkStart w:id="9391" w:name="_ETM_Q20_604600"/>
      <w:bookmarkEnd w:id="9391"/>
      <w:r>
        <w:rPr>
          <w:rtl/>
        </w:rPr>
        <w:t xml:space="preserve">אני </w:t>
      </w:r>
      <w:bookmarkStart w:id="9392" w:name="_ETM_Q20_604719"/>
      <w:bookmarkEnd w:id="9392"/>
      <w:r>
        <w:rPr>
          <w:rtl/>
        </w:rPr>
        <w:t>מדבר</w:t>
      </w:r>
      <w:r>
        <w:rPr>
          <w:rFonts w:hint="cs"/>
          <w:rtl/>
        </w:rPr>
        <w:t>.</w:t>
      </w:r>
      <w:r>
        <w:rPr>
          <w:rtl/>
        </w:rPr>
        <w:t xml:space="preserve"> </w:t>
      </w:r>
      <w:bookmarkStart w:id="9393" w:name="_ETM_Q20_606009"/>
      <w:bookmarkEnd w:id="9393"/>
      <w:r>
        <w:rPr>
          <w:rtl/>
        </w:rPr>
        <w:t>תתפלא</w:t>
      </w:r>
      <w:r>
        <w:rPr>
          <w:rFonts w:hint="cs"/>
          <w:rtl/>
        </w:rPr>
        <w:t>.</w:t>
      </w:r>
      <w:r>
        <w:rPr>
          <w:rtl/>
        </w:rPr>
        <w:t xml:space="preserve"> </w:t>
      </w:r>
      <w:bookmarkStart w:id="9394" w:name="_ETM_Q20_606670"/>
      <w:bookmarkEnd w:id="9394"/>
      <w:r>
        <w:rPr>
          <w:rtl/>
        </w:rPr>
        <w:t xml:space="preserve">אתה </w:t>
      </w:r>
      <w:bookmarkStart w:id="9395" w:name="_ETM_Q20_606880"/>
      <w:bookmarkEnd w:id="9395"/>
      <w:r>
        <w:rPr>
          <w:rtl/>
        </w:rPr>
        <w:t>שומע</w:t>
      </w:r>
      <w:r>
        <w:rPr>
          <w:rFonts w:hint="cs"/>
          <w:rtl/>
        </w:rPr>
        <w:t>,</w:t>
      </w:r>
      <w:r>
        <w:rPr>
          <w:rtl/>
        </w:rPr>
        <w:t xml:space="preserve"> </w:t>
      </w:r>
      <w:bookmarkStart w:id="9396" w:name="_ETM_Q20_607270"/>
      <w:bookmarkEnd w:id="9396"/>
      <w:r>
        <w:rPr>
          <w:rtl/>
        </w:rPr>
        <w:t xml:space="preserve">אדוני </w:t>
      </w:r>
      <w:bookmarkStart w:id="9397" w:name="_ETM_Q20_607569"/>
      <w:bookmarkEnd w:id="9397"/>
      <w:r>
        <w:rPr>
          <w:rtl/>
        </w:rPr>
        <w:t>השר</w:t>
      </w:r>
      <w:r>
        <w:rPr>
          <w:rFonts w:hint="cs"/>
          <w:rtl/>
        </w:rPr>
        <w:t>?</w:t>
      </w:r>
      <w:r>
        <w:rPr>
          <w:rtl/>
        </w:rPr>
        <w:t xml:space="preserve"> </w:t>
      </w:r>
      <w:bookmarkStart w:id="9398" w:name="_ETM_Q20_608400"/>
      <w:bookmarkEnd w:id="9398"/>
      <w:r>
        <w:rPr>
          <w:rtl/>
        </w:rPr>
        <w:t xml:space="preserve">תתפלא </w:t>
      </w:r>
      <w:bookmarkStart w:id="9399" w:name="_ETM_Q20_609089"/>
      <w:bookmarkEnd w:id="9399"/>
      <w:r>
        <w:rPr>
          <w:rFonts w:hint="cs"/>
          <w:rtl/>
        </w:rPr>
        <w:t>ע</w:t>
      </w:r>
      <w:r>
        <w:rPr>
          <w:rtl/>
        </w:rPr>
        <w:t xml:space="preserve">ם </w:t>
      </w:r>
      <w:bookmarkStart w:id="9400" w:name="_ETM_Q20_609210"/>
      <w:bookmarkEnd w:id="9400"/>
      <w:r>
        <w:rPr>
          <w:rtl/>
        </w:rPr>
        <w:t xml:space="preserve">כמה </w:t>
      </w:r>
      <w:bookmarkStart w:id="9401" w:name="_ETM_Q20_609510"/>
      <w:bookmarkEnd w:id="9401"/>
      <w:r>
        <w:rPr>
          <w:rtl/>
        </w:rPr>
        <w:t xml:space="preserve">עובדים </w:t>
      </w:r>
      <w:bookmarkStart w:id="9402" w:name="_ETM_Q20_609840"/>
      <w:bookmarkEnd w:id="9402"/>
      <w:r>
        <w:rPr>
          <w:rtl/>
        </w:rPr>
        <w:t xml:space="preserve">בכירים </w:t>
      </w:r>
      <w:bookmarkStart w:id="9403" w:name="_ETM_Q20_610260"/>
      <w:bookmarkEnd w:id="9403"/>
      <w:r>
        <w:rPr>
          <w:rtl/>
        </w:rPr>
        <w:t xml:space="preserve">במשרד </w:t>
      </w:r>
      <w:bookmarkStart w:id="9404" w:name="_ETM_Q20_610770"/>
      <w:bookmarkEnd w:id="9404"/>
      <w:r>
        <w:rPr>
          <w:rtl/>
        </w:rPr>
        <w:t xml:space="preserve">שלך </w:t>
      </w:r>
      <w:bookmarkStart w:id="9405" w:name="_ETM_Q20_611100"/>
      <w:bookmarkEnd w:id="9405"/>
      <w:r>
        <w:rPr>
          <w:rtl/>
        </w:rPr>
        <w:t xml:space="preserve">אנחנו </w:t>
      </w:r>
      <w:bookmarkStart w:id="9406" w:name="_ETM_Q20_611430"/>
      <w:bookmarkEnd w:id="9406"/>
      <w:r>
        <w:rPr>
          <w:rtl/>
        </w:rPr>
        <w:t>מדברים</w:t>
      </w:r>
      <w:r>
        <w:rPr>
          <w:rFonts w:hint="cs"/>
          <w:rtl/>
        </w:rPr>
        <w:t>.</w:t>
      </w:r>
      <w:r>
        <w:rPr>
          <w:rtl/>
        </w:rPr>
        <w:t xml:space="preserve"> </w:t>
      </w:r>
      <w:bookmarkStart w:id="9407" w:name="_ETM_Q20_612210"/>
      <w:bookmarkEnd w:id="9407"/>
      <w:r>
        <w:rPr>
          <w:rtl/>
        </w:rPr>
        <w:t xml:space="preserve">אתה </w:t>
      </w:r>
      <w:bookmarkStart w:id="9408" w:name="_ETM_Q20_612540"/>
      <w:bookmarkEnd w:id="9408"/>
      <w:r>
        <w:rPr>
          <w:rtl/>
        </w:rPr>
        <w:t xml:space="preserve">תספר </w:t>
      </w:r>
      <w:bookmarkStart w:id="9409" w:name="_ETM_Q20_613110"/>
      <w:bookmarkEnd w:id="9409"/>
      <w:r>
        <w:rPr>
          <w:rtl/>
        </w:rPr>
        <w:t>שהכ</w:t>
      </w:r>
      <w:r>
        <w:rPr>
          <w:rFonts w:hint="cs"/>
          <w:rtl/>
        </w:rPr>
        <w:t>ו</w:t>
      </w:r>
      <w:r>
        <w:rPr>
          <w:rtl/>
        </w:rPr>
        <w:t xml:space="preserve">ל </w:t>
      </w:r>
      <w:bookmarkStart w:id="9410" w:name="_ETM_Q20_613770"/>
      <w:bookmarkEnd w:id="9410"/>
      <w:r>
        <w:rPr>
          <w:rtl/>
        </w:rPr>
        <w:t xml:space="preserve">כהונות </w:t>
      </w:r>
      <w:bookmarkStart w:id="9411" w:name="_ETM_Q20_614340"/>
      <w:bookmarkEnd w:id="9411"/>
      <w:r>
        <w:rPr>
          <w:rtl/>
        </w:rPr>
        <w:t>שהסתיימו</w:t>
      </w:r>
      <w:r>
        <w:rPr>
          <w:rFonts w:hint="cs"/>
          <w:rtl/>
        </w:rPr>
        <w:t>,</w:t>
      </w:r>
      <w:r>
        <w:rPr>
          <w:rtl/>
        </w:rPr>
        <w:t xml:space="preserve"> </w:t>
      </w:r>
      <w:bookmarkStart w:id="9412" w:name="_ETM_Q20_615570"/>
      <w:bookmarkEnd w:id="9412"/>
      <w:r>
        <w:rPr>
          <w:rtl/>
        </w:rPr>
        <w:t xml:space="preserve">מכרזים </w:t>
      </w:r>
      <w:bookmarkStart w:id="9413" w:name="_ETM_Q20_616290"/>
      <w:bookmarkEnd w:id="9413"/>
      <w:r>
        <w:rPr>
          <w:rtl/>
        </w:rPr>
        <w:t>שיצאו</w:t>
      </w:r>
      <w:r>
        <w:rPr>
          <w:rFonts w:hint="cs"/>
          <w:rtl/>
        </w:rPr>
        <w:t>.</w:t>
      </w:r>
      <w:r>
        <w:rPr>
          <w:rtl/>
        </w:rPr>
        <w:t xml:space="preserve"> </w:t>
      </w:r>
      <w:bookmarkStart w:id="9414" w:name="_ETM_Q20_617329"/>
      <w:bookmarkEnd w:id="9414"/>
      <w:r>
        <w:rPr>
          <w:rtl/>
        </w:rPr>
        <w:t xml:space="preserve">גם </w:t>
      </w:r>
      <w:bookmarkStart w:id="9415" w:name="_ETM_Q20_617659"/>
      <w:bookmarkEnd w:id="9415"/>
      <w:r>
        <w:rPr>
          <w:rtl/>
        </w:rPr>
        <w:t xml:space="preserve">אתה </w:t>
      </w:r>
      <w:bookmarkStart w:id="9416" w:name="_ETM_Q20_618409"/>
      <w:bookmarkEnd w:id="9416"/>
      <w:r>
        <w:rPr>
          <w:rtl/>
        </w:rPr>
        <w:t xml:space="preserve">הופך </w:t>
      </w:r>
      <w:bookmarkStart w:id="9417" w:name="_ETM_Q20_618799"/>
      <w:bookmarkEnd w:id="9417"/>
      <w:r>
        <w:rPr>
          <w:rtl/>
        </w:rPr>
        <w:t xml:space="preserve">את </w:t>
      </w:r>
      <w:bookmarkStart w:id="9418" w:name="_ETM_Q20_618950"/>
      <w:bookmarkEnd w:id="9418"/>
      <w:r>
        <w:rPr>
          <w:rtl/>
        </w:rPr>
        <w:t xml:space="preserve">משרד </w:t>
      </w:r>
      <w:bookmarkStart w:id="9419" w:name="_ETM_Q20_619400"/>
      <w:bookmarkEnd w:id="9419"/>
      <w:r>
        <w:rPr>
          <w:rtl/>
        </w:rPr>
        <w:t xml:space="preserve">החינוך </w:t>
      </w:r>
      <w:bookmarkStart w:id="9420" w:name="_ETM_Q20_620390"/>
      <w:bookmarkEnd w:id="9420"/>
      <w:r>
        <w:rPr>
          <w:rtl/>
        </w:rPr>
        <w:t xml:space="preserve">למרחב </w:t>
      </w:r>
      <w:bookmarkStart w:id="9421" w:name="_ETM_Q20_621200"/>
      <w:bookmarkEnd w:id="9421"/>
      <w:r>
        <w:rPr>
          <w:rtl/>
        </w:rPr>
        <w:t xml:space="preserve">של </w:t>
      </w:r>
      <w:bookmarkStart w:id="9422" w:name="_ETM_Q20_621469"/>
      <w:bookmarkEnd w:id="9422"/>
      <w:r>
        <w:rPr>
          <w:rtl/>
        </w:rPr>
        <w:t xml:space="preserve">מינויים </w:t>
      </w:r>
      <w:bookmarkStart w:id="9423" w:name="_ETM_Q20_622430"/>
      <w:bookmarkEnd w:id="9423"/>
      <w:r>
        <w:rPr>
          <w:rtl/>
        </w:rPr>
        <w:t xml:space="preserve">של </w:t>
      </w:r>
      <w:bookmarkStart w:id="9424" w:name="_ETM_Q20_622790"/>
      <w:bookmarkEnd w:id="9424"/>
      <w:r>
        <w:rPr>
          <w:rtl/>
        </w:rPr>
        <w:t>מקורבים</w:t>
      </w:r>
      <w:r>
        <w:rPr>
          <w:rFonts w:hint="cs"/>
          <w:rtl/>
        </w:rPr>
        <w:t>,</w:t>
      </w:r>
      <w:r>
        <w:rPr>
          <w:rtl/>
        </w:rPr>
        <w:t xml:space="preserve"> </w:t>
      </w:r>
      <w:bookmarkStart w:id="9425" w:name="_ETM_Q20_623980"/>
      <w:bookmarkEnd w:id="9425"/>
      <w:r>
        <w:rPr>
          <w:rtl/>
        </w:rPr>
        <w:t xml:space="preserve">ומעדיף </w:t>
      </w:r>
      <w:bookmarkStart w:id="9426" w:name="_ETM_Q20_624700"/>
      <w:bookmarkEnd w:id="9426"/>
      <w:r>
        <w:rPr>
          <w:rtl/>
        </w:rPr>
        <w:t xml:space="preserve">שיקולים </w:t>
      </w:r>
      <w:bookmarkStart w:id="9427" w:name="_ETM_Q20_625300"/>
      <w:bookmarkEnd w:id="9427"/>
      <w:r>
        <w:rPr>
          <w:rtl/>
        </w:rPr>
        <w:t xml:space="preserve">פוליטיים </w:t>
      </w:r>
      <w:bookmarkStart w:id="9428" w:name="_ETM_Q20_625900"/>
      <w:bookmarkEnd w:id="9428"/>
      <w:r>
        <w:rPr>
          <w:rtl/>
        </w:rPr>
        <w:t xml:space="preserve">על </w:t>
      </w:r>
      <w:bookmarkStart w:id="9429" w:name="_ETM_Q20_626019"/>
      <w:bookmarkEnd w:id="9429"/>
      <w:r>
        <w:rPr>
          <w:rtl/>
        </w:rPr>
        <w:t xml:space="preserve">פני </w:t>
      </w:r>
      <w:bookmarkStart w:id="9430" w:name="_ETM_Q20_626319"/>
      <w:bookmarkEnd w:id="9430"/>
      <w:r>
        <w:rPr>
          <w:rtl/>
        </w:rPr>
        <w:t xml:space="preserve">שיקולים </w:t>
      </w:r>
      <w:bookmarkStart w:id="9431" w:name="_ETM_Q20_626860"/>
      <w:bookmarkEnd w:id="9431"/>
      <w:r>
        <w:rPr>
          <w:rtl/>
        </w:rPr>
        <w:t>מקצועיים</w:t>
      </w:r>
      <w:r>
        <w:rPr>
          <w:rFonts w:hint="cs"/>
          <w:rtl/>
        </w:rPr>
        <w:t>.</w:t>
      </w:r>
    </w:p>
    <w:p w:rsidR="00F32F22" w:rsidRDefault="00F32F22" w:rsidP="004C117C">
      <w:pPr>
        <w:rPr>
          <w:rtl/>
        </w:rPr>
      </w:pPr>
      <w:bookmarkStart w:id="9432" w:name="_ETM_Q20_592555"/>
      <w:bookmarkStart w:id="9433" w:name="_ETM_Q20_592622"/>
      <w:bookmarkEnd w:id="9432"/>
      <w:bookmarkEnd w:id="9433"/>
    </w:p>
    <w:p w:rsidR="00F32F22" w:rsidRDefault="00F32F22" w:rsidP="004A14E8">
      <w:pPr>
        <w:rPr>
          <w:rtl/>
        </w:rPr>
      </w:pPr>
      <w:bookmarkStart w:id="9434" w:name="_ETM_Q20_592859"/>
      <w:bookmarkStart w:id="9435" w:name="_ETM_Q20_592919"/>
      <w:bookmarkStart w:id="9436" w:name="_ETM_Q20_627730"/>
      <w:bookmarkStart w:id="9437" w:name="_ETM_Q20_629139"/>
      <w:bookmarkEnd w:id="9434"/>
      <w:bookmarkEnd w:id="9435"/>
      <w:bookmarkEnd w:id="9436"/>
      <w:bookmarkEnd w:id="9437"/>
      <w:r>
        <w:rPr>
          <w:rtl/>
        </w:rPr>
        <w:t>כמובן</w:t>
      </w:r>
      <w:r>
        <w:rPr>
          <w:rFonts w:hint="cs"/>
          <w:rtl/>
        </w:rPr>
        <w:t>,</w:t>
      </w:r>
      <w:r>
        <w:rPr>
          <w:rtl/>
        </w:rPr>
        <w:t xml:space="preserve"> </w:t>
      </w:r>
      <w:bookmarkStart w:id="9438" w:name="_ETM_Q20_630390"/>
      <w:bookmarkEnd w:id="9438"/>
      <w:r>
        <w:rPr>
          <w:rtl/>
        </w:rPr>
        <w:t xml:space="preserve">איך </w:t>
      </w:r>
      <w:bookmarkStart w:id="9439" w:name="_ETM_Q20_630480"/>
      <w:bookmarkEnd w:id="9439"/>
      <w:r>
        <w:rPr>
          <w:rtl/>
        </w:rPr>
        <w:t>אפשר</w:t>
      </w:r>
      <w:r>
        <w:rPr>
          <w:rFonts w:hint="cs"/>
          <w:rtl/>
        </w:rPr>
        <w:t xml:space="preserve"> </w:t>
      </w:r>
      <w:r w:rsidR="004A14E8">
        <w:rPr>
          <w:rFonts w:hint="cs"/>
          <w:rtl/>
        </w:rPr>
        <w:t>– – –</w:t>
      </w:r>
    </w:p>
    <w:p w:rsidR="00F32F22" w:rsidRDefault="00F32F22" w:rsidP="004C117C">
      <w:pPr>
        <w:rPr>
          <w:rtl/>
        </w:rPr>
      </w:pPr>
    </w:p>
    <w:p w:rsidR="00F32F22" w:rsidRDefault="00F32F22" w:rsidP="004C117C">
      <w:pPr>
        <w:pStyle w:val="af5"/>
        <w:keepNext/>
        <w:rPr>
          <w:rtl/>
        </w:rPr>
      </w:pPr>
      <w:bookmarkStart w:id="9440" w:name="ET_interruption_6458_10"/>
      <w:r w:rsidRPr="00B101D0">
        <w:rPr>
          <w:rStyle w:val="TagStyle"/>
          <w:rtl/>
        </w:rPr>
        <w:t xml:space="preserve"> &lt;&lt; קריאה &gt;&gt;</w:t>
      </w:r>
      <w:r w:rsidRPr="000761BD">
        <w:rPr>
          <w:rStyle w:val="TagStyle"/>
          <w:rtl/>
        </w:rPr>
        <w:t xml:space="preserve"> </w:t>
      </w:r>
      <w:r>
        <w:rPr>
          <w:rtl/>
        </w:rPr>
        <w:t>שר החינוך יואב קיש:</w:t>
      </w:r>
      <w:r w:rsidRPr="000761BD">
        <w:rPr>
          <w:rStyle w:val="TagStyle"/>
          <w:rtl/>
        </w:rPr>
        <w:t xml:space="preserve"> </w:t>
      </w:r>
      <w:r w:rsidRPr="00B101D0">
        <w:rPr>
          <w:rStyle w:val="TagStyle"/>
          <w:rtl/>
        </w:rPr>
        <w:t>&lt;&lt; קריאה &gt;&gt;</w:t>
      </w:r>
      <w:r>
        <w:rPr>
          <w:rtl/>
        </w:rPr>
        <w:t xml:space="preserve">   </w:t>
      </w:r>
      <w:bookmarkEnd w:id="9440"/>
    </w:p>
    <w:p w:rsidR="00F32F22" w:rsidRDefault="00F32F22" w:rsidP="004A14E8">
      <w:pPr>
        <w:rPr>
          <w:rtl/>
        </w:rPr>
      </w:pPr>
    </w:p>
    <w:p w:rsidR="00F32F22" w:rsidRDefault="00F32F22" w:rsidP="004A14E8">
      <w:pPr>
        <w:rPr>
          <w:rtl/>
        </w:rPr>
      </w:pPr>
      <w:r>
        <w:rPr>
          <w:rFonts w:hint="cs"/>
          <w:rtl/>
        </w:rPr>
        <w:t>תן שם אחד של</w:t>
      </w:r>
      <w:bookmarkStart w:id="9441" w:name="_ETM_Q20_627000"/>
      <w:bookmarkEnd w:id="9441"/>
      <w:r>
        <w:rPr>
          <w:rFonts w:hint="cs"/>
          <w:rtl/>
        </w:rPr>
        <w:t xml:space="preserve"> מינוי פוליטי, שם אחד. אחד </w:t>
      </w:r>
      <w:bookmarkStart w:id="9442" w:name="_ETM_Q20_646412"/>
      <w:bookmarkEnd w:id="9442"/>
      <w:r w:rsidR="004A14E8">
        <w:rPr>
          <w:rFonts w:hint="cs"/>
          <w:rtl/>
        </w:rPr>
        <w:t>– – –</w:t>
      </w:r>
    </w:p>
    <w:p w:rsidR="00F32F22" w:rsidRDefault="00F32F22" w:rsidP="004C117C">
      <w:pPr>
        <w:rPr>
          <w:rtl/>
        </w:rPr>
      </w:pPr>
      <w:bookmarkStart w:id="9443" w:name="_ETM_Q20_633000"/>
      <w:bookmarkEnd w:id="9443"/>
    </w:p>
    <w:p w:rsidR="00F32F22" w:rsidRDefault="00F32F22" w:rsidP="004C117C">
      <w:pPr>
        <w:pStyle w:val="-"/>
        <w:keepNext/>
        <w:rPr>
          <w:rtl/>
        </w:rPr>
      </w:pPr>
      <w:bookmarkStart w:id="9444" w:name="ET_speakercontinue_6156_11"/>
      <w:r w:rsidRPr="00B101D0">
        <w:rPr>
          <w:rStyle w:val="TagStyle"/>
          <w:rtl/>
        </w:rPr>
        <w:t xml:space="preserve"> &lt;&lt; דובר_המשך &gt;&gt;</w:t>
      </w:r>
      <w:r w:rsidRPr="000761BD">
        <w:rPr>
          <w:rStyle w:val="TagStyle"/>
          <w:rtl/>
        </w:rPr>
        <w:t xml:space="preserve"> </w:t>
      </w:r>
      <w:r>
        <w:rPr>
          <w:rtl/>
        </w:rPr>
        <w:t>גלעד קריב (העבודה):</w:t>
      </w:r>
      <w:r w:rsidRPr="000761BD">
        <w:rPr>
          <w:rStyle w:val="TagStyle"/>
          <w:rtl/>
        </w:rPr>
        <w:t xml:space="preserve"> </w:t>
      </w:r>
      <w:r w:rsidRPr="00B101D0">
        <w:rPr>
          <w:rStyle w:val="TagStyle"/>
          <w:rtl/>
        </w:rPr>
        <w:t>&lt;&lt; דובר_המשך &gt;&gt;</w:t>
      </w:r>
      <w:r>
        <w:rPr>
          <w:rtl/>
        </w:rPr>
        <w:t xml:space="preserve">   </w:t>
      </w:r>
      <w:bookmarkEnd w:id="9444"/>
    </w:p>
    <w:p w:rsidR="00F32F22" w:rsidRDefault="00F32F22" w:rsidP="004A14E8">
      <w:pPr>
        <w:rPr>
          <w:rtl/>
        </w:rPr>
      </w:pPr>
    </w:p>
    <w:p w:rsidR="00F32F22" w:rsidRDefault="00F32F22" w:rsidP="004A14E8">
      <w:pPr>
        <w:rPr>
          <w:rtl/>
        </w:rPr>
      </w:pPr>
      <w:bookmarkStart w:id="9445" w:name="_ETM_Q20_634000"/>
      <w:bookmarkEnd w:id="9445"/>
      <w:r>
        <w:rPr>
          <w:rFonts w:hint="cs"/>
          <w:rtl/>
        </w:rPr>
        <w:t xml:space="preserve"> זה שלא דאגת להאריך את הכהונה של מנהל מחוז דרום </w:t>
      </w:r>
      <w:r w:rsidR="004A14E8">
        <w:rPr>
          <w:rFonts w:hint="cs"/>
          <w:rtl/>
        </w:rPr>
        <w:t>– –</w:t>
      </w:r>
      <w:r>
        <w:rPr>
          <w:rFonts w:hint="cs"/>
          <w:rtl/>
        </w:rPr>
        <w:t xml:space="preserve"> </w:t>
      </w:r>
    </w:p>
    <w:p w:rsidR="00F32F22" w:rsidRDefault="00F32F22" w:rsidP="004C117C">
      <w:pPr>
        <w:rPr>
          <w:rtl/>
        </w:rPr>
      </w:pPr>
    </w:p>
    <w:p w:rsidR="00F32F22" w:rsidRDefault="00F32F22" w:rsidP="004C117C">
      <w:pPr>
        <w:pStyle w:val="af5"/>
        <w:keepNext/>
        <w:rPr>
          <w:rtl/>
        </w:rPr>
      </w:pPr>
      <w:r w:rsidRPr="00B101D0">
        <w:rPr>
          <w:rStyle w:val="TagStyle"/>
          <w:rtl/>
        </w:rPr>
        <w:t xml:space="preserve"> &lt;&lt; קריאה &gt;&gt;</w:t>
      </w:r>
      <w:r w:rsidRPr="002D6353">
        <w:rPr>
          <w:rStyle w:val="TagStyle"/>
          <w:rtl/>
        </w:rPr>
        <w:t xml:space="preserve"> </w:t>
      </w:r>
      <w:r>
        <w:rPr>
          <w:rtl/>
        </w:rPr>
        <w:t>שר החינוך יואב קיש:</w:t>
      </w:r>
      <w:r w:rsidRPr="002D6353">
        <w:rPr>
          <w:rStyle w:val="TagStyle"/>
          <w:rtl/>
        </w:rPr>
        <w:t xml:space="preserve"> </w:t>
      </w:r>
      <w:r w:rsidRPr="00B101D0">
        <w:rPr>
          <w:rStyle w:val="TagStyle"/>
          <w:rtl/>
        </w:rPr>
        <w:t>&lt;&lt; קריאה &gt;&gt;</w:t>
      </w:r>
      <w:r>
        <w:rPr>
          <w:rtl/>
        </w:rPr>
        <w:t xml:space="preserve">   </w:t>
      </w:r>
    </w:p>
    <w:p w:rsidR="00F32F22" w:rsidRDefault="00F32F22" w:rsidP="004A14E8">
      <w:pPr>
        <w:rPr>
          <w:rtl/>
        </w:rPr>
      </w:pPr>
    </w:p>
    <w:p w:rsidR="00F32F22" w:rsidRDefault="00F32F22" w:rsidP="004A14E8">
      <w:pPr>
        <w:rPr>
          <w:rtl/>
        </w:rPr>
      </w:pPr>
      <w:r>
        <w:rPr>
          <w:rFonts w:hint="cs"/>
          <w:rtl/>
        </w:rPr>
        <w:t xml:space="preserve">סתם להשמיץ. חבל, אני מכיר אותך כאדם רציני, שלא </w:t>
      </w:r>
      <w:r w:rsidR="004A14E8">
        <w:rPr>
          <w:rFonts w:hint="cs"/>
          <w:rtl/>
        </w:rPr>
        <w:t>– – –</w:t>
      </w:r>
      <w:r>
        <w:rPr>
          <w:rFonts w:hint="cs"/>
          <w:rtl/>
        </w:rPr>
        <w:t xml:space="preserve"> </w:t>
      </w:r>
    </w:p>
    <w:p w:rsidR="00F32F22" w:rsidRDefault="00F32F22" w:rsidP="004C117C">
      <w:pPr>
        <w:rPr>
          <w:rtl/>
        </w:rPr>
      </w:pPr>
    </w:p>
    <w:p w:rsidR="00F32F22" w:rsidRDefault="00F32F22" w:rsidP="004C117C">
      <w:pPr>
        <w:pStyle w:val="-"/>
        <w:keepNext/>
        <w:rPr>
          <w:rtl/>
        </w:rPr>
      </w:pPr>
      <w:bookmarkStart w:id="9446" w:name="ET_speakercontinue_6156_13"/>
      <w:r w:rsidRPr="00B101D0">
        <w:rPr>
          <w:rStyle w:val="TagStyle"/>
          <w:rtl/>
        </w:rPr>
        <w:t xml:space="preserve"> &lt;&lt; דובר_המשך &gt;&gt;</w:t>
      </w:r>
      <w:r w:rsidRPr="002D6353">
        <w:rPr>
          <w:rStyle w:val="TagStyle"/>
          <w:rtl/>
        </w:rPr>
        <w:t xml:space="preserve"> </w:t>
      </w:r>
      <w:r>
        <w:rPr>
          <w:rtl/>
        </w:rPr>
        <w:t>גלעד קריב (העבודה):</w:t>
      </w:r>
      <w:r w:rsidRPr="002D6353">
        <w:rPr>
          <w:rStyle w:val="TagStyle"/>
          <w:rtl/>
        </w:rPr>
        <w:t xml:space="preserve"> </w:t>
      </w:r>
      <w:r w:rsidRPr="00B101D0">
        <w:rPr>
          <w:rStyle w:val="TagStyle"/>
          <w:rtl/>
        </w:rPr>
        <w:t>&lt;&lt; דובר_המשך &gt;&gt;</w:t>
      </w:r>
      <w:r>
        <w:rPr>
          <w:rtl/>
        </w:rPr>
        <w:t xml:space="preserve">   </w:t>
      </w:r>
      <w:bookmarkEnd w:id="9446"/>
    </w:p>
    <w:p w:rsidR="00F32F22" w:rsidRDefault="00F32F22" w:rsidP="004A14E8">
      <w:pPr>
        <w:rPr>
          <w:rtl/>
        </w:rPr>
      </w:pPr>
    </w:p>
    <w:p w:rsidR="00F32F22" w:rsidRDefault="00F32F22" w:rsidP="004A14E8">
      <w:pPr>
        <w:rPr>
          <w:rtl/>
        </w:rPr>
      </w:pPr>
      <w:r>
        <w:rPr>
          <w:rFonts w:hint="cs"/>
          <w:rtl/>
        </w:rPr>
        <w:t xml:space="preserve"> </w:t>
      </w:r>
      <w:r w:rsidR="004A14E8">
        <w:rPr>
          <w:rFonts w:hint="cs"/>
          <w:rtl/>
        </w:rPr>
        <w:t>– –</w:t>
      </w:r>
      <w:r>
        <w:rPr>
          <w:rFonts w:hint="cs"/>
          <w:rtl/>
        </w:rPr>
        <w:t xml:space="preserve"> זה שאפשרת לכל הסגל של מחוז</w:t>
      </w:r>
      <w:bookmarkStart w:id="9447" w:name="_ETM_Q20_649000"/>
      <w:bookmarkEnd w:id="9447"/>
      <w:r>
        <w:rPr>
          <w:rFonts w:hint="cs"/>
          <w:rtl/>
        </w:rPr>
        <w:t xml:space="preserve"> דרום להתחלף בעת הזו, </w:t>
      </w:r>
      <w:bookmarkStart w:id="9448" w:name="_ETM_Q20_632890"/>
      <w:bookmarkStart w:id="9449" w:name="_ETM_Q20_635560"/>
      <w:bookmarkStart w:id="9450" w:name="_ETM_Q20_636700"/>
      <w:bookmarkStart w:id="9451" w:name="_ETM_Q20_637690"/>
      <w:bookmarkStart w:id="9452" w:name="_ETM_Q20_639160"/>
      <w:bookmarkStart w:id="9453" w:name="_ETM_Q20_639670"/>
      <w:bookmarkStart w:id="9454" w:name="_ETM_Q20_639730"/>
      <w:bookmarkStart w:id="9455" w:name="_ETM_Q20_640900"/>
      <w:bookmarkStart w:id="9456" w:name="_ETM_Q20_641200"/>
      <w:bookmarkStart w:id="9457" w:name="_ETM_Q20_641890"/>
      <w:bookmarkStart w:id="9458" w:name="_ETM_Q20_643480"/>
      <w:bookmarkStart w:id="9459" w:name="_ETM_Q20_648190"/>
      <w:bookmarkStart w:id="9460" w:name="_ETM_Q20_649120"/>
      <w:bookmarkStart w:id="9461" w:name="_ETM_Q20_650110"/>
      <w:bookmarkStart w:id="9462" w:name="_ETM_Q20_650530"/>
      <w:bookmarkStart w:id="9463" w:name="_ETM_Q20_651370"/>
      <w:bookmarkEnd w:id="9448"/>
      <w:bookmarkEnd w:id="9449"/>
      <w:bookmarkEnd w:id="9450"/>
      <w:bookmarkEnd w:id="9451"/>
      <w:bookmarkEnd w:id="9452"/>
      <w:bookmarkEnd w:id="9453"/>
      <w:bookmarkEnd w:id="9454"/>
      <w:bookmarkEnd w:id="9455"/>
      <w:bookmarkEnd w:id="9456"/>
      <w:bookmarkEnd w:id="9457"/>
      <w:bookmarkEnd w:id="9458"/>
      <w:bookmarkEnd w:id="9459"/>
      <w:bookmarkEnd w:id="9460"/>
      <w:bookmarkEnd w:id="9461"/>
      <w:bookmarkEnd w:id="9462"/>
      <w:bookmarkEnd w:id="9463"/>
      <w:r>
        <w:rPr>
          <w:rtl/>
        </w:rPr>
        <w:t xml:space="preserve">זו </w:t>
      </w:r>
      <w:bookmarkStart w:id="9464" w:name="_ETM_Q20_651670"/>
      <w:bookmarkEnd w:id="9464"/>
      <w:r>
        <w:rPr>
          <w:rtl/>
        </w:rPr>
        <w:t xml:space="preserve">ההוכחה </w:t>
      </w:r>
      <w:bookmarkStart w:id="9465" w:name="_ETM_Q20_652239"/>
      <w:bookmarkEnd w:id="9465"/>
      <w:r>
        <w:rPr>
          <w:rtl/>
        </w:rPr>
        <w:t xml:space="preserve">הטובה </w:t>
      </w:r>
      <w:bookmarkStart w:id="9466" w:name="_ETM_Q20_652660"/>
      <w:bookmarkEnd w:id="9466"/>
      <w:r>
        <w:rPr>
          <w:rtl/>
        </w:rPr>
        <w:t>ביותר</w:t>
      </w:r>
      <w:r>
        <w:rPr>
          <w:rFonts w:hint="cs"/>
          <w:rtl/>
        </w:rPr>
        <w:t>.</w:t>
      </w:r>
      <w:r>
        <w:rPr>
          <w:rtl/>
        </w:rPr>
        <w:t xml:space="preserve"> </w:t>
      </w:r>
      <w:bookmarkStart w:id="9467" w:name="_ETM_Q20_653680"/>
      <w:bookmarkEnd w:id="9467"/>
      <w:r>
        <w:rPr>
          <w:rtl/>
        </w:rPr>
        <w:t xml:space="preserve">אתה </w:t>
      </w:r>
      <w:bookmarkStart w:id="9468" w:name="_ETM_Q20_653980"/>
      <w:bookmarkEnd w:id="9468"/>
      <w:r>
        <w:rPr>
          <w:rtl/>
        </w:rPr>
        <w:t xml:space="preserve">יודע </w:t>
      </w:r>
      <w:bookmarkStart w:id="9469" w:name="_ETM_Q20_654459"/>
      <w:bookmarkEnd w:id="9469"/>
      <w:r>
        <w:rPr>
          <w:rFonts w:hint="cs"/>
          <w:rtl/>
        </w:rPr>
        <w:t xml:space="preserve">איזה גל עזיבות, </w:t>
      </w:r>
      <w:bookmarkStart w:id="9470" w:name="_ETM_Q20_654550"/>
      <w:bookmarkStart w:id="9471" w:name="_ETM_Q20_654970"/>
      <w:bookmarkStart w:id="9472" w:name="_ETM_Q20_655989"/>
      <w:bookmarkStart w:id="9473" w:name="_ETM_Q20_656290"/>
      <w:bookmarkEnd w:id="9470"/>
      <w:bookmarkEnd w:id="9471"/>
      <w:bookmarkEnd w:id="9472"/>
      <w:bookmarkEnd w:id="9473"/>
      <w:r>
        <w:rPr>
          <w:rFonts w:hint="cs"/>
          <w:rtl/>
        </w:rPr>
        <w:t xml:space="preserve">ממנכ"לים ועד </w:t>
      </w:r>
      <w:bookmarkStart w:id="9474" w:name="_ETM_Q20_657370"/>
      <w:bookmarkEnd w:id="9474"/>
      <w:r>
        <w:rPr>
          <w:rtl/>
        </w:rPr>
        <w:t>סמנכ"ל</w:t>
      </w:r>
      <w:r>
        <w:rPr>
          <w:rFonts w:hint="cs"/>
          <w:rtl/>
        </w:rPr>
        <w:t>ים,</w:t>
      </w:r>
      <w:r>
        <w:rPr>
          <w:rtl/>
        </w:rPr>
        <w:t xml:space="preserve"> </w:t>
      </w:r>
      <w:bookmarkStart w:id="9475" w:name="_ETM_Q20_658730"/>
      <w:bookmarkEnd w:id="9475"/>
      <w:r>
        <w:rPr>
          <w:rtl/>
        </w:rPr>
        <w:t>כול</w:t>
      </w:r>
      <w:r>
        <w:rPr>
          <w:rFonts w:hint="cs"/>
          <w:rtl/>
        </w:rPr>
        <w:t xml:space="preserve">ל כאלה שעבדו צמוד איתך, קמו ועזבו. </w:t>
      </w:r>
      <w:bookmarkStart w:id="9476" w:name="_ETM_Q20_660330"/>
      <w:bookmarkStart w:id="9477" w:name="_ETM_Q20_662290"/>
      <w:bookmarkEnd w:id="9476"/>
      <w:bookmarkEnd w:id="9477"/>
      <w:r>
        <w:rPr>
          <w:rtl/>
        </w:rPr>
        <w:t>מה</w:t>
      </w:r>
      <w:r>
        <w:rPr>
          <w:rFonts w:hint="cs"/>
          <w:rtl/>
        </w:rPr>
        <w:t>ם</w:t>
      </w:r>
      <w:r>
        <w:rPr>
          <w:rtl/>
        </w:rPr>
        <w:t xml:space="preserve"> </w:t>
      </w:r>
      <w:bookmarkStart w:id="9478" w:name="_ETM_Q20_662920"/>
      <w:bookmarkEnd w:id="9478"/>
      <w:r>
        <w:rPr>
          <w:rtl/>
        </w:rPr>
        <w:t xml:space="preserve">אנחנו </w:t>
      </w:r>
      <w:bookmarkStart w:id="9479" w:name="_ETM_Q20_663370"/>
      <w:bookmarkEnd w:id="9479"/>
      <w:r>
        <w:rPr>
          <w:rtl/>
        </w:rPr>
        <w:t>שומעים</w:t>
      </w:r>
      <w:r>
        <w:rPr>
          <w:rFonts w:hint="cs"/>
          <w:rtl/>
        </w:rPr>
        <w:t>,</w:t>
      </w:r>
      <w:r>
        <w:rPr>
          <w:rtl/>
        </w:rPr>
        <w:t xml:space="preserve"> </w:t>
      </w:r>
      <w:bookmarkStart w:id="9480" w:name="_ETM_Q20_664409"/>
      <w:bookmarkEnd w:id="9480"/>
      <w:r>
        <w:rPr>
          <w:rtl/>
        </w:rPr>
        <w:t xml:space="preserve">לא </w:t>
      </w:r>
      <w:bookmarkStart w:id="9481" w:name="_ETM_Q20_664950"/>
      <w:bookmarkEnd w:id="9481"/>
      <w:r>
        <w:rPr>
          <w:rtl/>
        </w:rPr>
        <w:t>מהעיתונאים</w:t>
      </w:r>
      <w:r>
        <w:rPr>
          <w:rFonts w:hint="cs"/>
          <w:rtl/>
        </w:rPr>
        <w:t xml:space="preserve">. מהם אנחנו </w:t>
      </w:r>
      <w:bookmarkStart w:id="9482" w:name="_ETM_Q20_666299"/>
      <w:bookmarkStart w:id="9483" w:name="_ETM_Q20_666689"/>
      <w:bookmarkEnd w:id="9482"/>
      <w:bookmarkEnd w:id="9483"/>
      <w:r>
        <w:rPr>
          <w:rtl/>
        </w:rPr>
        <w:t xml:space="preserve">שומעים </w:t>
      </w:r>
      <w:bookmarkStart w:id="9484" w:name="_ETM_Q20_667470"/>
      <w:bookmarkEnd w:id="9484"/>
      <w:r>
        <w:rPr>
          <w:rtl/>
        </w:rPr>
        <w:t xml:space="preserve">על </w:t>
      </w:r>
      <w:bookmarkStart w:id="9485" w:name="_ETM_Q20_667650"/>
      <w:bookmarkEnd w:id="9485"/>
      <w:r>
        <w:rPr>
          <w:rtl/>
        </w:rPr>
        <w:t xml:space="preserve">תרבות </w:t>
      </w:r>
      <w:bookmarkStart w:id="9486" w:name="_ETM_Q20_668099"/>
      <w:bookmarkEnd w:id="9486"/>
      <w:r>
        <w:rPr>
          <w:rtl/>
        </w:rPr>
        <w:t xml:space="preserve">העבודה </w:t>
      </w:r>
      <w:bookmarkStart w:id="9487" w:name="_ETM_Q20_668549"/>
      <w:bookmarkEnd w:id="9487"/>
      <w:r>
        <w:rPr>
          <w:rtl/>
        </w:rPr>
        <w:t xml:space="preserve">אצלך </w:t>
      </w:r>
      <w:bookmarkStart w:id="9488" w:name="_ETM_Q20_668970"/>
      <w:bookmarkEnd w:id="9488"/>
      <w:r>
        <w:rPr>
          <w:rtl/>
        </w:rPr>
        <w:t>במשרד</w:t>
      </w:r>
      <w:bookmarkStart w:id="9489" w:name="_ETM_Q20_670070"/>
      <w:bookmarkEnd w:id="9489"/>
      <w:r>
        <w:rPr>
          <w:rFonts w:hint="cs"/>
          <w:rtl/>
        </w:rPr>
        <w:t xml:space="preserve"> </w:t>
      </w:r>
      <w:r w:rsidR="004A14E8">
        <w:rPr>
          <w:rFonts w:hint="cs"/>
          <w:rtl/>
        </w:rPr>
        <w:t>– –</w:t>
      </w:r>
    </w:p>
    <w:p w:rsidR="00F32F22" w:rsidRDefault="00F32F22" w:rsidP="004C117C">
      <w:pPr>
        <w:rPr>
          <w:rtl/>
        </w:rPr>
      </w:pPr>
    </w:p>
    <w:p w:rsidR="00F32F22" w:rsidRDefault="00F32F22" w:rsidP="004C117C">
      <w:pPr>
        <w:pStyle w:val="af6"/>
        <w:keepNext/>
        <w:rPr>
          <w:rtl/>
        </w:rPr>
      </w:pPr>
      <w:r w:rsidRPr="00B101D0">
        <w:rPr>
          <w:rStyle w:val="TagStyle"/>
          <w:rtl/>
        </w:rPr>
        <w:t xml:space="preserve"> &lt;&lt; יור &gt;&gt;</w:t>
      </w:r>
      <w:r w:rsidRPr="00191031">
        <w:rPr>
          <w:rStyle w:val="TagStyle"/>
          <w:rtl/>
        </w:rPr>
        <w:t xml:space="preserve"> </w:t>
      </w:r>
      <w:r>
        <w:rPr>
          <w:rtl/>
        </w:rPr>
        <w:t>היו"ר משה סולומון:</w:t>
      </w:r>
      <w:r w:rsidRPr="00191031">
        <w:rPr>
          <w:rStyle w:val="TagStyle"/>
          <w:rtl/>
        </w:rPr>
        <w:t xml:space="preserve"> </w:t>
      </w:r>
      <w:r w:rsidRPr="00B101D0">
        <w:rPr>
          <w:rStyle w:val="TagStyle"/>
          <w:rtl/>
        </w:rPr>
        <w:t>&lt;&lt; יור &gt;&gt;</w:t>
      </w:r>
      <w:r>
        <w:rPr>
          <w:rtl/>
        </w:rPr>
        <w:t xml:space="preserve">   </w:t>
      </w:r>
    </w:p>
    <w:p w:rsidR="00F32F22" w:rsidRDefault="00F32F22" w:rsidP="004A14E8">
      <w:pPr>
        <w:rPr>
          <w:rtl/>
        </w:rPr>
      </w:pPr>
    </w:p>
    <w:p w:rsidR="00F32F22" w:rsidRDefault="00F32F22" w:rsidP="004C117C">
      <w:pPr>
        <w:rPr>
          <w:rtl/>
        </w:rPr>
      </w:pPr>
      <w:bookmarkStart w:id="9490" w:name="_ETM_Q20_671120"/>
      <w:bookmarkStart w:id="9491" w:name="_ETM_Q20_671540"/>
      <w:bookmarkEnd w:id="9490"/>
      <w:bookmarkEnd w:id="9491"/>
      <w:r>
        <w:rPr>
          <w:rtl/>
        </w:rPr>
        <w:t xml:space="preserve">תודה </w:t>
      </w:r>
      <w:bookmarkStart w:id="9492" w:name="_ETM_Q20_672410"/>
      <w:bookmarkEnd w:id="9492"/>
      <w:r>
        <w:rPr>
          <w:rtl/>
        </w:rPr>
        <w:t>רבה</w:t>
      </w:r>
      <w:r>
        <w:rPr>
          <w:rFonts w:hint="cs"/>
          <w:rtl/>
        </w:rPr>
        <w:t>.</w:t>
      </w:r>
    </w:p>
    <w:p w:rsidR="00F32F22" w:rsidRDefault="00F32F22" w:rsidP="004C117C">
      <w:pPr>
        <w:rPr>
          <w:rtl/>
        </w:rPr>
      </w:pPr>
    </w:p>
    <w:p w:rsidR="00F32F22" w:rsidRDefault="00F32F22" w:rsidP="004C117C">
      <w:pPr>
        <w:pStyle w:val="-"/>
        <w:keepNext/>
        <w:rPr>
          <w:rtl/>
        </w:rPr>
      </w:pPr>
      <w:bookmarkStart w:id="9493" w:name="ET_speakercontinue_6156_15"/>
      <w:r w:rsidRPr="00B101D0">
        <w:rPr>
          <w:rStyle w:val="TagStyle"/>
          <w:rtl/>
        </w:rPr>
        <w:t xml:space="preserve"> &lt;&lt; דובר_המשך &gt;&gt;</w:t>
      </w:r>
      <w:r w:rsidRPr="00191031">
        <w:rPr>
          <w:rStyle w:val="TagStyle"/>
          <w:rtl/>
        </w:rPr>
        <w:t xml:space="preserve"> </w:t>
      </w:r>
      <w:r>
        <w:rPr>
          <w:rtl/>
        </w:rPr>
        <w:t>גלעד קריב (העבודה):</w:t>
      </w:r>
      <w:r w:rsidRPr="00191031">
        <w:rPr>
          <w:rStyle w:val="TagStyle"/>
          <w:rtl/>
        </w:rPr>
        <w:t xml:space="preserve"> </w:t>
      </w:r>
      <w:r w:rsidRPr="00B101D0">
        <w:rPr>
          <w:rStyle w:val="TagStyle"/>
          <w:rtl/>
        </w:rPr>
        <w:t>&lt;&lt; דובר_המשך &gt;&gt;</w:t>
      </w:r>
      <w:r>
        <w:rPr>
          <w:rtl/>
        </w:rPr>
        <w:t xml:space="preserve">   </w:t>
      </w:r>
      <w:bookmarkEnd w:id="9493"/>
    </w:p>
    <w:p w:rsidR="00F32F22" w:rsidRDefault="00F32F22" w:rsidP="004A14E8">
      <w:pPr>
        <w:rPr>
          <w:rtl/>
        </w:rPr>
      </w:pPr>
    </w:p>
    <w:p w:rsidR="00F32F22" w:rsidRDefault="00F32F22" w:rsidP="004A14E8">
      <w:pPr>
        <w:rPr>
          <w:rtl/>
        </w:rPr>
      </w:pPr>
      <w:bookmarkStart w:id="9494" w:name="_ETM_Q20_672000"/>
      <w:bookmarkEnd w:id="9494"/>
      <w:r>
        <w:rPr>
          <w:rFonts w:hint="cs"/>
          <w:rtl/>
        </w:rPr>
        <w:t>מייד,</w:t>
      </w:r>
      <w:r>
        <w:rPr>
          <w:rtl/>
        </w:rPr>
        <w:t xml:space="preserve"> </w:t>
      </w:r>
      <w:bookmarkStart w:id="9495" w:name="_ETM_Q20_672860"/>
      <w:bookmarkEnd w:id="9495"/>
      <w:r>
        <w:rPr>
          <w:rtl/>
        </w:rPr>
        <w:t>אדוני</w:t>
      </w:r>
      <w:r>
        <w:rPr>
          <w:rFonts w:hint="cs"/>
          <w:rtl/>
        </w:rPr>
        <w:t>,</w:t>
      </w:r>
      <w:r>
        <w:rPr>
          <w:rtl/>
        </w:rPr>
        <w:t xml:space="preserve"> </w:t>
      </w:r>
      <w:bookmarkStart w:id="9496" w:name="_ETM_Q20_673430"/>
      <w:bookmarkEnd w:id="9496"/>
      <w:r>
        <w:rPr>
          <w:rtl/>
        </w:rPr>
        <w:t xml:space="preserve">עוד </w:t>
      </w:r>
      <w:bookmarkStart w:id="9497" w:name="_ETM_Q20_673610"/>
      <w:bookmarkEnd w:id="9497"/>
      <w:r>
        <w:rPr>
          <w:rtl/>
        </w:rPr>
        <w:t xml:space="preserve">משפט </w:t>
      </w:r>
      <w:bookmarkStart w:id="9498" w:name="_ETM_Q20_673970"/>
      <w:bookmarkEnd w:id="9498"/>
      <w:r>
        <w:rPr>
          <w:rFonts w:hint="cs"/>
          <w:rtl/>
        </w:rPr>
        <w:t>אחד</w:t>
      </w:r>
      <w:bookmarkStart w:id="9499" w:name="_ETM_Q20_674630"/>
      <w:bookmarkEnd w:id="9499"/>
      <w:r>
        <w:rPr>
          <w:rFonts w:hint="cs"/>
          <w:rtl/>
        </w:rPr>
        <w:t>.</w:t>
      </w:r>
      <w:bookmarkStart w:id="9500" w:name="_ETM_Q20_681963"/>
      <w:bookmarkStart w:id="9501" w:name="_ETM_Q20_682008"/>
      <w:bookmarkStart w:id="9502" w:name="_ETM_Q20_682523"/>
      <w:bookmarkStart w:id="9503" w:name="_ETM_Q20_682568"/>
      <w:bookmarkEnd w:id="9500"/>
      <w:bookmarkEnd w:id="9501"/>
      <w:bookmarkEnd w:id="9502"/>
      <w:bookmarkEnd w:id="9503"/>
      <w:r>
        <w:rPr>
          <w:rFonts w:hint="cs"/>
          <w:rtl/>
        </w:rPr>
        <w:t xml:space="preserve"> </w:t>
      </w:r>
      <w:r w:rsidR="004A14E8">
        <w:rPr>
          <w:rFonts w:hint="cs"/>
          <w:rtl/>
        </w:rPr>
        <w:t>– –</w:t>
      </w:r>
      <w:r>
        <w:rPr>
          <w:rFonts w:hint="cs"/>
          <w:rtl/>
        </w:rPr>
        <w:t xml:space="preserve"> </w:t>
      </w:r>
      <w:r>
        <w:rPr>
          <w:rtl/>
        </w:rPr>
        <w:t xml:space="preserve">על </w:t>
      </w:r>
      <w:bookmarkStart w:id="9504" w:name="_ETM_Q20_674870"/>
      <w:bookmarkEnd w:id="9504"/>
      <w:r>
        <w:rPr>
          <w:rtl/>
        </w:rPr>
        <w:t>המצ</w:t>
      </w:r>
      <w:bookmarkStart w:id="9505" w:name="_ETM_Q20_675190"/>
      <w:bookmarkStart w:id="9506" w:name="_ETM_Q20_675340"/>
      <w:bookmarkEnd w:id="9505"/>
      <w:bookmarkEnd w:id="9506"/>
      <w:r>
        <w:rPr>
          <w:rFonts w:hint="cs"/>
          <w:rtl/>
        </w:rPr>
        <w:t>גת</w:t>
      </w:r>
      <w:r>
        <w:rPr>
          <w:rtl/>
        </w:rPr>
        <w:t xml:space="preserve"> </w:t>
      </w:r>
      <w:bookmarkStart w:id="9507" w:name="_ETM_Q20_675490"/>
      <w:bookmarkEnd w:id="9507"/>
      <w:r>
        <w:rPr>
          <w:rFonts w:hint="cs"/>
          <w:rtl/>
        </w:rPr>
        <w:t>ה</w:t>
      </w:r>
      <w:r>
        <w:rPr>
          <w:rtl/>
        </w:rPr>
        <w:t xml:space="preserve">מצחיקה </w:t>
      </w:r>
      <w:bookmarkStart w:id="9508" w:name="_ETM_Q20_676090"/>
      <w:bookmarkEnd w:id="9508"/>
      <w:r>
        <w:rPr>
          <w:rtl/>
        </w:rPr>
        <w:t xml:space="preserve">שלך </w:t>
      </w:r>
      <w:bookmarkStart w:id="9509" w:name="_ETM_Q20_677379"/>
      <w:bookmarkEnd w:id="9509"/>
      <w:r>
        <w:rPr>
          <w:rFonts w:hint="cs"/>
          <w:rtl/>
        </w:rPr>
        <w:t>ע</w:t>
      </w:r>
      <w:r>
        <w:rPr>
          <w:rtl/>
        </w:rPr>
        <w:t xml:space="preserve">ל </w:t>
      </w:r>
      <w:bookmarkStart w:id="9510" w:name="_ETM_Q20_678249"/>
      <w:bookmarkEnd w:id="9510"/>
      <w:r>
        <w:rPr>
          <w:rtl/>
        </w:rPr>
        <w:t>ת</w:t>
      </w:r>
      <w:r>
        <w:rPr>
          <w:rFonts w:hint="cs"/>
          <w:rtl/>
        </w:rPr>
        <w:t>ג</w:t>
      </w:r>
      <w:r>
        <w:rPr>
          <w:rtl/>
        </w:rPr>
        <w:t xml:space="preserve">בור </w:t>
      </w:r>
      <w:bookmarkStart w:id="9511" w:name="_ETM_Q20_678760"/>
      <w:bookmarkStart w:id="9512" w:name="_ETM_Q20_679150"/>
      <w:bookmarkEnd w:id="9511"/>
      <w:bookmarkEnd w:id="9512"/>
      <w:proofErr w:type="spellStart"/>
      <w:r>
        <w:rPr>
          <w:rFonts w:hint="cs"/>
          <w:rtl/>
        </w:rPr>
        <w:t>הממ"חים</w:t>
      </w:r>
      <w:proofErr w:type="spellEnd"/>
      <w:r>
        <w:rPr>
          <w:rFonts w:hint="cs"/>
          <w:rtl/>
        </w:rPr>
        <w:t>.</w:t>
      </w:r>
      <w:r>
        <w:rPr>
          <w:rtl/>
        </w:rPr>
        <w:t xml:space="preserve"> </w:t>
      </w:r>
      <w:bookmarkStart w:id="9513" w:name="_ETM_Q20_679749"/>
      <w:bookmarkEnd w:id="9513"/>
      <w:r>
        <w:rPr>
          <w:rtl/>
        </w:rPr>
        <w:t xml:space="preserve">בוא </w:t>
      </w:r>
      <w:bookmarkStart w:id="9514" w:name="_ETM_Q20_680019"/>
      <w:bookmarkEnd w:id="9514"/>
      <w:r>
        <w:rPr>
          <w:rtl/>
        </w:rPr>
        <w:t xml:space="preserve">תעלה </w:t>
      </w:r>
      <w:bookmarkStart w:id="9515" w:name="_ETM_Q20_680409"/>
      <w:bookmarkEnd w:id="9515"/>
      <w:r>
        <w:rPr>
          <w:rtl/>
        </w:rPr>
        <w:t xml:space="preserve">לכאן </w:t>
      </w:r>
      <w:bookmarkStart w:id="9516" w:name="_ETM_Q20_680889"/>
      <w:bookmarkEnd w:id="9516"/>
      <w:r>
        <w:rPr>
          <w:rtl/>
        </w:rPr>
        <w:t xml:space="preserve">ותספר </w:t>
      </w:r>
      <w:bookmarkStart w:id="9517" w:name="_ETM_Q20_681459"/>
      <w:bookmarkEnd w:id="9517"/>
      <w:r>
        <w:rPr>
          <w:rtl/>
        </w:rPr>
        <w:t xml:space="preserve">לנו </w:t>
      </w:r>
      <w:bookmarkStart w:id="9518" w:name="_ETM_Q20_682029"/>
      <w:bookmarkEnd w:id="9518"/>
      <w:r>
        <w:rPr>
          <w:rtl/>
        </w:rPr>
        <w:t xml:space="preserve">כמה </w:t>
      </w:r>
      <w:bookmarkStart w:id="9519" w:name="_ETM_Q20_682359"/>
      <w:bookmarkEnd w:id="9519"/>
      <w:proofErr w:type="spellStart"/>
      <w:r>
        <w:rPr>
          <w:rtl/>
        </w:rPr>
        <w:t>מ</w:t>
      </w:r>
      <w:r>
        <w:rPr>
          <w:rFonts w:hint="cs"/>
          <w:rtl/>
        </w:rPr>
        <w:t>מ"חים</w:t>
      </w:r>
      <w:proofErr w:type="spellEnd"/>
      <w:r>
        <w:rPr>
          <w:rtl/>
        </w:rPr>
        <w:t xml:space="preserve"> </w:t>
      </w:r>
      <w:bookmarkStart w:id="9520" w:name="_ETM_Q20_682870"/>
      <w:bookmarkEnd w:id="9520"/>
      <w:r>
        <w:rPr>
          <w:rtl/>
        </w:rPr>
        <w:t xml:space="preserve">חדשים </w:t>
      </w:r>
      <w:bookmarkStart w:id="9521" w:name="_ETM_Q20_683769"/>
      <w:bookmarkEnd w:id="9521"/>
      <w:r>
        <w:rPr>
          <w:rtl/>
        </w:rPr>
        <w:t xml:space="preserve">נפתחים </w:t>
      </w:r>
      <w:bookmarkStart w:id="9522" w:name="_ETM_Q20_684340"/>
      <w:bookmarkEnd w:id="9522"/>
      <w:r>
        <w:rPr>
          <w:rtl/>
        </w:rPr>
        <w:t>השנה</w:t>
      </w:r>
      <w:r>
        <w:rPr>
          <w:rFonts w:hint="cs"/>
          <w:rtl/>
        </w:rPr>
        <w:t>.</w:t>
      </w:r>
      <w:r>
        <w:rPr>
          <w:rtl/>
        </w:rPr>
        <w:t xml:space="preserve"> </w:t>
      </w:r>
      <w:bookmarkStart w:id="9523" w:name="_ETM_Q20_685150"/>
      <w:bookmarkEnd w:id="9523"/>
      <w:r>
        <w:rPr>
          <w:rtl/>
        </w:rPr>
        <w:t xml:space="preserve">כמה </w:t>
      </w:r>
      <w:bookmarkStart w:id="9524" w:name="_ETM_Q20_685449"/>
      <w:bookmarkEnd w:id="9524"/>
      <w:r>
        <w:rPr>
          <w:rtl/>
        </w:rPr>
        <w:t xml:space="preserve">בקשות </w:t>
      </w:r>
      <w:bookmarkStart w:id="9525" w:name="_ETM_Q20_685989"/>
      <w:bookmarkEnd w:id="9525"/>
      <w:r>
        <w:rPr>
          <w:rtl/>
        </w:rPr>
        <w:t xml:space="preserve">לפתיחת </w:t>
      </w:r>
      <w:bookmarkStart w:id="9526" w:name="_ETM_Q20_686499"/>
      <w:bookmarkEnd w:id="9526"/>
      <w:proofErr w:type="spellStart"/>
      <w:r>
        <w:rPr>
          <w:rFonts w:hint="cs"/>
          <w:rtl/>
        </w:rPr>
        <w:t>ממ"חים</w:t>
      </w:r>
      <w:proofErr w:type="spellEnd"/>
      <w:r>
        <w:rPr>
          <w:rtl/>
        </w:rPr>
        <w:t xml:space="preserve"> </w:t>
      </w:r>
      <w:bookmarkStart w:id="9527" w:name="_ETM_Q20_687010"/>
      <w:bookmarkEnd w:id="9527"/>
      <w:r>
        <w:rPr>
          <w:rtl/>
        </w:rPr>
        <w:t>דחיתם</w:t>
      </w:r>
      <w:r>
        <w:rPr>
          <w:rFonts w:hint="cs"/>
          <w:rtl/>
        </w:rPr>
        <w:t>?</w:t>
      </w:r>
      <w:r>
        <w:rPr>
          <w:rtl/>
        </w:rPr>
        <w:t xml:space="preserve"> </w:t>
      </w:r>
      <w:bookmarkStart w:id="9528" w:name="_ETM_Q20_687849"/>
      <w:bookmarkEnd w:id="9528"/>
      <w:r>
        <w:rPr>
          <w:rtl/>
        </w:rPr>
        <w:t xml:space="preserve">אנחנו </w:t>
      </w:r>
      <w:bookmarkStart w:id="9529" w:name="_ETM_Q20_688239"/>
      <w:bookmarkEnd w:id="9529"/>
      <w:r>
        <w:rPr>
          <w:rtl/>
        </w:rPr>
        <w:t>מח</w:t>
      </w:r>
      <w:r>
        <w:rPr>
          <w:rFonts w:hint="cs"/>
          <w:rtl/>
        </w:rPr>
        <w:t>כ</w:t>
      </w:r>
      <w:r>
        <w:rPr>
          <w:rtl/>
        </w:rPr>
        <w:t xml:space="preserve">ים </w:t>
      </w:r>
      <w:bookmarkStart w:id="9530" w:name="_ETM_Q20_688719"/>
      <w:bookmarkEnd w:id="9530"/>
      <w:r>
        <w:rPr>
          <w:rtl/>
        </w:rPr>
        <w:t xml:space="preserve">לנתונים </w:t>
      </w:r>
      <w:bookmarkStart w:id="9531" w:name="_ETM_Q20_689319"/>
      <w:bookmarkEnd w:id="9531"/>
      <w:r>
        <w:rPr>
          <w:rtl/>
        </w:rPr>
        <w:t xml:space="preserve">האלה </w:t>
      </w:r>
      <w:bookmarkStart w:id="9532" w:name="_ETM_Q20_689620"/>
      <w:bookmarkEnd w:id="9532"/>
      <w:r>
        <w:rPr>
          <w:rtl/>
        </w:rPr>
        <w:t xml:space="preserve">בוועדה </w:t>
      </w:r>
      <w:bookmarkStart w:id="9533" w:name="_ETM_Q20_690609"/>
      <w:bookmarkEnd w:id="9533"/>
      <w:r>
        <w:rPr>
          <w:rFonts w:hint="cs"/>
          <w:rtl/>
        </w:rPr>
        <w:t>לביקורת</w:t>
      </w:r>
      <w:r>
        <w:rPr>
          <w:rtl/>
        </w:rPr>
        <w:t xml:space="preserve"> </w:t>
      </w:r>
      <w:bookmarkStart w:id="9534" w:name="_ETM_Q20_690729"/>
      <w:bookmarkEnd w:id="9534"/>
      <w:r>
        <w:rPr>
          <w:rtl/>
        </w:rPr>
        <w:t>המדינה</w:t>
      </w:r>
      <w:r>
        <w:rPr>
          <w:rFonts w:hint="cs"/>
          <w:rtl/>
        </w:rPr>
        <w:t>,</w:t>
      </w:r>
      <w:r>
        <w:rPr>
          <w:rtl/>
        </w:rPr>
        <w:t xml:space="preserve"> </w:t>
      </w:r>
      <w:bookmarkStart w:id="9535" w:name="_ETM_Q20_691510"/>
      <w:bookmarkEnd w:id="9535"/>
      <w:r>
        <w:rPr>
          <w:rtl/>
        </w:rPr>
        <w:t xml:space="preserve">ואתם </w:t>
      </w:r>
      <w:bookmarkStart w:id="9536" w:name="_ETM_Q20_691900"/>
      <w:bookmarkEnd w:id="9536"/>
      <w:r>
        <w:rPr>
          <w:rtl/>
        </w:rPr>
        <w:t xml:space="preserve">מסרבים </w:t>
      </w:r>
      <w:bookmarkStart w:id="9537" w:name="_ETM_Q20_692379"/>
      <w:bookmarkEnd w:id="9537"/>
      <w:r>
        <w:rPr>
          <w:rtl/>
        </w:rPr>
        <w:t>להביא</w:t>
      </w:r>
      <w:r>
        <w:rPr>
          <w:rFonts w:hint="cs"/>
          <w:rtl/>
        </w:rPr>
        <w:t>.</w:t>
      </w:r>
    </w:p>
    <w:p w:rsidR="00F32F22" w:rsidRDefault="00F32F22" w:rsidP="004C117C">
      <w:pPr>
        <w:rPr>
          <w:rtl/>
        </w:rPr>
      </w:pPr>
    </w:p>
    <w:p w:rsidR="00F32F22" w:rsidRDefault="00F32F22" w:rsidP="004C117C">
      <w:pPr>
        <w:pStyle w:val="af6"/>
        <w:keepNext/>
        <w:rPr>
          <w:rtl/>
        </w:rPr>
      </w:pPr>
      <w:r w:rsidRPr="00B101D0">
        <w:rPr>
          <w:rStyle w:val="TagStyle"/>
          <w:rtl/>
        </w:rPr>
        <w:t xml:space="preserve"> &lt;&lt; יור &gt;&gt;</w:t>
      </w:r>
      <w:r w:rsidRPr="00191031">
        <w:rPr>
          <w:rStyle w:val="TagStyle"/>
          <w:rtl/>
        </w:rPr>
        <w:t xml:space="preserve"> </w:t>
      </w:r>
      <w:r>
        <w:rPr>
          <w:rtl/>
        </w:rPr>
        <w:t>היו"ר משה סולומון:</w:t>
      </w:r>
      <w:r w:rsidRPr="00191031">
        <w:rPr>
          <w:rStyle w:val="TagStyle"/>
          <w:rtl/>
        </w:rPr>
        <w:t xml:space="preserve"> </w:t>
      </w:r>
      <w:r w:rsidRPr="00B101D0">
        <w:rPr>
          <w:rStyle w:val="TagStyle"/>
          <w:rtl/>
        </w:rPr>
        <w:t>&lt;&lt; יור &gt;&gt;</w:t>
      </w:r>
      <w:r>
        <w:rPr>
          <w:rtl/>
        </w:rPr>
        <w:t xml:space="preserve">   </w:t>
      </w:r>
    </w:p>
    <w:p w:rsidR="00F32F22" w:rsidRDefault="00F32F22" w:rsidP="004A14E8">
      <w:pPr>
        <w:rPr>
          <w:rtl/>
        </w:rPr>
      </w:pPr>
    </w:p>
    <w:p w:rsidR="00F32F22" w:rsidRDefault="00F32F22" w:rsidP="004C117C">
      <w:pPr>
        <w:rPr>
          <w:rtl/>
        </w:rPr>
      </w:pPr>
      <w:r>
        <w:rPr>
          <w:rFonts w:hint="cs"/>
          <w:rtl/>
        </w:rPr>
        <w:t>תודה.</w:t>
      </w:r>
    </w:p>
    <w:p w:rsidR="00F32F22" w:rsidRDefault="00F32F22" w:rsidP="004C117C">
      <w:pPr>
        <w:rPr>
          <w:rtl/>
        </w:rPr>
      </w:pPr>
    </w:p>
    <w:p w:rsidR="00F32F22" w:rsidRDefault="00F32F22" w:rsidP="004C117C">
      <w:pPr>
        <w:pStyle w:val="-"/>
        <w:keepNext/>
        <w:rPr>
          <w:rtl/>
        </w:rPr>
      </w:pPr>
      <w:bookmarkStart w:id="9538" w:name="ET_speakercontinue_6156_17"/>
      <w:r w:rsidRPr="00B101D0">
        <w:rPr>
          <w:rStyle w:val="TagStyle"/>
          <w:rtl/>
        </w:rPr>
        <w:t xml:space="preserve"> &lt;&lt; דובר_המשך &gt;&gt;</w:t>
      </w:r>
      <w:r w:rsidRPr="00191031">
        <w:rPr>
          <w:rStyle w:val="TagStyle"/>
          <w:rtl/>
        </w:rPr>
        <w:t xml:space="preserve"> </w:t>
      </w:r>
      <w:r>
        <w:rPr>
          <w:rtl/>
        </w:rPr>
        <w:t>גלעד קריב (העבודה):</w:t>
      </w:r>
      <w:r w:rsidRPr="00191031">
        <w:rPr>
          <w:rStyle w:val="TagStyle"/>
          <w:rtl/>
        </w:rPr>
        <w:t xml:space="preserve"> </w:t>
      </w:r>
      <w:r w:rsidRPr="00B101D0">
        <w:rPr>
          <w:rStyle w:val="TagStyle"/>
          <w:rtl/>
        </w:rPr>
        <w:t>&lt;&lt; דובר_המשך &gt;&gt;</w:t>
      </w:r>
      <w:r>
        <w:rPr>
          <w:rtl/>
        </w:rPr>
        <w:t xml:space="preserve">   </w:t>
      </w:r>
      <w:bookmarkEnd w:id="9538"/>
    </w:p>
    <w:p w:rsidR="00F32F22" w:rsidRDefault="00F32F22" w:rsidP="004A14E8">
      <w:pPr>
        <w:rPr>
          <w:rtl/>
        </w:rPr>
      </w:pPr>
    </w:p>
    <w:p w:rsidR="00F32F22" w:rsidRDefault="00F32F22" w:rsidP="004C117C">
      <w:pPr>
        <w:rPr>
          <w:rtl/>
        </w:rPr>
      </w:pPr>
      <w:bookmarkStart w:id="9539" w:name="_ETM_Q20_693189"/>
      <w:bookmarkEnd w:id="9539"/>
      <w:r>
        <w:rPr>
          <w:rtl/>
        </w:rPr>
        <w:t>ועכשיו</w:t>
      </w:r>
      <w:r>
        <w:rPr>
          <w:rFonts w:hint="cs"/>
          <w:rtl/>
        </w:rPr>
        <w:t>,</w:t>
      </w:r>
      <w:r>
        <w:rPr>
          <w:rtl/>
        </w:rPr>
        <w:t xml:space="preserve"> </w:t>
      </w:r>
      <w:bookmarkStart w:id="9540" w:name="_ETM_Q20_693549"/>
      <w:bookmarkEnd w:id="9540"/>
      <w:r>
        <w:rPr>
          <w:rtl/>
        </w:rPr>
        <w:t>אדוני</w:t>
      </w:r>
      <w:r>
        <w:rPr>
          <w:rFonts w:hint="cs"/>
          <w:rtl/>
        </w:rPr>
        <w:t>,</w:t>
      </w:r>
      <w:r>
        <w:rPr>
          <w:rtl/>
        </w:rPr>
        <w:t xml:space="preserve"> </w:t>
      </w:r>
      <w:bookmarkStart w:id="9541" w:name="_ETM_Q20_693909"/>
      <w:bookmarkEnd w:id="9541"/>
      <w:r>
        <w:rPr>
          <w:rtl/>
        </w:rPr>
        <w:t xml:space="preserve">באמת </w:t>
      </w:r>
      <w:bookmarkStart w:id="9542" w:name="_ETM_Q20_694209"/>
      <w:bookmarkStart w:id="9543" w:name="_ETM_Q20_694659"/>
      <w:bookmarkEnd w:id="9542"/>
      <w:bookmarkEnd w:id="9543"/>
      <w:r>
        <w:rPr>
          <w:rFonts w:hint="cs"/>
          <w:rtl/>
        </w:rPr>
        <w:t>משפט אחרון,</w:t>
      </w:r>
      <w:r>
        <w:rPr>
          <w:rtl/>
        </w:rPr>
        <w:t xml:space="preserve"> </w:t>
      </w:r>
      <w:bookmarkStart w:id="9544" w:name="_ETM_Q20_695109"/>
      <w:bookmarkEnd w:id="9544"/>
      <w:r>
        <w:rPr>
          <w:rFonts w:hint="cs"/>
          <w:rtl/>
        </w:rPr>
        <w:t>ב</w:t>
      </w:r>
      <w:r>
        <w:rPr>
          <w:rtl/>
        </w:rPr>
        <w:t>רשותך</w:t>
      </w:r>
      <w:r>
        <w:rPr>
          <w:rFonts w:hint="cs"/>
          <w:rtl/>
        </w:rPr>
        <w:t>.</w:t>
      </w:r>
    </w:p>
    <w:p w:rsidR="00F32F22" w:rsidRDefault="00F32F22" w:rsidP="004C117C">
      <w:pPr>
        <w:rPr>
          <w:rtl/>
        </w:rPr>
      </w:pPr>
    </w:p>
    <w:p w:rsidR="00F32F22" w:rsidRDefault="00F32F22" w:rsidP="004C117C">
      <w:pPr>
        <w:pStyle w:val="af6"/>
        <w:keepNext/>
        <w:rPr>
          <w:rtl/>
        </w:rPr>
      </w:pPr>
      <w:r w:rsidRPr="00B101D0">
        <w:rPr>
          <w:rStyle w:val="TagStyle"/>
          <w:rtl/>
        </w:rPr>
        <w:t xml:space="preserve"> &lt;&lt; יור &gt;&gt;</w:t>
      </w:r>
      <w:r w:rsidRPr="00191031">
        <w:rPr>
          <w:rStyle w:val="TagStyle"/>
          <w:rtl/>
        </w:rPr>
        <w:t xml:space="preserve"> </w:t>
      </w:r>
      <w:r>
        <w:rPr>
          <w:rtl/>
        </w:rPr>
        <w:t>היו"ר משה סולומון:</w:t>
      </w:r>
      <w:r w:rsidRPr="00191031">
        <w:rPr>
          <w:rStyle w:val="TagStyle"/>
          <w:rtl/>
        </w:rPr>
        <w:t xml:space="preserve"> </w:t>
      </w:r>
      <w:r w:rsidRPr="00B101D0">
        <w:rPr>
          <w:rStyle w:val="TagStyle"/>
          <w:rtl/>
        </w:rPr>
        <w:t>&lt;&lt; יור &gt;&gt;</w:t>
      </w:r>
      <w:r>
        <w:rPr>
          <w:rtl/>
        </w:rPr>
        <w:t xml:space="preserve">   </w:t>
      </w:r>
    </w:p>
    <w:p w:rsidR="00F32F22" w:rsidRDefault="00F32F22" w:rsidP="004A14E8">
      <w:pPr>
        <w:rPr>
          <w:rtl/>
        </w:rPr>
      </w:pPr>
    </w:p>
    <w:p w:rsidR="00F32F22" w:rsidRDefault="00F32F22" w:rsidP="004C117C">
      <w:pPr>
        <w:rPr>
          <w:rtl/>
        </w:rPr>
      </w:pPr>
      <w:r>
        <w:rPr>
          <w:rFonts w:hint="cs"/>
          <w:rtl/>
        </w:rPr>
        <w:t>קודם זה לא היה באמת?</w:t>
      </w:r>
    </w:p>
    <w:p w:rsidR="00F32F22" w:rsidRDefault="00F32F22" w:rsidP="004C117C">
      <w:pPr>
        <w:rPr>
          <w:rtl/>
        </w:rPr>
      </w:pPr>
    </w:p>
    <w:p w:rsidR="00F32F22" w:rsidRDefault="00F32F22" w:rsidP="004C117C">
      <w:pPr>
        <w:pStyle w:val="-"/>
        <w:keepNext/>
        <w:rPr>
          <w:rtl/>
        </w:rPr>
      </w:pPr>
      <w:r w:rsidRPr="00B101D0">
        <w:rPr>
          <w:rStyle w:val="TagStyle"/>
          <w:rtl/>
        </w:rPr>
        <w:t xml:space="preserve"> &lt;&lt; דובר_המשך &gt;&gt;</w:t>
      </w:r>
      <w:r w:rsidRPr="00191031">
        <w:rPr>
          <w:rStyle w:val="TagStyle"/>
          <w:rtl/>
        </w:rPr>
        <w:t xml:space="preserve"> </w:t>
      </w:r>
      <w:r>
        <w:rPr>
          <w:rtl/>
        </w:rPr>
        <w:t>גלעד קריב (העבודה):</w:t>
      </w:r>
      <w:r w:rsidRPr="00191031">
        <w:rPr>
          <w:rStyle w:val="TagStyle"/>
          <w:rtl/>
        </w:rPr>
        <w:t xml:space="preserve"> </w:t>
      </w:r>
      <w:r w:rsidRPr="00B101D0">
        <w:rPr>
          <w:rStyle w:val="TagStyle"/>
          <w:rtl/>
        </w:rPr>
        <w:t>&lt;&lt; דובר_המשך &gt;&gt;</w:t>
      </w:r>
      <w:r>
        <w:rPr>
          <w:rtl/>
        </w:rPr>
        <w:t xml:space="preserve">   </w:t>
      </w:r>
    </w:p>
    <w:p w:rsidR="00F32F22" w:rsidRDefault="00F32F22" w:rsidP="004A14E8">
      <w:pPr>
        <w:rPr>
          <w:rtl/>
        </w:rPr>
      </w:pPr>
    </w:p>
    <w:p w:rsidR="00F32F22" w:rsidRDefault="00F32F22" w:rsidP="004C117C">
      <w:pPr>
        <w:rPr>
          <w:rtl/>
        </w:rPr>
      </w:pPr>
      <w:bookmarkStart w:id="9545" w:name="_ETM_Q20_695829"/>
      <w:bookmarkStart w:id="9546" w:name="_ETM_Q20_696219"/>
      <w:bookmarkStart w:id="9547" w:name="_ETM_Q20_696309"/>
      <w:bookmarkStart w:id="9548" w:name="_ETM_Q20_696400"/>
      <w:bookmarkStart w:id="9549" w:name="_ETM_Q20_696999"/>
      <w:bookmarkEnd w:id="9545"/>
      <w:bookmarkEnd w:id="9546"/>
      <w:bookmarkEnd w:id="9547"/>
      <w:bookmarkEnd w:id="9548"/>
      <w:bookmarkEnd w:id="9549"/>
      <w:r>
        <w:rPr>
          <w:rtl/>
        </w:rPr>
        <w:t>באמת</w:t>
      </w:r>
      <w:r>
        <w:rPr>
          <w:rFonts w:hint="cs"/>
          <w:rtl/>
        </w:rPr>
        <w:t>,</w:t>
      </w:r>
      <w:r>
        <w:rPr>
          <w:rtl/>
        </w:rPr>
        <w:t xml:space="preserve"> </w:t>
      </w:r>
      <w:bookmarkStart w:id="9550" w:name="_ETM_Q20_697590"/>
      <w:bookmarkEnd w:id="9550"/>
      <w:r>
        <w:rPr>
          <w:rFonts w:hint="cs"/>
          <w:rtl/>
        </w:rPr>
        <w:t>ב</w:t>
      </w:r>
      <w:r>
        <w:rPr>
          <w:rtl/>
        </w:rPr>
        <w:t xml:space="preserve">סיום </w:t>
      </w:r>
      <w:bookmarkStart w:id="9551" w:name="_ETM_Q20_697950"/>
      <w:bookmarkEnd w:id="9551"/>
      <w:r>
        <w:rPr>
          <w:rFonts w:hint="cs"/>
          <w:rtl/>
        </w:rPr>
        <w:t>ה</w:t>
      </w:r>
      <w:r>
        <w:rPr>
          <w:rtl/>
        </w:rPr>
        <w:t>דברים</w:t>
      </w:r>
      <w:r>
        <w:rPr>
          <w:rFonts w:hint="cs"/>
          <w:rtl/>
        </w:rPr>
        <w:t>,</w:t>
      </w:r>
      <w:r>
        <w:rPr>
          <w:rtl/>
        </w:rPr>
        <w:t xml:space="preserve"> </w:t>
      </w:r>
      <w:bookmarkStart w:id="9552" w:name="_ETM_Q20_698790"/>
      <w:bookmarkEnd w:id="9552"/>
      <w:r>
        <w:rPr>
          <w:rtl/>
        </w:rPr>
        <w:t xml:space="preserve">אתמול </w:t>
      </w:r>
      <w:bookmarkStart w:id="9553" w:name="_ETM_Q20_699900"/>
      <w:bookmarkEnd w:id="9553"/>
      <w:r>
        <w:rPr>
          <w:rtl/>
        </w:rPr>
        <w:t xml:space="preserve">קראנו </w:t>
      </w:r>
      <w:bookmarkStart w:id="9554" w:name="_ETM_Q20_700590"/>
      <w:bookmarkEnd w:id="9554"/>
      <w:r>
        <w:rPr>
          <w:rtl/>
        </w:rPr>
        <w:t xml:space="preserve">בהפטרה </w:t>
      </w:r>
      <w:bookmarkStart w:id="9555" w:name="_ETM_Q20_701400"/>
      <w:bookmarkEnd w:id="9555"/>
      <w:r>
        <w:rPr>
          <w:rtl/>
        </w:rPr>
        <w:t xml:space="preserve">של </w:t>
      </w:r>
      <w:bookmarkStart w:id="9556" w:name="_ETM_Q20_701790"/>
      <w:bookmarkEnd w:id="9556"/>
      <w:r>
        <w:rPr>
          <w:rtl/>
        </w:rPr>
        <w:t xml:space="preserve">תפילת </w:t>
      </w:r>
      <w:bookmarkStart w:id="9557" w:name="_ETM_Q20_702330"/>
      <w:bookmarkEnd w:id="9557"/>
      <w:r>
        <w:rPr>
          <w:rFonts w:hint="cs"/>
          <w:rtl/>
        </w:rPr>
        <w:t>ה</w:t>
      </w:r>
      <w:r>
        <w:rPr>
          <w:rtl/>
        </w:rPr>
        <w:t xml:space="preserve">מנחה </w:t>
      </w:r>
      <w:bookmarkStart w:id="9558" w:name="_ETM_Q20_703410"/>
      <w:bookmarkEnd w:id="9558"/>
      <w:r>
        <w:rPr>
          <w:rtl/>
        </w:rPr>
        <w:t xml:space="preserve">את </w:t>
      </w:r>
      <w:bookmarkStart w:id="9559" w:name="_ETM_Q20_703559"/>
      <w:bookmarkEnd w:id="9559"/>
      <w:r>
        <w:rPr>
          <w:rtl/>
        </w:rPr>
        <w:t xml:space="preserve">נבואת </w:t>
      </w:r>
      <w:bookmarkStart w:id="9560" w:name="_ETM_Q20_704069"/>
      <w:bookmarkEnd w:id="9560"/>
      <w:r>
        <w:rPr>
          <w:rtl/>
        </w:rPr>
        <w:t xml:space="preserve">הנחמה </w:t>
      </w:r>
      <w:bookmarkStart w:id="9561" w:name="_ETM_Q20_704580"/>
      <w:bookmarkEnd w:id="9561"/>
      <w:r>
        <w:rPr>
          <w:rtl/>
        </w:rPr>
        <w:t>ש</w:t>
      </w:r>
      <w:r>
        <w:rPr>
          <w:rFonts w:hint="cs"/>
          <w:rtl/>
        </w:rPr>
        <w:t>ל</w:t>
      </w:r>
      <w:r>
        <w:rPr>
          <w:rtl/>
        </w:rPr>
        <w:t xml:space="preserve"> </w:t>
      </w:r>
      <w:bookmarkStart w:id="9562" w:name="_ETM_Q20_704849"/>
      <w:bookmarkEnd w:id="9562"/>
      <w:r>
        <w:rPr>
          <w:rtl/>
        </w:rPr>
        <w:t>ישעיהו</w:t>
      </w:r>
      <w:r>
        <w:rPr>
          <w:rFonts w:hint="cs"/>
          <w:rtl/>
        </w:rPr>
        <w:t>.</w:t>
      </w:r>
      <w:r>
        <w:rPr>
          <w:rtl/>
        </w:rPr>
        <w:t xml:space="preserve"> </w:t>
      </w:r>
      <w:bookmarkStart w:id="9563" w:name="_ETM_Q20_706400"/>
      <w:bookmarkEnd w:id="9563"/>
      <w:r>
        <w:rPr>
          <w:rtl/>
        </w:rPr>
        <w:t xml:space="preserve">בנבואה </w:t>
      </w:r>
      <w:bookmarkStart w:id="9564" w:name="_ETM_Q20_707059"/>
      <w:bookmarkEnd w:id="9564"/>
      <w:r>
        <w:rPr>
          <w:rtl/>
        </w:rPr>
        <w:t xml:space="preserve">הזאת </w:t>
      </w:r>
      <w:bookmarkStart w:id="9565" w:name="_ETM_Q20_707389"/>
      <w:bookmarkEnd w:id="9565"/>
      <w:r>
        <w:rPr>
          <w:rtl/>
        </w:rPr>
        <w:t>נאמר</w:t>
      </w:r>
      <w:r>
        <w:rPr>
          <w:rFonts w:hint="cs"/>
          <w:rtl/>
        </w:rPr>
        <w:t>:</w:t>
      </w:r>
      <w:r>
        <w:rPr>
          <w:rtl/>
        </w:rPr>
        <w:t xml:space="preserve"> </w:t>
      </w:r>
      <w:bookmarkStart w:id="9566" w:name="_ETM_Q20_708499"/>
      <w:bookmarkEnd w:id="9566"/>
      <w:r>
        <w:rPr>
          <w:rFonts w:hint="cs"/>
          <w:rtl/>
        </w:rPr>
        <w:t>"</w:t>
      </w:r>
      <w:r>
        <w:rPr>
          <w:rtl/>
        </w:rPr>
        <w:t xml:space="preserve">ונתתי </w:t>
      </w:r>
      <w:bookmarkStart w:id="9567" w:name="_ETM_Q20_709249"/>
      <w:bookmarkEnd w:id="9567"/>
      <w:r>
        <w:rPr>
          <w:rtl/>
        </w:rPr>
        <w:t xml:space="preserve">להם </w:t>
      </w:r>
      <w:bookmarkStart w:id="9568" w:name="_ETM_Q20_709760"/>
      <w:bookmarkEnd w:id="9568"/>
      <w:r>
        <w:rPr>
          <w:rtl/>
        </w:rPr>
        <w:t xml:space="preserve">בביתי </w:t>
      </w:r>
      <w:bookmarkStart w:id="9569" w:name="_ETM_Q20_710629"/>
      <w:bookmarkStart w:id="9570" w:name="_ETM_Q20_712219"/>
      <w:bookmarkEnd w:id="9569"/>
      <w:bookmarkEnd w:id="9570"/>
      <w:r>
        <w:rPr>
          <w:rFonts w:hint="cs"/>
          <w:rtl/>
        </w:rPr>
        <w:t>ובחו</w:t>
      </w:r>
      <w:r w:rsidRPr="00656012">
        <w:rPr>
          <w:rFonts w:hint="cs"/>
          <w:rtl/>
        </w:rPr>
        <w:t>מֹתַי</w:t>
      </w:r>
      <w:r>
        <w:rPr>
          <w:rtl/>
        </w:rPr>
        <w:t xml:space="preserve"> יד </w:t>
      </w:r>
      <w:bookmarkStart w:id="9571" w:name="_ETM_Q20_712549"/>
      <w:bookmarkEnd w:id="9571"/>
      <w:r>
        <w:rPr>
          <w:rtl/>
        </w:rPr>
        <w:t>ושם</w:t>
      </w:r>
      <w:r>
        <w:rPr>
          <w:rFonts w:hint="cs"/>
          <w:rtl/>
        </w:rPr>
        <w:t>".</w:t>
      </w:r>
      <w:r>
        <w:rPr>
          <w:rtl/>
        </w:rPr>
        <w:t xml:space="preserve"> </w:t>
      </w:r>
      <w:bookmarkStart w:id="9572" w:name="_ETM_Q20_714320"/>
      <w:bookmarkEnd w:id="9572"/>
      <w:r>
        <w:rPr>
          <w:rtl/>
        </w:rPr>
        <w:t xml:space="preserve">אנחנו </w:t>
      </w:r>
      <w:bookmarkStart w:id="9573" w:name="_ETM_Q20_715010"/>
      <w:bookmarkEnd w:id="9573"/>
      <w:r>
        <w:rPr>
          <w:rtl/>
        </w:rPr>
        <w:t xml:space="preserve">מחויבים </w:t>
      </w:r>
      <w:bookmarkStart w:id="9574" w:name="_ETM_Q20_716450"/>
      <w:bookmarkEnd w:id="9574"/>
      <w:r>
        <w:rPr>
          <w:rtl/>
        </w:rPr>
        <w:t xml:space="preserve">לתת </w:t>
      </w:r>
      <w:bookmarkStart w:id="9575" w:name="_ETM_Q20_716959"/>
      <w:bookmarkEnd w:id="9575"/>
      <w:r>
        <w:rPr>
          <w:rtl/>
        </w:rPr>
        <w:t>יד</w:t>
      </w:r>
      <w:r>
        <w:rPr>
          <w:rFonts w:hint="cs"/>
          <w:rtl/>
        </w:rPr>
        <w:t>,</w:t>
      </w:r>
      <w:r>
        <w:rPr>
          <w:rtl/>
        </w:rPr>
        <w:t xml:space="preserve"> </w:t>
      </w:r>
      <w:bookmarkStart w:id="9576" w:name="_ETM_Q20_718270"/>
      <w:bookmarkEnd w:id="9576"/>
      <w:r>
        <w:rPr>
          <w:rtl/>
        </w:rPr>
        <w:t xml:space="preserve">שם </w:t>
      </w:r>
      <w:bookmarkStart w:id="9577" w:name="_ETM_Q20_719350"/>
      <w:bookmarkEnd w:id="9577"/>
      <w:r>
        <w:rPr>
          <w:rtl/>
        </w:rPr>
        <w:t xml:space="preserve">ופנים </w:t>
      </w:r>
      <w:bookmarkStart w:id="9578" w:name="_ETM_Q20_720840"/>
      <w:bookmarkEnd w:id="9578"/>
      <w:r>
        <w:rPr>
          <w:rtl/>
        </w:rPr>
        <w:t xml:space="preserve">לכל </w:t>
      </w:r>
      <w:bookmarkStart w:id="9579" w:name="_ETM_Q20_721559"/>
      <w:bookmarkEnd w:id="9579"/>
      <w:r>
        <w:rPr>
          <w:rtl/>
        </w:rPr>
        <w:t xml:space="preserve">115 </w:t>
      </w:r>
      <w:bookmarkStart w:id="9580" w:name="_ETM_Q20_722940"/>
      <w:bookmarkEnd w:id="9580"/>
      <w:r>
        <w:rPr>
          <w:rtl/>
        </w:rPr>
        <w:t>החטופים</w:t>
      </w:r>
      <w:r>
        <w:rPr>
          <w:rFonts w:hint="cs"/>
          <w:rtl/>
        </w:rPr>
        <w:t>,</w:t>
      </w:r>
      <w:r>
        <w:rPr>
          <w:rtl/>
        </w:rPr>
        <w:t xml:space="preserve"> </w:t>
      </w:r>
      <w:bookmarkStart w:id="9581" w:name="_ETM_Q20_724010"/>
      <w:bookmarkEnd w:id="9581"/>
      <w:r>
        <w:rPr>
          <w:rtl/>
        </w:rPr>
        <w:t xml:space="preserve">לא </w:t>
      </w:r>
      <w:bookmarkStart w:id="9582" w:name="_ETM_Q20_724370"/>
      <w:bookmarkEnd w:id="9582"/>
      <w:r>
        <w:rPr>
          <w:rtl/>
        </w:rPr>
        <w:t>ב</w:t>
      </w:r>
      <w:bookmarkStart w:id="9583" w:name="_ETM_Q20_724760"/>
      <w:bookmarkEnd w:id="9583"/>
      <w:r>
        <w:rPr>
          <w:rFonts w:hint="cs"/>
          <w:rtl/>
        </w:rPr>
        <w:t>חומותינו</w:t>
      </w:r>
      <w:r>
        <w:rPr>
          <w:rtl/>
        </w:rPr>
        <w:t xml:space="preserve"> </w:t>
      </w:r>
      <w:bookmarkStart w:id="9584" w:name="_ETM_Q20_725819"/>
      <w:bookmarkEnd w:id="9584"/>
      <w:r>
        <w:rPr>
          <w:rtl/>
        </w:rPr>
        <w:t xml:space="preserve">אלא </w:t>
      </w:r>
      <w:bookmarkStart w:id="9585" w:name="_ETM_Q20_726269"/>
      <w:bookmarkEnd w:id="9585"/>
      <w:r>
        <w:rPr>
          <w:rFonts w:hint="cs"/>
          <w:rtl/>
        </w:rPr>
        <w:t>ע</w:t>
      </w:r>
      <w:r>
        <w:rPr>
          <w:rtl/>
        </w:rPr>
        <w:t>ל</w:t>
      </w:r>
      <w:r>
        <w:rPr>
          <w:rFonts w:hint="cs"/>
          <w:rtl/>
        </w:rPr>
        <w:t xml:space="preserve"> ה</w:t>
      </w:r>
      <w:r>
        <w:rPr>
          <w:rtl/>
        </w:rPr>
        <w:t xml:space="preserve">כיסאות </w:t>
      </w:r>
      <w:bookmarkStart w:id="9586" w:name="_ETM_Q20_727590"/>
      <w:bookmarkEnd w:id="9586"/>
      <w:r>
        <w:rPr>
          <w:rtl/>
        </w:rPr>
        <w:t xml:space="preserve">של </w:t>
      </w:r>
      <w:bookmarkStart w:id="9587" w:name="_ETM_Q20_727889"/>
      <w:bookmarkEnd w:id="9587"/>
      <w:r>
        <w:rPr>
          <w:rtl/>
        </w:rPr>
        <w:t xml:space="preserve">ראש </w:t>
      </w:r>
      <w:bookmarkStart w:id="9588" w:name="_ETM_Q20_728249"/>
      <w:bookmarkEnd w:id="9588"/>
      <w:r>
        <w:rPr>
          <w:rtl/>
        </w:rPr>
        <w:t xml:space="preserve">הממשלה </w:t>
      </w:r>
      <w:bookmarkStart w:id="9589" w:name="_ETM_Q20_728939"/>
      <w:bookmarkEnd w:id="9589"/>
      <w:r>
        <w:rPr>
          <w:rtl/>
        </w:rPr>
        <w:t xml:space="preserve">ושל </w:t>
      </w:r>
      <w:bookmarkStart w:id="9590" w:name="_ETM_Q20_729269"/>
      <w:bookmarkEnd w:id="9590"/>
      <w:r>
        <w:rPr>
          <w:rtl/>
        </w:rPr>
        <w:t xml:space="preserve">שרי </w:t>
      </w:r>
      <w:bookmarkStart w:id="9591" w:name="_ETM_Q20_729599"/>
      <w:bookmarkEnd w:id="9591"/>
      <w:r>
        <w:rPr>
          <w:rtl/>
        </w:rPr>
        <w:t>הממשלה</w:t>
      </w:r>
      <w:r>
        <w:rPr>
          <w:rFonts w:hint="cs"/>
          <w:rtl/>
        </w:rPr>
        <w:t>,</w:t>
      </w:r>
      <w:r>
        <w:rPr>
          <w:rtl/>
        </w:rPr>
        <w:t xml:space="preserve"> </w:t>
      </w:r>
      <w:bookmarkStart w:id="9592" w:name="_ETM_Q20_730799"/>
      <w:bookmarkEnd w:id="9592"/>
      <w:r>
        <w:rPr>
          <w:rtl/>
        </w:rPr>
        <w:t xml:space="preserve">כי </w:t>
      </w:r>
      <w:bookmarkStart w:id="9593" w:name="_ETM_Q20_731040"/>
      <w:bookmarkEnd w:id="9593"/>
      <w:r>
        <w:rPr>
          <w:rtl/>
        </w:rPr>
        <w:t xml:space="preserve">העובדה </w:t>
      </w:r>
      <w:bookmarkStart w:id="9594" w:name="_ETM_Q20_732239"/>
      <w:bookmarkEnd w:id="9594"/>
      <w:r>
        <w:rPr>
          <w:rtl/>
        </w:rPr>
        <w:t xml:space="preserve">והאמת </w:t>
      </w:r>
      <w:bookmarkStart w:id="9595" w:name="_ETM_Q20_733110"/>
      <w:bookmarkEnd w:id="9595"/>
      <w:r>
        <w:rPr>
          <w:rtl/>
        </w:rPr>
        <w:t xml:space="preserve">המבהילה </w:t>
      </w:r>
      <w:bookmarkStart w:id="9596" w:name="_ETM_Q20_734309"/>
      <w:bookmarkEnd w:id="9596"/>
      <w:r>
        <w:rPr>
          <w:rtl/>
        </w:rPr>
        <w:t xml:space="preserve">שהולכת </w:t>
      </w:r>
      <w:bookmarkStart w:id="9597" w:name="_ETM_Q20_734939"/>
      <w:bookmarkEnd w:id="9597"/>
      <w:r>
        <w:rPr>
          <w:rtl/>
        </w:rPr>
        <w:t xml:space="preserve">ומתבררת </w:t>
      </w:r>
      <w:bookmarkStart w:id="9598" w:name="_ETM_Q20_736179"/>
      <w:bookmarkEnd w:id="9598"/>
      <w:r>
        <w:rPr>
          <w:rFonts w:hint="cs"/>
          <w:rtl/>
        </w:rPr>
        <w:t>היא</w:t>
      </w:r>
      <w:r>
        <w:rPr>
          <w:rtl/>
        </w:rPr>
        <w:t xml:space="preserve"> </w:t>
      </w:r>
      <w:bookmarkStart w:id="9599" w:name="_ETM_Q20_736450"/>
      <w:bookmarkEnd w:id="9599"/>
      <w:r>
        <w:rPr>
          <w:rtl/>
        </w:rPr>
        <w:t xml:space="preserve">שראש </w:t>
      </w:r>
      <w:bookmarkStart w:id="9600" w:name="_ETM_Q20_737050"/>
      <w:bookmarkEnd w:id="9600"/>
      <w:r>
        <w:rPr>
          <w:rtl/>
        </w:rPr>
        <w:t xml:space="preserve">ממשלת </w:t>
      </w:r>
      <w:bookmarkStart w:id="9601" w:name="_ETM_Q20_737710"/>
      <w:bookmarkEnd w:id="9601"/>
      <w:r>
        <w:rPr>
          <w:rtl/>
        </w:rPr>
        <w:t xml:space="preserve">ישראל </w:t>
      </w:r>
      <w:bookmarkStart w:id="9602" w:name="_ETM_Q20_738760"/>
      <w:bookmarkEnd w:id="9602"/>
      <w:r>
        <w:rPr>
          <w:rtl/>
        </w:rPr>
        <w:t xml:space="preserve">שוכח </w:t>
      </w:r>
      <w:bookmarkStart w:id="9603" w:name="_ETM_Q20_739809"/>
      <w:bookmarkEnd w:id="9603"/>
      <w:r>
        <w:rPr>
          <w:rtl/>
        </w:rPr>
        <w:t xml:space="preserve">את </w:t>
      </w:r>
      <w:bookmarkStart w:id="9604" w:name="_ETM_Q20_740020"/>
      <w:bookmarkEnd w:id="9604"/>
      <w:r>
        <w:rPr>
          <w:rtl/>
        </w:rPr>
        <w:t xml:space="preserve">אחינו </w:t>
      </w:r>
      <w:bookmarkStart w:id="9605" w:name="_ETM_Q20_740590"/>
      <w:bookmarkEnd w:id="9605"/>
      <w:r>
        <w:rPr>
          <w:rtl/>
        </w:rPr>
        <w:t xml:space="preserve">ואחיותינו </w:t>
      </w:r>
      <w:bookmarkStart w:id="9606" w:name="_ETM_Q20_741460"/>
      <w:bookmarkEnd w:id="9606"/>
      <w:r>
        <w:rPr>
          <w:rtl/>
        </w:rPr>
        <w:t>החטופים</w:t>
      </w:r>
      <w:r>
        <w:rPr>
          <w:rFonts w:hint="cs"/>
          <w:rtl/>
        </w:rPr>
        <w:t>,</w:t>
      </w:r>
      <w:r>
        <w:rPr>
          <w:rtl/>
        </w:rPr>
        <w:t xml:space="preserve"> </w:t>
      </w:r>
      <w:bookmarkStart w:id="9607" w:name="_ETM_Q20_742690"/>
      <w:bookmarkEnd w:id="9607"/>
      <w:r>
        <w:rPr>
          <w:rtl/>
        </w:rPr>
        <w:t xml:space="preserve">ואנחנו </w:t>
      </w:r>
      <w:bookmarkStart w:id="9608" w:name="_ETM_Q20_743440"/>
      <w:bookmarkEnd w:id="9608"/>
      <w:r>
        <w:rPr>
          <w:rtl/>
        </w:rPr>
        <w:t xml:space="preserve">כאן </w:t>
      </w:r>
      <w:bookmarkStart w:id="9609" w:name="_ETM_Q20_744309"/>
      <w:bookmarkStart w:id="9610" w:name="_ETM_Q20_744490"/>
      <w:bookmarkEnd w:id="9609"/>
      <w:bookmarkEnd w:id="9610"/>
      <w:r>
        <w:rPr>
          <w:rFonts w:hint="cs"/>
          <w:rtl/>
        </w:rPr>
        <w:t>כדי</w:t>
      </w:r>
      <w:r>
        <w:rPr>
          <w:rtl/>
        </w:rPr>
        <w:t xml:space="preserve"> </w:t>
      </w:r>
      <w:bookmarkStart w:id="9611" w:name="_ETM_Q20_744880"/>
      <w:bookmarkEnd w:id="9611"/>
      <w:r>
        <w:rPr>
          <w:rFonts w:hint="cs"/>
          <w:rtl/>
        </w:rPr>
        <w:t>לה</w:t>
      </w:r>
      <w:r>
        <w:rPr>
          <w:rtl/>
        </w:rPr>
        <w:t xml:space="preserve">ציב </w:t>
      </w:r>
      <w:bookmarkStart w:id="9612" w:name="_ETM_Q20_745270"/>
      <w:bookmarkEnd w:id="9612"/>
      <w:r>
        <w:rPr>
          <w:rtl/>
        </w:rPr>
        <w:t xml:space="preserve">את </w:t>
      </w:r>
      <w:bookmarkStart w:id="9613" w:name="_ETM_Q20_746200"/>
      <w:bookmarkEnd w:id="9613"/>
      <w:r>
        <w:rPr>
          <w:rFonts w:hint="cs"/>
          <w:rtl/>
        </w:rPr>
        <w:t xml:space="preserve">פניהם </w:t>
      </w:r>
      <w:r>
        <w:rPr>
          <w:rtl/>
        </w:rPr>
        <w:t xml:space="preserve">לנגד </w:t>
      </w:r>
      <w:bookmarkStart w:id="9614" w:name="_ETM_Q20_746740"/>
      <w:bookmarkEnd w:id="9614"/>
      <w:r>
        <w:rPr>
          <w:rtl/>
        </w:rPr>
        <w:t>עיניו</w:t>
      </w:r>
      <w:r>
        <w:rPr>
          <w:rFonts w:hint="cs"/>
          <w:rtl/>
        </w:rPr>
        <w:t>.</w:t>
      </w:r>
    </w:p>
    <w:p w:rsidR="00F32F22" w:rsidRDefault="00F32F22" w:rsidP="004C117C">
      <w:pPr>
        <w:rPr>
          <w:rtl/>
        </w:rPr>
      </w:pPr>
      <w:bookmarkStart w:id="9615" w:name="_ETM_Q20_744000"/>
      <w:bookmarkEnd w:id="9615"/>
    </w:p>
    <w:p w:rsidR="00F32F22" w:rsidRDefault="00F32F22" w:rsidP="004C117C">
      <w:pPr>
        <w:pStyle w:val="af6"/>
        <w:keepNext/>
        <w:rPr>
          <w:rtl/>
        </w:rPr>
      </w:pPr>
      <w:r w:rsidRPr="00B101D0">
        <w:rPr>
          <w:rStyle w:val="TagStyle"/>
          <w:rtl/>
        </w:rPr>
        <w:t xml:space="preserve"> &lt;&lt; יור &gt;&gt;</w:t>
      </w:r>
      <w:r w:rsidRPr="00D95CEA">
        <w:rPr>
          <w:rStyle w:val="TagStyle"/>
          <w:rtl/>
        </w:rPr>
        <w:t xml:space="preserve"> </w:t>
      </w:r>
      <w:r>
        <w:rPr>
          <w:rtl/>
        </w:rPr>
        <w:t>היו"ר משה סולומון:</w:t>
      </w:r>
      <w:r w:rsidRPr="00D95CEA">
        <w:rPr>
          <w:rStyle w:val="TagStyle"/>
          <w:rtl/>
        </w:rPr>
        <w:t xml:space="preserve"> </w:t>
      </w:r>
      <w:r w:rsidRPr="00B101D0">
        <w:rPr>
          <w:rStyle w:val="TagStyle"/>
          <w:rtl/>
        </w:rPr>
        <w:t>&lt;&lt; יור &gt;&gt;</w:t>
      </w:r>
      <w:r>
        <w:rPr>
          <w:rtl/>
        </w:rPr>
        <w:t xml:space="preserve">   </w:t>
      </w:r>
    </w:p>
    <w:p w:rsidR="00F32F22" w:rsidRDefault="00F32F22" w:rsidP="004A14E8">
      <w:pPr>
        <w:rPr>
          <w:rtl/>
        </w:rPr>
      </w:pPr>
    </w:p>
    <w:p w:rsidR="00F32F22" w:rsidRDefault="00F32F22" w:rsidP="004C117C">
      <w:pPr>
        <w:rPr>
          <w:rtl/>
        </w:rPr>
      </w:pPr>
      <w:bookmarkStart w:id="9616" w:name="_ETM_Q20_745000"/>
      <w:bookmarkStart w:id="9617" w:name="_ETM_Q20_747590"/>
      <w:bookmarkEnd w:id="9616"/>
      <w:bookmarkEnd w:id="9617"/>
      <w:r>
        <w:rPr>
          <w:rtl/>
        </w:rPr>
        <w:t xml:space="preserve">תודה </w:t>
      </w:r>
      <w:bookmarkStart w:id="9618" w:name="_ETM_Q20_748189"/>
      <w:bookmarkEnd w:id="9618"/>
      <w:r>
        <w:rPr>
          <w:rtl/>
        </w:rPr>
        <w:t>רבה</w:t>
      </w:r>
      <w:r>
        <w:rPr>
          <w:rFonts w:hint="cs"/>
          <w:rtl/>
        </w:rPr>
        <w:t>.</w:t>
      </w:r>
      <w:r>
        <w:rPr>
          <w:rtl/>
        </w:rPr>
        <w:t xml:space="preserve"> </w:t>
      </w:r>
      <w:bookmarkStart w:id="9619" w:name="_ETM_Q20_748759"/>
      <w:bookmarkEnd w:id="9619"/>
      <w:r>
        <w:rPr>
          <w:rtl/>
        </w:rPr>
        <w:t xml:space="preserve">אדוני </w:t>
      </w:r>
      <w:bookmarkStart w:id="9620" w:name="_ETM_Q20_749210"/>
      <w:bookmarkEnd w:id="9620"/>
      <w:r>
        <w:rPr>
          <w:rtl/>
        </w:rPr>
        <w:t xml:space="preserve">שר </w:t>
      </w:r>
      <w:bookmarkStart w:id="9621" w:name="_ETM_Q20_749479"/>
      <w:bookmarkEnd w:id="9621"/>
      <w:r>
        <w:rPr>
          <w:rtl/>
        </w:rPr>
        <w:t xml:space="preserve">החינוך </w:t>
      </w:r>
      <w:bookmarkStart w:id="9622" w:name="_ETM_Q20_750590"/>
      <w:bookmarkEnd w:id="9622"/>
      <w:r>
        <w:rPr>
          <w:rtl/>
        </w:rPr>
        <w:t xml:space="preserve">יואב </w:t>
      </w:r>
      <w:bookmarkStart w:id="9623" w:name="_ETM_Q20_750919"/>
      <w:bookmarkEnd w:id="9623"/>
      <w:r>
        <w:rPr>
          <w:rtl/>
        </w:rPr>
        <w:t>קיש</w:t>
      </w:r>
      <w:r>
        <w:rPr>
          <w:rFonts w:hint="cs"/>
          <w:rtl/>
        </w:rPr>
        <w:t>,</w:t>
      </w:r>
      <w:r>
        <w:rPr>
          <w:rtl/>
        </w:rPr>
        <w:t xml:space="preserve"> </w:t>
      </w:r>
      <w:bookmarkStart w:id="9624" w:name="_ETM_Q20_751710"/>
      <w:bookmarkEnd w:id="9624"/>
      <w:r>
        <w:rPr>
          <w:rtl/>
        </w:rPr>
        <w:t>בבקשה</w:t>
      </w:r>
      <w:r>
        <w:rPr>
          <w:rFonts w:hint="cs"/>
          <w:rtl/>
        </w:rPr>
        <w:t>.</w:t>
      </w:r>
      <w:r>
        <w:rPr>
          <w:rtl/>
        </w:rPr>
        <w:t xml:space="preserve"> </w:t>
      </w:r>
      <w:bookmarkStart w:id="9625" w:name="_ETM_Q20_760990"/>
      <w:bookmarkEnd w:id="9625"/>
      <w:r>
        <w:rPr>
          <w:rtl/>
        </w:rPr>
        <w:t xml:space="preserve">הבעת </w:t>
      </w:r>
      <w:bookmarkStart w:id="9626" w:name="_ETM_Q20_761349"/>
      <w:bookmarkEnd w:id="9626"/>
      <w:r>
        <w:rPr>
          <w:rtl/>
        </w:rPr>
        <w:t xml:space="preserve">עמדה </w:t>
      </w:r>
      <w:bookmarkStart w:id="9627" w:name="_ETM_Q20_761620"/>
      <w:bookmarkEnd w:id="9627"/>
      <w:r>
        <w:rPr>
          <w:rFonts w:hint="cs"/>
          <w:rtl/>
        </w:rPr>
        <w:t xml:space="preserve">– </w:t>
      </w:r>
      <w:r>
        <w:rPr>
          <w:rtl/>
        </w:rPr>
        <w:t xml:space="preserve">אחרי </w:t>
      </w:r>
      <w:bookmarkStart w:id="9628" w:name="_ETM_Q20_762099"/>
      <w:bookmarkEnd w:id="9628"/>
      <w:r>
        <w:rPr>
          <w:rtl/>
        </w:rPr>
        <w:t xml:space="preserve">דברי </w:t>
      </w:r>
      <w:bookmarkStart w:id="9629" w:name="_ETM_Q20_762610"/>
      <w:bookmarkEnd w:id="9629"/>
      <w:r>
        <w:rPr>
          <w:rtl/>
        </w:rPr>
        <w:t>השר</w:t>
      </w:r>
      <w:r>
        <w:rPr>
          <w:rFonts w:hint="cs"/>
          <w:rtl/>
        </w:rPr>
        <w:t>.</w:t>
      </w:r>
      <w:r>
        <w:rPr>
          <w:rtl/>
        </w:rPr>
        <w:t xml:space="preserve"> </w:t>
      </w:r>
      <w:bookmarkStart w:id="9630" w:name="_ETM_Q20_763809"/>
      <w:bookmarkStart w:id="9631" w:name="_ETM_Q20_766580"/>
      <w:bookmarkStart w:id="9632" w:name="_ETM_Q20_770770"/>
      <w:bookmarkStart w:id="9633" w:name="_ETM_Q20_775700"/>
      <w:bookmarkStart w:id="9634" w:name="_ETM_Q20_779990"/>
      <w:bookmarkStart w:id="9635" w:name="_ETM_Q20_781210"/>
      <w:bookmarkStart w:id="9636" w:name="_ETM_Q20_782140"/>
      <w:bookmarkStart w:id="9637" w:name="_ETM_Q20_782410"/>
      <w:bookmarkEnd w:id="9630"/>
      <w:bookmarkEnd w:id="9631"/>
      <w:bookmarkEnd w:id="9632"/>
      <w:bookmarkEnd w:id="9633"/>
      <w:bookmarkEnd w:id="9634"/>
      <w:bookmarkEnd w:id="9635"/>
      <w:bookmarkEnd w:id="9636"/>
      <w:bookmarkEnd w:id="9637"/>
    </w:p>
    <w:p w:rsidR="00F32F22" w:rsidRDefault="00F32F22" w:rsidP="004C117C">
      <w:pPr>
        <w:rPr>
          <w:rtl/>
        </w:rPr>
      </w:pPr>
    </w:p>
    <w:p w:rsidR="00F32F22" w:rsidRDefault="00F32F22" w:rsidP="004C117C">
      <w:pPr>
        <w:pStyle w:val="af5"/>
        <w:keepNext/>
        <w:rPr>
          <w:rtl/>
        </w:rPr>
      </w:pPr>
      <w:bookmarkStart w:id="9638" w:name="ET_interruption_6156_21"/>
      <w:r w:rsidRPr="00B101D0">
        <w:rPr>
          <w:rStyle w:val="TagStyle"/>
          <w:rtl/>
        </w:rPr>
        <w:t xml:space="preserve"> &lt;&lt; קריאה &gt;&gt;</w:t>
      </w:r>
      <w:r w:rsidRPr="00D95CEA">
        <w:rPr>
          <w:rStyle w:val="TagStyle"/>
          <w:rtl/>
        </w:rPr>
        <w:t xml:space="preserve"> </w:t>
      </w:r>
      <w:r>
        <w:rPr>
          <w:rtl/>
        </w:rPr>
        <w:t>גלעד קריב (העבודה):</w:t>
      </w:r>
      <w:r w:rsidRPr="00D95CEA">
        <w:rPr>
          <w:rStyle w:val="TagStyle"/>
          <w:rtl/>
        </w:rPr>
        <w:t xml:space="preserve"> </w:t>
      </w:r>
      <w:r w:rsidRPr="00B101D0">
        <w:rPr>
          <w:rStyle w:val="TagStyle"/>
          <w:rtl/>
        </w:rPr>
        <w:t>&lt;&lt; קריאה &gt;&gt;</w:t>
      </w:r>
      <w:r>
        <w:rPr>
          <w:rtl/>
        </w:rPr>
        <w:t xml:space="preserve">   </w:t>
      </w:r>
      <w:bookmarkEnd w:id="9638"/>
    </w:p>
    <w:p w:rsidR="00F32F22" w:rsidRDefault="00F32F22" w:rsidP="004A14E8">
      <w:pPr>
        <w:rPr>
          <w:rtl/>
        </w:rPr>
      </w:pPr>
    </w:p>
    <w:p w:rsidR="00F32F22" w:rsidRDefault="00F32F22" w:rsidP="004C117C">
      <w:pPr>
        <w:rPr>
          <w:rtl/>
        </w:rPr>
      </w:pPr>
      <w:r>
        <w:rPr>
          <w:rFonts w:hint="cs"/>
          <w:rtl/>
        </w:rPr>
        <w:t>אלה הפנים על כיסא ראש ממשלה. ראש ממשלה</w:t>
      </w:r>
      <w:bookmarkStart w:id="9639" w:name="_ETM_Q20_765000"/>
      <w:bookmarkEnd w:id="9639"/>
      <w:r>
        <w:rPr>
          <w:rFonts w:hint="cs"/>
          <w:rtl/>
        </w:rPr>
        <w:t xml:space="preserve"> שלא מקבל עסקה </w:t>
      </w:r>
      <w:r>
        <w:rPr>
          <w:rFonts w:hint="eastAsia"/>
          <w:rtl/>
        </w:rPr>
        <w:t xml:space="preserve">– </w:t>
      </w:r>
      <w:r>
        <w:rPr>
          <w:rFonts w:hint="cs"/>
          <w:rtl/>
        </w:rPr>
        <w:t>הפנים של אחינו ואחיותינו החטופים יהיו על הכיסאות, על כיסא ראש הממשלה שמפקיר את החטופים.</w:t>
      </w:r>
    </w:p>
    <w:p w:rsidR="00F32F22" w:rsidRDefault="00F32F22" w:rsidP="004C117C">
      <w:pPr>
        <w:rPr>
          <w:rtl/>
        </w:rPr>
      </w:pPr>
      <w:bookmarkStart w:id="9640" w:name="_ETM_Q20_775000"/>
      <w:bookmarkEnd w:id="9640"/>
    </w:p>
    <w:p w:rsidR="00F32F22" w:rsidRDefault="00F32F22" w:rsidP="004C117C">
      <w:pPr>
        <w:pStyle w:val="af6"/>
        <w:keepNext/>
        <w:rPr>
          <w:rtl/>
        </w:rPr>
      </w:pPr>
      <w:r w:rsidRPr="00B101D0">
        <w:rPr>
          <w:rStyle w:val="TagStyle"/>
          <w:rtl/>
        </w:rPr>
        <w:t xml:space="preserve"> &lt;&lt; יור &gt;&gt;</w:t>
      </w:r>
      <w:r w:rsidRPr="00DA5C67">
        <w:rPr>
          <w:rStyle w:val="TagStyle"/>
          <w:rtl/>
        </w:rPr>
        <w:t xml:space="preserve"> </w:t>
      </w:r>
      <w:r>
        <w:rPr>
          <w:rtl/>
        </w:rPr>
        <w:t>היו"ר משה סולומון:</w:t>
      </w:r>
      <w:r w:rsidRPr="00DA5C67">
        <w:rPr>
          <w:rStyle w:val="TagStyle"/>
          <w:rtl/>
        </w:rPr>
        <w:t xml:space="preserve"> </w:t>
      </w:r>
      <w:r w:rsidRPr="00B101D0">
        <w:rPr>
          <w:rStyle w:val="TagStyle"/>
          <w:rtl/>
        </w:rPr>
        <w:t>&lt;&lt; יור &gt;&gt;</w:t>
      </w:r>
      <w:r>
        <w:rPr>
          <w:rtl/>
        </w:rPr>
        <w:t xml:space="preserve">   </w:t>
      </w:r>
    </w:p>
    <w:p w:rsidR="00F32F22" w:rsidRDefault="00F32F22" w:rsidP="004A14E8">
      <w:pPr>
        <w:rPr>
          <w:rtl/>
        </w:rPr>
      </w:pPr>
    </w:p>
    <w:p w:rsidR="00F32F22" w:rsidRDefault="00F32F22" w:rsidP="004A14E8">
      <w:pPr>
        <w:rPr>
          <w:rtl/>
        </w:rPr>
      </w:pPr>
      <w:bookmarkStart w:id="9641" w:name="_ETM_Q20_776000"/>
      <w:bookmarkEnd w:id="9641"/>
      <w:r>
        <w:rPr>
          <w:rFonts w:hint="cs"/>
          <w:rtl/>
        </w:rPr>
        <w:t xml:space="preserve">חבר הכנסת גלעד קריב, דבריך ברורים. חבל </w:t>
      </w:r>
      <w:r w:rsidR="004A14E8">
        <w:rPr>
          <w:rFonts w:hint="cs"/>
          <w:rtl/>
        </w:rPr>
        <w:t>– – –</w:t>
      </w:r>
      <w:r>
        <w:rPr>
          <w:rFonts w:hint="cs"/>
          <w:rtl/>
        </w:rPr>
        <w:t xml:space="preserve"> </w:t>
      </w:r>
    </w:p>
    <w:p w:rsidR="00F32F22" w:rsidRDefault="00F32F22" w:rsidP="004C117C">
      <w:pPr>
        <w:rPr>
          <w:rtl/>
          <w:lang w:eastAsia="he-IL"/>
        </w:rPr>
      </w:pPr>
      <w:bookmarkStart w:id="9642" w:name="_ETM_Q20_784000"/>
      <w:bookmarkStart w:id="9643" w:name="TOR_Q21"/>
      <w:bookmarkEnd w:id="9642"/>
      <w:bookmarkEnd w:id="9643"/>
    </w:p>
    <w:p w:rsidR="00F32F22" w:rsidRDefault="00F32F22" w:rsidP="004C117C">
      <w:pPr>
        <w:pStyle w:val="a4"/>
        <w:keepNext/>
        <w:rPr>
          <w:rtl/>
        </w:rPr>
      </w:pPr>
      <w:bookmarkStart w:id="9644" w:name="ET_speaker_6458_2"/>
      <w:r w:rsidRPr="00702076">
        <w:rPr>
          <w:rStyle w:val="TagStyle"/>
          <w:rtl/>
        </w:rPr>
        <w:t xml:space="preserve"> &lt;&lt; דובר &gt;&gt;</w:t>
      </w:r>
      <w:r w:rsidRPr="007F6516">
        <w:rPr>
          <w:rStyle w:val="TagStyle"/>
          <w:rtl/>
        </w:rPr>
        <w:t xml:space="preserve"> </w:t>
      </w:r>
      <w:bookmarkStart w:id="9645" w:name="_Toc174544700"/>
      <w:bookmarkStart w:id="9646" w:name="_Toc203310264"/>
      <w:r>
        <w:rPr>
          <w:rtl/>
        </w:rPr>
        <w:t>שר החינוך יואב קיש:</w:t>
      </w:r>
      <w:bookmarkEnd w:id="9645"/>
      <w:bookmarkEnd w:id="9646"/>
      <w:r w:rsidRPr="007F6516">
        <w:rPr>
          <w:rStyle w:val="TagStyle"/>
          <w:rtl/>
        </w:rPr>
        <w:t xml:space="preserve"> </w:t>
      </w:r>
      <w:r w:rsidRPr="00702076">
        <w:rPr>
          <w:rStyle w:val="TagStyle"/>
          <w:rtl/>
        </w:rPr>
        <w:t>&lt;&lt; דובר &gt;&gt;</w:t>
      </w:r>
      <w:r>
        <w:rPr>
          <w:rtl/>
        </w:rPr>
        <w:t xml:space="preserve">  </w:t>
      </w:r>
      <w:bookmarkEnd w:id="9644"/>
    </w:p>
    <w:p w:rsidR="00F32F22" w:rsidRDefault="00F32F22" w:rsidP="004A14E8">
      <w:pPr>
        <w:rPr>
          <w:rtl/>
          <w:lang w:eastAsia="he-IL"/>
        </w:rPr>
      </w:pPr>
    </w:p>
    <w:p w:rsidR="00F32F22" w:rsidRDefault="00F32F22" w:rsidP="004C117C">
      <w:pPr>
        <w:rPr>
          <w:rtl/>
          <w:lang w:eastAsia="he-IL"/>
        </w:rPr>
      </w:pPr>
      <w:r>
        <w:rPr>
          <w:rFonts w:hint="cs"/>
          <w:rtl/>
          <w:lang w:eastAsia="he-IL"/>
        </w:rPr>
        <w:t xml:space="preserve">חבל שיוציאו אותך. אני רוצה לענות לך. גלעד, אני רוצה לענות לשקרים שלך. </w:t>
      </w:r>
    </w:p>
    <w:p w:rsidR="00F32F22" w:rsidRDefault="00F32F22" w:rsidP="004C117C">
      <w:pPr>
        <w:ind w:firstLine="0"/>
        <w:rPr>
          <w:rtl/>
          <w:lang w:eastAsia="he-IL"/>
        </w:rPr>
      </w:pPr>
      <w:bookmarkStart w:id="9647" w:name="_ETM_Q21_191420"/>
      <w:bookmarkStart w:id="9648" w:name="_ETM_Q21_191498"/>
      <w:bookmarkStart w:id="9649" w:name="_ETM_Q21_191527"/>
      <w:bookmarkStart w:id="9650" w:name="_ETM_Q21_191575"/>
      <w:bookmarkEnd w:id="9647"/>
      <w:bookmarkEnd w:id="9648"/>
      <w:bookmarkEnd w:id="9649"/>
      <w:bookmarkEnd w:id="9650"/>
    </w:p>
    <w:p w:rsidR="00F32F22" w:rsidRDefault="00F32F22" w:rsidP="004C117C">
      <w:pPr>
        <w:pStyle w:val="af5"/>
        <w:keepNext/>
        <w:rPr>
          <w:rtl/>
        </w:rPr>
      </w:pPr>
      <w:bookmarkStart w:id="9651" w:name="ET_interruption_6156_7"/>
      <w:r w:rsidRPr="00702076">
        <w:rPr>
          <w:rStyle w:val="TagStyle"/>
          <w:rtl/>
        </w:rPr>
        <w:t xml:space="preserve"> &lt;&lt; קריאה &gt;&gt;</w:t>
      </w:r>
      <w:r w:rsidRPr="00037218">
        <w:rPr>
          <w:rStyle w:val="TagStyle"/>
          <w:rtl/>
        </w:rPr>
        <w:t xml:space="preserve"> </w:t>
      </w:r>
      <w:r>
        <w:rPr>
          <w:rtl/>
        </w:rPr>
        <w:t>גלעד קריב (העבודה):</w:t>
      </w:r>
      <w:r w:rsidRPr="00037218">
        <w:rPr>
          <w:rStyle w:val="TagStyle"/>
          <w:rtl/>
        </w:rPr>
        <w:t xml:space="preserve"> </w:t>
      </w:r>
      <w:r w:rsidRPr="00702076">
        <w:rPr>
          <w:rStyle w:val="TagStyle"/>
          <w:rtl/>
        </w:rPr>
        <w:t>&lt;&lt; קריאה &gt;&gt;</w:t>
      </w:r>
      <w:r>
        <w:rPr>
          <w:rtl/>
        </w:rPr>
        <w:t xml:space="preserve">  </w:t>
      </w:r>
      <w:bookmarkEnd w:id="9651"/>
    </w:p>
    <w:p w:rsidR="00F32F22" w:rsidRDefault="00F32F22" w:rsidP="004A14E8">
      <w:pPr>
        <w:rPr>
          <w:rtl/>
          <w:lang w:eastAsia="he-IL"/>
        </w:rPr>
      </w:pPr>
    </w:p>
    <w:p w:rsidR="00F32F22" w:rsidRDefault="004A14E8" w:rsidP="004A14E8">
      <w:pPr>
        <w:rPr>
          <w:rtl/>
          <w:lang w:eastAsia="he-IL"/>
        </w:rPr>
      </w:pPr>
      <w:bookmarkStart w:id="9652" w:name="_ETM_Q21_191101"/>
      <w:bookmarkEnd w:id="9652"/>
      <w:r>
        <w:rPr>
          <w:rFonts w:hint="cs"/>
          <w:rtl/>
          <w:lang w:eastAsia="he-IL"/>
        </w:rPr>
        <w:t>– – –</w:t>
      </w:r>
      <w:r w:rsidR="00F32F22">
        <w:rPr>
          <w:rFonts w:hint="cs"/>
          <w:rtl/>
          <w:lang w:eastAsia="he-IL"/>
        </w:rPr>
        <w:t xml:space="preserve"> שחגגה יום הולדת </w:t>
      </w:r>
      <w:r>
        <w:rPr>
          <w:rFonts w:hint="cs"/>
          <w:rtl/>
          <w:lang w:eastAsia="he-IL"/>
        </w:rPr>
        <w:t>– – –</w:t>
      </w:r>
    </w:p>
    <w:p w:rsidR="00F32F22" w:rsidRDefault="00F32F22" w:rsidP="004C117C">
      <w:pPr>
        <w:rPr>
          <w:rtl/>
          <w:lang w:eastAsia="he-IL"/>
        </w:rPr>
      </w:pPr>
      <w:bookmarkStart w:id="9653" w:name="_ETM_Q21_190771"/>
      <w:bookmarkStart w:id="9654" w:name="_ETM_Q21_190832"/>
      <w:bookmarkEnd w:id="9653"/>
      <w:bookmarkEnd w:id="9654"/>
    </w:p>
    <w:p w:rsidR="00F32F22" w:rsidRDefault="00F32F22" w:rsidP="004C117C">
      <w:pPr>
        <w:pStyle w:val="af6"/>
        <w:keepNext/>
        <w:rPr>
          <w:rtl/>
        </w:rPr>
      </w:pPr>
      <w:r w:rsidRPr="00702076">
        <w:rPr>
          <w:rStyle w:val="TagStyle"/>
          <w:rtl/>
        </w:rPr>
        <w:t xml:space="preserve"> &lt;&lt; יור &gt;&gt;</w:t>
      </w:r>
      <w:r w:rsidRPr="00037218">
        <w:rPr>
          <w:rStyle w:val="TagStyle"/>
          <w:rtl/>
        </w:rPr>
        <w:t xml:space="preserve"> </w:t>
      </w:r>
      <w:r>
        <w:rPr>
          <w:rtl/>
        </w:rPr>
        <w:t>היו"ר משה סולומון:</w:t>
      </w:r>
      <w:r w:rsidRPr="00037218">
        <w:rPr>
          <w:rStyle w:val="TagStyle"/>
          <w:rtl/>
        </w:rPr>
        <w:t xml:space="preserve"> </w:t>
      </w:r>
      <w:r w:rsidRPr="00702076">
        <w:rPr>
          <w:rStyle w:val="TagStyle"/>
          <w:rtl/>
        </w:rPr>
        <w:t>&lt;&lt; יור &gt;&gt;</w:t>
      </w:r>
      <w:r>
        <w:rPr>
          <w:rtl/>
        </w:rPr>
        <w:t xml:space="preserve">  </w:t>
      </w:r>
    </w:p>
    <w:p w:rsidR="00F32F22" w:rsidRDefault="00F32F22" w:rsidP="004A14E8">
      <w:pPr>
        <w:rPr>
          <w:rtl/>
          <w:lang w:eastAsia="he-IL"/>
        </w:rPr>
      </w:pPr>
    </w:p>
    <w:p w:rsidR="00F32F22" w:rsidRDefault="00F32F22" w:rsidP="004C117C">
      <w:pPr>
        <w:rPr>
          <w:rtl/>
          <w:lang w:eastAsia="he-IL"/>
        </w:rPr>
      </w:pPr>
      <w:bookmarkStart w:id="9655" w:name="_ETM_Q21_192037"/>
      <w:bookmarkEnd w:id="9655"/>
      <w:r>
        <w:rPr>
          <w:rFonts w:hint="cs"/>
          <w:rtl/>
          <w:lang w:eastAsia="he-IL"/>
        </w:rPr>
        <w:t xml:space="preserve">גלעד קריב, אני קורא </w:t>
      </w:r>
      <w:bookmarkStart w:id="9656" w:name="_ETM_Q21_190681"/>
      <w:bookmarkEnd w:id="9656"/>
      <w:r>
        <w:rPr>
          <w:rFonts w:hint="cs"/>
          <w:rtl/>
          <w:lang w:eastAsia="he-IL"/>
        </w:rPr>
        <w:t>אותך קריאה ראשונה.</w:t>
      </w:r>
      <w:bookmarkStart w:id="9657" w:name="_ETM_Q21_192953"/>
      <w:bookmarkEnd w:id="9657"/>
    </w:p>
    <w:p w:rsidR="00F32F22" w:rsidRDefault="00F32F22" w:rsidP="004C117C">
      <w:pPr>
        <w:ind w:firstLine="0"/>
        <w:rPr>
          <w:rtl/>
          <w:lang w:eastAsia="he-IL"/>
        </w:rPr>
      </w:pPr>
      <w:bookmarkStart w:id="9658" w:name="_ETM_Q21_193022"/>
      <w:bookmarkStart w:id="9659" w:name="_ETM_Q21_193065"/>
      <w:bookmarkStart w:id="9660" w:name="_ETM_Q21_193140"/>
      <w:bookmarkEnd w:id="9658"/>
      <w:bookmarkEnd w:id="9659"/>
      <w:bookmarkEnd w:id="9660"/>
    </w:p>
    <w:p w:rsidR="00F32F22" w:rsidRDefault="00F32F22" w:rsidP="004C117C">
      <w:pPr>
        <w:pStyle w:val="-"/>
        <w:keepNext/>
        <w:rPr>
          <w:rtl/>
        </w:rPr>
      </w:pPr>
      <w:bookmarkStart w:id="9661" w:name="ET_speakercontinue_6458_9"/>
      <w:r w:rsidRPr="00702076">
        <w:rPr>
          <w:rStyle w:val="TagStyle"/>
          <w:rtl/>
        </w:rPr>
        <w:t xml:space="preserve"> &lt;&lt; דובר_המשך &gt;&gt;</w:t>
      </w:r>
      <w:r w:rsidRPr="00037218">
        <w:rPr>
          <w:rStyle w:val="TagStyle"/>
          <w:rtl/>
        </w:rPr>
        <w:t xml:space="preserve"> </w:t>
      </w:r>
      <w:r>
        <w:rPr>
          <w:rtl/>
        </w:rPr>
        <w:t>שר החינוך יואב קיש:</w:t>
      </w:r>
      <w:r w:rsidRPr="00037218">
        <w:rPr>
          <w:rStyle w:val="TagStyle"/>
          <w:rtl/>
        </w:rPr>
        <w:t xml:space="preserve"> </w:t>
      </w:r>
      <w:r w:rsidRPr="00702076">
        <w:rPr>
          <w:rStyle w:val="TagStyle"/>
          <w:rtl/>
        </w:rPr>
        <w:t>&lt;&lt; דובר_המשך &gt;&gt;</w:t>
      </w:r>
      <w:r>
        <w:rPr>
          <w:rtl/>
        </w:rPr>
        <w:t xml:space="preserve">  </w:t>
      </w:r>
      <w:bookmarkEnd w:id="9661"/>
    </w:p>
    <w:p w:rsidR="00F32F22" w:rsidRDefault="00F32F22" w:rsidP="004A14E8">
      <w:pPr>
        <w:rPr>
          <w:rtl/>
          <w:lang w:eastAsia="he-IL"/>
        </w:rPr>
      </w:pPr>
    </w:p>
    <w:p w:rsidR="00F32F22" w:rsidRDefault="00F32F22" w:rsidP="004A14E8">
      <w:pPr>
        <w:rPr>
          <w:rtl/>
          <w:lang w:eastAsia="he-IL"/>
        </w:rPr>
      </w:pPr>
      <w:bookmarkStart w:id="9662" w:name="_ETM_Q21_194532"/>
      <w:bookmarkEnd w:id="9662"/>
      <w:r>
        <w:rPr>
          <w:rFonts w:hint="cs"/>
          <w:rtl/>
          <w:lang w:eastAsia="he-IL"/>
        </w:rPr>
        <w:t xml:space="preserve">גלעד, תפסיק עם ההצגות </w:t>
      </w:r>
      <w:r w:rsidR="004A14E8">
        <w:rPr>
          <w:rFonts w:hint="cs"/>
          <w:rtl/>
          <w:lang w:eastAsia="he-IL"/>
        </w:rPr>
        <w:t>– – –</w:t>
      </w:r>
      <w:r>
        <w:rPr>
          <w:rFonts w:hint="cs"/>
          <w:rtl/>
          <w:lang w:eastAsia="he-IL"/>
        </w:rPr>
        <w:t xml:space="preserve"> תקבל </w:t>
      </w:r>
      <w:bookmarkStart w:id="9663" w:name="_ETM_Q21_195172"/>
      <w:bookmarkEnd w:id="9663"/>
      <w:r>
        <w:rPr>
          <w:rFonts w:hint="cs"/>
          <w:rtl/>
          <w:lang w:eastAsia="he-IL"/>
        </w:rPr>
        <w:t>תשובות.</w:t>
      </w:r>
    </w:p>
    <w:p w:rsidR="00F32F22" w:rsidRDefault="00F32F22" w:rsidP="004C117C">
      <w:pPr>
        <w:ind w:firstLine="0"/>
        <w:rPr>
          <w:rtl/>
          <w:lang w:eastAsia="he-IL"/>
        </w:rPr>
      </w:pPr>
      <w:bookmarkStart w:id="9664" w:name="_ETM_Q21_192829"/>
      <w:bookmarkStart w:id="9665" w:name="_ETM_Q21_192889"/>
      <w:bookmarkStart w:id="9666" w:name="_ETM_Q21_192941"/>
      <w:bookmarkStart w:id="9667" w:name="_ETM_Q21_193024"/>
      <w:bookmarkEnd w:id="9664"/>
      <w:bookmarkEnd w:id="9665"/>
      <w:bookmarkEnd w:id="9666"/>
      <w:bookmarkEnd w:id="9667"/>
    </w:p>
    <w:p w:rsidR="00F32F22" w:rsidRDefault="00F32F22" w:rsidP="004C117C">
      <w:pPr>
        <w:pStyle w:val="af5"/>
        <w:keepNext/>
        <w:rPr>
          <w:rtl/>
        </w:rPr>
      </w:pPr>
      <w:bookmarkStart w:id="9668" w:name="ET_interruption_6156_10"/>
      <w:r w:rsidRPr="00702076">
        <w:rPr>
          <w:rStyle w:val="TagStyle"/>
          <w:rtl/>
        </w:rPr>
        <w:t xml:space="preserve"> &lt;&lt; קריאה &gt;&gt;</w:t>
      </w:r>
      <w:r w:rsidRPr="00037218">
        <w:rPr>
          <w:rStyle w:val="TagStyle"/>
          <w:rtl/>
        </w:rPr>
        <w:t xml:space="preserve"> </w:t>
      </w:r>
      <w:r>
        <w:rPr>
          <w:rtl/>
        </w:rPr>
        <w:t>גלעד קריב (העבודה):</w:t>
      </w:r>
      <w:r w:rsidRPr="00037218">
        <w:rPr>
          <w:rStyle w:val="TagStyle"/>
          <w:rtl/>
        </w:rPr>
        <w:t xml:space="preserve"> </w:t>
      </w:r>
      <w:r w:rsidRPr="00702076">
        <w:rPr>
          <w:rStyle w:val="TagStyle"/>
          <w:rtl/>
        </w:rPr>
        <w:t>&lt;&lt; קריאה &gt;&gt;</w:t>
      </w:r>
      <w:r>
        <w:rPr>
          <w:rtl/>
        </w:rPr>
        <w:t xml:space="preserve">  </w:t>
      </w:r>
      <w:bookmarkEnd w:id="9668"/>
    </w:p>
    <w:p w:rsidR="00F32F22" w:rsidRDefault="00F32F22" w:rsidP="004A14E8">
      <w:pPr>
        <w:rPr>
          <w:rtl/>
          <w:lang w:eastAsia="he-IL"/>
        </w:rPr>
      </w:pPr>
    </w:p>
    <w:p w:rsidR="00F32F22" w:rsidRDefault="004A14E8" w:rsidP="004A14E8">
      <w:pPr>
        <w:rPr>
          <w:rtl/>
          <w:lang w:eastAsia="he-IL"/>
        </w:rPr>
      </w:pPr>
      <w:bookmarkStart w:id="9669" w:name="_ETM_Q21_194842"/>
      <w:bookmarkStart w:id="9670" w:name="_ETM_Q21_195484"/>
      <w:bookmarkEnd w:id="9669"/>
      <w:bookmarkEnd w:id="9670"/>
      <w:r>
        <w:rPr>
          <w:rFonts w:hint="cs"/>
          <w:rtl/>
          <w:lang w:eastAsia="he-IL"/>
        </w:rPr>
        <w:t>– – –</w:t>
      </w:r>
    </w:p>
    <w:p w:rsidR="00F32F22" w:rsidRDefault="00F32F22" w:rsidP="004C117C">
      <w:pPr>
        <w:rPr>
          <w:rtl/>
          <w:lang w:eastAsia="he-IL"/>
        </w:rPr>
      </w:pPr>
      <w:bookmarkStart w:id="9671" w:name="_ETM_Q21_195545"/>
      <w:bookmarkEnd w:id="9671"/>
    </w:p>
    <w:p w:rsidR="00F32F22" w:rsidRDefault="00F32F22" w:rsidP="004C117C">
      <w:pPr>
        <w:pStyle w:val="af6"/>
        <w:keepNext/>
        <w:rPr>
          <w:rtl/>
        </w:rPr>
      </w:pPr>
      <w:r w:rsidRPr="00702076">
        <w:rPr>
          <w:rStyle w:val="TagStyle"/>
          <w:rtl/>
        </w:rPr>
        <w:t xml:space="preserve"> &lt;&lt; יור &gt;&gt;</w:t>
      </w:r>
      <w:r w:rsidRPr="00037218">
        <w:rPr>
          <w:rStyle w:val="TagStyle"/>
          <w:rtl/>
        </w:rPr>
        <w:t xml:space="preserve"> </w:t>
      </w:r>
      <w:r>
        <w:rPr>
          <w:rtl/>
        </w:rPr>
        <w:t>היו"ר משה סולומון:</w:t>
      </w:r>
      <w:r w:rsidRPr="00037218">
        <w:rPr>
          <w:rStyle w:val="TagStyle"/>
          <w:rtl/>
        </w:rPr>
        <w:t xml:space="preserve"> </w:t>
      </w:r>
      <w:r w:rsidRPr="00702076">
        <w:rPr>
          <w:rStyle w:val="TagStyle"/>
          <w:rtl/>
        </w:rPr>
        <w:t>&lt;&lt; יור &gt;&gt;</w:t>
      </w:r>
      <w:r>
        <w:rPr>
          <w:rtl/>
        </w:rPr>
        <w:t xml:space="preserve">  </w:t>
      </w:r>
    </w:p>
    <w:p w:rsidR="00F32F22" w:rsidRDefault="00F32F22" w:rsidP="004A14E8">
      <w:pPr>
        <w:rPr>
          <w:rtl/>
          <w:lang w:eastAsia="he-IL"/>
        </w:rPr>
      </w:pPr>
    </w:p>
    <w:p w:rsidR="00F32F22" w:rsidRDefault="00F32F22" w:rsidP="004C117C">
      <w:pPr>
        <w:rPr>
          <w:rtl/>
          <w:lang w:eastAsia="he-IL"/>
        </w:rPr>
      </w:pPr>
      <w:bookmarkStart w:id="9672" w:name="_ETM_Q21_196287"/>
      <w:bookmarkEnd w:id="9672"/>
      <w:r>
        <w:rPr>
          <w:rFonts w:hint="cs"/>
          <w:rtl/>
          <w:lang w:eastAsia="he-IL"/>
        </w:rPr>
        <w:t xml:space="preserve">קריב, אתה בקריאה שנייה. </w:t>
      </w:r>
      <w:bookmarkStart w:id="9673" w:name="_ETM_Q21_191858"/>
      <w:bookmarkStart w:id="9674" w:name="_ETM_Q21_191923"/>
      <w:bookmarkEnd w:id="9673"/>
      <w:bookmarkEnd w:id="9674"/>
    </w:p>
    <w:p w:rsidR="00F32F22" w:rsidRDefault="00F32F22" w:rsidP="004C117C">
      <w:pPr>
        <w:rPr>
          <w:rtl/>
          <w:lang w:eastAsia="he-IL"/>
        </w:rPr>
      </w:pPr>
    </w:p>
    <w:p w:rsidR="00F32F22" w:rsidRDefault="00F32F22" w:rsidP="004C117C">
      <w:pPr>
        <w:pStyle w:val="af5"/>
        <w:keepNext/>
        <w:rPr>
          <w:rtl/>
        </w:rPr>
      </w:pPr>
      <w:r w:rsidRPr="00702076">
        <w:rPr>
          <w:rStyle w:val="TagStyle"/>
          <w:rtl/>
        </w:rPr>
        <w:t xml:space="preserve"> &lt;&lt; קריאה &gt;&gt;</w:t>
      </w:r>
      <w:r w:rsidRPr="00037218">
        <w:rPr>
          <w:rStyle w:val="TagStyle"/>
          <w:rtl/>
        </w:rPr>
        <w:t xml:space="preserve"> </w:t>
      </w:r>
      <w:r>
        <w:rPr>
          <w:rtl/>
        </w:rPr>
        <w:t>גלעד קריב (העבודה):</w:t>
      </w:r>
      <w:r w:rsidRPr="00037218">
        <w:rPr>
          <w:rStyle w:val="TagStyle"/>
          <w:rtl/>
        </w:rPr>
        <w:t xml:space="preserve"> </w:t>
      </w:r>
      <w:r w:rsidRPr="00702076">
        <w:rPr>
          <w:rStyle w:val="TagStyle"/>
          <w:rtl/>
        </w:rPr>
        <w:t>&lt;&lt; קריאה &gt;&gt;</w:t>
      </w:r>
      <w:r>
        <w:rPr>
          <w:rtl/>
        </w:rPr>
        <w:t xml:space="preserve">  </w:t>
      </w:r>
    </w:p>
    <w:p w:rsidR="00F32F22" w:rsidRDefault="00F32F22" w:rsidP="004A14E8">
      <w:pPr>
        <w:rPr>
          <w:rtl/>
          <w:lang w:eastAsia="he-IL"/>
        </w:rPr>
      </w:pPr>
      <w:bookmarkStart w:id="9675" w:name="_ETM_Q21_195787"/>
      <w:bookmarkEnd w:id="9675"/>
    </w:p>
    <w:p w:rsidR="00F32F22" w:rsidRDefault="004A14E8" w:rsidP="004A14E8">
      <w:pPr>
        <w:rPr>
          <w:lang w:eastAsia="he-IL"/>
        </w:rPr>
      </w:pPr>
      <w:bookmarkStart w:id="9676" w:name="_ETM_Q21_196044"/>
      <w:bookmarkStart w:id="9677" w:name="_ETM_Q21_196105"/>
      <w:bookmarkEnd w:id="9676"/>
      <w:bookmarkEnd w:id="9677"/>
      <w:r>
        <w:rPr>
          <w:rFonts w:hint="cs"/>
          <w:rtl/>
          <w:lang w:eastAsia="he-IL"/>
        </w:rPr>
        <w:t>– – –</w:t>
      </w:r>
    </w:p>
    <w:p w:rsidR="00F32F22" w:rsidRDefault="00F32F22" w:rsidP="004C117C">
      <w:pPr>
        <w:ind w:firstLine="0"/>
        <w:rPr>
          <w:rtl/>
          <w:lang w:eastAsia="he-IL"/>
        </w:rPr>
      </w:pPr>
      <w:bookmarkStart w:id="9678" w:name="_ETM_Q21_197458"/>
      <w:bookmarkStart w:id="9679" w:name="_ETM_Q21_197530"/>
      <w:bookmarkStart w:id="9680" w:name="_ETM_Q21_197554"/>
      <w:bookmarkStart w:id="9681" w:name="_ETM_Q21_197611"/>
      <w:bookmarkStart w:id="9682" w:name="_ETM_Q21_198322"/>
      <w:bookmarkStart w:id="9683" w:name="_ETM_Q21_198384"/>
      <w:bookmarkEnd w:id="9678"/>
      <w:bookmarkEnd w:id="9679"/>
      <w:bookmarkEnd w:id="9680"/>
      <w:bookmarkEnd w:id="9681"/>
      <w:bookmarkEnd w:id="9682"/>
      <w:bookmarkEnd w:id="9683"/>
    </w:p>
    <w:p w:rsidR="00F32F22" w:rsidRDefault="00F32F22" w:rsidP="004C117C">
      <w:pPr>
        <w:pStyle w:val="af6"/>
        <w:keepNext/>
        <w:rPr>
          <w:rtl/>
        </w:rPr>
      </w:pPr>
      <w:r w:rsidRPr="00702076">
        <w:rPr>
          <w:rStyle w:val="TagStyle"/>
          <w:rtl/>
        </w:rPr>
        <w:t xml:space="preserve"> &lt;&lt; יור &gt;&gt;</w:t>
      </w:r>
      <w:r w:rsidRPr="00037218">
        <w:rPr>
          <w:rStyle w:val="TagStyle"/>
          <w:rtl/>
        </w:rPr>
        <w:t xml:space="preserve"> </w:t>
      </w:r>
      <w:r>
        <w:rPr>
          <w:rtl/>
        </w:rPr>
        <w:t>היו"ר משה סולומון:</w:t>
      </w:r>
      <w:r w:rsidRPr="00037218">
        <w:rPr>
          <w:rStyle w:val="TagStyle"/>
          <w:rtl/>
        </w:rPr>
        <w:t xml:space="preserve"> </w:t>
      </w:r>
      <w:r w:rsidRPr="00702076">
        <w:rPr>
          <w:rStyle w:val="TagStyle"/>
          <w:rtl/>
        </w:rPr>
        <w:t>&lt;&lt; יור &gt;&gt;</w:t>
      </w:r>
      <w:r>
        <w:rPr>
          <w:rtl/>
        </w:rPr>
        <w:t xml:space="preserve">  </w:t>
      </w:r>
    </w:p>
    <w:p w:rsidR="00F32F22" w:rsidRDefault="00F32F22" w:rsidP="004A14E8">
      <w:pPr>
        <w:rPr>
          <w:rtl/>
          <w:lang w:eastAsia="he-IL"/>
        </w:rPr>
      </w:pPr>
    </w:p>
    <w:p w:rsidR="00F32F22" w:rsidRDefault="00F32F22" w:rsidP="004C117C">
      <w:pPr>
        <w:rPr>
          <w:rtl/>
          <w:lang w:eastAsia="he-IL"/>
        </w:rPr>
      </w:pPr>
      <w:r>
        <w:rPr>
          <w:rFonts w:hint="cs"/>
          <w:rtl/>
          <w:lang w:eastAsia="he-IL"/>
        </w:rPr>
        <w:t>ח</w:t>
      </w:r>
      <w:bookmarkStart w:id="9684" w:name="_ETM_Q21_199318"/>
      <w:bookmarkEnd w:id="9684"/>
      <w:r>
        <w:rPr>
          <w:rFonts w:hint="cs"/>
          <w:rtl/>
          <w:lang w:eastAsia="he-IL"/>
        </w:rPr>
        <w:t>בר הכנסת</w:t>
      </w:r>
      <w:bookmarkStart w:id="9685" w:name="_ETM_Q21_198893"/>
      <w:bookmarkEnd w:id="9685"/>
      <w:r>
        <w:rPr>
          <w:rFonts w:hint="cs"/>
          <w:rtl/>
          <w:lang w:eastAsia="he-IL"/>
        </w:rPr>
        <w:t xml:space="preserve"> גלעד קריב, קריאה שלישית. נא להוציא אותו. נא להוציא אותו.</w:t>
      </w:r>
    </w:p>
    <w:p w:rsidR="00F32F22" w:rsidRDefault="00F32F22" w:rsidP="004C117C">
      <w:pPr>
        <w:ind w:firstLine="0"/>
        <w:rPr>
          <w:rtl/>
          <w:lang w:eastAsia="he-IL"/>
        </w:rPr>
      </w:pPr>
      <w:bookmarkStart w:id="9686" w:name="_ETM_Q21_199182"/>
      <w:bookmarkStart w:id="9687" w:name="_ETM_Q21_199249"/>
      <w:bookmarkStart w:id="9688" w:name="_ETM_Q21_202154"/>
      <w:bookmarkStart w:id="9689" w:name="_ETM_Q21_202232"/>
      <w:bookmarkEnd w:id="9686"/>
      <w:bookmarkEnd w:id="9687"/>
      <w:bookmarkEnd w:id="9688"/>
      <w:bookmarkEnd w:id="9689"/>
    </w:p>
    <w:p w:rsidR="00F32F22" w:rsidRDefault="00F32F22" w:rsidP="004C117C">
      <w:pPr>
        <w:pStyle w:val="af5"/>
        <w:keepNext/>
        <w:rPr>
          <w:rtl/>
        </w:rPr>
      </w:pPr>
      <w:bookmarkStart w:id="9690" w:name="ET_interruption_6156_14"/>
      <w:r w:rsidRPr="00702076">
        <w:rPr>
          <w:rStyle w:val="TagStyle"/>
          <w:rtl/>
        </w:rPr>
        <w:t xml:space="preserve"> &lt;&lt; קריאה &gt;&gt;</w:t>
      </w:r>
      <w:r w:rsidRPr="00037218">
        <w:rPr>
          <w:rStyle w:val="TagStyle"/>
          <w:rtl/>
        </w:rPr>
        <w:t xml:space="preserve"> </w:t>
      </w:r>
      <w:r>
        <w:rPr>
          <w:rtl/>
        </w:rPr>
        <w:t>גלעד קריב (העבודה):</w:t>
      </w:r>
      <w:r w:rsidRPr="00037218">
        <w:rPr>
          <w:rStyle w:val="TagStyle"/>
          <w:rtl/>
        </w:rPr>
        <w:t xml:space="preserve"> </w:t>
      </w:r>
      <w:r w:rsidRPr="00702076">
        <w:rPr>
          <w:rStyle w:val="TagStyle"/>
          <w:rtl/>
        </w:rPr>
        <w:t>&lt;&lt; קריאה &gt;&gt;</w:t>
      </w:r>
      <w:r>
        <w:rPr>
          <w:rtl/>
        </w:rPr>
        <w:t xml:space="preserve">  </w:t>
      </w:r>
      <w:bookmarkEnd w:id="9690"/>
    </w:p>
    <w:p w:rsidR="00F32F22" w:rsidRDefault="00F32F22" w:rsidP="004A14E8">
      <w:pPr>
        <w:rPr>
          <w:rtl/>
          <w:lang w:eastAsia="he-IL"/>
        </w:rPr>
      </w:pPr>
    </w:p>
    <w:p w:rsidR="00F32F22" w:rsidRDefault="00F32F22" w:rsidP="004C117C">
      <w:pPr>
        <w:rPr>
          <w:rtl/>
          <w:lang w:eastAsia="he-IL"/>
        </w:rPr>
      </w:pPr>
      <w:bookmarkStart w:id="9691" w:name="_ETM_Q21_194679"/>
      <w:bookmarkStart w:id="9692" w:name="_ETM_Q21_194929"/>
      <w:bookmarkEnd w:id="9691"/>
      <w:bookmarkEnd w:id="9692"/>
      <w:r>
        <w:rPr>
          <w:rFonts w:hint="cs"/>
          <w:rtl/>
          <w:lang w:eastAsia="he-IL"/>
        </w:rPr>
        <w:t>ר</w:t>
      </w:r>
      <w:bookmarkStart w:id="9693" w:name="_ETM_Q21_194991"/>
      <w:bookmarkEnd w:id="9693"/>
      <w:r>
        <w:rPr>
          <w:rFonts w:hint="cs"/>
          <w:rtl/>
          <w:lang w:eastAsia="he-IL"/>
        </w:rPr>
        <w:t>אש ממשלה שקרן שמפקיר את אחינו</w:t>
      </w:r>
      <w:bookmarkStart w:id="9694" w:name="_ETM_Q21_195478"/>
      <w:bookmarkEnd w:id="9694"/>
      <w:r>
        <w:rPr>
          <w:rFonts w:hint="cs"/>
          <w:rtl/>
          <w:lang w:eastAsia="he-IL"/>
        </w:rPr>
        <w:t xml:space="preserve"> ואחיותינ</w:t>
      </w:r>
      <w:r>
        <w:rPr>
          <w:rFonts w:hint="eastAsia"/>
          <w:rtl/>
          <w:lang w:eastAsia="he-IL"/>
        </w:rPr>
        <w:t>ו</w:t>
      </w:r>
      <w:r>
        <w:rPr>
          <w:rFonts w:hint="cs"/>
          <w:rtl/>
          <w:lang w:eastAsia="he-IL"/>
        </w:rPr>
        <w:t xml:space="preserve"> החטופים.</w:t>
      </w:r>
      <w:bookmarkStart w:id="9695" w:name="_ETM_Q21_198422"/>
      <w:bookmarkEnd w:id="9695"/>
    </w:p>
    <w:p w:rsidR="00F32F22" w:rsidRDefault="00F32F22" w:rsidP="004C117C">
      <w:pPr>
        <w:rPr>
          <w:rtl/>
          <w:lang w:eastAsia="he-IL"/>
        </w:rPr>
      </w:pPr>
      <w:bookmarkStart w:id="9696" w:name="_ETM_Q21_198499"/>
      <w:bookmarkEnd w:id="9696"/>
    </w:p>
    <w:p w:rsidR="00F32F22" w:rsidRDefault="00F32F22" w:rsidP="004C117C">
      <w:pPr>
        <w:ind w:firstLine="0"/>
        <w:jc w:val="center"/>
        <w:rPr>
          <w:rtl/>
          <w:lang w:eastAsia="he-IL"/>
        </w:rPr>
      </w:pPr>
      <w:r>
        <w:rPr>
          <w:rFonts w:hint="cs"/>
          <w:rtl/>
          <w:lang w:eastAsia="he-IL"/>
        </w:rPr>
        <w:t>(חבר הכנסת גלעד קריב יוצא מאולם המליאה.)</w:t>
      </w:r>
    </w:p>
    <w:p w:rsidR="00F32F22" w:rsidRDefault="00F32F22" w:rsidP="008B71A2">
      <w:pPr>
        <w:rPr>
          <w:rtl/>
          <w:lang w:eastAsia="he-IL"/>
        </w:rPr>
      </w:pPr>
      <w:bookmarkStart w:id="9697" w:name="_ETM_Q21_204663"/>
      <w:bookmarkStart w:id="9698" w:name="_ETM_Q21_204736"/>
      <w:bookmarkStart w:id="9699" w:name="_ETM_Q21_204759"/>
      <w:bookmarkStart w:id="9700" w:name="_ETM_Q21_204820"/>
      <w:bookmarkEnd w:id="9697"/>
      <w:bookmarkEnd w:id="9698"/>
      <w:bookmarkEnd w:id="9699"/>
      <w:bookmarkEnd w:id="9700"/>
    </w:p>
    <w:p w:rsidR="00F32F22" w:rsidRDefault="00F32F22" w:rsidP="004C117C">
      <w:pPr>
        <w:pStyle w:val="-"/>
        <w:keepNext/>
        <w:rPr>
          <w:rtl/>
        </w:rPr>
      </w:pPr>
      <w:bookmarkStart w:id="9701" w:name="ET_speakercontinue_6458_15"/>
      <w:r w:rsidRPr="00702076">
        <w:rPr>
          <w:rStyle w:val="TagStyle"/>
          <w:rtl/>
        </w:rPr>
        <w:t xml:space="preserve"> &lt;&lt; דובר_המשך &gt;&gt;</w:t>
      </w:r>
      <w:r w:rsidRPr="00037218">
        <w:rPr>
          <w:rStyle w:val="TagStyle"/>
          <w:rtl/>
        </w:rPr>
        <w:t xml:space="preserve"> </w:t>
      </w:r>
      <w:r>
        <w:rPr>
          <w:rtl/>
        </w:rPr>
        <w:t>שר החינוך יואב קיש:</w:t>
      </w:r>
      <w:r w:rsidRPr="00037218">
        <w:rPr>
          <w:rStyle w:val="TagStyle"/>
          <w:rtl/>
        </w:rPr>
        <w:t xml:space="preserve"> </w:t>
      </w:r>
      <w:r w:rsidRPr="00702076">
        <w:rPr>
          <w:rStyle w:val="TagStyle"/>
          <w:rtl/>
        </w:rPr>
        <w:t>&lt;&lt; דובר_המשך &gt;&gt;</w:t>
      </w:r>
      <w:r>
        <w:rPr>
          <w:rtl/>
        </w:rPr>
        <w:t xml:space="preserve">  </w:t>
      </w:r>
      <w:bookmarkEnd w:id="9701"/>
    </w:p>
    <w:p w:rsidR="00F32F22" w:rsidRDefault="00F32F22" w:rsidP="004A14E8">
      <w:pPr>
        <w:rPr>
          <w:rtl/>
          <w:lang w:eastAsia="he-IL"/>
        </w:rPr>
      </w:pPr>
    </w:p>
    <w:p w:rsidR="00F32F22" w:rsidRDefault="00F32F22" w:rsidP="004C117C">
      <w:pPr>
        <w:rPr>
          <w:rtl/>
          <w:lang w:eastAsia="he-IL"/>
        </w:rPr>
      </w:pPr>
      <w:bookmarkStart w:id="9702" w:name="_ETM_Q21_205802"/>
      <w:bookmarkEnd w:id="9702"/>
      <w:r>
        <w:rPr>
          <w:rFonts w:hint="cs"/>
          <w:rtl/>
          <w:lang w:eastAsia="he-IL"/>
        </w:rPr>
        <w:t>חבל, חבר הכנסת גלעד</w:t>
      </w:r>
      <w:bookmarkStart w:id="9703" w:name="_ETM_Q21_199384"/>
      <w:bookmarkEnd w:id="9703"/>
      <w:r>
        <w:rPr>
          <w:rFonts w:hint="cs"/>
          <w:rtl/>
          <w:lang w:eastAsia="he-IL"/>
        </w:rPr>
        <w:t xml:space="preserve"> קריב. אתה עולה פה על הבמה ומשקר. חבל, גלעד. אתה עולה פה על הבמה </w:t>
      </w:r>
      <w:bookmarkStart w:id="9704" w:name="_ETM_Q21_206914"/>
      <w:bookmarkEnd w:id="9704"/>
      <w:r>
        <w:rPr>
          <w:rFonts w:hint="cs"/>
          <w:rtl/>
          <w:lang w:eastAsia="he-IL"/>
        </w:rPr>
        <w:t>ומשקר. בוא, תשמע את התשובות לשקרים שלך. בוא, בוא</w:t>
      </w:r>
      <w:bookmarkStart w:id="9705" w:name="_ETM_Q21_211202"/>
      <w:bookmarkEnd w:id="9705"/>
      <w:r>
        <w:rPr>
          <w:rFonts w:hint="cs"/>
          <w:rtl/>
          <w:lang w:eastAsia="he-IL"/>
        </w:rPr>
        <w:t>, תשמע.</w:t>
      </w:r>
    </w:p>
    <w:p w:rsidR="00F32F22" w:rsidRDefault="00F32F22" w:rsidP="004C117C">
      <w:pPr>
        <w:ind w:firstLine="0"/>
        <w:rPr>
          <w:rtl/>
          <w:lang w:eastAsia="he-IL"/>
        </w:rPr>
      </w:pPr>
    </w:p>
    <w:p w:rsidR="00F32F22" w:rsidRDefault="00F32F22" w:rsidP="004C117C">
      <w:pPr>
        <w:pStyle w:val="af5"/>
        <w:keepNext/>
        <w:rPr>
          <w:rtl/>
        </w:rPr>
      </w:pPr>
      <w:bookmarkStart w:id="9706" w:name="ET_interruption_קר_אה_16"/>
      <w:r w:rsidRPr="00702076">
        <w:rPr>
          <w:rStyle w:val="TagStyle"/>
          <w:rtl/>
        </w:rPr>
        <w:t xml:space="preserve"> &lt;&lt; קריאה &gt;&gt;</w:t>
      </w:r>
      <w:r w:rsidRPr="00037218">
        <w:rPr>
          <w:rStyle w:val="TagStyle"/>
          <w:rtl/>
        </w:rPr>
        <w:t xml:space="preserve"> </w:t>
      </w:r>
      <w:r>
        <w:rPr>
          <w:rtl/>
        </w:rPr>
        <w:t>קריאה:</w:t>
      </w:r>
      <w:r w:rsidRPr="00037218">
        <w:rPr>
          <w:rStyle w:val="TagStyle"/>
          <w:rtl/>
        </w:rPr>
        <w:t xml:space="preserve"> </w:t>
      </w:r>
      <w:r w:rsidRPr="00702076">
        <w:rPr>
          <w:rStyle w:val="TagStyle"/>
          <w:rtl/>
        </w:rPr>
        <w:t>&lt;&lt; קריאה &gt;&gt;</w:t>
      </w:r>
      <w:r>
        <w:rPr>
          <w:rtl/>
        </w:rPr>
        <w:t xml:space="preserve">  </w:t>
      </w:r>
      <w:bookmarkEnd w:id="9706"/>
    </w:p>
    <w:p w:rsidR="00F32F22" w:rsidRDefault="00F32F22" w:rsidP="004A14E8">
      <w:pPr>
        <w:rPr>
          <w:rtl/>
          <w:lang w:eastAsia="he-IL"/>
        </w:rPr>
      </w:pPr>
    </w:p>
    <w:p w:rsidR="00F32F22" w:rsidRPr="00037218" w:rsidRDefault="00F32F22" w:rsidP="004C117C">
      <w:pPr>
        <w:rPr>
          <w:rtl/>
          <w:lang w:eastAsia="he-IL"/>
        </w:rPr>
      </w:pPr>
      <w:bookmarkStart w:id="9707" w:name="_ETM_Q21_210729"/>
      <w:bookmarkEnd w:id="9707"/>
      <w:r>
        <w:rPr>
          <w:rFonts w:hint="cs"/>
          <w:rtl/>
          <w:lang w:eastAsia="he-IL"/>
        </w:rPr>
        <w:t>א</w:t>
      </w:r>
      <w:bookmarkStart w:id="9708" w:name="_ETM_Q21_210971"/>
      <w:bookmarkEnd w:id="9708"/>
      <w:r>
        <w:rPr>
          <w:rFonts w:hint="cs"/>
          <w:rtl/>
          <w:lang w:eastAsia="he-IL"/>
        </w:rPr>
        <w:t>ל</w:t>
      </w:r>
      <w:bookmarkStart w:id="9709" w:name="_ETM_Q21_211044"/>
      <w:bookmarkEnd w:id="9709"/>
      <w:r>
        <w:rPr>
          <w:rFonts w:hint="cs"/>
          <w:rtl/>
          <w:lang w:eastAsia="he-IL"/>
        </w:rPr>
        <w:t xml:space="preserve"> תוציאו אותו. אל תתחיל. </w:t>
      </w:r>
    </w:p>
    <w:p w:rsidR="00F32F22" w:rsidRDefault="00F32F22" w:rsidP="004C117C">
      <w:pPr>
        <w:ind w:firstLine="0"/>
        <w:rPr>
          <w:rtl/>
          <w:lang w:eastAsia="he-IL"/>
        </w:rPr>
      </w:pPr>
      <w:bookmarkStart w:id="9710" w:name="_ETM_Q21_212083"/>
      <w:bookmarkStart w:id="9711" w:name="_ETM_Q21_212152"/>
      <w:bookmarkEnd w:id="9710"/>
      <w:bookmarkEnd w:id="9711"/>
    </w:p>
    <w:p w:rsidR="00F32F22" w:rsidRDefault="00F32F22" w:rsidP="004C117C">
      <w:pPr>
        <w:pStyle w:val="af5"/>
        <w:keepNext/>
        <w:rPr>
          <w:rtl/>
        </w:rPr>
      </w:pPr>
      <w:bookmarkStart w:id="9712" w:name="ET_interruption_5115_17"/>
      <w:r w:rsidRPr="00702076">
        <w:rPr>
          <w:rStyle w:val="TagStyle"/>
          <w:rtl/>
        </w:rPr>
        <w:t xml:space="preserve"> &lt;&lt; קריאה &gt;&gt;</w:t>
      </w:r>
      <w:r w:rsidRPr="00037218">
        <w:rPr>
          <w:rStyle w:val="TagStyle"/>
          <w:rtl/>
        </w:rPr>
        <w:t xml:space="preserve"> </w:t>
      </w:r>
      <w:r>
        <w:rPr>
          <w:rtl/>
        </w:rPr>
        <w:t>פנינה תמנו (המחנה הממלכתי):</w:t>
      </w:r>
      <w:r w:rsidRPr="00037218">
        <w:rPr>
          <w:rStyle w:val="TagStyle"/>
          <w:rtl/>
        </w:rPr>
        <w:t xml:space="preserve"> </w:t>
      </w:r>
      <w:r w:rsidRPr="00702076">
        <w:rPr>
          <w:rStyle w:val="TagStyle"/>
          <w:rtl/>
        </w:rPr>
        <w:t>&lt;&lt; קריאה &gt;&gt;</w:t>
      </w:r>
      <w:r>
        <w:rPr>
          <w:rtl/>
        </w:rPr>
        <w:t xml:space="preserve">  </w:t>
      </w:r>
      <w:bookmarkEnd w:id="9712"/>
    </w:p>
    <w:p w:rsidR="00F32F22" w:rsidRDefault="00F32F22" w:rsidP="004A14E8">
      <w:pPr>
        <w:rPr>
          <w:rtl/>
          <w:lang w:eastAsia="he-IL"/>
        </w:rPr>
      </w:pPr>
    </w:p>
    <w:p w:rsidR="00F32F22" w:rsidRPr="00037218" w:rsidRDefault="00F32F22" w:rsidP="004C117C">
      <w:pPr>
        <w:rPr>
          <w:rtl/>
          <w:lang w:eastAsia="he-IL"/>
        </w:rPr>
      </w:pPr>
      <w:r>
        <w:rPr>
          <w:rFonts w:hint="cs"/>
          <w:rtl/>
          <w:lang w:eastAsia="he-IL"/>
        </w:rPr>
        <w:t xml:space="preserve">למה להוציא אותו? </w:t>
      </w:r>
      <w:bookmarkStart w:id="9713" w:name="_ETM_Q21_213445"/>
      <w:bookmarkEnd w:id="9713"/>
      <w:r>
        <w:rPr>
          <w:rFonts w:hint="cs"/>
          <w:rtl/>
          <w:lang w:eastAsia="he-IL"/>
        </w:rPr>
        <w:t>הוא צודק.</w:t>
      </w:r>
    </w:p>
    <w:p w:rsidR="00F32F22" w:rsidRDefault="00F32F22" w:rsidP="004C117C">
      <w:pPr>
        <w:ind w:firstLine="0"/>
        <w:rPr>
          <w:rtl/>
          <w:lang w:eastAsia="he-IL"/>
        </w:rPr>
      </w:pPr>
      <w:bookmarkStart w:id="9714" w:name="_ETM_Q21_209581"/>
      <w:bookmarkStart w:id="9715" w:name="_ETM_Q21_209657"/>
      <w:bookmarkEnd w:id="9714"/>
      <w:bookmarkEnd w:id="9715"/>
    </w:p>
    <w:p w:rsidR="00F32F22" w:rsidRDefault="00F32F22" w:rsidP="004C117C">
      <w:pPr>
        <w:pStyle w:val="-"/>
        <w:keepNext/>
        <w:rPr>
          <w:rtl/>
        </w:rPr>
      </w:pPr>
      <w:bookmarkStart w:id="9716" w:name="ET_speakercontinue_6458_18"/>
      <w:r w:rsidRPr="00702076">
        <w:rPr>
          <w:rStyle w:val="TagStyle"/>
          <w:rtl/>
        </w:rPr>
        <w:t xml:space="preserve"> &lt;&lt; דובר_המשך &gt;&gt;</w:t>
      </w:r>
      <w:r w:rsidRPr="00037218">
        <w:rPr>
          <w:rStyle w:val="TagStyle"/>
          <w:rtl/>
        </w:rPr>
        <w:t xml:space="preserve"> </w:t>
      </w:r>
      <w:r>
        <w:rPr>
          <w:rtl/>
        </w:rPr>
        <w:t>שר החינוך יואב קיש:</w:t>
      </w:r>
      <w:r w:rsidRPr="00037218">
        <w:rPr>
          <w:rStyle w:val="TagStyle"/>
          <w:rtl/>
        </w:rPr>
        <w:t xml:space="preserve"> </w:t>
      </w:r>
      <w:r w:rsidRPr="00702076">
        <w:rPr>
          <w:rStyle w:val="TagStyle"/>
          <w:rtl/>
        </w:rPr>
        <w:t>&lt;&lt; דובר_המשך &gt;&gt;</w:t>
      </w:r>
      <w:r>
        <w:rPr>
          <w:rtl/>
        </w:rPr>
        <w:t xml:space="preserve">  </w:t>
      </w:r>
      <w:bookmarkEnd w:id="9716"/>
    </w:p>
    <w:p w:rsidR="00F32F22" w:rsidRDefault="00F32F22" w:rsidP="004A14E8">
      <w:pPr>
        <w:rPr>
          <w:rtl/>
          <w:lang w:eastAsia="he-IL"/>
        </w:rPr>
      </w:pPr>
    </w:p>
    <w:p w:rsidR="00F32F22" w:rsidRDefault="00F32F22" w:rsidP="004C117C">
      <w:pPr>
        <w:rPr>
          <w:rtl/>
          <w:lang w:eastAsia="he-IL"/>
        </w:rPr>
      </w:pPr>
      <w:bookmarkStart w:id="9717" w:name="_ETM_Q21_210607"/>
      <w:bookmarkEnd w:id="9717"/>
      <w:r>
        <w:rPr>
          <w:rFonts w:hint="cs"/>
          <w:rtl/>
          <w:lang w:eastAsia="he-IL"/>
        </w:rPr>
        <w:t xml:space="preserve">בא לעשות פרובוקציות. עומד פה, מאשים את </w:t>
      </w:r>
      <w:bookmarkStart w:id="9718" w:name="_ETM_Q21_211598"/>
      <w:bookmarkEnd w:id="9718"/>
      <w:r>
        <w:rPr>
          <w:rFonts w:hint="cs"/>
          <w:rtl/>
          <w:lang w:eastAsia="he-IL"/>
        </w:rPr>
        <w:t>משרד החינוך בשקרים. חוצפן, חוצפן.</w:t>
      </w:r>
    </w:p>
    <w:p w:rsidR="00F32F22" w:rsidRDefault="00F32F22" w:rsidP="004C117C">
      <w:pPr>
        <w:ind w:firstLine="0"/>
        <w:rPr>
          <w:rtl/>
          <w:lang w:eastAsia="he-IL"/>
        </w:rPr>
      </w:pPr>
      <w:bookmarkStart w:id="9719" w:name="_ETM_Q21_214671"/>
      <w:bookmarkStart w:id="9720" w:name="_ETM_Q21_214734"/>
      <w:bookmarkStart w:id="9721" w:name="_ETM_Q21_215090"/>
      <w:bookmarkStart w:id="9722" w:name="_ETM_Q21_215148"/>
      <w:bookmarkEnd w:id="9719"/>
      <w:bookmarkEnd w:id="9720"/>
      <w:bookmarkEnd w:id="9721"/>
      <w:bookmarkEnd w:id="9722"/>
    </w:p>
    <w:p w:rsidR="00F32F22" w:rsidRDefault="00F32F22" w:rsidP="004C117C">
      <w:pPr>
        <w:pStyle w:val="af6"/>
        <w:keepNext/>
        <w:rPr>
          <w:rtl/>
        </w:rPr>
      </w:pPr>
      <w:r w:rsidRPr="00702076">
        <w:rPr>
          <w:rStyle w:val="TagStyle"/>
          <w:rtl/>
        </w:rPr>
        <w:t xml:space="preserve"> &lt;&lt; יור &gt;&gt;</w:t>
      </w:r>
      <w:r w:rsidRPr="00037218">
        <w:rPr>
          <w:rStyle w:val="TagStyle"/>
          <w:rtl/>
        </w:rPr>
        <w:t xml:space="preserve"> </w:t>
      </w:r>
      <w:r>
        <w:rPr>
          <w:rtl/>
        </w:rPr>
        <w:t>היו"ר משה סולומון:</w:t>
      </w:r>
      <w:r w:rsidRPr="00037218">
        <w:rPr>
          <w:rStyle w:val="TagStyle"/>
          <w:rtl/>
        </w:rPr>
        <w:t xml:space="preserve"> </w:t>
      </w:r>
      <w:r w:rsidRPr="00702076">
        <w:rPr>
          <w:rStyle w:val="TagStyle"/>
          <w:rtl/>
        </w:rPr>
        <w:t>&lt;&lt; יור &gt;&gt;</w:t>
      </w:r>
      <w:r>
        <w:rPr>
          <w:rtl/>
        </w:rPr>
        <w:t xml:space="preserve">  </w:t>
      </w:r>
    </w:p>
    <w:p w:rsidR="00F32F22" w:rsidRDefault="00F32F22" w:rsidP="004A14E8">
      <w:pPr>
        <w:rPr>
          <w:rtl/>
          <w:lang w:eastAsia="he-IL"/>
        </w:rPr>
      </w:pPr>
    </w:p>
    <w:p w:rsidR="00F32F22" w:rsidRDefault="00F32F22" w:rsidP="004C117C">
      <w:pPr>
        <w:rPr>
          <w:rtl/>
          <w:lang w:eastAsia="he-IL"/>
        </w:rPr>
      </w:pPr>
      <w:bookmarkStart w:id="9723" w:name="_ETM_Q21_216294"/>
      <w:bookmarkEnd w:id="9723"/>
      <w:r>
        <w:rPr>
          <w:rFonts w:hint="cs"/>
          <w:rtl/>
          <w:lang w:eastAsia="he-IL"/>
        </w:rPr>
        <w:t xml:space="preserve">הוא דיבר כאן עשר דקות. הוא </w:t>
      </w:r>
      <w:bookmarkStart w:id="9724" w:name="_ETM_Q21_219858"/>
      <w:bookmarkEnd w:id="9724"/>
      <w:r>
        <w:rPr>
          <w:rFonts w:hint="cs"/>
          <w:rtl/>
          <w:lang w:eastAsia="he-IL"/>
        </w:rPr>
        <w:t xml:space="preserve">דיבר כאן עשר דקות. היה לו זמן להביע את עמדתו. </w:t>
      </w:r>
      <w:bookmarkStart w:id="9725" w:name="_ETM_Q21_222805"/>
      <w:bookmarkEnd w:id="9725"/>
      <w:r>
        <w:rPr>
          <w:rFonts w:hint="cs"/>
          <w:rtl/>
          <w:lang w:eastAsia="he-IL"/>
        </w:rPr>
        <w:t>הוא הביע את עמדתו. אין סיבה לעשות פרובוקציה.</w:t>
      </w:r>
      <w:bookmarkStart w:id="9726" w:name="_ETM_Q21_222345"/>
      <w:bookmarkEnd w:id="9726"/>
      <w:r>
        <w:rPr>
          <w:rFonts w:hint="cs"/>
          <w:rtl/>
          <w:lang w:eastAsia="he-IL"/>
        </w:rPr>
        <w:t xml:space="preserve"> אין סיבה. לא כתוב.</w:t>
      </w:r>
    </w:p>
    <w:p w:rsidR="00F32F22" w:rsidRDefault="00F32F22" w:rsidP="004C117C">
      <w:pPr>
        <w:ind w:firstLine="0"/>
        <w:rPr>
          <w:rtl/>
          <w:lang w:eastAsia="he-IL"/>
        </w:rPr>
      </w:pPr>
      <w:bookmarkStart w:id="9727" w:name="_ETM_Q21_222553"/>
      <w:bookmarkStart w:id="9728" w:name="_ETM_Q21_222613"/>
      <w:bookmarkStart w:id="9729" w:name="_ETM_Q21_223841"/>
      <w:bookmarkStart w:id="9730" w:name="_ETM_Q21_223911"/>
      <w:bookmarkEnd w:id="9727"/>
      <w:bookmarkEnd w:id="9728"/>
      <w:bookmarkEnd w:id="9729"/>
      <w:bookmarkEnd w:id="9730"/>
    </w:p>
    <w:p w:rsidR="00F32F22" w:rsidRDefault="00F32F22" w:rsidP="004C117C">
      <w:pPr>
        <w:pStyle w:val="af5"/>
        <w:keepNext/>
        <w:rPr>
          <w:rtl/>
        </w:rPr>
      </w:pPr>
      <w:bookmarkStart w:id="9731" w:name="ET_interruption_6236_20"/>
      <w:r w:rsidRPr="00702076">
        <w:rPr>
          <w:rStyle w:val="TagStyle"/>
          <w:rtl/>
        </w:rPr>
        <w:t xml:space="preserve"> &lt;&lt; קריאה &gt;&gt;</w:t>
      </w:r>
      <w:r w:rsidRPr="00037218">
        <w:rPr>
          <w:rStyle w:val="TagStyle"/>
          <w:rtl/>
        </w:rPr>
        <w:t xml:space="preserve"> </w:t>
      </w:r>
      <w:r>
        <w:rPr>
          <w:rtl/>
        </w:rPr>
        <w:t>נעמה לזימי (העבודה):</w:t>
      </w:r>
      <w:r w:rsidRPr="00037218">
        <w:rPr>
          <w:rStyle w:val="TagStyle"/>
          <w:rtl/>
        </w:rPr>
        <w:t xml:space="preserve"> </w:t>
      </w:r>
      <w:r w:rsidRPr="00702076">
        <w:rPr>
          <w:rStyle w:val="TagStyle"/>
          <w:rtl/>
        </w:rPr>
        <w:t>&lt;&lt; קריאה &gt;&gt;</w:t>
      </w:r>
      <w:r>
        <w:rPr>
          <w:rtl/>
        </w:rPr>
        <w:t xml:space="preserve">  </w:t>
      </w:r>
      <w:bookmarkEnd w:id="9731"/>
    </w:p>
    <w:p w:rsidR="00F32F22" w:rsidRDefault="00F32F22" w:rsidP="004A14E8">
      <w:pPr>
        <w:rPr>
          <w:rtl/>
          <w:lang w:eastAsia="he-IL"/>
        </w:rPr>
      </w:pPr>
    </w:p>
    <w:p w:rsidR="00F32F22" w:rsidRDefault="004A14E8" w:rsidP="004A14E8">
      <w:pPr>
        <w:rPr>
          <w:rtl/>
          <w:lang w:eastAsia="he-IL"/>
        </w:rPr>
      </w:pPr>
      <w:bookmarkStart w:id="9732" w:name="_ETM_Q21_222029"/>
      <w:bookmarkEnd w:id="9732"/>
      <w:r>
        <w:rPr>
          <w:rFonts w:hint="cs"/>
          <w:rtl/>
          <w:lang w:eastAsia="he-IL"/>
        </w:rPr>
        <w:t>– – –</w:t>
      </w:r>
      <w:r w:rsidR="00F32F22">
        <w:rPr>
          <w:rFonts w:hint="cs"/>
          <w:rtl/>
          <w:lang w:eastAsia="he-IL"/>
        </w:rPr>
        <w:t xml:space="preserve"> מה פרובוקציה בזה? על מי </w:t>
      </w:r>
      <w:bookmarkStart w:id="9733" w:name="_ETM_Q21_223730"/>
      <w:bookmarkEnd w:id="9733"/>
      <w:r w:rsidR="00F32F22">
        <w:rPr>
          <w:rFonts w:hint="cs"/>
          <w:rtl/>
          <w:lang w:eastAsia="he-IL"/>
        </w:rPr>
        <w:t xml:space="preserve">עושים פרובוקציה? מדינה שלמה מדממת.  </w:t>
      </w:r>
    </w:p>
    <w:p w:rsidR="00F32F22" w:rsidRDefault="00F32F22" w:rsidP="004C117C">
      <w:pPr>
        <w:ind w:firstLine="0"/>
        <w:rPr>
          <w:rtl/>
          <w:lang w:eastAsia="he-IL"/>
        </w:rPr>
      </w:pPr>
      <w:bookmarkStart w:id="9734" w:name="_ETM_Q21_229151"/>
      <w:bookmarkStart w:id="9735" w:name="_ETM_Q21_229227"/>
      <w:bookmarkEnd w:id="9734"/>
      <w:bookmarkEnd w:id="9735"/>
    </w:p>
    <w:p w:rsidR="00F32F22" w:rsidRDefault="00F32F22" w:rsidP="004C117C">
      <w:pPr>
        <w:pStyle w:val="af6"/>
        <w:keepNext/>
        <w:rPr>
          <w:rtl/>
        </w:rPr>
      </w:pPr>
      <w:bookmarkStart w:id="9736" w:name="ET_yor_6598_21"/>
      <w:r w:rsidRPr="00702076">
        <w:rPr>
          <w:rStyle w:val="TagStyle"/>
          <w:rtl/>
        </w:rPr>
        <w:t xml:space="preserve"> &lt;&lt; יור &gt;&gt;</w:t>
      </w:r>
      <w:r w:rsidRPr="00037218">
        <w:rPr>
          <w:rStyle w:val="TagStyle"/>
          <w:rtl/>
        </w:rPr>
        <w:t xml:space="preserve"> </w:t>
      </w:r>
      <w:r>
        <w:rPr>
          <w:rtl/>
        </w:rPr>
        <w:t>היו"ר משה סולומון:</w:t>
      </w:r>
      <w:r w:rsidRPr="00037218">
        <w:rPr>
          <w:rStyle w:val="TagStyle"/>
          <w:rtl/>
        </w:rPr>
        <w:t xml:space="preserve"> </w:t>
      </w:r>
      <w:r w:rsidRPr="00702076">
        <w:rPr>
          <w:rStyle w:val="TagStyle"/>
          <w:rtl/>
        </w:rPr>
        <w:t>&lt;&lt; יור &gt;&gt;</w:t>
      </w:r>
      <w:r>
        <w:rPr>
          <w:rtl/>
        </w:rPr>
        <w:t xml:space="preserve">  </w:t>
      </w:r>
      <w:bookmarkEnd w:id="9736"/>
    </w:p>
    <w:p w:rsidR="00F32F22" w:rsidRDefault="00F32F22" w:rsidP="004A14E8">
      <w:pPr>
        <w:rPr>
          <w:rtl/>
          <w:lang w:eastAsia="he-IL"/>
        </w:rPr>
      </w:pPr>
    </w:p>
    <w:p w:rsidR="00F32F22" w:rsidRDefault="00F32F22" w:rsidP="004C117C">
      <w:pPr>
        <w:rPr>
          <w:rtl/>
          <w:lang w:eastAsia="he-IL"/>
        </w:rPr>
      </w:pPr>
      <w:bookmarkStart w:id="9737" w:name="_ETM_Q21_230104"/>
      <w:bookmarkEnd w:id="9737"/>
      <w:r>
        <w:rPr>
          <w:rFonts w:hint="cs"/>
          <w:rtl/>
          <w:lang w:eastAsia="he-IL"/>
        </w:rPr>
        <w:t xml:space="preserve">לא קשור. חברת הכנסת נעמה לזימי, </w:t>
      </w:r>
      <w:bookmarkStart w:id="9738" w:name="_ETM_Q21_229511"/>
      <w:bookmarkEnd w:id="9738"/>
      <w:r>
        <w:rPr>
          <w:rFonts w:hint="cs"/>
          <w:rtl/>
          <w:lang w:eastAsia="he-IL"/>
        </w:rPr>
        <w:t>קריאה ראשונה.</w:t>
      </w:r>
      <w:bookmarkStart w:id="9739" w:name="_ETM_Q21_231047"/>
      <w:bookmarkEnd w:id="9739"/>
    </w:p>
    <w:p w:rsidR="00F32F22" w:rsidRDefault="00F32F22" w:rsidP="004C117C">
      <w:pPr>
        <w:rPr>
          <w:rtl/>
          <w:lang w:eastAsia="he-IL"/>
        </w:rPr>
      </w:pPr>
      <w:bookmarkStart w:id="9740" w:name="_ETM_Q21_231142"/>
      <w:bookmarkEnd w:id="9740"/>
    </w:p>
    <w:p w:rsidR="00F32F22" w:rsidRDefault="00F32F22" w:rsidP="004C117C">
      <w:pPr>
        <w:pStyle w:val="af5"/>
        <w:keepNext/>
        <w:rPr>
          <w:rtl/>
        </w:rPr>
      </w:pPr>
      <w:bookmarkStart w:id="9741" w:name="ET_interruption_5109_22"/>
      <w:r w:rsidRPr="00702076">
        <w:rPr>
          <w:rStyle w:val="TagStyle"/>
          <w:rtl/>
        </w:rPr>
        <w:t xml:space="preserve"> &lt;&lt; קריאה &gt;&gt;</w:t>
      </w:r>
      <w:r w:rsidRPr="00037218">
        <w:rPr>
          <w:rStyle w:val="TagStyle"/>
          <w:rtl/>
        </w:rPr>
        <w:t xml:space="preserve"> </w:t>
      </w:r>
      <w:r>
        <w:rPr>
          <w:rtl/>
        </w:rPr>
        <w:t>אלעזר שטרן (יש עתיד):</w:t>
      </w:r>
      <w:r w:rsidRPr="00037218">
        <w:rPr>
          <w:rStyle w:val="TagStyle"/>
          <w:rtl/>
        </w:rPr>
        <w:t xml:space="preserve"> </w:t>
      </w:r>
      <w:r w:rsidRPr="00702076">
        <w:rPr>
          <w:rStyle w:val="TagStyle"/>
          <w:rtl/>
        </w:rPr>
        <w:t>&lt;&lt; קריאה &gt;&gt;</w:t>
      </w:r>
      <w:r>
        <w:rPr>
          <w:rtl/>
        </w:rPr>
        <w:t xml:space="preserve">  </w:t>
      </w:r>
      <w:bookmarkEnd w:id="9741"/>
    </w:p>
    <w:p w:rsidR="00F32F22" w:rsidRDefault="00F32F22" w:rsidP="004A14E8">
      <w:pPr>
        <w:rPr>
          <w:rtl/>
          <w:lang w:eastAsia="he-IL"/>
        </w:rPr>
      </w:pPr>
    </w:p>
    <w:p w:rsidR="00F32F22" w:rsidRDefault="00F32F22" w:rsidP="004C117C">
      <w:pPr>
        <w:rPr>
          <w:rtl/>
          <w:lang w:eastAsia="he-IL"/>
        </w:rPr>
      </w:pPr>
      <w:bookmarkStart w:id="9742" w:name="_ETM_Q21_231445"/>
      <w:bookmarkEnd w:id="9742"/>
      <w:r>
        <w:rPr>
          <w:rFonts w:hint="cs"/>
          <w:rtl/>
          <w:lang w:eastAsia="he-IL"/>
        </w:rPr>
        <w:t xml:space="preserve">יואב, איך אתה מדבר על פרובוקציות? מה היה אתמול בהר הבית </w:t>
      </w:r>
      <w:r>
        <w:rPr>
          <w:rFonts w:hint="eastAsia"/>
          <w:rtl/>
          <w:lang w:eastAsia="he-IL"/>
        </w:rPr>
        <w:t xml:space="preserve">– </w:t>
      </w:r>
      <w:r>
        <w:rPr>
          <w:rFonts w:hint="cs"/>
          <w:rtl/>
          <w:lang w:eastAsia="he-IL"/>
        </w:rPr>
        <w:t>לא</w:t>
      </w:r>
      <w:bookmarkStart w:id="9743" w:name="_ETM_Q21_233003"/>
      <w:bookmarkEnd w:id="9743"/>
      <w:r>
        <w:rPr>
          <w:rFonts w:hint="cs"/>
          <w:rtl/>
          <w:lang w:eastAsia="he-IL"/>
        </w:rPr>
        <w:t xml:space="preserve"> פרובוקציה? זה ממשלה של פרובוקציות. </w:t>
      </w:r>
      <w:bookmarkStart w:id="9744" w:name="_ETM_Q21_230742"/>
      <w:bookmarkStart w:id="9745" w:name="_ETM_Q21_230817"/>
      <w:bookmarkStart w:id="9746" w:name="_ETM_Q21_230641"/>
      <w:bookmarkEnd w:id="9744"/>
      <w:bookmarkEnd w:id="9745"/>
      <w:bookmarkEnd w:id="9746"/>
    </w:p>
    <w:p w:rsidR="00F32F22" w:rsidRDefault="00F32F22" w:rsidP="004C117C">
      <w:pPr>
        <w:rPr>
          <w:rtl/>
          <w:lang w:eastAsia="he-IL"/>
        </w:rPr>
      </w:pPr>
      <w:bookmarkStart w:id="9747" w:name="_ETM_Q21_230717"/>
      <w:bookmarkEnd w:id="9747"/>
    </w:p>
    <w:p w:rsidR="00F32F22" w:rsidRDefault="00F32F22" w:rsidP="004C117C">
      <w:pPr>
        <w:pStyle w:val="-"/>
        <w:keepNext/>
        <w:rPr>
          <w:rtl/>
        </w:rPr>
      </w:pPr>
      <w:bookmarkStart w:id="9748" w:name="ET_speakercontinue_6458_23"/>
      <w:r w:rsidRPr="00702076">
        <w:rPr>
          <w:rStyle w:val="TagStyle"/>
          <w:rtl/>
        </w:rPr>
        <w:t xml:space="preserve"> &lt;&lt; דובר_המשך &gt;&gt;</w:t>
      </w:r>
      <w:r w:rsidRPr="00037218">
        <w:rPr>
          <w:rStyle w:val="TagStyle"/>
          <w:rtl/>
        </w:rPr>
        <w:t xml:space="preserve"> </w:t>
      </w:r>
      <w:r>
        <w:rPr>
          <w:rtl/>
        </w:rPr>
        <w:t>שר החינוך יואב קיש:</w:t>
      </w:r>
      <w:r w:rsidRPr="00037218">
        <w:rPr>
          <w:rStyle w:val="TagStyle"/>
          <w:rtl/>
        </w:rPr>
        <w:t xml:space="preserve"> </w:t>
      </w:r>
      <w:r w:rsidRPr="00702076">
        <w:rPr>
          <w:rStyle w:val="TagStyle"/>
          <w:rtl/>
        </w:rPr>
        <w:t>&lt;&lt; דובר_המשך &gt;&gt;</w:t>
      </w:r>
      <w:r>
        <w:rPr>
          <w:rtl/>
        </w:rPr>
        <w:t xml:space="preserve">  </w:t>
      </w:r>
      <w:bookmarkEnd w:id="9748"/>
    </w:p>
    <w:p w:rsidR="00F32F22" w:rsidRDefault="00F32F22" w:rsidP="004A14E8">
      <w:pPr>
        <w:rPr>
          <w:rtl/>
          <w:lang w:eastAsia="he-IL"/>
        </w:rPr>
      </w:pPr>
    </w:p>
    <w:p w:rsidR="00F32F22" w:rsidRDefault="00F32F22" w:rsidP="004A14E8">
      <w:pPr>
        <w:rPr>
          <w:rtl/>
          <w:lang w:eastAsia="he-IL"/>
        </w:rPr>
      </w:pPr>
      <w:bookmarkStart w:id="9749" w:name="_ETM_Q21_231871"/>
      <w:bookmarkEnd w:id="9749"/>
      <w:r>
        <w:rPr>
          <w:rFonts w:hint="cs"/>
          <w:rtl/>
          <w:lang w:eastAsia="he-IL"/>
        </w:rPr>
        <w:t xml:space="preserve">תקשיב, אני מתייחס ברצינות </w:t>
      </w:r>
      <w:r w:rsidR="004A14E8">
        <w:rPr>
          <w:rFonts w:hint="cs"/>
          <w:rtl/>
          <w:lang w:eastAsia="he-IL"/>
        </w:rPr>
        <w:t>– – –</w:t>
      </w:r>
    </w:p>
    <w:p w:rsidR="00F32F22" w:rsidRDefault="00F32F22" w:rsidP="004C117C">
      <w:pPr>
        <w:ind w:firstLine="0"/>
        <w:rPr>
          <w:rtl/>
          <w:lang w:eastAsia="he-IL"/>
        </w:rPr>
      </w:pPr>
    </w:p>
    <w:p w:rsidR="00F32F22" w:rsidRDefault="00F32F22" w:rsidP="004C117C">
      <w:pPr>
        <w:pStyle w:val="af5"/>
        <w:keepNext/>
        <w:rPr>
          <w:rtl/>
        </w:rPr>
      </w:pPr>
      <w:bookmarkStart w:id="9750" w:name="ET_interruption_5115_24"/>
      <w:r w:rsidRPr="00702076">
        <w:rPr>
          <w:rStyle w:val="TagStyle"/>
          <w:rtl/>
        </w:rPr>
        <w:t xml:space="preserve"> &lt;&lt; קריאה &gt;&gt;</w:t>
      </w:r>
      <w:r w:rsidRPr="00037218">
        <w:rPr>
          <w:rStyle w:val="TagStyle"/>
          <w:rtl/>
        </w:rPr>
        <w:t xml:space="preserve"> </w:t>
      </w:r>
      <w:r>
        <w:rPr>
          <w:rtl/>
        </w:rPr>
        <w:t>פנינה תמנו (המחנה הממלכתי):</w:t>
      </w:r>
      <w:r w:rsidRPr="00037218">
        <w:rPr>
          <w:rStyle w:val="TagStyle"/>
          <w:rtl/>
        </w:rPr>
        <w:t xml:space="preserve"> </w:t>
      </w:r>
      <w:r w:rsidRPr="00702076">
        <w:rPr>
          <w:rStyle w:val="TagStyle"/>
          <w:rtl/>
        </w:rPr>
        <w:t>&lt;&lt; קריאה &gt;&gt;</w:t>
      </w:r>
      <w:r>
        <w:rPr>
          <w:rtl/>
        </w:rPr>
        <w:t xml:space="preserve">  </w:t>
      </w:r>
      <w:bookmarkEnd w:id="9750"/>
    </w:p>
    <w:p w:rsidR="00F32F22" w:rsidRDefault="00F32F22" w:rsidP="004A14E8">
      <w:pPr>
        <w:rPr>
          <w:rtl/>
          <w:lang w:eastAsia="he-IL"/>
        </w:rPr>
      </w:pPr>
    </w:p>
    <w:p w:rsidR="00F32F22" w:rsidRPr="00037218" w:rsidRDefault="00F32F22" w:rsidP="004C117C">
      <w:pPr>
        <w:rPr>
          <w:rtl/>
          <w:lang w:eastAsia="he-IL"/>
        </w:rPr>
      </w:pPr>
      <w:bookmarkStart w:id="9751" w:name="_ETM_Q21_237342"/>
      <w:bookmarkEnd w:id="9751"/>
      <w:r>
        <w:rPr>
          <w:rFonts w:hint="cs"/>
          <w:rtl/>
          <w:lang w:eastAsia="he-IL"/>
        </w:rPr>
        <w:t>ראש</w:t>
      </w:r>
      <w:bookmarkStart w:id="9752" w:name="_ETM_Q21_237811"/>
      <w:bookmarkEnd w:id="9752"/>
      <w:r>
        <w:rPr>
          <w:rFonts w:hint="cs"/>
          <w:rtl/>
          <w:lang w:eastAsia="he-IL"/>
        </w:rPr>
        <w:t xml:space="preserve"> הממשלה, שלא ישכח את החטופים.</w:t>
      </w:r>
    </w:p>
    <w:p w:rsidR="00F32F22" w:rsidRDefault="00F32F22" w:rsidP="004C117C">
      <w:pPr>
        <w:ind w:firstLine="0"/>
        <w:rPr>
          <w:rtl/>
          <w:lang w:eastAsia="he-IL"/>
        </w:rPr>
      </w:pPr>
    </w:p>
    <w:p w:rsidR="00F32F22" w:rsidRDefault="00F32F22" w:rsidP="004C117C">
      <w:pPr>
        <w:pStyle w:val="af6"/>
        <w:keepNext/>
        <w:rPr>
          <w:rtl/>
        </w:rPr>
      </w:pPr>
      <w:r w:rsidRPr="00702076">
        <w:rPr>
          <w:rStyle w:val="TagStyle"/>
          <w:rtl/>
        </w:rPr>
        <w:t xml:space="preserve"> &lt;&lt; יור &gt;&gt;</w:t>
      </w:r>
      <w:r w:rsidRPr="00037218">
        <w:rPr>
          <w:rStyle w:val="TagStyle"/>
          <w:rtl/>
        </w:rPr>
        <w:t xml:space="preserve"> </w:t>
      </w:r>
      <w:r>
        <w:rPr>
          <w:rtl/>
        </w:rPr>
        <w:t>היו"ר משה סולומון:</w:t>
      </w:r>
      <w:r w:rsidRPr="00037218">
        <w:rPr>
          <w:rStyle w:val="TagStyle"/>
          <w:rtl/>
        </w:rPr>
        <w:t xml:space="preserve"> </w:t>
      </w:r>
      <w:r w:rsidRPr="00702076">
        <w:rPr>
          <w:rStyle w:val="TagStyle"/>
          <w:rtl/>
        </w:rPr>
        <w:t>&lt;&lt; יור &gt;&gt;</w:t>
      </w:r>
      <w:r>
        <w:rPr>
          <w:rtl/>
        </w:rPr>
        <w:t xml:space="preserve">  </w:t>
      </w:r>
    </w:p>
    <w:p w:rsidR="00F32F22" w:rsidRDefault="00F32F22" w:rsidP="004A14E8">
      <w:pPr>
        <w:rPr>
          <w:rtl/>
          <w:lang w:eastAsia="he-IL"/>
        </w:rPr>
      </w:pPr>
    </w:p>
    <w:p w:rsidR="00F32F22" w:rsidRDefault="00F32F22" w:rsidP="004C117C">
      <w:pPr>
        <w:rPr>
          <w:rtl/>
          <w:lang w:eastAsia="he-IL"/>
        </w:rPr>
      </w:pPr>
      <w:bookmarkStart w:id="9753" w:name="_ETM_Q21_237400"/>
      <w:bookmarkEnd w:id="9753"/>
      <w:r>
        <w:rPr>
          <w:rFonts w:hint="cs"/>
          <w:rtl/>
          <w:lang w:eastAsia="he-IL"/>
        </w:rPr>
        <w:t>חברת הכנסת פנינה תמנו, אני מבקש לא לשים. ל</w:t>
      </w:r>
      <w:bookmarkStart w:id="9754" w:name="_ETM_Q21_243015"/>
      <w:bookmarkEnd w:id="9754"/>
      <w:r>
        <w:rPr>
          <w:rFonts w:hint="cs"/>
          <w:rtl/>
          <w:lang w:eastAsia="he-IL"/>
        </w:rPr>
        <w:t xml:space="preserve">א לשים. זה בניגוד לפרוטוקול. </w:t>
      </w:r>
      <w:bookmarkStart w:id="9755" w:name="_ETM_Q21_249194"/>
      <w:bookmarkEnd w:id="9755"/>
    </w:p>
    <w:p w:rsidR="00F32F22" w:rsidRDefault="00F32F22" w:rsidP="004C117C">
      <w:pPr>
        <w:rPr>
          <w:rtl/>
          <w:lang w:eastAsia="he-IL"/>
        </w:rPr>
      </w:pPr>
      <w:bookmarkStart w:id="9756" w:name="_ETM_Q21_249258"/>
      <w:bookmarkEnd w:id="9756"/>
    </w:p>
    <w:p w:rsidR="00F32F22" w:rsidRDefault="00F32F22" w:rsidP="004C117C">
      <w:pPr>
        <w:pStyle w:val="af5"/>
        <w:keepNext/>
        <w:rPr>
          <w:rtl/>
        </w:rPr>
      </w:pPr>
      <w:bookmarkStart w:id="9757" w:name="ET_interruption_5115_89"/>
      <w:r w:rsidRPr="00702076">
        <w:rPr>
          <w:rStyle w:val="TagStyle"/>
          <w:rtl/>
        </w:rPr>
        <w:t>&lt;&lt; קריאה &gt;&gt;</w:t>
      </w:r>
      <w:r w:rsidRPr="00037218">
        <w:rPr>
          <w:rStyle w:val="TagStyle"/>
          <w:rtl/>
        </w:rPr>
        <w:t xml:space="preserve"> </w:t>
      </w:r>
      <w:r>
        <w:rPr>
          <w:rtl/>
        </w:rPr>
        <w:t>פנינה תמנו (המחנה הממלכתי):</w:t>
      </w:r>
      <w:r w:rsidRPr="00037218">
        <w:rPr>
          <w:rStyle w:val="TagStyle"/>
          <w:rtl/>
        </w:rPr>
        <w:t xml:space="preserve"> </w:t>
      </w:r>
      <w:r w:rsidRPr="00702076">
        <w:rPr>
          <w:rStyle w:val="TagStyle"/>
          <w:rtl/>
        </w:rPr>
        <w:t>&lt;&lt; קריאה &gt;&gt;</w:t>
      </w:r>
      <w:bookmarkEnd w:id="9757"/>
      <w:r>
        <w:rPr>
          <w:rtl/>
        </w:rPr>
        <w:t xml:space="preserve">  </w:t>
      </w:r>
    </w:p>
    <w:p w:rsidR="00F32F22" w:rsidRDefault="00F32F22" w:rsidP="004A14E8">
      <w:pPr>
        <w:rPr>
          <w:rtl/>
          <w:lang w:eastAsia="he-IL"/>
        </w:rPr>
      </w:pPr>
    </w:p>
    <w:p w:rsidR="00F32F22" w:rsidRDefault="004A14E8" w:rsidP="004A14E8">
      <w:pPr>
        <w:rPr>
          <w:rtl/>
          <w:lang w:eastAsia="he-IL"/>
        </w:rPr>
      </w:pPr>
      <w:r>
        <w:rPr>
          <w:rFonts w:hint="cs"/>
          <w:rtl/>
          <w:lang w:eastAsia="he-IL"/>
        </w:rPr>
        <w:t>– – –</w:t>
      </w:r>
    </w:p>
    <w:p w:rsidR="00F32F22" w:rsidRPr="00037218" w:rsidRDefault="00F32F22" w:rsidP="004C117C">
      <w:pPr>
        <w:rPr>
          <w:rtl/>
          <w:lang w:eastAsia="he-IL"/>
        </w:rPr>
      </w:pPr>
      <w:bookmarkStart w:id="9758" w:name="_ETM_Q21_252286"/>
      <w:bookmarkStart w:id="9759" w:name="_ETM_Q21_252385"/>
      <w:bookmarkEnd w:id="9758"/>
      <w:bookmarkEnd w:id="9759"/>
    </w:p>
    <w:p w:rsidR="00F32F22" w:rsidRDefault="00F32F22" w:rsidP="004C117C">
      <w:pPr>
        <w:pStyle w:val="-"/>
        <w:keepNext/>
        <w:rPr>
          <w:rtl/>
        </w:rPr>
      </w:pPr>
      <w:bookmarkStart w:id="9760" w:name="ET_speakercontinue_6458_3"/>
      <w:r w:rsidRPr="00702076">
        <w:rPr>
          <w:rStyle w:val="TagStyle"/>
          <w:rtl/>
        </w:rPr>
        <w:t xml:space="preserve"> &lt;&lt; דובר_המשך &gt;&gt;</w:t>
      </w:r>
      <w:r w:rsidRPr="007F6516">
        <w:rPr>
          <w:rStyle w:val="TagStyle"/>
          <w:rtl/>
        </w:rPr>
        <w:t xml:space="preserve"> </w:t>
      </w:r>
      <w:r>
        <w:rPr>
          <w:rtl/>
        </w:rPr>
        <w:t>שר החינוך יואב קיש:</w:t>
      </w:r>
      <w:r w:rsidRPr="007F6516">
        <w:rPr>
          <w:rStyle w:val="TagStyle"/>
          <w:rtl/>
        </w:rPr>
        <w:t xml:space="preserve"> </w:t>
      </w:r>
      <w:r w:rsidRPr="00702076">
        <w:rPr>
          <w:rStyle w:val="TagStyle"/>
          <w:rtl/>
        </w:rPr>
        <w:t>&lt;&lt; דובר_המשך &gt;&gt;</w:t>
      </w:r>
      <w:r>
        <w:rPr>
          <w:rtl/>
        </w:rPr>
        <w:t xml:space="preserve">  </w:t>
      </w:r>
      <w:bookmarkEnd w:id="9760"/>
    </w:p>
    <w:p w:rsidR="00F32F22" w:rsidRDefault="00F32F22" w:rsidP="004A14E8">
      <w:pPr>
        <w:rPr>
          <w:rtl/>
          <w:lang w:eastAsia="he-IL"/>
        </w:rPr>
      </w:pPr>
    </w:p>
    <w:p w:rsidR="00F32F22" w:rsidRDefault="00F32F22" w:rsidP="004C117C">
      <w:pPr>
        <w:rPr>
          <w:rtl/>
          <w:lang w:eastAsia="he-IL"/>
        </w:rPr>
      </w:pPr>
      <w:r>
        <w:rPr>
          <w:rFonts w:hint="cs"/>
          <w:rtl/>
          <w:lang w:eastAsia="he-IL"/>
        </w:rPr>
        <w:t xml:space="preserve">אני מתייחס ברצינות לדיון הזה, </w:t>
      </w:r>
      <w:bookmarkStart w:id="9761" w:name="_ETM_Q21_251773"/>
      <w:bookmarkEnd w:id="9761"/>
      <w:r>
        <w:rPr>
          <w:rFonts w:hint="cs"/>
          <w:rtl/>
          <w:lang w:eastAsia="he-IL"/>
        </w:rPr>
        <w:t xml:space="preserve">ואני עונה ברצינות על הטענות שנשמעו פה. חבל שהוא בחר לעורר מהומות ושירחיקו אותו. רציתי להתייחס לדברים </w:t>
      </w:r>
      <w:bookmarkStart w:id="9762" w:name="_ETM_Q21_256402"/>
      <w:bookmarkEnd w:id="9762"/>
      <w:r>
        <w:rPr>
          <w:rFonts w:hint="cs"/>
          <w:rtl/>
          <w:lang w:eastAsia="he-IL"/>
        </w:rPr>
        <w:t>שלו.</w:t>
      </w:r>
    </w:p>
    <w:p w:rsidR="00F32F22" w:rsidRDefault="00F32F22" w:rsidP="004C117C">
      <w:pPr>
        <w:ind w:firstLine="0"/>
        <w:rPr>
          <w:rtl/>
          <w:lang w:eastAsia="he-IL"/>
        </w:rPr>
      </w:pPr>
      <w:bookmarkStart w:id="9763" w:name="_ETM_Q21_258257"/>
      <w:bookmarkStart w:id="9764" w:name="_ETM_Q21_258321"/>
      <w:bookmarkEnd w:id="9763"/>
      <w:bookmarkEnd w:id="9764"/>
    </w:p>
    <w:p w:rsidR="00F32F22" w:rsidRDefault="00F32F22" w:rsidP="004C117C">
      <w:pPr>
        <w:pStyle w:val="af5"/>
        <w:keepNext/>
        <w:rPr>
          <w:rtl/>
        </w:rPr>
      </w:pPr>
      <w:bookmarkStart w:id="9765" w:name="ET_interruption_6236_26"/>
      <w:r w:rsidRPr="00702076">
        <w:rPr>
          <w:rStyle w:val="TagStyle"/>
          <w:rtl/>
        </w:rPr>
        <w:t xml:space="preserve"> &lt;&lt; קריאה &gt;&gt;</w:t>
      </w:r>
      <w:r w:rsidRPr="00037218">
        <w:rPr>
          <w:rStyle w:val="TagStyle"/>
          <w:rtl/>
        </w:rPr>
        <w:t xml:space="preserve"> </w:t>
      </w:r>
      <w:r>
        <w:rPr>
          <w:rtl/>
        </w:rPr>
        <w:t>נעמה לזימי (העבודה):</w:t>
      </w:r>
      <w:r w:rsidRPr="00037218">
        <w:rPr>
          <w:rStyle w:val="TagStyle"/>
          <w:rtl/>
        </w:rPr>
        <w:t xml:space="preserve"> </w:t>
      </w:r>
      <w:r w:rsidRPr="00702076">
        <w:rPr>
          <w:rStyle w:val="TagStyle"/>
          <w:rtl/>
        </w:rPr>
        <w:t>&lt;&lt; קריאה &gt;&gt;</w:t>
      </w:r>
      <w:r>
        <w:rPr>
          <w:rtl/>
        </w:rPr>
        <w:t xml:space="preserve">  </w:t>
      </w:r>
      <w:bookmarkEnd w:id="9765"/>
    </w:p>
    <w:p w:rsidR="00F32F22" w:rsidRDefault="00F32F22" w:rsidP="004A14E8">
      <w:pPr>
        <w:rPr>
          <w:rtl/>
          <w:lang w:eastAsia="he-IL"/>
        </w:rPr>
      </w:pPr>
    </w:p>
    <w:p w:rsidR="00F32F22" w:rsidRDefault="00F32F22" w:rsidP="004C117C">
      <w:pPr>
        <w:rPr>
          <w:rtl/>
          <w:lang w:eastAsia="he-IL"/>
        </w:rPr>
      </w:pPr>
      <w:r>
        <w:rPr>
          <w:rFonts w:hint="cs"/>
          <w:rtl/>
          <w:lang w:eastAsia="he-IL"/>
        </w:rPr>
        <w:t xml:space="preserve">מה עם </w:t>
      </w:r>
      <w:proofErr w:type="spellStart"/>
      <w:r>
        <w:rPr>
          <w:rFonts w:hint="cs"/>
          <w:rtl/>
          <w:lang w:eastAsia="he-IL"/>
        </w:rPr>
        <w:t>הממ"חים</w:t>
      </w:r>
      <w:proofErr w:type="spellEnd"/>
      <w:r>
        <w:rPr>
          <w:rFonts w:hint="cs"/>
          <w:rtl/>
          <w:lang w:eastAsia="he-IL"/>
        </w:rPr>
        <w:t>, שר החינוך?</w:t>
      </w:r>
    </w:p>
    <w:p w:rsidR="00F32F22" w:rsidRDefault="00F32F22" w:rsidP="004C117C">
      <w:pPr>
        <w:ind w:firstLine="0"/>
        <w:rPr>
          <w:rtl/>
          <w:lang w:eastAsia="he-IL"/>
        </w:rPr>
      </w:pPr>
    </w:p>
    <w:p w:rsidR="00F32F22" w:rsidRDefault="00F32F22" w:rsidP="004C117C">
      <w:pPr>
        <w:pStyle w:val="-"/>
        <w:keepNext/>
        <w:rPr>
          <w:rtl/>
        </w:rPr>
      </w:pPr>
      <w:bookmarkStart w:id="9766" w:name="ET_speakercontinue_6458_27"/>
      <w:r w:rsidRPr="00702076">
        <w:rPr>
          <w:rStyle w:val="TagStyle"/>
          <w:rtl/>
        </w:rPr>
        <w:t xml:space="preserve"> &lt;&lt; דובר_המשך &gt;&gt;</w:t>
      </w:r>
      <w:r w:rsidRPr="00037218">
        <w:rPr>
          <w:rStyle w:val="TagStyle"/>
          <w:rtl/>
        </w:rPr>
        <w:t xml:space="preserve"> </w:t>
      </w:r>
      <w:r>
        <w:rPr>
          <w:rtl/>
        </w:rPr>
        <w:t>שר החינוך יואב קיש:</w:t>
      </w:r>
      <w:r w:rsidRPr="00037218">
        <w:rPr>
          <w:rStyle w:val="TagStyle"/>
          <w:rtl/>
        </w:rPr>
        <w:t xml:space="preserve"> </w:t>
      </w:r>
      <w:r w:rsidRPr="00702076">
        <w:rPr>
          <w:rStyle w:val="TagStyle"/>
          <w:rtl/>
        </w:rPr>
        <w:t>&lt;&lt; דובר_המשך &gt;&gt;</w:t>
      </w:r>
      <w:r>
        <w:rPr>
          <w:rtl/>
        </w:rPr>
        <w:t xml:space="preserve">  </w:t>
      </w:r>
      <w:bookmarkEnd w:id="9766"/>
    </w:p>
    <w:p w:rsidR="00F32F22" w:rsidRDefault="00F32F22" w:rsidP="004A14E8">
      <w:pPr>
        <w:rPr>
          <w:rtl/>
          <w:lang w:eastAsia="he-IL"/>
        </w:rPr>
      </w:pPr>
    </w:p>
    <w:p w:rsidR="00F32F22" w:rsidRDefault="00F32F22" w:rsidP="004C117C">
      <w:pPr>
        <w:rPr>
          <w:rtl/>
          <w:lang w:eastAsia="he-IL"/>
        </w:rPr>
      </w:pPr>
      <w:bookmarkStart w:id="9767" w:name="_ETM_Q21_259561"/>
      <w:bookmarkEnd w:id="9767"/>
      <w:r>
        <w:rPr>
          <w:rFonts w:hint="cs"/>
          <w:rtl/>
          <w:lang w:eastAsia="he-IL"/>
        </w:rPr>
        <w:t>אני אתייחס לכ</w:t>
      </w:r>
      <w:bookmarkStart w:id="9768" w:name="_ETM_Q21_261518"/>
      <w:bookmarkEnd w:id="9768"/>
      <w:r>
        <w:rPr>
          <w:rFonts w:hint="cs"/>
          <w:rtl/>
          <w:lang w:eastAsia="he-IL"/>
        </w:rPr>
        <w:t>ל מה שביקשתם. אני באתי לענות כי חשוב לי</w:t>
      </w:r>
      <w:bookmarkStart w:id="9769" w:name="_ETM_Q21_265800"/>
      <w:bookmarkEnd w:id="9769"/>
      <w:r>
        <w:rPr>
          <w:rFonts w:hint="cs"/>
          <w:rtl/>
          <w:lang w:eastAsia="he-IL"/>
        </w:rPr>
        <w:t xml:space="preserve"> להיות פה, ואני מצפה שתקשיבו.</w:t>
      </w:r>
    </w:p>
    <w:p w:rsidR="00F32F22" w:rsidRDefault="00F32F22" w:rsidP="004C117C">
      <w:pPr>
        <w:rPr>
          <w:rtl/>
          <w:lang w:eastAsia="he-IL"/>
        </w:rPr>
      </w:pPr>
      <w:bookmarkStart w:id="9770" w:name="_ETM_Q21_265919"/>
      <w:bookmarkStart w:id="9771" w:name="_ETM_Q21_266019"/>
      <w:bookmarkEnd w:id="9770"/>
      <w:bookmarkEnd w:id="9771"/>
    </w:p>
    <w:p w:rsidR="00F32F22" w:rsidRDefault="00F32F22" w:rsidP="004C117C">
      <w:pPr>
        <w:pStyle w:val="af5"/>
        <w:keepNext/>
        <w:rPr>
          <w:rtl/>
        </w:rPr>
      </w:pPr>
      <w:bookmarkStart w:id="9772" w:name="ET_interruption_6367_28"/>
      <w:r w:rsidRPr="00702076">
        <w:rPr>
          <w:rStyle w:val="TagStyle"/>
          <w:rtl/>
        </w:rPr>
        <w:t xml:space="preserve"> &lt;&lt; קריאה &gt;&gt;</w:t>
      </w:r>
      <w:r w:rsidRPr="00037218">
        <w:rPr>
          <w:rStyle w:val="TagStyle"/>
          <w:rtl/>
        </w:rPr>
        <w:t xml:space="preserve"> </w:t>
      </w:r>
      <w:r>
        <w:rPr>
          <w:rtl/>
        </w:rPr>
        <w:t>שרון ניר (ישראל ביתנו):</w:t>
      </w:r>
      <w:r w:rsidRPr="00037218">
        <w:rPr>
          <w:rStyle w:val="TagStyle"/>
          <w:rtl/>
        </w:rPr>
        <w:t xml:space="preserve"> </w:t>
      </w:r>
      <w:r w:rsidRPr="00702076">
        <w:rPr>
          <w:rStyle w:val="TagStyle"/>
          <w:rtl/>
        </w:rPr>
        <w:t>&lt;&lt; קריאה &gt;&gt;</w:t>
      </w:r>
      <w:r>
        <w:rPr>
          <w:rtl/>
        </w:rPr>
        <w:t xml:space="preserve">  </w:t>
      </w:r>
      <w:bookmarkEnd w:id="9772"/>
    </w:p>
    <w:p w:rsidR="00F32F22" w:rsidRDefault="00F32F22" w:rsidP="004A14E8">
      <w:pPr>
        <w:rPr>
          <w:rtl/>
          <w:lang w:eastAsia="he-IL"/>
        </w:rPr>
      </w:pPr>
    </w:p>
    <w:p w:rsidR="00F32F22" w:rsidRDefault="00F32F22" w:rsidP="004C117C">
      <w:pPr>
        <w:rPr>
          <w:rtl/>
          <w:lang w:eastAsia="he-IL"/>
        </w:rPr>
      </w:pPr>
      <w:bookmarkStart w:id="9773" w:name="_ETM_Q21_261470"/>
      <w:bookmarkStart w:id="9774" w:name="_ETM_Q21_261731"/>
      <w:bookmarkStart w:id="9775" w:name="_ETM_Q21_261790"/>
      <w:bookmarkEnd w:id="9773"/>
      <w:bookmarkEnd w:id="9774"/>
      <w:bookmarkEnd w:id="9775"/>
      <w:r>
        <w:rPr>
          <w:rFonts w:hint="cs"/>
          <w:rtl/>
          <w:lang w:eastAsia="he-IL"/>
        </w:rPr>
        <w:t xml:space="preserve">זה פרובוקציה? </w:t>
      </w:r>
      <w:bookmarkStart w:id="9776" w:name="_ETM_Q21_261676"/>
      <w:bookmarkEnd w:id="9776"/>
      <w:r>
        <w:rPr>
          <w:rFonts w:hint="cs"/>
          <w:rtl/>
          <w:lang w:eastAsia="he-IL"/>
        </w:rPr>
        <w:t>מה הפרובוקציה בזה?</w:t>
      </w:r>
    </w:p>
    <w:p w:rsidR="00F32F22" w:rsidRDefault="00F32F22" w:rsidP="004C117C">
      <w:pPr>
        <w:ind w:firstLine="0"/>
        <w:rPr>
          <w:rtl/>
          <w:lang w:eastAsia="he-IL"/>
        </w:rPr>
      </w:pPr>
      <w:bookmarkStart w:id="9777" w:name="_ETM_Q21_264295"/>
      <w:bookmarkStart w:id="9778" w:name="_ETM_Q21_264355"/>
      <w:bookmarkEnd w:id="9777"/>
      <w:bookmarkEnd w:id="9778"/>
    </w:p>
    <w:p w:rsidR="00F32F22" w:rsidRDefault="00F32F22" w:rsidP="004C117C">
      <w:pPr>
        <w:pStyle w:val="af6"/>
        <w:keepNext/>
        <w:rPr>
          <w:rtl/>
        </w:rPr>
      </w:pPr>
      <w:r w:rsidRPr="00702076">
        <w:rPr>
          <w:rStyle w:val="TagStyle"/>
          <w:rtl/>
        </w:rPr>
        <w:t xml:space="preserve"> &lt;&lt; יור &gt;&gt;</w:t>
      </w:r>
      <w:r w:rsidRPr="00037218">
        <w:rPr>
          <w:rStyle w:val="TagStyle"/>
          <w:rtl/>
        </w:rPr>
        <w:t xml:space="preserve"> </w:t>
      </w:r>
      <w:r>
        <w:rPr>
          <w:rtl/>
        </w:rPr>
        <w:t>היו"ר משה סולומון:</w:t>
      </w:r>
      <w:r w:rsidRPr="00037218">
        <w:rPr>
          <w:rStyle w:val="TagStyle"/>
          <w:rtl/>
        </w:rPr>
        <w:t xml:space="preserve"> </w:t>
      </w:r>
      <w:r w:rsidRPr="00702076">
        <w:rPr>
          <w:rStyle w:val="TagStyle"/>
          <w:rtl/>
        </w:rPr>
        <w:t>&lt;&lt; יור &gt;&gt;</w:t>
      </w:r>
      <w:r>
        <w:rPr>
          <w:rtl/>
        </w:rPr>
        <w:t xml:space="preserve">  </w:t>
      </w:r>
    </w:p>
    <w:p w:rsidR="00F32F22" w:rsidRDefault="00F32F22" w:rsidP="004A14E8">
      <w:pPr>
        <w:rPr>
          <w:rtl/>
          <w:lang w:eastAsia="he-IL"/>
        </w:rPr>
      </w:pPr>
      <w:bookmarkStart w:id="9779" w:name="_ETM_Q21_271352"/>
      <w:bookmarkEnd w:id="9779"/>
    </w:p>
    <w:p w:rsidR="00F32F22" w:rsidRPr="00037218" w:rsidRDefault="00F32F22" w:rsidP="004A14E8">
      <w:pPr>
        <w:rPr>
          <w:rtl/>
          <w:lang w:eastAsia="he-IL"/>
        </w:rPr>
      </w:pPr>
      <w:bookmarkStart w:id="9780" w:name="_ETM_Q21_271460"/>
      <w:bookmarkEnd w:id="9780"/>
      <w:r>
        <w:rPr>
          <w:rFonts w:hint="cs"/>
          <w:rtl/>
          <w:lang w:eastAsia="he-IL"/>
        </w:rPr>
        <w:t>חברת הכנסת שרון ניר, אסור. אני מבקש שתורידי</w:t>
      </w:r>
      <w:bookmarkStart w:id="9781" w:name="_ETM_Q21_273853"/>
      <w:bookmarkEnd w:id="9781"/>
      <w:r>
        <w:rPr>
          <w:rFonts w:hint="cs"/>
          <w:rtl/>
          <w:lang w:eastAsia="he-IL"/>
        </w:rPr>
        <w:t xml:space="preserve"> את </w:t>
      </w:r>
      <w:r w:rsidR="004A14E8">
        <w:rPr>
          <w:rFonts w:hint="cs"/>
          <w:rtl/>
          <w:lang w:eastAsia="he-IL"/>
        </w:rPr>
        <w:t>– – –</w:t>
      </w:r>
      <w:r>
        <w:rPr>
          <w:rFonts w:hint="cs"/>
          <w:rtl/>
          <w:lang w:eastAsia="he-IL"/>
        </w:rPr>
        <w:t xml:space="preserve"> אסור. זה הפרוטוקול.</w:t>
      </w:r>
    </w:p>
    <w:p w:rsidR="00F32F22" w:rsidRDefault="00F32F22" w:rsidP="004C117C">
      <w:pPr>
        <w:ind w:firstLine="0"/>
        <w:rPr>
          <w:rtl/>
          <w:lang w:eastAsia="he-IL"/>
        </w:rPr>
      </w:pPr>
      <w:bookmarkStart w:id="9782" w:name="_ETM_Q21_265543"/>
      <w:bookmarkStart w:id="9783" w:name="_ETM_Q21_267499"/>
      <w:bookmarkStart w:id="9784" w:name="_ETM_Q21_267599"/>
      <w:bookmarkEnd w:id="9782"/>
      <w:bookmarkEnd w:id="9783"/>
      <w:bookmarkEnd w:id="9784"/>
    </w:p>
    <w:p w:rsidR="00F32F22" w:rsidRDefault="00F32F22" w:rsidP="004C117C">
      <w:pPr>
        <w:pStyle w:val="af5"/>
        <w:keepNext/>
        <w:rPr>
          <w:rtl/>
        </w:rPr>
      </w:pPr>
      <w:bookmarkStart w:id="9785" w:name="ET_interruption_6236_30"/>
      <w:r w:rsidRPr="00702076">
        <w:rPr>
          <w:rStyle w:val="TagStyle"/>
          <w:rtl/>
        </w:rPr>
        <w:t xml:space="preserve"> &lt;&lt; קריאה &gt;&gt;</w:t>
      </w:r>
      <w:r w:rsidRPr="00037218">
        <w:rPr>
          <w:rStyle w:val="TagStyle"/>
          <w:rtl/>
        </w:rPr>
        <w:t xml:space="preserve"> </w:t>
      </w:r>
      <w:r>
        <w:rPr>
          <w:rtl/>
        </w:rPr>
        <w:t>נעמה לזימי (העבודה):</w:t>
      </w:r>
      <w:r w:rsidRPr="00037218">
        <w:rPr>
          <w:rStyle w:val="TagStyle"/>
          <w:rtl/>
        </w:rPr>
        <w:t xml:space="preserve"> </w:t>
      </w:r>
      <w:r w:rsidRPr="00702076">
        <w:rPr>
          <w:rStyle w:val="TagStyle"/>
          <w:rtl/>
        </w:rPr>
        <w:t>&lt;&lt; קריאה &gt;&gt;</w:t>
      </w:r>
      <w:r>
        <w:rPr>
          <w:rtl/>
        </w:rPr>
        <w:t xml:space="preserve">  </w:t>
      </w:r>
      <w:bookmarkEnd w:id="9785"/>
    </w:p>
    <w:p w:rsidR="00F32F22" w:rsidRPr="00037218" w:rsidRDefault="00F32F22" w:rsidP="004A14E8">
      <w:pPr>
        <w:rPr>
          <w:rtl/>
          <w:lang w:eastAsia="he-IL"/>
        </w:rPr>
      </w:pPr>
      <w:bookmarkStart w:id="9786" w:name="_ETM_Q21_270468"/>
      <w:bookmarkEnd w:id="9786"/>
    </w:p>
    <w:p w:rsidR="00F32F22" w:rsidRDefault="00F32F22" w:rsidP="004C117C">
      <w:pPr>
        <w:rPr>
          <w:rtl/>
          <w:lang w:eastAsia="he-IL"/>
        </w:rPr>
      </w:pPr>
      <w:r>
        <w:rPr>
          <w:rFonts w:hint="cs"/>
          <w:rtl/>
          <w:lang w:eastAsia="he-IL"/>
        </w:rPr>
        <w:t>התמונות של החטופים הן לא פרובוקציה.</w:t>
      </w:r>
    </w:p>
    <w:p w:rsidR="00F32F22" w:rsidRDefault="00F32F22" w:rsidP="004C117C">
      <w:pPr>
        <w:ind w:firstLine="0"/>
        <w:rPr>
          <w:rtl/>
          <w:lang w:eastAsia="he-IL"/>
        </w:rPr>
      </w:pPr>
      <w:bookmarkStart w:id="9787" w:name="_ETM_Q21_270711"/>
      <w:bookmarkStart w:id="9788" w:name="_ETM_Q21_270787"/>
      <w:bookmarkEnd w:id="9787"/>
      <w:bookmarkEnd w:id="9788"/>
    </w:p>
    <w:p w:rsidR="00F32F22" w:rsidRDefault="00F32F22" w:rsidP="004C117C">
      <w:pPr>
        <w:pStyle w:val="af5"/>
        <w:keepNext/>
        <w:rPr>
          <w:rtl/>
        </w:rPr>
      </w:pPr>
      <w:bookmarkStart w:id="9789" w:name="ET_interruption_6367_31"/>
      <w:r w:rsidRPr="00702076">
        <w:rPr>
          <w:rStyle w:val="TagStyle"/>
          <w:rtl/>
        </w:rPr>
        <w:t xml:space="preserve"> &lt;&lt; קריאה &gt;&gt;</w:t>
      </w:r>
      <w:r w:rsidRPr="00037218">
        <w:rPr>
          <w:rStyle w:val="TagStyle"/>
          <w:rtl/>
        </w:rPr>
        <w:t xml:space="preserve"> </w:t>
      </w:r>
      <w:r>
        <w:rPr>
          <w:rtl/>
        </w:rPr>
        <w:t>שרון ניר (ישראל ביתנו):</w:t>
      </w:r>
      <w:r w:rsidRPr="00037218">
        <w:rPr>
          <w:rStyle w:val="TagStyle"/>
          <w:rtl/>
        </w:rPr>
        <w:t xml:space="preserve"> </w:t>
      </w:r>
      <w:r w:rsidRPr="00702076">
        <w:rPr>
          <w:rStyle w:val="TagStyle"/>
          <w:rtl/>
        </w:rPr>
        <w:t>&lt;&lt; קריאה &gt;&gt;</w:t>
      </w:r>
      <w:r>
        <w:rPr>
          <w:rtl/>
        </w:rPr>
        <w:t xml:space="preserve">  </w:t>
      </w:r>
      <w:bookmarkEnd w:id="9789"/>
    </w:p>
    <w:p w:rsidR="00F32F22" w:rsidRDefault="00F32F22" w:rsidP="004A14E8">
      <w:pPr>
        <w:rPr>
          <w:rtl/>
          <w:lang w:eastAsia="he-IL"/>
        </w:rPr>
      </w:pPr>
    </w:p>
    <w:p w:rsidR="00F32F22" w:rsidRDefault="00F32F22" w:rsidP="004C117C">
      <w:pPr>
        <w:rPr>
          <w:rtl/>
          <w:lang w:eastAsia="he-IL"/>
        </w:rPr>
      </w:pPr>
      <w:bookmarkStart w:id="9790" w:name="_ETM_Q21_270410"/>
      <w:bookmarkEnd w:id="9790"/>
      <w:r>
        <w:rPr>
          <w:rFonts w:hint="cs"/>
          <w:rtl/>
          <w:lang w:eastAsia="he-IL"/>
        </w:rPr>
        <w:t xml:space="preserve">מה אסור </w:t>
      </w:r>
      <w:bookmarkStart w:id="9791" w:name="_ETM_Q21_271633"/>
      <w:bookmarkEnd w:id="9791"/>
      <w:r>
        <w:rPr>
          <w:rFonts w:hint="cs"/>
          <w:rtl/>
          <w:lang w:eastAsia="he-IL"/>
        </w:rPr>
        <w:t>בזה?</w:t>
      </w:r>
      <w:bookmarkStart w:id="9792" w:name="_ETM_Q21_272432"/>
      <w:bookmarkEnd w:id="9792"/>
    </w:p>
    <w:p w:rsidR="00F32F22" w:rsidRDefault="00F32F22" w:rsidP="004C117C">
      <w:pPr>
        <w:ind w:firstLine="0"/>
        <w:rPr>
          <w:rtl/>
          <w:lang w:eastAsia="he-IL"/>
        </w:rPr>
      </w:pPr>
      <w:bookmarkStart w:id="9793" w:name="_ETM_Q21_272492"/>
      <w:bookmarkStart w:id="9794" w:name="_ETM_Q21_272560"/>
      <w:bookmarkStart w:id="9795" w:name="_ETM_Q21_272626"/>
      <w:bookmarkEnd w:id="9793"/>
      <w:bookmarkEnd w:id="9794"/>
      <w:bookmarkEnd w:id="9795"/>
    </w:p>
    <w:p w:rsidR="00F32F22" w:rsidRDefault="00F32F22" w:rsidP="004C117C">
      <w:pPr>
        <w:pStyle w:val="af6"/>
        <w:keepNext/>
        <w:rPr>
          <w:rtl/>
        </w:rPr>
      </w:pPr>
      <w:r w:rsidRPr="00702076">
        <w:rPr>
          <w:rStyle w:val="TagStyle"/>
          <w:rtl/>
        </w:rPr>
        <w:t xml:space="preserve"> &lt;&lt; יור &gt;&gt;</w:t>
      </w:r>
      <w:r w:rsidRPr="00037218">
        <w:rPr>
          <w:rStyle w:val="TagStyle"/>
          <w:rtl/>
        </w:rPr>
        <w:t xml:space="preserve"> </w:t>
      </w:r>
      <w:r>
        <w:rPr>
          <w:rtl/>
        </w:rPr>
        <w:t>היו"ר משה סולומון:</w:t>
      </w:r>
      <w:r w:rsidRPr="00037218">
        <w:rPr>
          <w:rStyle w:val="TagStyle"/>
          <w:rtl/>
        </w:rPr>
        <w:t xml:space="preserve"> </w:t>
      </w:r>
      <w:r w:rsidRPr="00702076">
        <w:rPr>
          <w:rStyle w:val="TagStyle"/>
          <w:rtl/>
        </w:rPr>
        <w:t>&lt;&lt; יור &gt;&gt;</w:t>
      </w:r>
      <w:r>
        <w:rPr>
          <w:rtl/>
        </w:rPr>
        <w:t xml:space="preserve">  </w:t>
      </w:r>
    </w:p>
    <w:p w:rsidR="00F32F22" w:rsidRDefault="00F32F22" w:rsidP="004A14E8">
      <w:pPr>
        <w:rPr>
          <w:rtl/>
          <w:lang w:eastAsia="he-IL"/>
        </w:rPr>
      </w:pPr>
    </w:p>
    <w:p w:rsidR="00F32F22" w:rsidRDefault="00F32F22" w:rsidP="004C117C">
      <w:pPr>
        <w:rPr>
          <w:rtl/>
          <w:lang w:eastAsia="he-IL"/>
        </w:rPr>
      </w:pPr>
      <w:bookmarkStart w:id="9796" w:name="_ETM_Q21_275414"/>
      <w:bookmarkEnd w:id="9796"/>
      <w:r>
        <w:rPr>
          <w:rFonts w:hint="cs"/>
          <w:rtl/>
          <w:lang w:eastAsia="he-IL"/>
        </w:rPr>
        <w:t>אסור. זה הפרוטוקול. אני מבקש. שמענו.</w:t>
      </w:r>
      <w:bookmarkStart w:id="9797" w:name="_ETM_Q21_281807"/>
      <w:bookmarkEnd w:id="9797"/>
      <w:r>
        <w:rPr>
          <w:rFonts w:hint="cs"/>
          <w:rtl/>
          <w:lang w:eastAsia="he-IL"/>
        </w:rPr>
        <w:t xml:space="preserve"> </w:t>
      </w:r>
    </w:p>
    <w:p w:rsidR="00F32F22" w:rsidRDefault="00F32F22" w:rsidP="004C117C">
      <w:pPr>
        <w:ind w:firstLine="0"/>
        <w:rPr>
          <w:rtl/>
          <w:lang w:eastAsia="he-IL"/>
        </w:rPr>
      </w:pPr>
      <w:bookmarkStart w:id="9798" w:name="_ETM_Q21_278014"/>
      <w:bookmarkStart w:id="9799" w:name="_ETM_Q21_278073"/>
      <w:bookmarkStart w:id="9800" w:name="_ETM_Q21_278107"/>
      <w:bookmarkStart w:id="9801" w:name="_ETM_Q21_278157"/>
      <w:bookmarkEnd w:id="9798"/>
      <w:bookmarkEnd w:id="9799"/>
      <w:bookmarkEnd w:id="9800"/>
      <w:bookmarkEnd w:id="9801"/>
    </w:p>
    <w:p w:rsidR="00F32F22" w:rsidRDefault="00F32F22" w:rsidP="004C117C">
      <w:pPr>
        <w:pStyle w:val="af5"/>
        <w:keepNext/>
        <w:rPr>
          <w:rtl/>
        </w:rPr>
      </w:pPr>
      <w:bookmarkStart w:id="9802" w:name="ET_interruption_6236_34"/>
      <w:r w:rsidRPr="00702076">
        <w:rPr>
          <w:rStyle w:val="TagStyle"/>
          <w:rtl/>
        </w:rPr>
        <w:t xml:space="preserve"> &lt;&lt; קריאה &gt;&gt;</w:t>
      </w:r>
      <w:r w:rsidRPr="00037218">
        <w:rPr>
          <w:rStyle w:val="TagStyle"/>
          <w:rtl/>
        </w:rPr>
        <w:t xml:space="preserve"> </w:t>
      </w:r>
      <w:r>
        <w:rPr>
          <w:rtl/>
        </w:rPr>
        <w:t>נעמה לזימי (העבודה):</w:t>
      </w:r>
      <w:r w:rsidRPr="00037218">
        <w:rPr>
          <w:rStyle w:val="TagStyle"/>
          <w:rtl/>
        </w:rPr>
        <w:t xml:space="preserve"> </w:t>
      </w:r>
      <w:r w:rsidRPr="00702076">
        <w:rPr>
          <w:rStyle w:val="TagStyle"/>
          <w:rtl/>
        </w:rPr>
        <w:t>&lt;&lt; קריאה &gt;&gt;</w:t>
      </w:r>
      <w:r>
        <w:rPr>
          <w:rtl/>
        </w:rPr>
        <w:t xml:space="preserve">  </w:t>
      </w:r>
      <w:bookmarkEnd w:id="9802"/>
    </w:p>
    <w:p w:rsidR="00F32F22" w:rsidRDefault="00F32F22" w:rsidP="004A14E8">
      <w:pPr>
        <w:rPr>
          <w:rtl/>
          <w:lang w:eastAsia="he-IL"/>
        </w:rPr>
      </w:pPr>
    </w:p>
    <w:p w:rsidR="00F32F22" w:rsidRDefault="00F32F22" w:rsidP="004A14E8">
      <w:pPr>
        <w:rPr>
          <w:rtl/>
          <w:lang w:eastAsia="he-IL"/>
        </w:rPr>
      </w:pPr>
      <w:r>
        <w:rPr>
          <w:rFonts w:hint="cs"/>
          <w:rtl/>
          <w:lang w:eastAsia="he-IL"/>
        </w:rPr>
        <w:t xml:space="preserve">מה אתה חושב על </w:t>
      </w:r>
      <w:r w:rsidR="004A14E8">
        <w:rPr>
          <w:rFonts w:hint="cs"/>
          <w:rtl/>
          <w:lang w:eastAsia="he-IL"/>
        </w:rPr>
        <w:t>– – –</w:t>
      </w:r>
      <w:bookmarkStart w:id="9803" w:name="_ETM_Q21_280294"/>
      <w:bookmarkEnd w:id="9803"/>
    </w:p>
    <w:p w:rsidR="00F32F22" w:rsidRPr="00037218" w:rsidRDefault="00F32F22" w:rsidP="004C117C">
      <w:pPr>
        <w:rPr>
          <w:rtl/>
          <w:lang w:eastAsia="he-IL"/>
        </w:rPr>
      </w:pPr>
      <w:bookmarkStart w:id="9804" w:name="_ETM_Q21_280360"/>
      <w:bookmarkEnd w:id="9804"/>
    </w:p>
    <w:p w:rsidR="00F32F22" w:rsidRDefault="00F32F22" w:rsidP="004C117C">
      <w:pPr>
        <w:pStyle w:val="-"/>
        <w:keepNext/>
        <w:rPr>
          <w:rtl/>
        </w:rPr>
      </w:pPr>
      <w:bookmarkStart w:id="9805" w:name="ET_speakercontinue_6458_33"/>
      <w:r w:rsidRPr="00702076">
        <w:rPr>
          <w:rStyle w:val="TagStyle"/>
          <w:rtl/>
        </w:rPr>
        <w:t xml:space="preserve"> &lt;&lt; דובר_המשך &gt;&gt;</w:t>
      </w:r>
      <w:r w:rsidRPr="00037218">
        <w:rPr>
          <w:rStyle w:val="TagStyle"/>
          <w:rtl/>
        </w:rPr>
        <w:t xml:space="preserve"> </w:t>
      </w:r>
      <w:r>
        <w:rPr>
          <w:rtl/>
        </w:rPr>
        <w:t>שר החינוך יואב קיש:</w:t>
      </w:r>
      <w:r w:rsidRPr="00037218">
        <w:rPr>
          <w:rStyle w:val="TagStyle"/>
          <w:rtl/>
        </w:rPr>
        <w:t xml:space="preserve"> </w:t>
      </w:r>
      <w:r w:rsidRPr="00702076">
        <w:rPr>
          <w:rStyle w:val="TagStyle"/>
          <w:rtl/>
        </w:rPr>
        <w:t>&lt;&lt; דובר_המשך &gt;&gt;</w:t>
      </w:r>
      <w:r>
        <w:rPr>
          <w:rtl/>
        </w:rPr>
        <w:t xml:space="preserve">  </w:t>
      </w:r>
      <w:bookmarkEnd w:id="9805"/>
    </w:p>
    <w:p w:rsidR="00F32F22" w:rsidRDefault="00F32F22" w:rsidP="004A14E8">
      <w:pPr>
        <w:rPr>
          <w:rtl/>
          <w:lang w:eastAsia="he-IL"/>
        </w:rPr>
      </w:pPr>
    </w:p>
    <w:p w:rsidR="00F32F22" w:rsidRPr="00037218" w:rsidRDefault="00F32F22" w:rsidP="004C117C">
      <w:pPr>
        <w:rPr>
          <w:rtl/>
          <w:lang w:eastAsia="he-IL"/>
        </w:rPr>
      </w:pPr>
      <w:bookmarkStart w:id="9806" w:name="_ETM_Q21_279381"/>
      <w:bookmarkEnd w:id="9806"/>
      <w:r>
        <w:rPr>
          <w:rFonts w:hint="cs"/>
          <w:rtl/>
          <w:lang w:eastAsia="he-IL"/>
        </w:rPr>
        <w:t xml:space="preserve">דיברתי על הצעקות של </w:t>
      </w:r>
      <w:bookmarkStart w:id="9807" w:name="_ETM_Q21_278625"/>
      <w:bookmarkEnd w:id="9807"/>
      <w:r>
        <w:rPr>
          <w:rFonts w:hint="cs"/>
          <w:rtl/>
          <w:lang w:eastAsia="he-IL"/>
        </w:rPr>
        <w:t>גלעד פה במליאה, שפשוט רצה שיוציאו אותו. חבל.</w:t>
      </w:r>
      <w:r w:rsidR="008B71A2">
        <w:rPr>
          <w:rFonts w:hint="cs"/>
          <w:rtl/>
          <w:lang w:eastAsia="he-IL"/>
        </w:rPr>
        <w:t xml:space="preserve"> הוא</w:t>
      </w:r>
      <w:r>
        <w:rPr>
          <w:rFonts w:hint="cs"/>
          <w:rtl/>
          <w:lang w:eastAsia="he-IL"/>
        </w:rPr>
        <w:t xml:space="preserve"> היה פה על</w:t>
      </w:r>
      <w:bookmarkStart w:id="9808" w:name="_ETM_Q21_288484"/>
      <w:bookmarkEnd w:id="9808"/>
      <w:r>
        <w:rPr>
          <w:rFonts w:hint="cs"/>
          <w:rtl/>
          <w:lang w:eastAsia="he-IL"/>
        </w:rPr>
        <w:t xml:space="preserve"> הבמה לפני רגע.</w:t>
      </w:r>
    </w:p>
    <w:p w:rsidR="00F32F22" w:rsidRDefault="00F32F22" w:rsidP="004C117C">
      <w:pPr>
        <w:ind w:firstLine="0"/>
        <w:rPr>
          <w:rtl/>
          <w:lang w:eastAsia="he-IL"/>
        </w:rPr>
      </w:pPr>
      <w:bookmarkStart w:id="9809" w:name="_ETM_Q21_290791"/>
      <w:bookmarkStart w:id="9810" w:name="_ETM_Q21_290891"/>
      <w:bookmarkEnd w:id="9809"/>
      <w:bookmarkEnd w:id="9810"/>
    </w:p>
    <w:p w:rsidR="00F32F22" w:rsidRDefault="00F32F22" w:rsidP="004C117C">
      <w:pPr>
        <w:pStyle w:val="af5"/>
        <w:keepNext/>
        <w:rPr>
          <w:rtl/>
        </w:rPr>
      </w:pPr>
      <w:bookmarkStart w:id="9811" w:name="ET_interruption_6236_35"/>
      <w:r w:rsidRPr="00702076">
        <w:rPr>
          <w:rStyle w:val="TagStyle"/>
          <w:rtl/>
        </w:rPr>
        <w:t xml:space="preserve"> &lt;&lt; קריאה &gt;&gt;</w:t>
      </w:r>
      <w:r w:rsidRPr="00037218">
        <w:rPr>
          <w:rStyle w:val="TagStyle"/>
          <w:rtl/>
        </w:rPr>
        <w:t xml:space="preserve"> </w:t>
      </w:r>
      <w:r>
        <w:rPr>
          <w:rtl/>
        </w:rPr>
        <w:t>נעמה לזימי (העבודה):</w:t>
      </w:r>
      <w:r w:rsidRPr="00037218">
        <w:rPr>
          <w:rStyle w:val="TagStyle"/>
          <w:rtl/>
        </w:rPr>
        <w:t xml:space="preserve"> </w:t>
      </w:r>
      <w:r w:rsidRPr="00702076">
        <w:rPr>
          <w:rStyle w:val="TagStyle"/>
          <w:rtl/>
        </w:rPr>
        <w:t>&lt;&lt; קריאה &gt;&gt;</w:t>
      </w:r>
      <w:r>
        <w:rPr>
          <w:rtl/>
        </w:rPr>
        <w:t xml:space="preserve">  </w:t>
      </w:r>
      <w:bookmarkEnd w:id="9811"/>
    </w:p>
    <w:p w:rsidR="00F32F22" w:rsidRDefault="00F32F22" w:rsidP="004A14E8">
      <w:pPr>
        <w:rPr>
          <w:rtl/>
          <w:lang w:eastAsia="he-IL"/>
        </w:rPr>
      </w:pPr>
    </w:p>
    <w:p w:rsidR="00F32F22" w:rsidRDefault="004A14E8" w:rsidP="004A14E8">
      <w:pPr>
        <w:rPr>
          <w:rtl/>
          <w:lang w:eastAsia="he-IL"/>
        </w:rPr>
      </w:pPr>
      <w:bookmarkStart w:id="9812" w:name="_ETM_Q21_290084"/>
      <w:bookmarkEnd w:id="9812"/>
      <w:r>
        <w:rPr>
          <w:rFonts w:hint="cs"/>
          <w:rtl/>
          <w:lang w:eastAsia="he-IL"/>
        </w:rPr>
        <w:t>– – –</w:t>
      </w:r>
      <w:r w:rsidR="00F32F22">
        <w:rPr>
          <w:rFonts w:hint="cs"/>
          <w:rtl/>
          <w:lang w:eastAsia="he-IL"/>
        </w:rPr>
        <w:t xml:space="preserve"> הבנת הנקרא. </w:t>
      </w:r>
      <w:bookmarkStart w:id="9813" w:name="_ETM_Q21_290372"/>
      <w:bookmarkEnd w:id="9813"/>
    </w:p>
    <w:p w:rsidR="00F32F22" w:rsidRDefault="00F32F22" w:rsidP="004C117C">
      <w:pPr>
        <w:ind w:firstLine="0"/>
        <w:rPr>
          <w:rtl/>
          <w:lang w:eastAsia="he-IL"/>
        </w:rPr>
      </w:pPr>
      <w:bookmarkStart w:id="9814" w:name="_ETM_Q21_290435"/>
      <w:bookmarkStart w:id="9815" w:name="_ETM_Q21_290484"/>
      <w:bookmarkStart w:id="9816" w:name="_ETM_Q21_290564"/>
      <w:bookmarkEnd w:id="9814"/>
      <w:bookmarkEnd w:id="9815"/>
      <w:bookmarkEnd w:id="9816"/>
    </w:p>
    <w:p w:rsidR="00F32F22" w:rsidRDefault="00F32F22" w:rsidP="004C117C">
      <w:pPr>
        <w:pStyle w:val="af6"/>
        <w:keepNext/>
        <w:rPr>
          <w:rtl/>
        </w:rPr>
      </w:pPr>
      <w:r w:rsidRPr="00702076">
        <w:rPr>
          <w:rStyle w:val="TagStyle"/>
          <w:rtl/>
        </w:rPr>
        <w:t xml:space="preserve"> &lt;&lt; יור &gt;&gt;</w:t>
      </w:r>
      <w:r w:rsidRPr="00037218">
        <w:rPr>
          <w:rStyle w:val="TagStyle"/>
          <w:rtl/>
        </w:rPr>
        <w:t xml:space="preserve"> </w:t>
      </w:r>
      <w:r>
        <w:rPr>
          <w:rtl/>
        </w:rPr>
        <w:t>היו"ר משה סולומון:</w:t>
      </w:r>
      <w:r w:rsidRPr="00037218">
        <w:rPr>
          <w:rStyle w:val="TagStyle"/>
          <w:rtl/>
        </w:rPr>
        <w:t xml:space="preserve"> </w:t>
      </w:r>
      <w:r w:rsidRPr="00702076">
        <w:rPr>
          <w:rStyle w:val="TagStyle"/>
          <w:rtl/>
        </w:rPr>
        <w:t>&lt;&lt; יור &gt;&gt;</w:t>
      </w:r>
      <w:r>
        <w:rPr>
          <w:rtl/>
        </w:rPr>
        <w:t xml:space="preserve">  </w:t>
      </w:r>
    </w:p>
    <w:p w:rsidR="00F32F22" w:rsidRDefault="00F32F22" w:rsidP="004A14E8">
      <w:pPr>
        <w:rPr>
          <w:rtl/>
          <w:lang w:eastAsia="he-IL"/>
        </w:rPr>
      </w:pPr>
    </w:p>
    <w:p w:rsidR="00F32F22" w:rsidRDefault="00F32F22" w:rsidP="004C117C">
      <w:pPr>
        <w:rPr>
          <w:rtl/>
          <w:lang w:eastAsia="he-IL"/>
        </w:rPr>
      </w:pPr>
      <w:bookmarkStart w:id="9817" w:name="_ETM_Q21_291618"/>
      <w:bookmarkEnd w:id="9817"/>
      <w:r>
        <w:rPr>
          <w:rFonts w:hint="cs"/>
          <w:rtl/>
          <w:lang w:eastAsia="he-IL"/>
        </w:rPr>
        <w:t>חברת הכנסת נעמה לזימי, קריאה שנייה. את בקריאה</w:t>
      </w:r>
      <w:bookmarkStart w:id="9818" w:name="_ETM_Q21_291272"/>
      <w:bookmarkEnd w:id="9818"/>
      <w:r>
        <w:rPr>
          <w:rFonts w:hint="cs"/>
          <w:rtl/>
          <w:lang w:eastAsia="he-IL"/>
        </w:rPr>
        <w:t xml:space="preserve"> שנייה.</w:t>
      </w:r>
      <w:bookmarkStart w:id="9819" w:name="_ETM_Q21_291676"/>
      <w:bookmarkEnd w:id="9819"/>
    </w:p>
    <w:p w:rsidR="00F32F22" w:rsidRDefault="00F32F22" w:rsidP="004C117C">
      <w:pPr>
        <w:rPr>
          <w:rtl/>
          <w:lang w:eastAsia="he-IL"/>
        </w:rPr>
      </w:pPr>
      <w:bookmarkStart w:id="9820" w:name="_ETM_Q21_291739"/>
      <w:bookmarkStart w:id="9821" w:name="_ETM_Q21_291772"/>
      <w:bookmarkStart w:id="9822" w:name="_ETM_Q21_291838"/>
      <w:bookmarkEnd w:id="9820"/>
      <w:bookmarkEnd w:id="9821"/>
      <w:bookmarkEnd w:id="9822"/>
    </w:p>
    <w:p w:rsidR="00F32F22" w:rsidRDefault="00F32F22" w:rsidP="004C117C">
      <w:pPr>
        <w:pStyle w:val="af5"/>
        <w:keepNext/>
        <w:rPr>
          <w:rtl/>
        </w:rPr>
      </w:pPr>
      <w:bookmarkStart w:id="9823" w:name="ET_interruption_6236_37"/>
      <w:r w:rsidRPr="00702076">
        <w:rPr>
          <w:rStyle w:val="TagStyle"/>
          <w:rtl/>
        </w:rPr>
        <w:t xml:space="preserve"> &lt;&lt; קריאה &gt;&gt;</w:t>
      </w:r>
      <w:r w:rsidRPr="00037218">
        <w:rPr>
          <w:rStyle w:val="TagStyle"/>
          <w:rtl/>
        </w:rPr>
        <w:t xml:space="preserve"> </w:t>
      </w:r>
      <w:r>
        <w:rPr>
          <w:rtl/>
        </w:rPr>
        <w:t>נעמה לזימי (העבודה):</w:t>
      </w:r>
      <w:r w:rsidRPr="00037218">
        <w:rPr>
          <w:rStyle w:val="TagStyle"/>
          <w:rtl/>
        </w:rPr>
        <w:t xml:space="preserve"> </w:t>
      </w:r>
      <w:r w:rsidRPr="00702076">
        <w:rPr>
          <w:rStyle w:val="TagStyle"/>
          <w:rtl/>
        </w:rPr>
        <w:t>&lt;&lt; קריאה &gt;&gt;</w:t>
      </w:r>
      <w:r>
        <w:rPr>
          <w:rtl/>
        </w:rPr>
        <w:t xml:space="preserve">  </w:t>
      </w:r>
      <w:bookmarkEnd w:id="9823"/>
    </w:p>
    <w:p w:rsidR="00F32F22" w:rsidRDefault="00F32F22" w:rsidP="004A14E8">
      <w:pPr>
        <w:rPr>
          <w:rtl/>
          <w:lang w:eastAsia="he-IL"/>
        </w:rPr>
      </w:pPr>
    </w:p>
    <w:p w:rsidR="00F32F22" w:rsidRDefault="00F32F22" w:rsidP="004C117C">
      <w:pPr>
        <w:rPr>
          <w:rtl/>
          <w:lang w:eastAsia="he-IL"/>
        </w:rPr>
      </w:pPr>
      <w:bookmarkStart w:id="9824" w:name="_ETM_Q21_294708"/>
      <w:bookmarkEnd w:id="9824"/>
      <w:r>
        <w:rPr>
          <w:rFonts w:hint="cs"/>
          <w:rtl/>
          <w:lang w:eastAsia="he-IL"/>
        </w:rPr>
        <w:t>על מה? על מה?</w:t>
      </w:r>
      <w:bookmarkStart w:id="9825" w:name="_ETM_Q21_293135"/>
      <w:bookmarkEnd w:id="9825"/>
    </w:p>
    <w:p w:rsidR="00F32F22" w:rsidRDefault="00F32F22" w:rsidP="004C117C">
      <w:pPr>
        <w:ind w:firstLine="0"/>
        <w:rPr>
          <w:rtl/>
          <w:lang w:eastAsia="he-IL"/>
        </w:rPr>
      </w:pPr>
      <w:bookmarkStart w:id="9826" w:name="_ETM_Q21_293200"/>
      <w:bookmarkStart w:id="9827" w:name="_ETM_Q21_293390"/>
      <w:bookmarkStart w:id="9828" w:name="_ETM_Q21_293472"/>
      <w:bookmarkEnd w:id="9826"/>
      <w:bookmarkEnd w:id="9827"/>
      <w:bookmarkEnd w:id="9828"/>
    </w:p>
    <w:p w:rsidR="00F32F22" w:rsidRDefault="00F32F22" w:rsidP="004C117C">
      <w:pPr>
        <w:pStyle w:val="af6"/>
        <w:keepNext/>
        <w:rPr>
          <w:rtl/>
        </w:rPr>
      </w:pPr>
      <w:bookmarkStart w:id="9829" w:name="ET_yor_6598_38"/>
      <w:r w:rsidRPr="00702076">
        <w:rPr>
          <w:rStyle w:val="TagStyle"/>
          <w:rtl/>
        </w:rPr>
        <w:t xml:space="preserve"> &lt;&lt; יור &gt;&gt;</w:t>
      </w:r>
      <w:r w:rsidRPr="00037218">
        <w:rPr>
          <w:rStyle w:val="TagStyle"/>
          <w:rtl/>
        </w:rPr>
        <w:t xml:space="preserve"> </w:t>
      </w:r>
      <w:r>
        <w:rPr>
          <w:rtl/>
        </w:rPr>
        <w:t>היו"ר משה סולומון:</w:t>
      </w:r>
      <w:r w:rsidRPr="00037218">
        <w:rPr>
          <w:rStyle w:val="TagStyle"/>
          <w:rtl/>
        </w:rPr>
        <w:t xml:space="preserve"> </w:t>
      </w:r>
      <w:r w:rsidRPr="00702076">
        <w:rPr>
          <w:rStyle w:val="TagStyle"/>
          <w:rtl/>
        </w:rPr>
        <w:t>&lt;&lt; יור &gt;&gt;</w:t>
      </w:r>
      <w:r>
        <w:rPr>
          <w:rtl/>
        </w:rPr>
        <w:t xml:space="preserve">  </w:t>
      </w:r>
      <w:bookmarkEnd w:id="9829"/>
    </w:p>
    <w:p w:rsidR="00F32F22" w:rsidRDefault="00F32F22" w:rsidP="004A14E8">
      <w:pPr>
        <w:rPr>
          <w:rtl/>
          <w:lang w:eastAsia="he-IL"/>
        </w:rPr>
      </w:pPr>
    </w:p>
    <w:p w:rsidR="00F32F22" w:rsidRDefault="00F32F22" w:rsidP="004C117C">
      <w:pPr>
        <w:rPr>
          <w:rtl/>
          <w:lang w:eastAsia="he-IL"/>
        </w:rPr>
      </w:pPr>
      <w:bookmarkStart w:id="9830" w:name="_ETM_Q21_294232"/>
      <w:bookmarkEnd w:id="9830"/>
      <w:r>
        <w:rPr>
          <w:rFonts w:hint="cs"/>
          <w:rtl/>
          <w:lang w:eastAsia="he-IL"/>
        </w:rPr>
        <w:t>כי את מפריעה.</w:t>
      </w:r>
    </w:p>
    <w:p w:rsidR="00F32F22" w:rsidRDefault="00F32F22" w:rsidP="004C117C">
      <w:pPr>
        <w:ind w:firstLine="0"/>
        <w:rPr>
          <w:rtl/>
          <w:lang w:eastAsia="he-IL"/>
        </w:rPr>
      </w:pPr>
      <w:bookmarkStart w:id="9831" w:name="_ETM_Q21_293425"/>
      <w:bookmarkStart w:id="9832" w:name="_ETM_Q21_293496"/>
      <w:bookmarkStart w:id="9833" w:name="_ETM_Q21_293521"/>
      <w:bookmarkStart w:id="9834" w:name="_ETM_Q21_293614"/>
      <w:bookmarkEnd w:id="9831"/>
      <w:bookmarkEnd w:id="9832"/>
      <w:bookmarkEnd w:id="9833"/>
      <w:bookmarkEnd w:id="9834"/>
    </w:p>
    <w:p w:rsidR="00F32F22" w:rsidRDefault="00F32F22" w:rsidP="004C117C">
      <w:pPr>
        <w:pStyle w:val="af5"/>
        <w:keepNext/>
        <w:rPr>
          <w:rtl/>
        </w:rPr>
      </w:pPr>
      <w:bookmarkStart w:id="9835" w:name="ET_interruption_6236_39"/>
      <w:r w:rsidRPr="00702076">
        <w:rPr>
          <w:rStyle w:val="TagStyle"/>
          <w:rtl/>
        </w:rPr>
        <w:t xml:space="preserve"> &lt;&lt; קריאה &gt;&gt;</w:t>
      </w:r>
      <w:r w:rsidRPr="00037218">
        <w:rPr>
          <w:rStyle w:val="TagStyle"/>
          <w:rtl/>
        </w:rPr>
        <w:t xml:space="preserve"> </w:t>
      </w:r>
      <w:r>
        <w:rPr>
          <w:rtl/>
        </w:rPr>
        <w:t>נעמה לזימי (העבודה):</w:t>
      </w:r>
      <w:r w:rsidRPr="00037218">
        <w:rPr>
          <w:rStyle w:val="TagStyle"/>
          <w:rtl/>
        </w:rPr>
        <w:t xml:space="preserve"> </w:t>
      </w:r>
      <w:r w:rsidRPr="00702076">
        <w:rPr>
          <w:rStyle w:val="TagStyle"/>
          <w:rtl/>
        </w:rPr>
        <w:t>&lt;&lt; קריאה &gt;&gt;</w:t>
      </w:r>
      <w:r>
        <w:rPr>
          <w:rtl/>
        </w:rPr>
        <w:t xml:space="preserve">  </w:t>
      </w:r>
      <w:bookmarkEnd w:id="9835"/>
    </w:p>
    <w:p w:rsidR="00F32F22" w:rsidRDefault="00F32F22" w:rsidP="004A14E8">
      <w:pPr>
        <w:rPr>
          <w:rtl/>
          <w:lang w:eastAsia="he-IL"/>
        </w:rPr>
      </w:pPr>
    </w:p>
    <w:p w:rsidR="00F32F22" w:rsidRDefault="00F32F22" w:rsidP="004A14E8">
      <w:pPr>
        <w:rPr>
          <w:rtl/>
          <w:lang w:eastAsia="he-IL"/>
        </w:rPr>
      </w:pPr>
      <w:bookmarkStart w:id="9836" w:name="_ETM_Q21_295711"/>
      <w:bookmarkEnd w:id="9836"/>
      <w:r>
        <w:rPr>
          <w:rFonts w:hint="cs"/>
          <w:rtl/>
          <w:lang w:eastAsia="he-IL"/>
        </w:rPr>
        <w:t xml:space="preserve">אני לא מפריעה. ספר </w:t>
      </w:r>
      <w:r w:rsidR="004A14E8">
        <w:rPr>
          <w:rFonts w:hint="cs"/>
          <w:rtl/>
          <w:lang w:eastAsia="he-IL"/>
        </w:rPr>
        <w:t>– – –</w:t>
      </w:r>
    </w:p>
    <w:p w:rsidR="00F32F22" w:rsidRDefault="00F32F22" w:rsidP="004C117C">
      <w:pPr>
        <w:ind w:firstLine="0"/>
        <w:rPr>
          <w:rtl/>
          <w:lang w:eastAsia="he-IL"/>
        </w:rPr>
      </w:pPr>
      <w:bookmarkStart w:id="9837" w:name="_ETM_Q21_297194"/>
      <w:bookmarkStart w:id="9838" w:name="_ETM_Q21_297237"/>
      <w:bookmarkStart w:id="9839" w:name="_ETM_Q21_297300"/>
      <w:bookmarkStart w:id="9840" w:name="_ETM_Q21_297366"/>
      <w:bookmarkEnd w:id="9837"/>
      <w:bookmarkEnd w:id="9838"/>
      <w:bookmarkEnd w:id="9839"/>
      <w:bookmarkEnd w:id="9840"/>
    </w:p>
    <w:p w:rsidR="00F32F22" w:rsidRDefault="00F32F22" w:rsidP="004C117C">
      <w:pPr>
        <w:pStyle w:val="-"/>
        <w:keepNext/>
        <w:rPr>
          <w:rtl/>
        </w:rPr>
      </w:pPr>
      <w:bookmarkStart w:id="9841" w:name="ET_speakercontinue_6458_40"/>
      <w:r w:rsidRPr="00702076">
        <w:rPr>
          <w:rStyle w:val="TagStyle"/>
          <w:rtl/>
        </w:rPr>
        <w:t xml:space="preserve"> &lt;&lt; דובר_המשך &gt;&gt;</w:t>
      </w:r>
      <w:r w:rsidRPr="00037218">
        <w:rPr>
          <w:rStyle w:val="TagStyle"/>
          <w:rtl/>
        </w:rPr>
        <w:t xml:space="preserve"> </w:t>
      </w:r>
      <w:r>
        <w:rPr>
          <w:rtl/>
        </w:rPr>
        <w:t>שר החינוך יואב קיש:</w:t>
      </w:r>
      <w:r w:rsidRPr="00037218">
        <w:rPr>
          <w:rStyle w:val="TagStyle"/>
          <w:rtl/>
        </w:rPr>
        <w:t xml:space="preserve"> </w:t>
      </w:r>
      <w:r w:rsidRPr="00702076">
        <w:rPr>
          <w:rStyle w:val="TagStyle"/>
          <w:rtl/>
        </w:rPr>
        <w:t>&lt;&lt; דובר_המשך &gt;&gt;</w:t>
      </w:r>
      <w:r>
        <w:rPr>
          <w:rtl/>
        </w:rPr>
        <w:t xml:space="preserve">  </w:t>
      </w:r>
      <w:bookmarkEnd w:id="9841"/>
    </w:p>
    <w:p w:rsidR="00F32F22" w:rsidRDefault="00F32F22" w:rsidP="004A14E8">
      <w:pPr>
        <w:rPr>
          <w:rtl/>
          <w:lang w:eastAsia="he-IL"/>
        </w:rPr>
      </w:pPr>
    </w:p>
    <w:p w:rsidR="00F32F22" w:rsidRDefault="00F32F22" w:rsidP="004C117C">
      <w:pPr>
        <w:rPr>
          <w:rtl/>
          <w:lang w:eastAsia="he-IL"/>
        </w:rPr>
      </w:pPr>
      <w:bookmarkStart w:id="9842" w:name="_ETM_Q21_296824"/>
      <w:bookmarkEnd w:id="9842"/>
      <w:r>
        <w:rPr>
          <w:rFonts w:hint="cs"/>
          <w:rtl/>
          <w:lang w:eastAsia="he-IL"/>
        </w:rPr>
        <w:t>את מפריעה, וממשיכה להפריע.</w:t>
      </w:r>
      <w:bookmarkStart w:id="9843" w:name="_ETM_Q21_298407"/>
      <w:bookmarkEnd w:id="9843"/>
    </w:p>
    <w:p w:rsidR="00F32F22" w:rsidRDefault="00F32F22" w:rsidP="004A14E8">
      <w:pPr>
        <w:rPr>
          <w:rtl/>
          <w:lang w:eastAsia="he-IL"/>
        </w:rPr>
      </w:pPr>
      <w:bookmarkStart w:id="9844" w:name="_ETM_Q21_298465"/>
      <w:bookmarkStart w:id="9845" w:name="_ETM_Q21_298503"/>
      <w:bookmarkStart w:id="9846" w:name="_ETM_Q21_298576"/>
      <w:bookmarkEnd w:id="9844"/>
      <w:bookmarkEnd w:id="9845"/>
      <w:bookmarkEnd w:id="9846"/>
    </w:p>
    <w:p w:rsidR="00F32F22" w:rsidRDefault="00F32F22" w:rsidP="004C117C">
      <w:pPr>
        <w:pStyle w:val="af5"/>
        <w:keepNext/>
        <w:rPr>
          <w:rtl/>
        </w:rPr>
      </w:pPr>
      <w:bookmarkStart w:id="9847" w:name="ET_interruption_5264_43"/>
      <w:r w:rsidRPr="00702076">
        <w:rPr>
          <w:rStyle w:val="TagStyle"/>
          <w:rtl/>
        </w:rPr>
        <w:t xml:space="preserve"> &lt;&lt; קריאה &gt;&gt;</w:t>
      </w:r>
      <w:r w:rsidRPr="00851BB2">
        <w:rPr>
          <w:rStyle w:val="TagStyle"/>
          <w:rtl/>
        </w:rPr>
        <w:t xml:space="preserve"> </w:t>
      </w:r>
      <w:r>
        <w:rPr>
          <w:rtl/>
        </w:rPr>
        <w:t>אחמד טיבי (חד"ש-תע"ל):</w:t>
      </w:r>
      <w:r w:rsidRPr="00851BB2">
        <w:rPr>
          <w:rStyle w:val="TagStyle"/>
          <w:rtl/>
        </w:rPr>
        <w:t xml:space="preserve"> </w:t>
      </w:r>
      <w:r w:rsidRPr="00702076">
        <w:rPr>
          <w:rStyle w:val="TagStyle"/>
          <w:rtl/>
        </w:rPr>
        <w:t>&lt;&lt; קריאה &gt;&gt;</w:t>
      </w:r>
      <w:r>
        <w:rPr>
          <w:rtl/>
        </w:rPr>
        <w:t xml:space="preserve">  </w:t>
      </w:r>
      <w:bookmarkEnd w:id="9847"/>
    </w:p>
    <w:p w:rsidR="00F32F22" w:rsidRPr="00851BB2" w:rsidRDefault="00F32F22" w:rsidP="004A14E8">
      <w:pPr>
        <w:rPr>
          <w:rtl/>
          <w:lang w:eastAsia="he-IL"/>
        </w:rPr>
      </w:pPr>
      <w:bookmarkStart w:id="9848" w:name="_ETM_Q21_304735"/>
      <w:bookmarkEnd w:id="9848"/>
    </w:p>
    <w:p w:rsidR="00F32F22" w:rsidRDefault="00F32F22" w:rsidP="004A14E8">
      <w:pPr>
        <w:rPr>
          <w:rtl/>
          <w:lang w:eastAsia="he-IL"/>
        </w:rPr>
      </w:pPr>
      <w:r>
        <w:rPr>
          <w:rFonts w:hint="cs"/>
          <w:rtl/>
          <w:lang w:eastAsia="he-IL"/>
        </w:rPr>
        <w:t xml:space="preserve">ספר. </w:t>
      </w:r>
      <w:bookmarkStart w:id="9849" w:name="_ETM_Q21_295811"/>
      <w:bookmarkEnd w:id="9849"/>
      <w:r>
        <w:rPr>
          <w:rFonts w:hint="cs"/>
          <w:rtl/>
          <w:lang w:eastAsia="he-IL"/>
        </w:rPr>
        <w:t xml:space="preserve">תן לה להגיד מה שהיא </w:t>
      </w:r>
      <w:r w:rsidR="004A14E8">
        <w:rPr>
          <w:rFonts w:hint="cs"/>
          <w:rtl/>
          <w:lang w:eastAsia="he-IL"/>
        </w:rPr>
        <w:t>– – –</w:t>
      </w:r>
    </w:p>
    <w:p w:rsidR="00F32F22" w:rsidRDefault="00F32F22" w:rsidP="004C117C">
      <w:pPr>
        <w:ind w:firstLine="0"/>
        <w:rPr>
          <w:rtl/>
          <w:lang w:eastAsia="he-IL"/>
        </w:rPr>
      </w:pPr>
      <w:bookmarkStart w:id="9850" w:name="_ETM_Q21_299126"/>
      <w:bookmarkStart w:id="9851" w:name="_ETM_Q21_299183"/>
      <w:bookmarkStart w:id="9852" w:name="_ETM_Q21_299248"/>
      <w:bookmarkStart w:id="9853" w:name="_ETM_Q21_299318"/>
      <w:bookmarkStart w:id="9854" w:name="_ETM_Q21_312030"/>
      <w:bookmarkStart w:id="9855" w:name="_ETM_Q21_312120"/>
      <w:bookmarkEnd w:id="9850"/>
      <w:bookmarkEnd w:id="9851"/>
      <w:bookmarkEnd w:id="9852"/>
      <w:bookmarkEnd w:id="9853"/>
      <w:bookmarkEnd w:id="9854"/>
      <w:bookmarkEnd w:id="9855"/>
    </w:p>
    <w:p w:rsidR="00F32F22" w:rsidRDefault="00F32F22" w:rsidP="004C117C">
      <w:pPr>
        <w:pStyle w:val="af5"/>
        <w:keepNext/>
        <w:rPr>
          <w:rtl/>
        </w:rPr>
      </w:pPr>
      <w:bookmarkStart w:id="9856" w:name="ET_interruption_6236_44"/>
      <w:r w:rsidRPr="00702076">
        <w:rPr>
          <w:rStyle w:val="TagStyle"/>
          <w:rtl/>
        </w:rPr>
        <w:t xml:space="preserve"> &lt;&lt; קריאה &gt;&gt;</w:t>
      </w:r>
      <w:r w:rsidRPr="00851BB2">
        <w:rPr>
          <w:rStyle w:val="TagStyle"/>
          <w:rtl/>
        </w:rPr>
        <w:t xml:space="preserve"> </w:t>
      </w:r>
      <w:r>
        <w:rPr>
          <w:rtl/>
        </w:rPr>
        <w:t>נעמה לזימי (העבודה):</w:t>
      </w:r>
      <w:r w:rsidRPr="00851BB2">
        <w:rPr>
          <w:rStyle w:val="TagStyle"/>
          <w:rtl/>
        </w:rPr>
        <w:t xml:space="preserve"> </w:t>
      </w:r>
      <w:r w:rsidRPr="00702076">
        <w:rPr>
          <w:rStyle w:val="TagStyle"/>
          <w:rtl/>
        </w:rPr>
        <w:t>&lt;&lt; קריאה &gt;&gt;</w:t>
      </w:r>
      <w:r>
        <w:rPr>
          <w:rtl/>
        </w:rPr>
        <w:t xml:space="preserve">  </w:t>
      </w:r>
      <w:bookmarkEnd w:id="9856"/>
    </w:p>
    <w:p w:rsidR="00F32F22" w:rsidRDefault="00F32F22" w:rsidP="004A14E8">
      <w:pPr>
        <w:rPr>
          <w:rtl/>
          <w:lang w:eastAsia="he-IL"/>
        </w:rPr>
      </w:pPr>
    </w:p>
    <w:p w:rsidR="00F32F22" w:rsidRDefault="004A14E8" w:rsidP="004A14E8">
      <w:pPr>
        <w:rPr>
          <w:rtl/>
          <w:lang w:eastAsia="he-IL"/>
        </w:rPr>
      </w:pPr>
      <w:bookmarkStart w:id="9857" w:name="_ETM_Q21_314887"/>
      <w:bookmarkEnd w:id="9857"/>
      <w:r>
        <w:rPr>
          <w:rFonts w:hint="cs"/>
          <w:rtl/>
          <w:lang w:eastAsia="he-IL"/>
        </w:rPr>
        <w:t>– – –</w:t>
      </w:r>
    </w:p>
    <w:p w:rsidR="00F32F22" w:rsidRPr="00851BB2" w:rsidRDefault="00F32F22" w:rsidP="004C117C">
      <w:pPr>
        <w:rPr>
          <w:rtl/>
          <w:lang w:eastAsia="he-IL"/>
        </w:rPr>
      </w:pPr>
      <w:bookmarkStart w:id="9858" w:name="_ETM_Q21_316456"/>
      <w:bookmarkStart w:id="9859" w:name="_ETM_Q21_316525"/>
      <w:bookmarkEnd w:id="9858"/>
      <w:bookmarkEnd w:id="9859"/>
    </w:p>
    <w:p w:rsidR="00F32F22" w:rsidRDefault="00F32F22" w:rsidP="004C117C">
      <w:pPr>
        <w:pStyle w:val="af6"/>
        <w:keepNext/>
        <w:rPr>
          <w:rtl/>
        </w:rPr>
      </w:pPr>
      <w:r w:rsidRPr="00702076">
        <w:rPr>
          <w:rStyle w:val="TagStyle"/>
          <w:rtl/>
        </w:rPr>
        <w:t xml:space="preserve"> &lt;&lt; יור &gt;&gt;</w:t>
      </w:r>
      <w:r w:rsidRPr="00037218">
        <w:rPr>
          <w:rStyle w:val="TagStyle"/>
          <w:rtl/>
        </w:rPr>
        <w:t xml:space="preserve"> </w:t>
      </w:r>
      <w:r>
        <w:rPr>
          <w:rtl/>
        </w:rPr>
        <w:t>היו"ר משה סולומון:</w:t>
      </w:r>
      <w:r w:rsidRPr="00037218">
        <w:rPr>
          <w:rStyle w:val="TagStyle"/>
          <w:rtl/>
        </w:rPr>
        <w:t xml:space="preserve"> </w:t>
      </w:r>
      <w:r w:rsidRPr="00702076">
        <w:rPr>
          <w:rStyle w:val="TagStyle"/>
          <w:rtl/>
        </w:rPr>
        <w:t>&lt;&lt; יור &gt;&gt;</w:t>
      </w:r>
      <w:r>
        <w:rPr>
          <w:rtl/>
        </w:rPr>
        <w:t xml:space="preserve">  </w:t>
      </w:r>
    </w:p>
    <w:p w:rsidR="00F32F22" w:rsidRDefault="00F32F22" w:rsidP="004A14E8">
      <w:pPr>
        <w:rPr>
          <w:rtl/>
          <w:lang w:eastAsia="he-IL"/>
        </w:rPr>
      </w:pPr>
    </w:p>
    <w:p w:rsidR="00F32F22" w:rsidRDefault="00F32F22" w:rsidP="008B71A2">
      <w:pPr>
        <w:rPr>
          <w:rtl/>
          <w:lang w:eastAsia="he-IL"/>
        </w:rPr>
      </w:pPr>
      <w:bookmarkStart w:id="9860" w:name="_ETM_Q21_302021"/>
      <w:bookmarkEnd w:id="9860"/>
      <w:r>
        <w:rPr>
          <w:rFonts w:hint="cs"/>
          <w:rtl/>
          <w:lang w:eastAsia="he-IL"/>
        </w:rPr>
        <w:t xml:space="preserve">חברת הכנסת נעמה לזימי, את בקריאה שנייה. אני לא רוצה </w:t>
      </w:r>
      <w:bookmarkStart w:id="9861" w:name="_ETM_Q21_302082"/>
      <w:bookmarkEnd w:id="9861"/>
      <w:r>
        <w:rPr>
          <w:rFonts w:hint="cs"/>
          <w:rtl/>
          <w:lang w:eastAsia="he-IL"/>
        </w:rPr>
        <w:t>להוציא אותך. את בקריאה שנייה. לאפשר לשר לה</w:t>
      </w:r>
      <w:bookmarkStart w:id="9862" w:name="_ETM_Q21_305608"/>
      <w:bookmarkEnd w:id="9862"/>
      <w:r>
        <w:rPr>
          <w:rFonts w:hint="cs"/>
          <w:rtl/>
          <w:lang w:eastAsia="he-IL"/>
        </w:rPr>
        <w:t xml:space="preserve">שיב על דברים מאוד חשובים שאמרו כאן הדוברים הקודמים. שר </w:t>
      </w:r>
      <w:bookmarkStart w:id="9863" w:name="_ETM_Q21_311210"/>
      <w:bookmarkEnd w:id="9863"/>
      <w:r>
        <w:rPr>
          <w:rFonts w:hint="cs"/>
          <w:rtl/>
          <w:lang w:eastAsia="he-IL"/>
        </w:rPr>
        <w:t>החינוך עומד כאן כדי להשיב על כל הדברים שאמרתם</w:t>
      </w:r>
      <w:r w:rsidR="008B71A2">
        <w:rPr>
          <w:rFonts w:hint="cs"/>
          <w:rtl/>
          <w:lang w:eastAsia="he-IL"/>
        </w:rPr>
        <w:t>,</w:t>
      </w:r>
      <w:r>
        <w:rPr>
          <w:rFonts w:hint="cs"/>
          <w:rtl/>
          <w:lang w:eastAsia="he-IL"/>
        </w:rPr>
        <w:t xml:space="preserve"> תאפשרו לו. אין צורך </w:t>
      </w:r>
      <w:bookmarkStart w:id="9864" w:name="_ETM_Q21_316303"/>
      <w:bookmarkEnd w:id="9864"/>
      <w:r>
        <w:rPr>
          <w:rFonts w:hint="cs"/>
          <w:rtl/>
          <w:lang w:eastAsia="he-IL"/>
        </w:rPr>
        <w:t>כרגע. היה זמן להביע את עמדותיכם עד עכשיו.</w:t>
      </w:r>
    </w:p>
    <w:p w:rsidR="00F32F22" w:rsidRDefault="00F32F22" w:rsidP="004C117C">
      <w:pPr>
        <w:ind w:firstLine="0"/>
        <w:rPr>
          <w:rtl/>
          <w:lang w:eastAsia="he-IL"/>
        </w:rPr>
      </w:pPr>
      <w:bookmarkStart w:id="9865" w:name="_ETM_Q21_320475"/>
      <w:bookmarkStart w:id="9866" w:name="_ETM_Q21_320536"/>
      <w:bookmarkEnd w:id="9865"/>
      <w:bookmarkEnd w:id="9866"/>
    </w:p>
    <w:p w:rsidR="00F32F22" w:rsidRDefault="00F32F22" w:rsidP="004C117C">
      <w:pPr>
        <w:pStyle w:val="af5"/>
        <w:keepNext/>
        <w:rPr>
          <w:rtl/>
        </w:rPr>
      </w:pPr>
      <w:bookmarkStart w:id="9867" w:name="ET_interruption_6236_45"/>
      <w:r w:rsidRPr="00702076">
        <w:rPr>
          <w:rStyle w:val="TagStyle"/>
          <w:rtl/>
        </w:rPr>
        <w:t xml:space="preserve"> &lt;&lt; קריאה &gt;&gt;</w:t>
      </w:r>
      <w:r w:rsidRPr="00851BB2">
        <w:rPr>
          <w:rStyle w:val="TagStyle"/>
          <w:rtl/>
        </w:rPr>
        <w:t xml:space="preserve"> </w:t>
      </w:r>
      <w:r>
        <w:rPr>
          <w:rtl/>
        </w:rPr>
        <w:t>נעמה לזימי (העבודה):</w:t>
      </w:r>
      <w:r w:rsidRPr="00851BB2">
        <w:rPr>
          <w:rStyle w:val="TagStyle"/>
          <w:rtl/>
        </w:rPr>
        <w:t xml:space="preserve"> </w:t>
      </w:r>
      <w:r w:rsidRPr="00702076">
        <w:rPr>
          <w:rStyle w:val="TagStyle"/>
          <w:rtl/>
        </w:rPr>
        <w:t>&lt;&lt; קריאה &gt;&gt;</w:t>
      </w:r>
      <w:r>
        <w:rPr>
          <w:rtl/>
        </w:rPr>
        <w:t xml:space="preserve">  </w:t>
      </w:r>
      <w:bookmarkEnd w:id="9867"/>
    </w:p>
    <w:p w:rsidR="00F32F22" w:rsidRDefault="00F32F22" w:rsidP="004A14E8">
      <w:pPr>
        <w:rPr>
          <w:rtl/>
          <w:lang w:eastAsia="he-IL"/>
        </w:rPr>
      </w:pPr>
      <w:bookmarkStart w:id="9868" w:name="_ETM_Q21_320093"/>
      <w:bookmarkEnd w:id="9868"/>
    </w:p>
    <w:p w:rsidR="00F32F22" w:rsidRDefault="00F32F22" w:rsidP="004C117C">
      <w:pPr>
        <w:rPr>
          <w:rtl/>
          <w:lang w:eastAsia="he-IL"/>
        </w:rPr>
      </w:pPr>
      <w:bookmarkStart w:id="9869" w:name="_ETM_Q21_320208"/>
      <w:bookmarkEnd w:id="9869"/>
      <w:r>
        <w:rPr>
          <w:rFonts w:hint="cs"/>
          <w:rtl/>
          <w:lang w:eastAsia="he-IL"/>
        </w:rPr>
        <w:t xml:space="preserve">רק תסתכל, </w:t>
      </w:r>
      <w:bookmarkStart w:id="9870" w:name="_ETM_Q21_321342"/>
      <w:bookmarkEnd w:id="9870"/>
      <w:r>
        <w:rPr>
          <w:rFonts w:hint="cs"/>
          <w:rtl/>
          <w:lang w:eastAsia="he-IL"/>
        </w:rPr>
        <w:t>אם אפשר.</w:t>
      </w:r>
    </w:p>
    <w:p w:rsidR="00F32F22" w:rsidRDefault="00F32F22" w:rsidP="004C117C">
      <w:pPr>
        <w:ind w:firstLine="0"/>
        <w:rPr>
          <w:rtl/>
          <w:lang w:eastAsia="he-IL"/>
        </w:rPr>
      </w:pPr>
      <w:bookmarkStart w:id="9871" w:name="_ETM_Q21_322286"/>
      <w:bookmarkStart w:id="9872" w:name="_ETM_Q21_322355"/>
      <w:bookmarkStart w:id="9873" w:name="_ETM_Q21_322382"/>
      <w:bookmarkStart w:id="9874" w:name="_ETM_Q21_322456"/>
      <w:bookmarkEnd w:id="9871"/>
      <w:bookmarkEnd w:id="9872"/>
      <w:bookmarkEnd w:id="9873"/>
      <w:bookmarkEnd w:id="9874"/>
    </w:p>
    <w:p w:rsidR="00F32F22" w:rsidRDefault="00F32F22" w:rsidP="004C117C">
      <w:pPr>
        <w:pStyle w:val="-"/>
        <w:keepNext/>
        <w:rPr>
          <w:rtl/>
        </w:rPr>
      </w:pPr>
      <w:bookmarkStart w:id="9875" w:name="ET_speakercontinue_6458_4"/>
      <w:r w:rsidRPr="00702076">
        <w:rPr>
          <w:rStyle w:val="TagStyle"/>
          <w:rtl/>
        </w:rPr>
        <w:t xml:space="preserve"> &lt;&lt; דובר_המשך &gt;&gt;</w:t>
      </w:r>
      <w:r w:rsidRPr="007F6516">
        <w:rPr>
          <w:rStyle w:val="TagStyle"/>
          <w:rtl/>
        </w:rPr>
        <w:t xml:space="preserve"> </w:t>
      </w:r>
      <w:r>
        <w:rPr>
          <w:rtl/>
        </w:rPr>
        <w:t>שר החינוך יואב קיש:</w:t>
      </w:r>
      <w:r w:rsidRPr="007F6516">
        <w:rPr>
          <w:rStyle w:val="TagStyle"/>
          <w:rtl/>
        </w:rPr>
        <w:t xml:space="preserve"> </w:t>
      </w:r>
      <w:r w:rsidRPr="00702076">
        <w:rPr>
          <w:rStyle w:val="TagStyle"/>
          <w:rtl/>
        </w:rPr>
        <w:t>&lt;&lt; דובר_המשך &gt;&gt;</w:t>
      </w:r>
      <w:r>
        <w:rPr>
          <w:rtl/>
        </w:rPr>
        <w:t xml:space="preserve">  </w:t>
      </w:r>
      <w:bookmarkEnd w:id="9875"/>
    </w:p>
    <w:p w:rsidR="00F32F22" w:rsidRDefault="00F32F22" w:rsidP="004A14E8">
      <w:pPr>
        <w:rPr>
          <w:rtl/>
          <w:lang w:eastAsia="he-IL"/>
        </w:rPr>
      </w:pPr>
    </w:p>
    <w:p w:rsidR="00F32F22" w:rsidRDefault="00F32F22" w:rsidP="004A14E8">
      <w:pPr>
        <w:rPr>
          <w:rtl/>
          <w:lang w:eastAsia="he-IL"/>
        </w:rPr>
      </w:pPr>
      <w:r>
        <w:rPr>
          <w:rFonts w:hint="cs"/>
          <w:rtl/>
          <w:lang w:eastAsia="he-IL"/>
        </w:rPr>
        <w:t>אני אתחיל עם האמירה השקרית שהוא טוען שממנים אנשים פוליטיים במשרד החינוך. אני</w:t>
      </w:r>
      <w:bookmarkStart w:id="9876" w:name="_ETM_Q21_331393"/>
      <w:bookmarkEnd w:id="9876"/>
      <w:r>
        <w:rPr>
          <w:rFonts w:hint="cs"/>
          <w:rtl/>
          <w:lang w:eastAsia="he-IL"/>
        </w:rPr>
        <w:t xml:space="preserve"> רוצה לומר בצורה הכי ברורה </w:t>
      </w:r>
      <w:r>
        <w:rPr>
          <w:rFonts w:hint="eastAsia"/>
          <w:rtl/>
          <w:lang w:eastAsia="he-IL"/>
        </w:rPr>
        <w:t xml:space="preserve">– </w:t>
      </w:r>
      <w:r>
        <w:rPr>
          <w:rFonts w:hint="cs"/>
          <w:rtl/>
          <w:lang w:eastAsia="he-IL"/>
        </w:rPr>
        <w:t xml:space="preserve">אמרתי לו: תביא </w:t>
      </w:r>
      <w:bookmarkStart w:id="9877" w:name="_ETM_Q21_332812"/>
      <w:bookmarkEnd w:id="9877"/>
      <w:r>
        <w:rPr>
          <w:rFonts w:hint="cs"/>
          <w:rtl/>
          <w:lang w:eastAsia="he-IL"/>
        </w:rPr>
        <w:t>לי מינוי פוליטי אחד. כל המינויים נבחרו במכרזים. כולם עמדו בכל תנאי הסף, כל הבעיות שהיו. פשוט בושה וחרפה שעולה בן אדם בלי שום הבנה ואומר דבר שכזה. אני אגיד יותר</w:t>
      </w:r>
      <w:bookmarkStart w:id="9878" w:name="_ETM_Q21_348094"/>
      <w:bookmarkEnd w:id="9878"/>
      <w:r>
        <w:rPr>
          <w:rFonts w:hint="cs"/>
          <w:rtl/>
          <w:lang w:eastAsia="he-IL"/>
        </w:rPr>
        <w:t xml:space="preserve"> מזה: התחלפה מנהלת במחוז ירושלים, הגיעה מנהלת למחוז צפון, למחוז ההתיישבותי מונה מנהל, </w:t>
      </w:r>
      <w:proofErr w:type="spellStart"/>
      <w:r>
        <w:rPr>
          <w:rFonts w:hint="cs"/>
          <w:rtl/>
          <w:lang w:eastAsia="he-IL"/>
        </w:rPr>
        <w:t>למינהל</w:t>
      </w:r>
      <w:proofErr w:type="spellEnd"/>
      <w:r>
        <w:rPr>
          <w:rFonts w:hint="cs"/>
          <w:rtl/>
          <w:lang w:eastAsia="he-IL"/>
        </w:rPr>
        <w:t xml:space="preserve"> חברה ונוער, </w:t>
      </w:r>
      <w:proofErr w:type="spellStart"/>
      <w:r>
        <w:rPr>
          <w:rFonts w:hint="cs"/>
          <w:rtl/>
          <w:lang w:eastAsia="he-IL"/>
        </w:rPr>
        <w:t>למינהל</w:t>
      </w:r>
      <w:proofErr w:type="spellEnd"/>
      <w:r>
        <w:rPr>
          <w:rFonts w:hint="cs"/>
          <w:rtl/>
          <w:lang w:eastAsia="he-IL"/>
        </w:rPr>
        <w:t xml:space="preserve"> חדשנות </w:t>
      </w:r>
      <w:bookmarkStart w:id="9879" w:name="_ETM_Q21_356873"/>
      <w:bookmarkEnd w:id="9879"/>
      <w:r>
        <w:rPr>
          <w:rFonts w:hint="cs"/>
          <w:rtl/>
          <w:lang w:eastAsia="he-IL"/>
        </w:rPr>
        <w:t xml:space="preserve">וטכנולוגיה, סמנכ"לית אסטרטגיה, אגף בכיר תקומה, כל הדברים האלה </w:t>
      </w:r>
      <w:r>
        <w:rPr>
          <w:rFonts w:hint="eastAsia"/>
          <w:rtl/>
          <w:lang w:eastAsia="he-IL"/>
        </w:rPr>
        <w:t xml:space="preserve">– </w:t>
      </w:r>
      <w:r>
        <w:rPr>
          <w:rFonts w:hint="cs"/>
          <w:rtl/>
          <w:lang w:eastAsia="he-IL"/>
        </w:rPr>
        <w:t xml:space="preserve">במכרזים מסודרים של </w:t>
      </w:r>
      <w:r w:rsidR="004A14E8">
        <w:rPr>
          <w:rFonts w:hint="cs"/>
          <w:rtl/>
          <w:lang w:eastAsia="he-IL"/>
        </w:rPr>
        <w:t>– – –</w:t>
      </w:r>
      <w:r>
        <w:rPr>
          <w:rFonts w:hint="cs"/>
          <w:rtl/>
          <w:lang w:eastAsia="he-IL"/>
        </w:rPr>
        <w:t xml:space="preserve">  </w:t>
      </w:r>
    </w:p>
    <w:p w:rsidR="00F32F22" w:rsidRDefault="00F32F22" w:rsidP="004C117C">
      <w:pPr>
        <w:rPr>
          <w:rtl/>
          <w:lang w:eastAsia="he-IL"/>
        </w:rPr>
      </w:pPr>
    </w:p>
    <w:p w:rsidR="00F32F22" w:rsidRDefault="00F32F22" w:rsidP="004C117C">
      <w:pPr>
        <w:pStyle w:val="af6"/>
        <w:keepNext/>
        <w:rPr>
          <w:rtl/>
        </w:rPr>
      </w:pPr>
      <w:bookmarkStart w:id="9880" w:name="ET_yor_6598_46"/>
      <w:r w:rsidRPr="00702076">
        <w:rPr>
          <w:rStyle w:val="TagStyle"/>
          <w:rtl/>
        </w:rPr>
        <w:t xml:space="preserve"> &lt;&lt; יור &gt;&gt;</w:t>
      </w:r>
      <w:r w:rsidRPr="00851BB2">
        <w:rPr>
          <w:rStyle w:val="TagStyle"/>
          <w:rtl/>
        </w:rPr>
        <w:t xml:space="preserve"> </w:t>
      </w:r>
      <w:r>
        <w:rPr>
          <w:rtl/>
        </w:rPr>
        <w:t>היו"ר משה סולומון:</w:t>
      </w:r>
      <w:r w:rsidRPr="00851BB2">
        <w:rPr>
          <w:rStyle w:val="TagStyle"/>
          <w:rtl/>
        </w:rPr>
        <w:t xml:space="preserve"> </w:t>
      </w:r>
      <w:r w:rsidRPr="00702076">
        <w:rPr>
          <w:rStyle w:val="TagStyle"/>
          <w:rtl/>
        </w:rPr>
        <w:t>&lt;&lt; יור &gt;&gt;</w:t>
      </w:r>
      <w:r>
        <w:rPr>
          <w:rtl/>
        </w:rPr>
        <w:t xml:space="preserve">  </w:t>
      </w:r>
      <w:bookmarkEnd w:id="9880"/>
    </w:p>
    <w:p w:rsidR="00F32F22" w:rsidRDefault="00F32F22" w:rsidP="004A14E8">
      <w:pPr>
        <w:rPr>
          <w:rtl/>
          <w:lang w:eastAsia="he-IL"/>
        </w:rPr>
      </w:pPr>
    </w:p>
    <w:p w:rsidR="00F32F22" w:rsidRDefault="00F32F22" w:rsidP="008B71A2">
      <w:pPr>
        <w:rPr>
          <w:rtl/>
          <w:lang w:eastAsia="he-IL"/>
        </w:rPr>
      </w:pPr>
      <w:bookmarkStart w:id="9881" w:name="_ETM_Q21_363663"/>
      <w:bookmarkEnd w:id="9881"/>
      <w:r>
        <w:rPr>
          <w:rFonts w:hint="cs"/>
          <w:rtl/>
          <w:lang w:eastAsia="he-IL"/>
        </w:rPr>
        <w:t xml:space="preserve">חברת הכנסת פנינה וחברת </w:t>
      </w:r>
      <w:bookmarkStart w:id="9882" w:name="_ETM_Q21_361672"/>
      <w:bookmarkEnd w:id="9882"/>
      <w:r>
        <w:rPr>
          <w:rFonts w:hint="cs"/>
          <w:rtl/>
          <w:lang w:eastAsia="he-IL"/>
        </w:rPr>
        <w:t xml:space="preserve">הכנסת ניר, זה בניגוד לפרוטוקול. אני קורא </w:t>
      </w:r>
      <w:r w:rsidR="008B71A2">
        <w:rPr>
          <w:rFonts w:hint="cs"/>
          <w:rtl/>
          <w:lang w:eastAsia="he-IL"/>
        </w:rPr>
        <w:t>אתכן</w:t>
      </w:r>
      <w:r>
        <w:rPr>
          <w:rFonts w:hint="cs"/>
          <w:rtl/>
          <w:lang w:eastAsia="he-IL"/>
        </w:rPr>
        <w:t xml:space="preserve"> קריאה </w:t>
      </w:r>
      <w:bookmarkStart w:id="9883" w:name="_ETM_Q21_369655"/>
      <w:bookmarkEnd w:id="9883"/>
      <w:r>
        <w:rPr>
          <w:rFonts w:hint="cs"/>
          <w:rtl/>
          <w:lang w:eastAsia="he-IL"/>
        </w:rPr>
        <w:t>ראשונה. אני מבקש להוריד את זה. זה בניגוד לפרוטוקול. נא להוריד את</w:t>
      </w:r>
      <w:bookmarkStart w:id="9884" w:name="_ETM_Q21_373724"/>
      <w:bookmarkEnd w:id="9884"/>
      <w:r>
        <w:rPr>
          <w:rFonts w:hint="cs"/>
          <w:rtl/>
          <w:lang w:eastAsia="he-IL"/>
        </w:rPr>
        <w:t xml:space="preserve"> זה.</w:t>
      </w:r>
      <w:bookmarkStart w:id="9885" w:name="_ETM_Q21_377530"/>
      <w:bookmarkEnd w:id="9885"/>
    </w:p>
    <w:p w:rsidR="00F32F22" w:rsidRDefault="00F32F22" w:rsidP="004C117C">
      <w:pPr>
        <w:ind w:firstLine="0"/>
        <w:rPr>
          <w:rtl/>
          <w:lang w:eastAsia="he-IL"/>
        </w:rPr>
      </w:pPr>
      <w:bookmarkStart w:id="9886" w:name="_ETM_Q21_377625"/>
      <w:bookmarkStart w:id="9887" w:name="_ETM_Q21_377666"/>
      <w:bookmarkStart w:id="9888" w:name="_ETM_Q21_377722"/>
      <w:bookmarkEnd w:id="9886"/>
      <w:bookmarkEnd w:id="9887"/>
      <w:bookmarkEnd w:id="9888"/>
    </w:p>
    <w:p w:rsidR="00F32F22" w:rsidRDefault="00F32F22" w:rsidP="004C117C">
      <w:pPr>
        <w:pStyle w:val="af5"/>
        <w:keepNext/>
        <w:rPr>
          <w:rtl/>
        </w:rPr>
      </w:pPr>
      <w:bookmarkStart w:id="9889" w:name="ET_interruption_6367_47"/>
      <w:r w:rsidRPr="00702076">
        <w:rPr>
          <w:rStyle w:val="TagStyle"/>
          <w:rtl/>
        </w:rPr>
        <w:t xml:space="preserve"> &lt;&lt; קריאה &gt;&gt;</w:t>
      </w:r>
      <w:r w:rsidRPr="00851BB2">
        <w:rPr>
          <w:rStyle w:val="TagStyle"/>
          <w:rtl/>
        </w:rPr>
        <w:t xml:space="preserve"> </w:t>
      </w:r>
      <w:r>
        <w:rPr>
          <w:rtl/>
        </w:rPr>
        <w:t>שרון ניר (ישראל ביתנו):</w:t>
      </w:r>
      <w:r w:rsidRPr="00851BB2">
        <w:rPr>
          <w:rStyle w:val="TagStyle"/>
          <w:rtl/>
        </w:rPr>
        <w:t xml:space="preserve"> </w:t>
      </w:r>
      <w:r w:rsidRPr="00702076">
        <w:rPr>
          <w:rStyle w:val="TagStyle"/>
          <w:rtl/>
        </w:rPr>
        <w:t>&lt;&lt; קריאה &gt;&gt;</w:t>
      </w:r>
      <w:r>
        <w:rPr>
          <w:rtl/>
        </w:rPr>
        <w:t xml:space="preserve">  </w:t>
      </w:r>
      <w:bookmarkEnd w:id="9889"/>
    </w:p>
    <w:p w:rsidR="00F32F22" w:rsidRDefault="00F32F22" w:rsidP="004A14E8">
      <w:pPr>
        <w:rPr>
          <w:rtl/>
          <w:lang w:eastAsia="he-IL"/>
        </w:rPr>
      </w:pPr>
    </w:p>
    <w:p w:rsidR="00F32F22" w:rsidRDefault="00F32F22" w:rsidP="004C117C">
      <w:pPr>
        <w:rPr>
          <w:rtl/>
          <w:lang w:eastAsia="he-IL"/>
        </w:rPr>
      </w:pPr>
      <w:bookmarkStart w:id="9890" w:name="_ETM_Q21_376319"/>
      <w:bookmarkEnd w:id="9890"/>
      <w:r>
        <w:rPr>
          <w:rFonts w:hint="cs"/>
          <w:rtl/>
          <w:lang w:eastAsia="he-IL"/>
        </w:rPr>
        <w:t>מה הבעיה עם זה?</w:t>
      </w:r>
      <w:bookmarkStart w:id="9891" w:name="_ETM_Q21_376728"/>
      <w:bookmarkEnd w:id="9891"/>
    </w:p>
    <w:p w:rsidR="00F32F22" w:rsidRDefault="00F32F22" w:rsidP="004C117C">
      <w:pPr>
        <w:ind w:firstLine="0"/>
        <w:rPr>
          <w:rtl/>
          <w:lang w:eastAsia="he-IL"/>
        </w:rPr>
      </w:pPr>
      <w:bookmarkStart w:id="9892" w:name="_ETM_Q21_376795"/>
      <w:bookmarkStart w:id="9893" w:name="_ETM_Q21_376840"/>
      <w:bookmarkStart w:id="9894" w:name="_ETM_Q21_376908"/>
      <w:bookmarkEnd w:id="9892"/>
      <w:bookmarkEnd w:id="9893"/>
      <w:bookmarkEnd w:id="9894"/>
    </w:p>
    <w:p w:rsidR="00F32F22" w:rsidRDefault="00F32F22" w:rsidP="004C117C">
      <w:pPr>
        <w:pStyle w:val="af5"/>
        <w:keepNext/>
        <w:rPr>
          <w:rtl/>
        </w:rPr>
      </w:pPr>
      <w:bookmarkStart w:id="9895" w:name="ET_interruption_5115_48"/>
      <w:r w:rsidRPr="00702076">
        <w:rPr>
          <w:rStyle w:val="TagStyle"/>
          <w:rtl/>
        </w:rPr>
        <w:t xml:space="preserve"> &lt;&lt; קריאה &gt;&gt;</w:t>
      </w:r>
      <w:r w:rsidRPr="00851BB2">
        <w:rPr>
          <w:rStyle w:val="TagStyle"/>
          <w:rtl/>
        </w:rPr>
        <w:t xml:space="preserve"> </w:t>
      </w:r>
      <w:r>
        <w:rPr>
          <w:rtl/>
        </w:rPr>
        <w:t>פנינה תמנו (המחנה הממלכתי):</w:t>
      </w:r>
      <w:r w:rsidRPr="00851BB2">
        <w:rPr>
          <w:rStyle w:val="TagStyle"/>
          <w:rtl/>
        </w:rPr>
        <w:t xml:space="preserve"> </w:t>
      </w:r>
      <w:r w:rsidRPr="00702076">
        <w:rPr>
          <w:rStyle w:val="TagStyle"/>
          <w:rtl/>
        </w:rPr>
        <w:t>&lt;&lt; קריאה &gt;&gt;</w:t>
      </w:r>
      <w:r>
        <w:rPr>
          <w:rtl/>
        </w:rPr>
        <w:t xml:space="preserve">  </w:t>
      </w:r>
      <w:bookmarkEnd w:id="9895"/>
    </w:p>
    <w:p w:rsidR="00F32F22" w:rsidRDefault="00F32F22" w:rsidP="004A14E8">
      <w:pPr>
        <w:rPr>
          <w:rtl/>
          <w:lang w:eastAsia="he-IL"/>
        </w:rPr>
      </w:pPr>
    </w:p>
    <w:p w:rsidR="00F32F22" w:rsidRDefault="00F32F22" w:rsidP="004A14E8">
      <w:pPr>
        <w:rPr>
          <w:rtl/>
          <w:lang w:eastAsia="he-IL"/>
        </w:rPr>
      </w:pPr>
      <w:r>
        <w:rPr>
          <w:rFonts w:hint="cs"/>
          <w:rtl/>
          <w:lang w:eastAsia="he-IL"/>
        </w:rPr>
        <w:t xml:space="preserve">ראש הממשלה לא פה </w:t>
      </w:r>
      <w:r w:rsidR="004A14E8">
        <w:rPr>
          <w:rFonts w:hint="cs"/>
          <w:rtl/>
          <w:lang w:eastAsia="he-IL"/>
        </w:rPr>
        <w:t>– – –</w:t>
      </w:r>
      <w:r>
        <w:rPr>
          <w:rFonts w:hint="cs"/>
          <w:rtl/>
          <w:lang w:eastAsia="he-IL"/>
        </w:rPr>
        <w:t xml:space="preserve"> להחזיר את החטופים.</w:t>
      </w:r>
    </w:p>
    <w:p w:rsidR="00F32F22" w:rsidRDefault="00F32F22" w:rsidP="004C117C">
      <w:pPr>
        <w:rPr>
          <w:rtl/>
          <w:lang w:eastAsia="he-IL"/>
        </w:rPr>
      </w:pPr>
      <w:bookmarkStart w:id="9896" w:name="_ETM_Q21_379069"/>
      <w:bookmarkStart w:id="9897" w:name="_ETM_Q21_379144"/>
      <w:bookmarkEnd w:id="9896"/>
      <w:bookmarkEnd w:id="9897"/>
    </w:p>
    <w:p w:rsidR="00F32F22" w:rsidRDefault="00F32F22" w:rsidP="004C117C">
      <w:pPr>
        <w:pStyle w:val="af6"/>
        <w:keepNext/>
        <w:rPr>
          <w:rtl/>
        </w:rPr>
      </w:pPr>
      <w:r w:rsidRPr="00702076">
        <w:rPr>
          <w:rStyle w:val="TagStyle"/>
          <w:rtl/>
        </w:rPr>
        <w:t xml:space="preserve"> &lt;&lt; יור &gt;&gt;</w:t>
      </w:r>
      <w:r w:rsidRPr="00851BB2">
        <w:rPr>
          <w:rStyle w:val="TagStyle"/>
          <w:rtl/>
        </w:rPr>
        <w:t xml:space="preserve"> </w:t>
      </w:r>
      <w:r>
        <w:rPr>
          <w:rtl/>
        </w:rPr>
        <w:t>היו"ר משה סולומון:</w:t>
      </w:r>
      <w:r w:rsidRPr="00851BB2">
        <w:rPr>
          <w:rStyle w:val="TagStyle"/>
          <w:rtl/>
        </w:rPr>
        <w:t xml:space="preserve"> </w:t>
      </w:r>
      <w:r w:rsidRPr="00702076">
        <w:rPr>
          <w:rStyle w:val="TagStyle"/>
          <w:rtl/>
        </w:rPr>
        <w:t>&lt;&lt; יור &gt;&gt;</w:t>
      </w:r>
      <w:r>
        <w:rPr>
          <w:rtl/>
        </w:rPr>
        <w:t xml:space="preserve">  </w:t>
      </w:r>
    </w:p>
    <w:p w:rsidR="00F32F22" w:rsidRDefault="00F32F22" w:rsidP="004A14E8">
      <w:pPr>
        <w:rPr>
          <w:rtl/>
          <w:lang w:eastAsia="he-IL"/>
        </w:rPr>
      </w:pPr>
    </w:p>
    <w:p w:rsidR="00F32F22" w:rsidRDefault="00F32F22" w:rsidP="008B71A2">
      <w:pPr>
        <w:rPr>
          <w:rtl/>
          <w:lang w:eastAsia="he-IL"/>
        </w:rPr>
      </w:pPr>
      <w:bookmarkStart w:id="9898" w:name="_ETM_Q21_379982"/>
      <w:bookmarkEnd w:id="9898"/>
      <w:r>
        <w:rPr>
          <w:rFonts w:hint="cs"/>
          <w:rtl/>
          <w:lang w:eastAsia="he-IL"/>
        </w:rPr>
        <w:t xml:space="preserve">בניגוד לפרוטוקול. אני מבקש להוריד. כולנו, כולנו חרדים לגורל </w:t>
      </w:r>
      <w:bookmarkStart w:id="9899" w:name="_ETM_Q21_384877"/>
      <w:bookmarkEnd w:id="9899"/>
      <w:r>
        <w:rPr>
          <w:rFonts w:hint="cs"/>
          <w:rtl/>
          <w:lang w:eastAsia="he-IL"/>
        </w:rPr>
        <w:t>הח</w:t>
      </w:r>
      <w:r w:rsidR="008B71A2">
        <w:rPr>
          <w:rFonts w:hint="cs"/>
          <w:rtl/>
          <w:lang w:eastAsia="he-IL"/>
        </w:rPr>
        <w:t>טופים,</w:t>
      </w:r>
      <w:r>
        <w:rPr>
          <w:rFonts w:hint="cs"/>
          <w:rtl/>
          <w:lang w:eastAsia="he-IL"/>
        </w:rPr>
        <w:t xml:space="preserve"> כולנו עסוקים בזה. אין צורך לעשות פרובוקציה מיותרת. אני מבקש</w:t>
      </w:r>
      <w:bookmarkStart w:id="9900" w:name="_ETM_Q21_391527"/>
      <w:bookmarkEnd w:id="9900"/>
      <w:r>
        <w:rPr>
          <w:rFonts w:hint="cs"/>
          <w:rtl/>
          <w:lang w:eastAsia="he-IL"/>
        </w:rPr>
        <w:t xml:space="preserve"> להוריד עכשיו. מי שלא יוריד </w:t>
      </w:r>
      <w:r>
        <w:rPr>
          <w:rFonts w:hint="eastAsia"/>
          <w:rtl/>
          <w:lang w:eastAsia="he-IL"/>
        </w:rPr>
        <w:t xml:space="preserve">– </w:t>
      </w:r>
      <w:r>
        <w:rPr>
          <w:rFonts w:hint="cs"/>
          <w:rtl/>
          <w:lang w:eastAsia="he-IL"/>
        </w:rPr>
        <w:t xml:space="preserve">אני אוציא אותו מהאולם. </w:t>
      </w:r>
      <w:bookmarkStart w:id="9901" w:name="_ETM_Q21_390252"/>
      <w:bookmarkEnd w:id="9901"/>
    </w:p>
    <w:p w:rsidR="00F32F22" w:rsidRDefault="00F32F22" w:rsidP="004C117C">
      <w:pPr>
        <w:ind w:firstLine="0"/>
        <w:rPr>
          <w:rtl/>
          <w:lang w:eastAsia="he-IL"/>
        </w:rPr>
      </w:pPr>
      <w:bookmarkStart w:id="9902" w:name="_ETM_Q21_390297"/>
      <w:bookmarkStart w:id="9903" w:name="_ETM_Q21_390877"/>
      <w:bookmarkStart w:id="9904" w:name="_ETM_Q21_390948"/>
      <w:bookmarkEnd w:id="9902"/>
      <w:bookmarkEnd w:id="9903"/>
      <w:bookmarkEnd w:id="9904"/>
    </w:p>
    <w:p w:rsidR="00F32F22" w:rsidRDefault="00F32F22" w:rsidP="004C117C">
      <w:pPr>
        <w:pStyle w:val="af5"/>
        <w:keepNext/>
        <w:rPr>
          <w:rtl/>
        </w:rPr>
      </w:pPr>
      <w:bookmarkStart w:id="9905" w:name="ET_interruption_6367_50"/>
      <w:r w:rsidRPr="00702076">
        <w:rPr>
          <w:rStyle w:val="TagStyle"/>
          <w:rtl/>
        </w:rPr>
        <w:t xml:space="preserve"> &lt;&lt; קריאה &gt;&gt;</w:t>
      </w:r>
      <w:r w:rsidRPr="00851BB2">
        <w:rPr>
          <w:rStyle w:val="TagStyle"/>
          <w:rtl/>
        </w:rPr>
        <w:t xml:space="preserve"> </w:t>
      </w:r>
      <w:r>
        <w:rPr>
          <w:rtl/>
        </w:rPr>
        <w:t>שרון ניר (ישראל ביתנו):</w:t>
      </w:r>
      <w:r w:rsidRPr="00851BB2">
        <w:rPr>
          <w:rStyle w:val="TagStyle"/>
          <w:rtl/>
        </w:rPr>
        <w:t xml:space="preserve"> </w:t>
      </w:r>
      <w:r w:rsidRPr="00702076">
        <w:rPr>
          <w:rStyle w:val="TagStyle"/>
          <w:rtl/>
        </w:rPr>
        <w:t>&lt;&lt; קריאה &gt;&gt;</w:t>
      </w:r>
      <w:r>
        <w:rPr>
          <w:rtl/>
        </w:rPr>
        <w:t xml:space="preserve">  </w:t>
      </w:r>
      <w:bookmarkEnd w:id="9905"/>
    </w:p>
    <w:p w:rsidR="00F32F22" w:rsidRDefault="00F32F22" w:rsidP="004A14E8">
      <w:pPr>
        <w:rPr>
          <w:rtl/>
          <w:lang w:eastAsia="he-IL"/>
        </w:rPr>
      </w:pPr>
    </w:p>
    <w:p w:rsidR="00F32F22" w:rsidRDefault="00F32F22" w:rsidP="004A14E8">
      <w:pPr>
        <w:rPr>
          <w:rtl/>
          <w:lang w:eastAsia="he-IL"/>
        </w:rPr>
      </w:pPr>
      <w:bookmarkStart w:id="9906" w:name="_ETM_Q21_390342"/>
      <w:bookmarkStart w:id="9907" w:name="_ETM_Q21_390599"/>
      <w:bookmarkEnd w:id="9906"/>
      <w:bookmarkEnd w:id="9907"/>
      <w:r>
        <w:rPr>
          <w:rFonts w:hint="cs"/>
          <w:rtl/>
          <w:lang w:eastAsia="he-IL"/>
        </w:rPr>
        <w:t>ב</w:t>
      </w:r>
      <w:bookmarkStart w:id="9908" w:name="_ETM_Q21_390663"/>
      <w:bookmarkEnd w:id="9908"/>
      <w:r>
        <w:rPr>
          <w:rFonts w:hint="cs"/>
          <w:rtl/>
          <w:lang w:eastAsia="he-IL"/>
        </w:rPr>
        <w:t>ואו נלבש</w:t>
      </w:r>
      <w:bookmarkStart w:id="9909" w:name="_ETM_Q21_392988"/>
      <w:bookmarkEnd w:id="9909"/>
      <w:r>
        <w:rPr>
          <w:rFonts w:hint="cs"/>
          <w:rtl/>
          <w:lang w:eastAsia="he-IL"/>
        </w:rPr>
        <w:t xml:space="preserve"> אותן. בואו נלבש אותן </w:t>
      </w:r>
      <w:r w:rsidR="004A14E8">
        <w:rPr>
          <w:rFonts w:hint="cs"/>
          <w:rtl/>
          <w:lang w:eastAsia="he-IL"/>
        </w:rPr>
        <w:t>– – –</w:t>
      </w:r>
      <w:bookmarkStart w:id="9910" w:name="_ETM_Q21_393388"/>
      <w:bookmarkEnd w:id="9910"/>
    </w:p>
    <w:p w:rsidR="00F32F22" w:rsidRDefault="00F32F22" w:rsidP="004C117C">
      <w:pPr>
        <w:ind w:firstLine="0"/>
        <w:rPr>
          <w:rtl/>
          <w:lang w:eastAsia="he-IL"/>
        </w:rPr>
      </w:pPr>
      <w:bookmarkStart w:id="9911" w:name="_ETM_Q21_393476"/>
      <w:bookmarkStart w:id="9912" w:name="_ETM_Q21_393499"/>
      <w:bookmarkStart w:id="9913" w:name="_ETM_Q21_393615"/>
      <w:bookmarkEnd w:id="9911"/>
      <w:bookmarkEnd w:id="9912"/>
      <w:bookmarkEnd w:id="9913"/>
    </w:p>
    <w:p w:rsidR="00F32F22" w:rsidRDefault="00F32F22" w:rsidP="004C117C">
      <w:pPr>
        <w:pStyle w:val="af6"/>
        <w:keepNext/>
        <w:rPr>
          <w:rtl/>
        </w:rPr>
      </w:pPr>
      <w:bookmarkStart w:id="9914" w:name="ET_yor_6598_51"/>
      <w:r w:rsidRPr="00702076">
        <w:rPr>
          <w:rStyle w:val="TagStyle"/>
          <w:rtl/>
        </w:rPr>
        <w:t xml:space="preserve"> &lt;&lt; יור &gt;&gt;</w:t>
      </w:r>
      <w:r w:rsidRPr="00851BB2">
        <w:rPr>
          <w:rStyle w:val="TagStyle"/>
          <w:rtl/>
        </w:rPr>
        <w:t xml:space="preserve"> </w:t>
      </w:r>
      <w:r>
        <w:rPr>
          <w:rtl/>
        </w:rPr>
        <w:t>היו"ר משה סולומון:</w:t>
      </w:r>
      <w:r w:rsidRPr="00851BB2">
        <w:rPr>
          <w:rStyle w:val="TagStyle"/>
          <w:rtl/>
        </w:rPr>
        <w:t xml:space="preserve"> </w:t>
      </w:r>
      <w:r w:rsidRPr="00702076">
        <w:rPr>
          <w:rStyle w:val="TagStyle"/>
          <w:rtl/>
        </w:rPr>
        <w:t>&lt;&lt; יור &gt;&gt;</w:t>
      </w:r>
      <w:r>
        <w:rPr>
          <w:rtl/>
        </w:rPr>
        <w:t xml:space="preserve">  </w:t>
      </w:r>
      <w:bookmarkEnd w:id="9914"/>
    </w:p>
    <w:p w:rsidR="00F32F22" w:rsidRPr="00851BB2" w:rsidRDefault="00F32F22" w:rsidP="004A14E8">
      <w:pPr>
        <w:rPr>
          <w:rtl/>
          <w:lang w:eastAsia="he-IL"/>
        </w:rPr>
      </w:pPr>
      <w:bookmarkStart w:id="9915" w:name="_ETM_Q21_394638"/>
      <w:bookmarkEnd w:id="9915"/>
    </w:p>
    <w:p w:rsidR="00F32F22" w:rsidRDefault="00F32F22" w:rsidP="004C117C">
      <w:pPr>
        <w:rPr>
          <w:rtl/>
          <w:lang w:eastAsia="he-IL"/>
        </w:rPr>
      </w:pPr>
      <w:bookmarkStart w:id="9916" w:name="_ETM_Q21_390317"/>
      <w:bookmarkStart w:id="9917" w:name="_ETM_Q21_390361"/>
      <w:bookmarkEnd w:id="9916"/>
      <w:bookmarkEnd w:id="9917"/>
      <w:r>
        <w:rPr>
          <w:rFonts w:hint="cs"/>
          <w:rtl/>
          <w:lang w:eastAsia="he-IL"/>
        </w:rPr>
        <w:t xml:space="preserve">אסור לך ללבוש. אסור. זה הפרוטוקול. </w:t>
      </w:r>
    </w:p>
    <w:p w:rsidR="00F32F22" w:rsidRDefault="00F32F22" w:rsidP="004C117C">
      <w:pPr>
        <w:ind w:firstLine="0"/>
        <w:rPr>
          <w:rtl/>
          <w:lang w:eastAsia="he-IL"/>
        </w:rPr>
      </w:pPr>
    </w:p>
    <w:p w:rsidR="00F32F22" w:rsidRDefault="00F32F22" w:rsidP="004C117C">
      <w:pPr>
        <w:pStyle w:val="af5"/>
        <w:keepNext/>
        <w:rPr>
          <w:rtl/>
        </w:rPr>
      </w:pPr>
      <w:bookmarkStart w:id="9918" w:name="ET_interruption_6236_52"/>
      <w:r w:rsidRPr="00702076">
        <w:rPr>
          <w:rStyle w:val="TagStyle"/>
          <w:rtl/>
        </w:rPr>
        <w:t xml:space="preserve"> &lt;&lt; קריאה &gt;&gt;</w:t>
      </w:r>
      <w:r w:rsidRPr="00851BB2">
        <w:rPr>
          <w:rStyle w:val="TagStyle"/>
          <w:rtl/>
        </w:rPr>
        <w:t xml:space="preserve"> </w:t>
      </w:r>
      <w:r>
        <w:rPr>
          <w:rtl/>
        </w:rPr>
        <w:t>נעמה לזימי (העבודה):</w:t>
      </w:r>
      <w:r w:rsidRPr="00851BB2">
        <w:rPr>
          <w:rStyle w:val="TagStyle"/>
          <w:rtl/>
        </w:rPr>
        <w:t xml:space="preserve"> </w:t>
      </w:r>
      <w:r w:rsidRPr="00702076">
        <w:rPr>
          <w:rStyle w:val="TagStyle"/>
          <w:rtl/>
        </w:rPr>
        <w:t>&lt;&lt; קריאה &gt;&gt;</w:t>
      </w:r>
      <w:r>
        <w:rPr>
          <w:rtl/>
        </w:rPr>
        <w:t xml:space="preserve">  </w:t>
      </w:r>
      <w:bookmarkEnd w:id="9918"/>
    </w:p>
    <w:p w:rsidR="00F32F22" w:rsidRPr="00851BB2" w:rsidRDefault="00F32F22" w:rsidP="004A14E8">
      <w:pPr>
        <w:rPr>
          <w:rtl/>
          <w:lang w:eastAsia="he-IL"/>
        </w:rPr>
      </w:pPr>
    </w:p>
    <w:p w:rsidR="00F32F22" w:rsidRDefault="00F32F22" w:rsidP="004A14E8">
      <w:pPr>
        <w:rPr>
          <w:rtl/>
          <w:lang w:eastAsia="he-IL"/>
        </w:rPr>
      </w:pPr>
      <w:r>
        <w:rPr>
          <w:rFonts w:hint="cs"/>
          <w:rtl/>
          <w:lang w:eastAsia="he-IL"/>
        </w:rPr>
        <w:t xml:space="preserve">אבל זה לא נכון. זה לא נכון. מותר לנו </w:t>
      </w:r>
      <w:r w:rsidR="004A14E8">
        <w:rPr>
          <w:rFonts w:hint="cs"/>
          <w:rtl/>
          <w:lang w:eastAsia="he-IL"/>
        </w:rPr>
        <w:t>– – –</w:t>
      </w:r>
      <w:r>
        <w:rPr>
          <w:rFonts w:hint="cs"/>
          <w:rtl/>
          <w:lang w:eastAsia="he-IL"/>
        </w:rPr>
        <w:t xml:space="preserve"> </w:t>
      </w:r>
      <w:bookmarkStart w:id="9919" w:name="_ETM_Q21_402444"/>
      <w:bookmarkEnd w:id="9919"/>
      <w:r>
        <w:rPr>
          <w:rFonts w:hint="cs"/>
          <w:rtl/>
          <w:lang w:eastAsia="he-IL"/>
        </w:rPr>
        <w:t>מה שבא לנו.</w:t>
      </w:r>
    </w:p>
    <w:p w:rsidR="00F32F22" w:rsidRDefault="00F32F22" w:rsidP="004C117C">
      <w:pPr>
        <w:ind w:firstLine="0"/>
        <w:rPr>
          <w:rtl/>
          <w:lang w:eastAsia="he-IL"/>
        </w:rPr>
      </w:pPr>
      <w:bookmarkStart w:id="9920" w:name="_ETM_Q21_399760"/>
      <w:bookmarkStart w:id="9921" w:name="_ETM_Q21_399829"/>
      <w:bookmarkStart w:id="9922" w:name="_ETM_Q21_399921"/>
      <w:bookmarkStart w:id="9923" w:name="_ETM_Q21_399980"/>
      <w:bookmarkEnd w:id="9920"/>
      <w:bookmarkEnd w:id="9921"/>
      <w:bookmarkEnd w:id="9922"/>
      <w:bookmarkEnd w:id="9923"/>
    </w:p>
    <w:p w:rsidR="00F32F22" w:rsidRDefault="00F32F22" w:rsidP="004C117C">
      <w:pPr>
        <w:pStyle w:val="af5"/>
        <w:keepNext/>
        <w:rPr>
          <w:rtl/>
        </w:rPr>
      </w:pPr>
      <w:bookmarkStart w:id="9924" w:name="ET_interruption_קר_אה_54"/>
      <w:r w:rsidRPr="00702076">
        <w:rPr>
          <w:rStyle w:val="TagStyle"/>
          <w:rtl/>
        </w:rPr>
        <w:t xml:space="preserve"> &lt;&lt; קריאה &gt;&gt;</w:t>
      </w:r>
      <w:r w:rsidRPr="00851BB2">
        <w:rPr>
          <w:rStyle w:val="TagStyle"/>
          <w:rtl/>
        </w:rPr>
        <w:t xml:space="preserve"> </w:t>
      </w:r>
      <w:r>
        <w:rPr>
          <w:rtl/>
        </w:rPr>
        <w:t>קריאה:</w:t>
      </w:r>
      <w:r w:rsidRPr="00851BB2">
        <w:rPr>
          <w:rStyle w:val="TagStyle"/>
          <w:rtl/>
        </w:rPr>
        <w:t xml:space="preserve"> </w:t>
      </w:r>
      <w:r w:rsidRPr="00702076">
        <w:rPr>
          <w:rStyle w:val="TagStyle"/>
          <w:rtl/>
        </w:rPr>
        <w:t>&lt;&lt; קריאה &gt;&gt;</w:t>
      </w:r>
      <w:r>
        <w:rPr>
          <w:rtl/>
        </w:rPr>
        <w:t xml:space="preserve">  </w:t>
      </w:r>
      <w:bookmarkEnd w:id="9924"/>
    </w:p>
    <w:p w:rsidR="00F32F22" w:rsidRDefault="00F32F22" w:rsidP="004A14E8">
      <w:pPr>
        <w:rPr>
          <w:rtl/>
          <w:lang w:eastAsia="he-IL"/>
        </w:rPr>
      </w:pPr>
    </w:p>
    <w:p w:rsidR="00F32F22" w:rsidRDefault="00F32F22" w:rsidP="004C117C">
      <w:pPr>
        <w:rPr>
          <w:rtl/>
          <w:lang w:eastAsia="he-IL"/>
        </w:rPr>
      </w:pPr>
      <w:r>
        <w:rPr>
          <w:rFonts w:hint="cs"/>
          <w:rtl/>
          <w:lang w:eastAsia="he-IL"/>
        </w:rPr>
        <w:t>אישרו,</w:t>
      </w:r>
      <w:bookmarkStart w:id="9925" w:name="_ETM_Q21_399737"/>
      <w:bookmarkEnd w:id="9925"/>
      <w:r>
        <w:rPr>
          <w:rFonts w:hint="cs"/>
          <w:rtl/>
          <w:lang w:eastAsia="he-IL"/>
        </w:rPr>
        <w:t xml:space="preserve"> אישרו.</w:t>
      </w:r>
    </w:p>
    <w:p w:rsidR="00F32F22" w:rsidRPr="00851BB2" w:rsidRDefault="00F32F22" w:rsidP="004C117C">
      <w:pPr>
        <w:rPr>
          <w:rtl/>
          <w:lang w:eastAsia="he-IL"/>
        </w:rPr>
      </w:pPr>
      <w:bookmarkStart w:id="9926" w:name="_ETM_Q21_400715"/>
      <w:bookmarkStart w:id="9927" w:name="_ETM_Q21_400782"/>
      <w:bookmarkEnd w:id="9926"/>
      <w:bookmarkEnd w:id="9927"/>
    </w:p>
    <w:p w:rsidR="00F32F22" w:rsidRDefault="00F32F22" w:rsidP="004C117C">
      <w:pPr>
        <w:pStyle w:val="af6"/>
        <w:keepNext/>
        <w:rPr>
          <w:rtl/>
        </w:rPr>
      </w:pPr>
      <w:bookmarkStart w:id="9928" w:name="ET_yor_6598_53"/>
      <w:r w:rsidRPr="00702076">
        <w:rPr>
          <w:rStyle w:val="TagStyle"/>
          <w:rtl/>
        </w:rPr>
        <w:t xml:space="preserve"> &lt;&lt; יור &gt;&gt;</w:t>
      </w:r>
      <w:r w:rsidRPr="00851BB2">
        <w:rPr>
          <w:rStyle w:val="TagStyle"/>
          <w:rtl/>
        </w:rPr>
        <w:t xml:space="preserve"> </w:t>
      </w:r>
      <w:r>
        <w:rPr>
          <w:rtl/>
        </w:rPr>
        <w:t>היו"ר משה סולומון:</w:t>
      </w:r>
      <w:r w:rsidRPr="00851BB2">
        <w:rPr>
          <w:rStyle w:val="TagStyle"/>
          <w:rtl/>
        </w:rPr>
        <w:t xml:space="preserve"> </w:t>
      </w:r>
      <w:r w:rsidRPr="00702076">
        <w:rPr>
          <w:rStyle w:val="TagStyle"/>
          <w:rtl/>
        </w:rPr>
        <w:t>&lt;&lt; יור &gt;&gt;</w:t>
      </w:r>
      <w:r>
        <w:rPr>
          <w:rtl/>
        </w:rPr>
        <w:t xml:space="preserve">  </w:t>
      </w:r>
      <w:bookmarkEnd w:id="9928"/>
    </w:p>
    <w:p w:rsidR="00F32F22" w:rsidRDefault="00F32F22" w:rsidP="004A14E8">
      <w:pPr>
        <w:rPr>
          <w:rtl/>
          <w:lang w:eastAsia="he-IL"/>
        </w:rPr>
      </w:pPr>
    </w:p>
    <w:p w:rsidR="00F32F22" w:rsidRPr="00851BB2" w:rsidRDefault="00F32F22" w:rsidP="004C117C">
      <w:pPr>
        <w:rPr>
          <w:rtl/>
          <w:lang w:eastAsia="he-IL"/>
        </w:rPr>
      </w:pPr>
      <w:bookmarkStart w:id="9929" w:name="_ETM_Q21_401693"/>
      <w:bookmarkEnd w:id="9929"/>
      <w:r>
        <w:rPr>
          <w:rFonts w:hint="cs"/>
          <w:rtl/>
          <w:lang w:eastAsia="he-IL"/>
        </w:rPr>
        <w:t xml:space="preserve">לא, לא. אישרו להניח את זה. </w:t>
      </w:r>
    </w:p>
    <w:p w:rsidR="00F32F22" w:rsidRDefault="00F32F22" w:rsidP="004C117C">
      <w:pPr>
        <w:ind w:firstLine="0"/>
        <w:rPr>
          <w:rtl/>
          <w:lang w:eastAsia="he-IL"/>
        </w:rPr>
      </w:pPr>
    </w:p>
    <w:p w:rsidR="00F32F22" w:rsidRDefault="00F32F22" w:rsidP="004C117C">
      <w:pPr>
        <w:pStyle w:val="af5"/>
        <w:keepNext/>
        <w:rPr>
          <w:rtl/>
        </w:rPr>
      </w:pPr>
      <w:bookmarkStart w:id="9930" w:name="ET_interruption_5115_55"/>
      <w:r w:rsidRPr="00702076">
        <w:rPr>
          <w:rStyle w:val="TagStyle"/>
          <w:rtl/>
        </w:rPr>
        <w:t xml:space="preserve"> &lt;&lt; קריאה &gt;&gt;</w:t>
      </w:r>
      <w:r w:rsidRPr="00851BB2">
        <w:rPr>
          <w:rStyle w:val="TagStyle"/>
          <w:rtl/>
        </w:rPr>
        <w:t xml:space="preserve"> </w:t>
      </w:r>
      <w:r>
        <w:rPr>
          <w:rtl/>
        </w:rPr>
        <w:t>פנינה תמנו (המחנה הממלכתי):</w:t>
      </w:r>
      <w:r w:rsidRPr="00851BB2">
        <w:rPr>
          <w:rStyle w:val="TagStyle"/>
          <w:rtl/>
        </w:rPr>
        <w:t xml:space="preserve"> </w:t>
      </w:r>
      <w:r w:rsidRPr="00702076">
        <w:rPr>
          <w:rStyle w:val="TagStyle"/>
          <w:rtl/>
        </w:rPr>
        <w:t>&lt;&lt; קריאה &gt;&gt;</w:t>
      </w:r>
      <w:r>
        <w:rPr>
          <w:rtl/>
        </w:rPr>
        <w:t xml:space="preserve">  </w:t>
      </w:r>
      <w:bookmarkEnd w:id="9930"/>
    </w:p>
    <w:p w:rsidR="00F32F22" w:rsidRDefault="00F32F22" w:rsidP="004A14E8">
      <w:pPr>
        <w:rPr>
          <w:rtl/>
          <w:lang w:eastAsia="he-IL"/>
        </w:rPr>
      </w:pPr>
    </w:p>
    <w:p w:rsidR="00F32F22" w:rsidRDefault="004A14E8" w:rsidP="004A14E8">
      <w:pPr>
        <w:rPr>
          <w:lang w:eastAsia="he-IL"/>
        </w:rPr>
      </w:pPr>
      <w:bookmarkStart w:id="9931" w:name="_ETM_Q21_403766"/>
      <w:bookmarkEnd w:id="9931"/>
      <w:r>
        <w:rPr>
          <w:rFonts w:hint="cs"/>
          <w:rtl/>
          <w:lang w:eastAsia="he-IL"/>
        </w:rPr>
        <w:t>– – –</w:t>
      </w:r>
    </w:p>
    <w:p w:rsidR="00F32F22" w:rsidRDefault="00F32F22" w:rsidP="004C117C">
      <w:pPr>
        <w:ind w:firstLine="0"/>
        <w:rPr>
          <w:rtl/>
          <w:lang w:eastAsia="he-IL"/>
        </w:rPr>
      </w:pPr>
      <w:bookmarkStart w:id="9932" w:name="_ETM_Q21_401695"/>
      <w:bookmarkStart w:id="9933" w:name="_ETM_Q21_401774"/>
      <w:bookmarkStart w:id="9934" w:name="_ETM_Q21_401822"/>
      <w:bookmarkStart w:id="9935" w:name="_ETM_Q21_401886"/>
      <w:bookmarkStart w:id="9936" w:name="_ETM_Q21_402367"/>
      <w:bookmarkStart w:id="9937" w:name="_ETM_Q21_402462"/>
      <w:bookmarkEnd w:id="9932"/>
      <w:bookmarkEnd w:id="9933"/>
      <w:bookmarkEnd w:id="9934"/>
      <w:bookmarkEnd w:id="9935"/>
      <w:bookmarkEnd w:id="9936"/>
      <w:bookmarkEnd w:id="9937"/>
    </w:p>
    <w:p w:rsidR="00F32F22" w:rsidRDefault="00F32F22" w:rsidP="004C117C">
      <w:pPr>
        <w:pStyle w:val="af5"/>
        <w:keepNext/>
        <w:rPr>
          <w:rtl/>
        </w:rPr>
      </w:pPr>
      <w:bookmarkStart w:id="9938" w:name="ET_interruption_6361_56"/>
      <w:r w:rsidRPr="00702076">
        <w:rPr>
          <w:rStyle w:val="TagStyle"/>
          <w:rtl/>
        </w:rPr>
        <w:t xml:space="preserve"> &lt;&lt; קריאה &gt;&gt;</w:t>
      </w:r>
      <w:r w:rsidRPr="00851BB2">
        <w:rPr>
          <w:rStyle w:val="TagStyle"/>
          <w:rtl/>
        </w:rPr>
        <w:t xml:space="preserve"> </w:t>
      </w:r>
      <w:r>
        <w:rPr>
          <w:rtl/>
        </w:rPr>
        <w:t>נאור שירי (יש עתיד):</w:t>
      </w:r>
      <w:r w:rsidRPr="00851BB2">
        <w:rPr>
          <w:rStyle w:val="TagStyle"/>
          <w:rtl/>
        </w:rPr>
        <w:t xml:space="preserve"> </w:t>
      </w:r>
      <w:r w:rsidRPr="00702076">
        <w:rPr>
          <w:rStyle w:val="TagStyle"/>
          <w:rtl/>
        </w:rPr>
        <w:t>&lt;&lt; קריאה &gt;&gt;</w:t>
      </w:r>
      <w:r>
        <w:rPr>
          <w:rtl/>
        </w:rPr>
        <w:t xml:space="preserve">  </w:t>
      </w:r>
      <w:bookmarkEnd w:id="9938"/>
    </w:p>
    <w:p w:rsidR="00F32F22" w:rsidRDefault="00F32F22" w:rsidP="004A14E8">
      <w:pPr>
        <w:rPr>
          <w:rtl/>
          <w:lang w:eastAsia="he-IL"/>
        </w:rPr>
      </w:pPr>
    </w:p>
    <w:p w:rsidR="00F32F22" w:rsidRPr="00851BB2" w:rsidRDefault="004A14E8" w:rsidP="004A14E8">
      <w:pPr>
        <w:rPr>
          <w:rtl/>
          <w:lang w:eastAsia="he-IL"/>
        </w:rPr>
      </w:pPr>
      <w:bookmarkStart w:id="9939" w:name="_ETM_Q21_405069"/>
      <w:bookmarkEnd w:id="9939"/>
      <w:r>
        <w:rPr>
          <w:rFonts w:hint="cs"/>
          <w:rtl/>
          <w:lang w:eastAsia="he-IL"/>
        </w:rPr>
        <w:t>– – –</w:t>
      </w:r>
      <w:r w:rsidR="00F32F22">
        <w:rPr>
          <w:rFonts w:hint="cs"/>
          <w:rtl/>
          <w:lang w:eastAsia="he-IL"/>
        </w:rPr>
        <w:t xml:space="preserve"> איפה החולצות </w:t>
      </w:r>
      <w:r>
        <w:rPr>
          <w:rFonts w:hint="cs"/>
          <w:rtl/>
          <w:lang w:eastAsia="he-IL"/>
        </w:rPr>
        <w:t>– – –</w:t>
      </w:r>
    </w:p>
    <w:p w:rsidR="00F32F22" w:rsidRDefault="00F32F22" w:rsidP="004C117C">
      <w:pPr>
        <w:ind w:firstLine="0"/>
        <w:rPr>
          <w:rtl/>
          <w:lang w:eastAsia="he-IL"/>
        </w:rPr>
      </w:pPr>
      <w:bookmarkStart w:id="9940" w:name="_ETM_Q21_405273"/>
      <w:bookmarkStart w:id="9941" w:name="_ETM_Q21_405338"/>
      <w:bookmarkEnd w:id="9940"/>
      <w:bookmarkEnd w:id="9941"/>
    </w:p>
    <w:p w:rsidR="00F32F22" w:rsidRDefault="00F32F22" w:rsidP="004C117C">
      <w:pPr>
        <w:pStyle w:val="af6"/>
        <w:keepNext/>
        <w:rPr>
          <w:rtl/>
        </w:rPr>
      </w:pPr>
      <w:r w:rsidRPr="00702076">
        <w:rPr>
          <w:rStyle w:val="TagStyle"/>
          <w:rtl/>
        </w:rPr>
        <w:t xml:space="preserve"> &lt;&lt; יור &gt;&gt;</w:t>
      </w:r>
      <w:r w:rsidRPr="00851BB2">
        <w:rPr>
          <w:rStyle w:val="TagStyle"/>
          <w:rtl/>
        </w:rPr>
        <w:t xml:space="preserve"> </w:t>
      </w:r>
      <w:r>
        <w:rPr>
          <w:rtl/>
        </w:rPr>
        <w:t>היו"ר משה סולומון:</w:t>
      </w:r>
      <w:r w:rsidRPr="00851BB2">
        <w:rPr>
          <w:rStyle w:val="TagStyle"/>
          <w:rtl/>
        </w:rPr>
        <w:t xml:space="preserve"> </w:t>
      </w:r>
      <w:r w:rsidRPr="00702076">
        <w:rPr>
          <w:rStyle w:val="TagStyle"/>
          <w:rtl/>
        </w:rPr>
        <w:t>&lt;&lt; יור &gt;&gt;</w:t>
      </w:r>
      <w:r>
        <w:rPr>
          <w:rtl/>
        </w:rPr>
        <w:t xml:space="preserve">  </w:t>
      </w:r>
    </w:p>
    <w:p w:rsidR="00F32F22" w:rsidRDefault="00F32F22" w:rsidP="004A14E8">
      <w:pPr>
        <w:rPr>
          <w:rtl/>
          <w:lang w:eastAsia="he-IL"/>
        </w:rPr>
      </w:pPr>
    </w:p>
    <w:p w:rsidR="00F32F22" w:rsidRPr="00851BB2" w:rsidRDefault="00F32F22" w:rsidP="004C117C">
      <w:pPr>
        <w:rPr>
          <w:rtl/>
          <w:lang w:eastAsia="he-IL"/>
        </w:rPr>
      </w:pPr>
      <w:bookmarkStart w:id="9942" w:name="_ETM_Q21_406229"/>
      <w:bookmarkEnd w:id="9942"/>
      <w:r>
        <w:rPr>
          <w:rFonts w:hint="cs"/>
          <w:rtl/>
          <w:lang w:eastAsia="he-IL"/>
        </w:rPr>
        <w:t xml:space="preserve">אני מבקש. נא להוציא את כל מי </w:t>
      </w:r>
      <w:bookmarkStart w:id="9943" w:name="_ETM_Q21_409314"/>
      <w:bookmarkEnd w:id="9943"/>
      <w:r>
        <w:rPr>
          <w:rFonts w:hint="cs"/>
          <w:rtl/>
          <w:lang w:eastAsia="he-IL"/>
        </w:rPr>
        <w:t xml:space="preserve">שלובש חולצות. כל מי שלובש חולצות </w:t>
      </w:r>
      <w:r>
        <w:rPr>
          <w:rFonts w:hint="eastAsia"/>
          <w:rtl/>
          <w:lang w:eastAsia="he-IL"/>
        </w:rPr>
        <w:t xml:space="preserve">– </w:t>
      </w:r>
      <w:r>
        <w:rPr>
          <w:rFonts w:hint="cs"/>
          <w:rtl/>
          <w:lang w:eastAsia="he-IL"/>
        </w:rPr>
        <w:t xml:space="preserve">נא להוציא מהאולם. כל </w:t>
      </w:r>
      <w:bookmarkStart w:id="9944" w:name="_ETM_Q21_414709"/>
      <w:bookmarkEnd w:id="9944"/>
      <w:r>
        <w:rPr>
          <w:rFonts w:hint="cs"/>
          <w:rtl/>
          <w:lang w:eastAsia="he-IL"/>
        </w:rPr>
        <w:t xml:space="preserve">מי שלובש את החולצות </w:t>
      </w:r>
      <w:r>
        <w:rPr>
          <w:rFonts w:hint="eastAsia"/>
          <w:rtl/>
          <w:lang w:eastAsia="he-IL"/>
        </w:rPr>
        <w:t xml:space="preserve">– </w:t>
      </w:r>
      <w:r>
        <w:rPr>
          <w:rFonts w:hint="cs"/>
          <w:rtl/>
          <w:lang w:eastAsia="he-IL"/>
        </w:rPr>
        <w:t>נא להוציא מהאולם.</w:t>
      </w:r>
    </w:p>
    <w:p w:rsidR="00F32F22" w:rsidRDefault="00F32F22" w:rsidP="004C117C">
      <w:pPr>
        <w:ind w:firstLine="0"/>
        <w:rPr>
          <w:rtl/>
          <w:lang w:eastAsia="he-IL"/>
        </w:rPr>
      </w:pPr>
      <w:bookmarkStart w:id="9945" w:name="_ETM_Q21_411589"/>
      <w:bookmarkEnd w:id="9945"/>
    </w:p>
    <w:p w:rsidR="00F32F22" w:rsidRDefault="00F32F22" w:rsidP="004C117C">
      <w:pPr>
        <w:pStyle w:val="af5"/>
        <w:keepNext/>
        <w:rPr>
          <w:rtl/>
        </w:rPr>
      </w:pPr>
      <w:bookmarkStart w:id="9946" w:name="ET_interruption_קריאה_58"/>
      <w:r w:rsidRPr="00702076">
        <w:rPr>
          <w:rStyle w:val="TagStyle"/>
          <w:rtl/>
        </w:rPr>
        <w:t xml:space="preserve"> &lt;&lt; קריאה &gt;&gt;</w:t>
      </w:r>
      <w:r w:rsidRPr="00851BB2">
        <w:rPr>
          <w:rStyle w:val="TagStyle"/>
          <w:rtl/>
        </w:rPr>
        <w:t xml:space="preserve"> </w:t>
      </w:r>
      <w:r>
        <w:rPr>
          <w:rtl/>
        </w:rPr>
        <w:t>קריא</w:t>
      </w:r>
      <w:r>
        <w:rPr>
          <w:rFonts w:hint="cs"/>
          <w:rtl/>
        </w:rPr>
        <w:t>ות</w:t>
      </w:r>
      <w:r>
        <w:rPr>
          <w:rtl/>
        </w:rPr>
        <w:t>:</w:t>
      </w:r>
      <w:r w:rsidRPr="00851BB2">
        <w:rPr>
          <w:rStyle w:val="TagStyle"/>
          <w:rtl/>
        </w:rPr>
        <w:t xml:space="preserve"> </w:t>
      </w:r>
      <w:r w:rsidRPr="00702076">
        <w:rPr>
          <w:rStyle w:val="TagStyle"/>
          <w:rtl/>
        </w:rPr>
        <w:t>&lt;&lt; קריאה &gt;&gt;</w:t>
      </w:r>
      <w:r>
        <w:rPr>
          <w:rtl/>
        </w:rPr>
        <w:t xml:space="preserve">  </w:t>
      </w:r>
      <w:bookmarkEnd w:id="9946"/>
    </w:p>
    <w:p w:rsidR="00F32F22" w:rsidRDefault="00F32F22" w:rsidP="004A14E8">
      <w:pPr>
        <w:rPr>
          <w:rtl/>
          <w:lang w:eastAsia="he-IL"/>
        </w:rPr>
      </w:pPr>
    </w:p>
    <w:p w:rsidR="00F32F22" w:rsidRDefault="004A14E8" w:rsidP="004A14E8">
      <w:pPr>
        <w:rPr>
          <w:rtl/>
          <w:lang w:eastAsia="he-IL"/>
        </w:rPr>
      </w:pPr>
      <w:r>
        <w:rPr>
          <w:rFonts w:hint="cs"/>
          <w:rtl/>
          <w:lang w:eastAsia="he-IL"/>
        </w:rPr>
        <w:t>– – –</w:t>
      </w:r>
      <w:r w:rsidR="00F32F22">
        <w:rPr>
          <w:rFonts w:hint="cs"/>
          <w:rtl/>
          <w:lang w:eastAsia="he-IL"/>
        </w:rPr>
        <w:t xml:space="preserve"> להסתובב עם חולצות</w:t>
      </w:r>
      <w:bookmarkStart w:id="9947" w:name="_ETM_Q21_417544"/>
      <w:bookmarkEnd w:id="9947"/>
      <w:r w:rsidR="00F32F22">
        <w:rPr>
          <w:rFonts w:hint="cs"/>
          <w:rtl/>
          <w:lang w:eastAsia="he-IL"/>
        </w:rPr>
        <w:t xml:space="preserve"> </w:t>
      </w:r>
      <w:r>
        <w:rPr>
          <w:rFonts w:hint="cs"/>
          <w:rtl/>
          <w:lang w:eastAsia="he-IL"/>
        </w:rPr>
        <w:t>– – –</w:t>
      </w:r>
    </w:p>
    <w:p w:rsidR="00F32F22" w:rsidRDefault="00F32F22" w:rsidP="004C117C">
      <w:pPr>
        <w:ind w:firstLine="0"/>
        <w:rPr>
          <w:rtl/>
          <w:lang w:eastAsia="he-IL"/>
        </w:rPr>
      </w:pPr>
      <w:bookmarkStart w:id="9948" w:name="_ETM_Q21_421322"/>
      <w:bookmarkStart w:id="9949" w:name="_ETM_Q21_421405"/>
      <w:bookmarkEnd w:id="9948"/>
      <w:bookmarkEnd w:id="9949"/>
    </w:p>
    <w:p w:rsidR="00F32F22" w:rsidRDefault="00F32F22" w:rsidP="004C117C">
      <w:pPr>
        <w:pStyle w:val="af5"/>
        <w:keepNext/>
        <w:rPr>
          <w:rtl/>
        </w:rPr>
      </w:pPr>
      <w:bookmarkStart w:id="9950" w:name="ET_interruption_5084_59"/>
      <w:r w:rsidRPr="00702076">
        <w:rPr>
          <w:rStyle w:val="TagStyle"/>
          <w:rtl/>
        </w:rPr>
        <w:t xml:space="preserve"> &lt;&lt; קריאה &gt;&gt;</w:t>
      </w:r>
      <w:r w:rsidRPr="00851BB2">
        <w:rPr>
          <w:rStyle w:val="TagStyle"/>
          <w:rtl/>
        </w:rPr>
        <w:t xml:space="preserve"> </w:t>
      </w:r>
      <w:r>
        <w:rPr>
          <w:rtl/>
        </w:rPr>
        <w:t>מיקי לוי (יש עתיד):</w:t>
      </w:r>
      <w:r w:rsidRPr="00851BB2">
        <w:rPr>
          <w:rStyle w:val="TagStyle"/>
          <w:rtl/>
        </w:rPr>
        <w:t xml:space="preserve"> </w:t>
      </w:r>
      <w:r w:rsidRPr="00702076">
        <w:rPr>
          <w:rStyle w:val="TagStyle"/>
          <w:rtl/>
        </w:rPr>
        <w:t>&lt;&lt; קריאה &gt;&gt;</w:t>
      </w:r>
      <w:r>
        <w:rPr>
          <w:rtl/>
        </w:rPr>
        <w:t xml:space="preserve">  </w:t>
      </w:r>
      <w:bookmarkEnd w:id="9950"/>
    </w:p>
    <w:p w:rsidR="00F32F22" w:rsidRDefault="00F32F22" w:rsidP="004A14E8">
      <w:pPr>
        <w:rPr>
          <w:rtl/>
          <w:lang w:eastAsia="he-IL"/>
        </w:rPr>
      </w:pPr>
    </w:p>
    <w:p w:rsidR="00F32F22" w:rsidRDefault="00F32F22" w:rsidP="004C117C">
      <w:pPr>
        <w:rPr>
          <w:rtl/>
          <w:lang w:eastAsia="he-IL"/>
        </w:rPr>
      </w:pPr>
      <w:bookmarkStart w:id="9951" w:name="_ETM_Q21_419324"/>
      <w:bookmarkEnd w:id="9951"/>
      <w:r>
        <w:rPr>
          <w:rFonts w:hint="cs"/>
          <w:rtl/>
          <w:lang w:eastAsia="he-IL"/>
        </w:rPr>
        <w:t>איזה סעיף? זה לא מופיע.</w:t>
      </w:r>
      <w:bookmarkStart w:id="9952" w:name="_ETM_Q21_421456"/>
      <w:bookmarkEnd w:id="9952"/>
    </w:p>
    <w:p w:rsidR="00F32F22" w:rsidRPr="00702076" w:rsidRDefault="00F32F22" w:rsidP="004C117C">
      <w:pPr>
        <w:rPr>
          <w:rtl/>
        </w:rPr>
      </w:pPr>
      <w:bookmarkStart w:id="9953" w:name="_ETM_Q21_421550"/>
      <w:bookmarkStart w:id="9954" w:name="ET_interruption_6361_60"/>
      <w:bookmarkEnd w:id="9953"/>
    </w:p>
    <w:p w:rsidR="00F32F22" w:rsidRDefault="00F32F22" w:rsidP="004C117C">
      <w:pPr>
        <w:pStyle w:val="af5"/>
        <w:keepNext/>
        <w:rPr>
          <w:rtl/>
        </w:rPr>
      </w:pPr>
      <w:r w:rsidRPr="00702076">
        <w:rPr>
          <w:rStyle w:val="TagStyle"/>
          <w:rtl/>
        </w:rPr>
        <w:t>&lt;&lt; קריאה &gt;&gt;</w:t>
      </w:r>
      <w:r w:rsidRPr="00851BB2">
        <w:rPr>
          <w:rStyle w:val="TagStyle"/>
          <w:rtl/>
        </w:rPr>
        <w:t xml:space="preserve"> </w:t>
      </w:r>
      <w:r>
        <w:rPr>
          <w:rtl/>
        </w:rPr>
        <w:t>נאור שירי (יש עתיד):</w:t>
      </w:r>
      <w:r w:rsidRPr="00851BB2">
        <w:rPr>
          <w:rStyle w:val="TagStyle"/>
          <w:rtl/>
        </w:rPr>
        <w:t xml:space="preserve"> </w:t>
      </w:r>
      <w:r w:rsidRPr="00702076">
        <w:rPr>
          <w:rStyle w:val="TagStyle"/>
          <w:rtl/>
        </w:rPr>
        <w:t>&lt;&lt; קריאה &gt;&gt;</w:t>
      </w:r>
      <w:r>
        <w:rPr>
          <w:rtl/>
        </w:rPr>
        <w:t xml:space="preserve">  </w:t>
      </w:r>
      <w:bookmarkEnd w:id="9954"/>
    </w:p>
    <w:p w:rsidR="00F32F22" w:rsidRPr="00851BB2" w:rsidRDefault="00F32F22" w:rsidP="004A14E8">
      <w:pPr>
        <w:rPr>
          <w:rtl/>
          <w:lang w:eastAsia="he-IL"/>
        </w:rPr>
      </w:pPr>
      <w:bookmarkStart w:id="9955" w:name="_ETM_Q21_424393"/>
      <w:bookmarkEnd w:id="9955"/>
    </w:p>
    <w:p w:rsidR="00F32F22" w:rsidRDefault="00F32F22" w:rsidP="004A14E8">
      <w:pPr>
        <w:rPr>
          <w:rtl/>
          <w:lang w:eastAsia="he-IL"/>
        </w:rPr>
      </w:pPr>
      <w:bookmarkStart w:id="9956" w:name="_ETM_Q21_411680"/>
      <w:bookmarkEnd w:id="9956"/>
      <w:r>
        <w:rPr>
          <w:rFonts w:hint="cs"/>
          <w:rtl/>
          <w:lang w:eastAsia="he-IL"/>
        </w:rPr>
        <w:t>מי שואל אותך מה ללבוש? תגיד, מה,</w:t>
      </w:r>
      <w:bookmarkStart w:id="9957" w:name="_ETM_Q21_431562"/>
      <w:bookmarkEnd w:id="9957"/>
      <w:r>
        <w:rPr>
          <w:rFonts w:hint="cs"/>
          <w:rtl/>
          <w:lang w:eastAsia="he-IL"/>
        </w:rPr>
        <w:t xml:space="preserve"> אנחנו במדינה </w:t>
      </w:r>
      <w:r w:rsidR="004A14E8">
        <w:rPr>
          <w:rFonts w:hint="cs"/>
          <w:rtl/>
          <w:lang w:eastAsia="he-IL"/>
        </w:rPr>
        <w:t>– – –</w:t>
      </w:r>
    </w:p>
    <w:p w:rsidR="00F32F22" w:rsidRDefault="00F32F22" w:rsidP="004C117C">
      <w:pPr>
        <w:ind w:firstLine="0"/>
        <w:rPr>
          <w:rtl/>
          <w:lang w:eastAsia="he-IL"/>
        </w:rPr>
      </w:pPr>
      <w:bookmarkStart w:id="9958" w:name="_ETM_Q21_442130"/>
      <w:bookmarkStart w:id="9959" w:name="_ETM_Q21_442205"/>
      <w:bookmarkEnd w:id="9958"/>
      <w:bookmarkEnd w:id="9959"/>
    </w:p>
    <w:p w:rsidR="00F32F22" w:rsidRDefault="00F32F22" w:rsidP="004C117C">
      <w:pPr>
        <w:pStyle w:val="af6"/>
        <w:keepNext/>
        <w:rPr>
          <w:rtl/>
        </w:rPr>
      </w:pPr>
      <w:r w:rsidRPr="00702076">
        <w:rPr>
          <w:rStyle w:val="TagStyle"/>
          <w:rtl/>
        </w:rPr>
        <w:t xml:space="preserve"> &lt;&lt; יור &gt;&gt;</w:t>
      </w:r>
      <w:r w:rsidRPr="00851BB2">
        <w:rPr>
          <w:rStyle w:val="TagStyle"/>
          <w:rtl/>
        </w:rPr>
        <w:t xml:space="preserve"> </w:t>
      </w:r>
      <w:r>
        <w:rPr>
          <w:rtl/>
        </w:rPr>
        <w:t>היו"ר משה סולומון:</w:t>
      </w:r>
      <w:r w:rsidRPr="00851BB2">
        <w:rPr>
          <w:rStyle w:val="TagStyle"/>
          <w:rtl/>
        </w:rPr>
        <w:t xml:space="preserve"> </w:t>
      </w:r>
      <w:r w:rsidRPr="00702076">
        <w:rPr>
          <w:rStyle w:val="TagStyle"/>
          <w:rtl/>
        </w:rPr>
        <w:t>&lt;&lt; יור &gt;&gt;</w:t>
      </w:r>
      <w:r>
        <w:rPr>
          <w:rtl/>
        </w:rPr>
        <w:t xml:space="preserve">  </w:t>
      </w:r>
    </w:p>
    <w:p w:rsidR="00F32F22" w:rsidRDefault="00F32F22" w:rsidP="004A14E8">
      <w:pPr>
        <w:rPr>
          <w:rtl/>
          <w:lang w:eastAsia="he-IL"/>
        </w:rPr>
      </w:pPr>
    </w:p>
    <w:p w:rsidR="00F32F22" w:rsidRDefault="00F32F22" w:rsidP="004C117C">
      <w:pPr>
        <w:rPr>
          <w:rtl/>
          <w:lang w:eastAsia="he-IL"/>
        </w:rPr>
      </w:pPr>
      <w:bookmarkStart w:id="9960" w:name="_ETM_Q21_443135"/>
      <w:bookmarkEnd w:id="9960"/>
      <w:r>
        <w:rPr>
          <w:rFonts w:hint="cs"/>
          <w:rtl/>
          <w:lang w:eastAsia="he-IL"/>
        </w:rPr>
        <w:t xml:space="preserve">אדוני השר, עוד רגע, </w:t>
      </w:r>
      <w:bookmarkStart w:id="9961" w:name="_ETM_Q21_439572"/>
      <w:bookmarkEnd w:id="9961"/>
      <w:r>
        <w:rPr>
          <w:rFonts w:hint="cs"/>
          <w:rtl/>
          <w:lang w:eastAsia="he-IL"/>
        </w:rPr>
        <w:t>בסדר? אני שאלתי ואמרו שאי-אפשר. מותר להניח על הכיסאות; אסור ללבוש.</w:t>
      </w:r>
    </w:p>
    <w:p w:rsidR="00F32F22" w:rsidRDefault="00F32F22" w:rsidP="004C117C">
      <w:pPr>
        <w:ind w:firstLine="0"/>
        <w:rPr>
          <w:rtl/>
          <w:lang w:eastAsia="he-IL"/>
        </w:rPr>
      </w:pPr>
      <w:bookmarkStart w:id="9962" w:name="_ETM_Q21_450689"/>
      <w:bookmarkStart w:id="9963" w:name="_ETM_Q21_450750"/>
      <w:bookmarkEnd w:id="9962"/>
      <w:bookmarkEnd w:id="9963"/>
    </w:p>
    <w:p w:rsidR="00F32F22" w:rsidRDefault="00F32F22" w:rsidP="004C117C">
      <w:pPr>
        <w:pStyle w:val="af5"/>
        <w:keepNext/>
        <w:rPr>
          <w:rtl/>
        </w:rPr>
      </w:pPr>
      <w:r w:rsidRPr="00702076">
        <w:rPr>
          <w:rStyle w:val="TagStyle"/>
          <w:rtl/>
        </w:rPr>
        <w:t xml:space="preserve"> &lt;&lt; קריאה &gt;&gt;</w:t>
      </w:r>
      <w:r w:rsidRPr="00851BB2">
        <w:rPr>
          <w:rStyle w:val="TagStyle"/>
          <w:rtl/>
        </w:rPr>
        <w:t xml:space="preserve"> </w:t>
      </w:r>
      <w:r>
        <w:rPr>
          <w:rtl/>
        </w:rPr>
        <w:t>נאור שירי (יש עתיד):</w:t>
      </w:r>
      <w:r w:rsidRPr="00851BB2">
        <w:rPr>
          <w:rStyle w:val="TagStyle"/>
          <w:rtl/>
        </w:rPr>
        <w:t xml:space="preserve"> </w:t>
      </w:r>
      <w:r w:rsidRPr="00702076">
        <w:rPr>
          <w:rStyle w:val="TagStyle"/>
          <w:rtl/>
        </w:rPr>
        <w:t>&lt;&lt; קריאה &gt;&gt;</w:t>
      </w:r>
      <w:r>
        <w:rPr>
          <w:rtl/>
        </w:rPr>
        <w:t xml:space="preserve">  </w:t>
      </w:r>
    </w:p>
    <w:p w:rsidR="00F32F22" w:rsidRPr="00851BB2" w:rsidRDefault="00F32F22" w:rsidP="004A14E8">
      <w:pPr>
        <w:rPr>
          <w:rtl/>
          <w:lang w:eastAsia="he-IL"/>
        </w:rPr>
      </w:pPr>
    </w:p>
    <w:p w:rsidR="00F32F22" w:rsidRDefault="00F32F22" w:rsidP="004C117C">
      <w:pPr>
        <w:rPr>
          <w:rtl/>
          <w:lang w:eastAsia="he-IL"/>
        </w:rPr>
      </w:pPr>
      <w:r>
        <w:rPr>
          <w:rFonts w:hint="cs"/>
          <w:rtl/>
          <w:lang w:eastAsia="he-IL"/>
        </w:rPr>
        <w:t>מי שואל אותך מה ללבוש?</w:t>
      </w:r>
      <w:bookmarkStart w:id="9964" w:name="_ETM_Q21_449330"/>
      <w:bookmarkEnd w:id="9964"/>
    </w:p>
    <w:p w:rsidR="00F32F22" w:rsidRDefault="00F32F22" w:rsidP="004C117C">
      <w:pPr>
        <w:ind w:firstLine="0"/>
        <w:rPr>
          <w:rtl/>
          <w:lang w:eastAsia="he-IL"/>
        </w:rPr>
      </w:pPr>
      <w:bookmarkStart w:id="9965" w:name="_ETM_Q21_449400"/>
      <w:bookmarkStart w:id="9966" w:name="_ETM_Q21_449442"/>
      <w:bookmarkStart w:id="9967" w:name="_ETM_Q21_449501"/>
      <w:bookmarkEnd w:id="9965"/>
      <w:bookmarkEnd w:id="9966"/>
      <w:bookmarkEnd w:id="9967"/>
    </w:p>
    <w:p w:rsidR="00F32F22" w:rsidRDefault="00F32F22" w:rsidP="004C117C">
      <w:pPr>
        <w:pStyle w:val="af5"/>
        <w:keepNext/>
        <w:rPr>
          <w:rtl/>
        </w:rPr>
      </w:pPr>
      <w:bookmarkStart w:id="9968" w:name="ET_interruption_5084_63"/>
      <w:r w:rsidRPr="00702076">
        <w:rPr>
          <w:rStyle w:val="TagStyle"/>
          <w:rtl/>
        </w:rPr>
        <w:t xml:space="preserve"> &lt;&lt; קריאה &gt;&gt;</w:t>
      </w:r>
      <w:r w:rsidRPr="00851BB2">
        <w:rPr>
          <w:rStyle w:val="TagStyle"/>
          <w:rtl/>
        </w:rPr>
        <w:t xml:space="preserve"> </w:t>
      </w:r>
      <w:r>
        <w:rPr>
          <w:rtl/>
        </w:rPr>
        <w:t>מיקי לוי (יש עתיד):</w:t>
      </w:r>
      <w:r w:rsidRPr="00851BB2">
        <w:rPr>
          <w:rStyle w:val="TagStyle"/>
          <w:rtl/>
        </w:rPr>
        <w:t xml:space="preserve"> </w:t>
      </w:r>
      <w:r w:rsidRPr="00702076">
        <w:rPr>
          <w:rStyle w:val="TagStyle"/>
          <w:rtl/>
        </w:rPr>
        <w:t>&lt;&lt; קריאה &gt;&gt;</w:t>
      </w:r>
      <w:r>
        <w:rPr>
          <w:rtl/>
        </w:rPr>
        <w:t xml:space="preserve">  </w:t>
      </w:r>
      <w:bookmarkEnd w:id="9968"/>
    </w:p>
    <w:p w:rsidR="00F32F22" w:rsidRDefault="00F32F22" w:rsidP="004A14E8">
      <w:pPr>
        <w:rPr>
          <w:rtl/>
          <w:lang w:eastAsia="he-IL"/>
        </w:rPr>
      </w:pPr>
    </w:p>
    <w:p w:rsidR="00F32F22" w:rsidRDefault="00F32F22" w:rsidP="004C117C">
      <w:pPr>
        <w:rPr>
          <w:rtl/>
          <w:lang w:eastAsia="he-IL"/>
        </w:rPr>
      </w:pPr>
      <w:bookmarkStart w:id="9969" w:name="_ETM_Q21_451574"/>
      <w:bookmarkEnd w:id="9969"/>
      <w:r>
        <w:rPr>
          <w:rFonts w:hint="cs"/>
          <w:rtl/>
          <w:lang w:eastAsia="he-IL"/>
        </w:rPr>
        <w:t xml:space="preserve">זה לא בתקנון הכנסת. </w:t>
      </w:r>
      <w:bookmarkStart w:id="9970" w:name="_ETM_Q21_454119"/>
      <w:bookmarkEnd w:id="9970"/>
      <w:r>
        <w:rPr>
          <w:rFonts w:hint="cs"/>
          <w:rtl/>
          <w:lang w:eastAsia="he-IL"/>
        </w:rPr>
        <w:t>נקודה.</w:t>
      </w:r>
    </w:p>
    <w:p w:rsidR="00F32F22" w:rsidRDefault="00F32F22" w:rsidP="004C117C">
      <w:pPr>
        <w:ind w:firstLine="0"/>
        <w:rPr>
          <w:rtl/>
          <w:lang w:eastAsia="he-IL"/>
        </w:rPr>
      </w:pPr>
    </w:p>
    <w:p w:rsidR="00F32F22" w:rsidRDefault="00F32F22" w:rsidP="004C117C">
      <w:pPr>
        <w:pStyle w:val="af5"/>
        <w:keepNext/>
        <w:rPr>
          <w:rtl/>
        </w:rPr>
      </w:pPr>
      <w:bookmarkStart w:id="9971" w:name="ET_interruption_6507_64"/>
      <w:r w:rsidRPr="00702076">
        <w:rPr>
          <w:rStyle w:val="TagStyle"/>
          <w:rtl/>
        </w:rPr>
        <w:t xml:space="preserve"> &lt;&lt; קריאה &gt;&gt;</w:t>
      </w:r>
      <w:r w:rsidRPr="00851BB2">
        <w:rPr>
          <w:rStyle w:val="TagStyle"/>
          <w:rtl/>
        </w:rPr>
        <w:t xml:space="preserve"> </w:t>
      </w:r>
      <w:r>
        <w:rPr>
          <w:rtl/>
        </w:rPr>
        <w:t>שלי טל מירון (יש עתיד):</w:t>
      </w:r>
      <w:r w:rsidRPr="00851BB2">
        <w:rPr>
          <w:rStyle w:val="TagStyle"/>
          <w:rtl/>
        </w:rPr>
        <w:t xml:space="preserve"> </w:t>
      </w:r>
      <w:r w:rsidRPr="00702076">
        <w:rPr>
          <w:rStyle w:val="TagStyle"/>
          <w:rtl/>
        </w:rPr>
        <w:t>&lt;&lt; קריאה &gt;&gt;</w:t>
      </w:r>
      <w:r>
        <w:rPr>
          <w:rtl/>
        </w:rPr>
        <w:t xml:space="preserve">  </w:t>
      </w:r>
      <w:bookmarkEnd w:id="9971"/>
    </w:p>
    <w:p w:rsidR="00F32F22" w:rsidRDefault="00F32F22" w:rsidP="004A14E8">
      <w:pPr>
        <w:rPr>
          <w:rtl/>
          <w:lang w:eastAsia="he-IL"/>
        </w:rPr>
      </w:pPr>
    </w:p>
    <w:p w:rsidR="00F32F22" w:rsidRDefault="00F32F22" w:rsidP="004A14E8">
      <w:pPr>
        <w:rPr>
          <w:rtl/>
          <w:lang w:eastAsia="he-IL"/>
        </w:rPr>
      </w:pPr>
      <w:r>
        <w:rPr>
          <w:rFonts w:hint="cs"/>
          <w:rtl/>
          <w:lang w:eastAsia="he-IL"/>
        </w:rPr>
        <w:t xml:space="preserve">אין כזה דבר. מותר לנו ללבוש </w:t>
      </w:r>
      <w:r w:rsidR="004A14E8">
        <w:rPr>
          <w:rFonts w:hint="cs"/>
          <w:rtl/>
          <w:lang w:eastAsia="he-IL"/>
        </w:rPr>
        <w:t>– – –</w:t>
      </w:r>
    </w:p>
    <w:p w:rsidR="00F32F22" w:rsidRDefault="00F32F22" w:rsidP="004C117C">
      <w:pPr>
        <w:ind w:firstLine="0"/>
        <w:rPr>
          <w:rtl/>
          <w:lang w:eastAsia="he-IL"/>
        </w:rPr>
      </w:pPr>
      <w:bookmarkStart w:id="9972" w:name="_ETM_Q21_454801"/>
      <w:bookmarkStart w:id="9973" w:name="_ETM_Q21_454884"/>
      <w:bookmarkStart w:id="9974" w:name="_ETM_Q21_454912"/>
      <w:bookmarkStart w:id="9975" w:name="_ETM_Q21_454998"/>
      <w:bookmarkStart w:id="9976" w:name="_ETM_Q21_456780"/>
      <w:bookmarkStart w:id="9977" w:name="_ETM_Q21_456871"/>
      <w:bookmarkEnd w:id="9972"/>
      <w:bookmarkEnd w:id="9973"/>
      <w:bookmarkEnd w:id="9974"/>
      <w:bookmarkEnd w:id="9975"/>
      <w:bookmarkEnd w:id="9976"/>
      <w:bookmarkEnd w:id="9977"/>
    </w:p>
    <w:p w:rsidR="00F32F22" w:rsidRDefault="00F32F22" w:rsidP="004C117C">
      <w:pPr>
        <w:pStyle w:val="af6"/>
        <w:keepNext/>
        <w:rPr>
          <w:rtl/>
        </w:rPr>
      </w:pPr>
      <w:bookmarkStart w:id="9978" w:name="ET_yor_6598_88"/>
      <w:r w:rsidRPr="00702076">
        <w:rPr>
          <w:rStyle w:val="TagStyle"/>
          <w:rtl/>
        </w:rPr>
        <w:t xml:space="preserve"> &lt;&lt; יור &gt;&gt;</w:t>
      </w:r>
      <w:r w:rsidRPr="00406A6F">
        <w:rPr>
          <w:rStyle w:val="TagStyle"/>
          <w:rtl/>
        </w:rPr>
        <w:t xml:space="preserve"> </w:t>
      </w:r>
      <w:r>
        <w:rPr>
          <w:rtl/>
        </w:rPr>
        <w:t>היו"ר משה סולומון:</w:t>
      </w:r>
      <w:r w:rsidRPr="00406A6F">
        <w:rPr>
          <w:rStyle w:val="TagStyle"/>
          <w:rtl/>
        </w:rPr>
        <w:t xml:space="preserve"> </w:t>
      </w:r>
      <w:r w:rsidRPr="00702076">
        <w:rPr>
          <w:rStyle w:val="TagStyle"/>
          <w:rtl/>
        </w:rPr>
        <w:t>&lt;&lt; יור &gt;&gt;</w:t>
      </w:r>
      <w:r>
        <w:rPr>
          <w:rtl/>
        </w:rPr>
        <w:t xml:space="preserve">   </w:t>
      </w:r>
      <w:bookmarkEnd w:id="9978"/>
    </w:p>
    <w:p w:rsidR="00F32F22" w:rsidRDefault="00F32F22" w:rsidP="004A14E8">
      <w:pPr>
        <w:rPr>
          <w:rtl/>
          <w:lang w:eastAsia="he-IL"/>
        </w:rPr>
      </w:pPr>
    </w:p>
    <w:p w:rsidR="00F32F22" w:rsidRDefault="00F32F22" w:rsidP="004C117C">
      <w:pPr>
        <w:rPr>
          <w:rtl/>
          <w:lang w:eastAsia="he-IL"/>
        </w:rPr>
      </w:pPr>
      <w:bookmarkStart w:id="9979" w:name="_ETM_Q21_458087"/>
      <w:bookmarkEnd w:id="9979"/>
      <w:r>
        <w:rPr>
          <w:rFonts w:hint="cs"/>
          <w:rtl/>
          <w:lang w:eastAsia="he-IL"/>
        </w:rPr>
        <w:t xml:space="preserve">שבו במקומותיכם. שבו במקומותיכם. הבנתי. </w:t>
      </w:r>
    </w:p>
    <w:p w:rsidR="00F32F22" w:rsidRPr="00406A6F" w:rsidRDefault="00F32F22" w:rsidP="004C117C">
      <w:pPr>
        <w:rPr>
          <w:rtl/>
          <w:lang w:eastAsia="he-IL"/>
        </w:rPr>
      </w:pPr>
      <w:bookmarkStart w:id="9980" w:name="_ETM_Q21_457805"/>
      <w:bookmarkStart w:id="9981" w:name="_ETM_Q21_457885"/>
      <w:bookmarkEnd w:id="9980"/>
      <w:bookmarkEnd w:id="9981"/>
    </w:p>
    <w:p w:rsidR="00F32F22" w:rsidRDefault="00F32F22" w:rsidP="004C117C">
      <w:pPr>
        <w:pStyle w:val="af5"/>
        <w:keepNext/>
        <w:rPr>
          <w:rtl/>
        </w:rPr>
      </w:pPr>
      <w:bookmarkStart w:id="9982" w:name="ET_interruption_6367_66"/>
      <w:r w:rsidRPr="00702076">
        <w:rPr>
          <w:rStyle w:val="TagStyle"/>
          <w:rtl/>
        </w:rPr>
        <w:t xml:space="preserve"> &lt;&lt; קריאה &gt;&gt;</w:t>
      </w:r>
      <w:r w:rsidRPr="00851BB2">
        <w:rPr>
          <w:rStyle w:val="TagStyle"/>
          <w:rtl/>
        </w:rPr>
        <w:t xml:space="preserve"> </w:t>
      </w:r>
      <w:r>
        <w:rPr>
          <w:rtl/>
        </w:rPr>
        <w:t>שרון ניר (ישראל ביתנו):</w:t>
      </w:r>
      <w:r w:rsidRPr="00851BB2">
        <w:rPr>
          <w:rStyle w:val="TagStyle"/>
          <w:rtl/>
        </w:rPr>
        <w:t xml:space="preserve"> </w:t>
      </w:r>
      <w:r w:rsidRPr="00702076">
        <w:rPr>
          <w:rStyle w:val="TagStyle"/>
          <w:rtl/>
        </w:rPr>
        <w:t>&lt;&lt; קריאה &gt;&gt;</w:t>
      </w:r>
      <w:r>
        <w:rPr>
          <w:rtl/>
        </w:rPr>
        <w:t xml:space="preserve">  </w:t>
      </w:r>
      <w:bookmarkEnd w:id="9982"/>
    </w:p>
    <w:p w:rsidR="00F32F22" w:rsidRDefault="00F32F22" w:rsidP="004A14E8">
      <w:pPr>
        <w:rPr>
          <w:rtl/>
          <w:lang w:eastAsia="he-IL"/>
        </w:rPr>
      </w:pPr>
    </w:p>
    <w:p w:rsidR="00F32F22" w:rsidRDefault="004A14E8" w:rsidP="004A14E8">
      <w:pPr>
        <w:rPr>
          <w:lang w:eastAsia="he-IL"/>
        </w:rPr>
      </w:pPr>
      <w:r>
        <w:rPr>
          <w:rFonts w:hint="cs"/>
          <w:rtl/>
          <w:lang w:eastAsia="he-IL"/>
        </w:rPr>
        <w:t>– – –</w:t>
      </w:r>
    </w:p>
    <w:p w:rsidR="00F32F22" w:rsidRDefault="00F32F22" w:rsidP="004C117C">
      <w:pPr>
        <w:ind w:firstLine="0"/>
        <w:rPr>
          <w:rtl/>
          <w:lang w:eastAsia="he-IL"/>
        </w:rPr>
      </w:pPr>
      <w:bookmarkStart w:id="9983" w:name="_ETM_Q21_454969"/>
      <w:bookmarkStart w:id="9984" w:name="_ETM_Q21_455052"/>
      <w:bookmarkStart w:id="9985" w:name="_ETM_Q21_460884"/>
      <w:bookmarkStart w:id="9986" w:name="_ETM_Q21_460949"/>
      <w:bookmarkEnd w:id="9983"/>
      <w:bookmarkEnd w:id="9984"/>
      <w:bookmarkEnd w:id="9985"/>
      <w:bookmarkEnd w:id="9986"/>
    </w:p>
    <w:p w:rsidR="00F32F22" w:rsidRDefault="00F32F22" w:rsidP="004C117C">
      <w:pPr>
        <w:pStyle w:val="af5"/>
        <w:keepNext/>
        <w:rPr>
          <w:rtl/>
        </w:rPr>
      </w:pPr>
      <w:bookmarkStart w:id="9987" w:name="ET_interruption_5084_67"/>
      <w:r w:rsidRPr="00702076">
        <w:rPr>
          <w:rStyle w:val="TagStyle"/>
          <w:rtl/>
        </w:rPr>
        <w:t xml:space="preserve"> &lt;&lt; קריאה &gt;&gt;</w:t>
      </w:r>
      <w:r w:rsidRPr="00851BB2">
        <w:rPr>
          <w:rStyle w:val="TagStyle"/>
          <w:rtl/>
        </w:rPr>
        <w:t xml:space="preserve"> </w:t>
      </w:r>
      <w:r>
        <w:rPr>
          <w:rtl/>
        </w:rPr>
        <w:t>מיקי לוי (יש עתיד):</w:t>
      </w:r>
      <w:r w:rsidRPr="00851BB2">
        <w:rPr>
          <w:rStyle w:val="TagStyle"/>
          <w:rtl/>
        </w:rPr>
        <w:t xml:space="preserve"> </w:t>
      </w:r>
      <w:r w:rsidRPr="00702076">
        <w:rPr>
          <w:rStyle w:val="TagStyle"/>
          <w:rtl/>
        </w:rPr>
        <w:t>&lt;&lt; קריאה &gt;&gt;</w:t>
      </w:r>
      <w:r>
        <w:rPr>
          <w:rtl/>
        </w:rPr>
        <w:t xml:space="preserve">  </w:t>
      </w:r>
      <w:bookmarkEnd w:id="9987"/>
    </w:p>
    <w:p w:rsidR="00F32F22" w:rsidRDefault="00F32F22" w:rsidP="004A14E8">
      <w:pPr>
        <w:rPr>
          <w:rtl/>
          <w:lang w:eastAsia="he-IL"/>
        </w:rPr>
      </w:pPr>
    </w:p>
    <w:p w:rsidR="00F32F22" w:rsidRDefault="00F32F22" w:rsidP="004A14E8">
      <w:pPr>
        <w:rPr>
          <w:rtl/>
          <w:lang w:eastAsia="he-IL"/>
        </w:rPr>
      </w:pPr>
      <w:r>
        <w:rPr>
          <w:rFonts w:hint="cs"/>
          <w:rtl/>
          <w:lang w:eastAsia="he-IL"/>
        </w:rPr>
        <w:t xml:space="preserve">אני יכול לבוא עם </w:t>
      </w:r>
      <w:r w:rsidR="004A14E8">
        <w:rPr>
          <w:rFonts w:hint="cs"/>
          <w:rtl/>
          <w:lang w:eastAsia="he-IL"/>
        </w:rPr>
        <w:t>– – –</w:t>
      </w:r>
    </w:p>
    <w:p w:rsidR="00F32F22" w:rsidRPr="00851BB2" w:rsidRDefault="00F32F22" w:rsidP="004C117C">
      <w:pPr>
        <w:rPr>
          <w:rtl/>
          <w:lang w:eastAsia="he-IL"/>
        </w:rPr>
      </w:pPr>
      <w:bookmarkStart w:id="9988" w:name="_ETM_Q21_463405"/>
      <w:bookmarkStart w:id="9989" w:name="_ETM_Q21_463479"/>
      <w:bookmarkEnd w:id="9988"/>
      <w:bookmarkEnd w:id="9989"/>
    </w:p>
    <w:p w:rsidR="00F32F22" w:rsidRDefault="00F32F22" w:rsidP="004C117C">
      <w:pPr>
        <w:pStyle w:val="af6"/>
        <w:keepNext/>
        <w:rPr>
          <w:rtl/>
        </w:rPr>
      </w:pPr>
      <w:r w:rsidRPr="00702076">
        <w:rPr>
          <w:rStyle w:val="TagStyle"/>
          <w:rtl/>
        </w:rPr>
        <w:t xml:space="preserve"> &lt;&lt; יור &gt;&gt;</w:t>
      </w:r>
      <w:r w:rsidRPr="00851BB2">
        <w:rPr>
          <w:rStyle w:val="TagStyle"/>
          <w:rtl/>
        </w:rPr>
        <w:t xml:space="preserve"> </w:t>
      </w:r>
      <w:r>
        <w:rPr>
          <w:rtl/>
        </w:rPr>
        <w:t>היו"ר משה סולומון:</w:t>
      </w:r>
      <w:r w:rsidRPr="00851BB2">
        <w:rPr>
          <w:rStyle w:val="TagStyle"/>
          <w:rtl/>
        </w:rPr>
        <w:t xml:space="preserve"> </w:t>
      </w:r>
      <w:r w:rsidRPr="00702076">
        <w:rPr>
          <w:rStyle w:val="TagStyle"/>
          <w:rtl/>
        </w:rPr>
        <w:t>&lt;&lt; יור &gt;&gt;</w:t>
      </w:r>
      <w:r>
        <w:rPr>
          <w:rtl/>
        </w:rPr>
        <w:t xml:space="preserve">  </w:t>
      </w:r>
    </w:p>
    <w:p w:rsidR="00F32F22" w:rsidRPr="00851BB2" w:rsidRDefault="00F32F22" w:rsidP="004A14E8">
      <w:pPr>
        <w:rPr>
          <w:rtl/>
          <w:lang w:eastAsia="he-IL"/>
        </w:rPr>
      </w:pPr>
      <w:bookmarkStart w:id="9990" w:name="_ETM_Q21_456573"/>
      <w:bookmarkEnd w:id="9990"/>
    </w:p>
    <w:p w:rsidR="00F32F22" w:rsidRDefault="00F32F22" w:rsidP="004C117C">
      <w:pPr>
        <w:rPr>
          <w:rtl/>
          <w:lang w:eastAsia="he-IL"/>
        </w:rPr>
      </w:pPr>
      <w:r>
        <w:rPr>
          <w:rFonts w:hint="cs"/>
          <w:rtl/>
          <w:lang w:eastAsia="he-IL"/>
        </w:rPr>
        <w:t xml:space="preserve">נא לשבת במקומות. חברת </w:t>
      </w:r>
      <w:bookmarkStart w:id="9991" w:name="_ETM_Q21_462866"/>
      <w:bookmarkEnd w:id="9991"/>
      <w:r>
        <w:rPr>
          <w:rFonts w:hint="cs"/>
          <w:rtl/>
          <w:lang w:eastAsia="he-IL"/>
        </w:rPr>
        <w:t>הכנסת נעמה לזימי, נא לשבת במקום. חבר הכנסת נעמה לזימי, את בקריאה שלישית. נא לצאת.</w:t>
      </w:r>
      <w:bookmarkStart w:id="9992" w:name="_ETM_Q21_470863"/>
      <w:bookmarkStart w:id="9993" w:name="_ETM_Q21_468461"/>
      <w:bookmarkEnd w:id="9992"/>
      <w:bookmarkEnd w:id="9993"/>
    </w:p>
    <w:p w:rsidR="00F32F22" w:rsidRDefault="00F32F22" w:rsidP="004C117C">
      <w:pPr>
        <w:rPr>
          <w:rtl/>
          <w:lang w:eastAsia="he-IL"/>
        </w:rPr>
      </w:pPr>
      <w:bookmarkStart w:id="9994" w:name="_ETM_Q21_469214"/>
      <w:bookmarkEnd w:id="9994"/>
    </w:p>
    <w:p w:rsidR="00F32F22" w:rsidRDefault="00F32F22" w:rsidP="004C117C">
      <w:pPr>
        <w:pStyle w:val="af5"/>
        <w:keepNext/>
        <w:rPr>
          <w:rtl/>
        </w:rPr>
      </w:pPr>
      <w:bookmarkStart w:id="9995" w:name="_ETM_Q21_469281"/>
      <w:bookmarkStart w:id="9996" w:name="ET_interruption_קר_אה_68"/>
      <w:bookmarkEnd w:id="9995"/>
      <w:r w:rsidRPr="00702076">
        <w:rPr>
          <w:rStyle w:val="TagStyle"/>
          <w:rtl/>
        </w:rPr>
        <w:t xml:space="preserve"> &lt;&lt; קריאה &gt;&gt;</w:t>
      </w:r>
      <w:r w:rsidRPr="00FA433F">
        <w:rPr>
          <w:rStyle w:val="TagStyle"/>
          <w:rtl/>
        </w:rPr>
        <w:t xml:space="preserve"> </w:t>
      </w:r>
      <w:r>
        <w:rPr>
          <w:rtl/>
        </w:rPr>
        <w:t>קריאה:</w:t>
      </w:r>
      <w:r w:rsidRPr="00FA433F">
        <w:rPr>
          <w:rStyle w:val="TagStyle"/>
          <w:rtl/>
        </w:rPr>
        <w:t xml:space="preserve"> </w:t>
      </w:r>
      <w:r w:rsidRPr="00702076">
        <w:rPr>
          <w:rStyle w:val="TagStyle"/>
          <w:rtl/>
        </w:rPr>
        <w:t>&lt;&lt; קריאה &gt;&gt;</w:t>
      </w:r>
      <w:r>
        <w:rPr>
          <w:rtl/>
        </w:rPr>
        <w:t xml:space="preserve">  </w:t>
      </w:r>
      <w:bookmarkEnd w:id="9996"/>
    </w:p>
    <w:p w:rsidR="00F32F22" w:rsidRDefault="00F32F22" w:rsidP="004A14E8">
      <w:pPr>
        <w:rPr>
          <w:rtl/>
          <w:lang w:eastAsia="he-IL"/>
        </w:rPr>
      </w:pPr>
    </w:p>
    <w:p w:rsidR="00F32F22" w:rsidRDefault="00F32F22" w:rsidP="004A14E8">
      <w:pPr>
        <w:rPr>
          <w:rtl/>
          <w:lang w:eastAsia="he-IL"/>
        </w:rPr>
      </w:pPr>
      <w:bookmarkStart w:id="9997" w:name="_ETM_Q21_469032"/>
      <w:bookmarkEnd w:id="9997"/>
      <w:r>
        <w:rPr>
          <w:rFonts w:hint="cs"/>
          <w:rtl/>
          <w:lang w:eastAsia="he-IL"/>
        </w:rPr>
        <w:t xml:space="preserve">מותר לנו </w:t>
      </w:r>
      <w:r w:rsidR="004A14E8">
        <w:rPr>
          <w:rFonts w:hint="cs"/>
          <w:rtl/>
          <w:lang w:eastAsia="he-IL"/>
        </w:rPr>
        <w:t>– – –</w:t>
      </w:r>
    </w:p>
    <w:p w:rsidR="00F32F22" w:rsidRDefault="00F32F22" w:rsidP="004C117C">
      <w:pPr>
        <w:ind w:firstLine="0"/>
        <w:rPr>
          <w:rtl/>
          <w:lang w:eastAsia="he-IL"/>
        </w:rPr>
      </w:pPr>
      <w:bookmarkStart w:id="9998" w:name="_ETM_Q21_470615"/>
      <w:bookmarkStart w:id="9999" w:name="_ETM_Q21_470680"/>
      <w:bookmarkStart w:id="10000" w:name="_ETM_Q21_470711"/>
      <w:bookmarkStart w:id="10001" w:name="_ETM_Q21_470775"/>
      <w:bookmarkEnd w:id="9998"/>
      <w:bookmarkEnd w:id="9999"/>
      <w:bookmarkEnd w:id="10000"/>
      <w:bookmarkEnd w:id="10001"/>
    </w:p>
    <w:p w:rsidR="00F32F22" w:rsidRDefault="00F32F22" w:rsidP="004C117C">
      <w:pPr>
        <w:pStyle w:val="af6"/>
        <w:keepNext/>
        <w:rPr>
          <w:rtl/>
        </w:rPr>
      </w:pPr>
      <w:bookmarkStart w:id="10002" w:name="ET_yor_6598_69"/>
      <w:r w:rsidRPr="00702076">
        <w:rPr>
          <w:rStyle w:val="TagStyle"/>
          <w:rtl/>
        </w:rPr>
        <w:t xml:space="preserve"> &lt;&lt; יור &gt;&gt;</w:t>
      </w:r>
      <w:r w:rsidRPr="00FA433F">
        <w:rPr>
          <w:rStyle w:val="TagStyle"/>
          <w:rtl/>
        </w:rPr>
        <w:t xml:space="preserve"> </w:t>
      </w:r>
      <w:r>
        <w:rPr>
          <w:rtl/>
        </w:rPr>
        <w:t>היו"ר משה סולומון:</w:t>
      </w:r>
      <w:r w:rsidRPr="00FA433F">
        <w:rPr>
          <w:rStyle w:val="TagStyle"/>
          <w:rtl/>
        </w:rPr>
        <w:t xml:space="preserve"> </w:t>
      </w:r>
      <w:r w:rsidRPr="00702076">
        <w:rPr>
          <w:rStyle w:val="TagStyle"/>
          <w:rtl/>
        </w:rPr>
        <w:t>&lt;&lt; יור &gt;&gt;</w:t>
      </w:r>
      <w:r>
        <w:rPr>
          <w:rtl/>
        </w:rPr>
        <w:t xml:space="preserve">  </w:t>
      </w:r>
      <w:bookmarkEnd w:id="10002"/>
    </w:p>
    <w:p w:rsidR="00F32F22" w:rsidRDefault="00F32F22" w:rsidP="004A14E8">
      <w:pPr>
        <w:rPr>
          <w:rtl/>
          <w:lang w:eastAsia="he-IL"/>
        </w:rPr>
      </w:pPr>
    </w:p>
    <w:p w:rsidR="00F32F22" w:rsidRDefault="00F32F22" w:rsidP="004C117C">
      <w:pPr>
        <w:rPr>
          <w:rtl/>
          <w:lang w:eastAsia="he-IL"/>
        </w:rPr>
      </w:pPr>
      <w:bookmarkStart w:id="10003" w:name="_ETM_Q21_471641"/>
      <w:bookmarkEnd w:id="10003"/>
      <w:r>
        <w:rPr>
          <w:rFonts w:hint="cs"/>
          <w:rtl/>
          <w:lang w:eastAsia="he-IL"/>
        </w:rPr>
        <w:t>הבנתי. אני מתקן. קיבלתי מהיועץ</w:t>
      </w:r>
      <w:bookmarkStart w:id="10004" w:name="_ETM_Q21_475912"/>
      <w:bookmarkEnd w:id="10004"/>
      <w:r>
        <w:rPr>
          <w:rFonts w:hint="cs"/>
          <w:rtl/>
          <w:lang w:eastAsia="he-IL"/>
        </w:rPr>
        <w:t xml:space="preserve"> המשפטי. אפשר. נא לשבת במקומותיכם. אני אומר שוב: </w:t>
      </w:r>
      <w:bookmarkStart w:id="10005" w:name="_ETM_Q21_480600"/>
      <w:bookmarkEnd w:id="10005"/>
      <w:r>
        <w:rPr>
          <w:rFonts w:hint="cs"/>
          <w:rtl/>
          <w:lang w:eastAsia="he-IL"/>
        </w:rPr>
        <w:t>אפשר ללבוש. נא לשבת במקומותיכם. חבל שאנחנו עושים זילות</w:t>
      </w:r>
      <w:bookmarkStart w:id="10006" w:name="_ETM_Q21_490928"/>
      <w:bookmarkEnd w:id="10006"/>
      <w:r>
        <w:rPr>
          <w:rFonts w:hint="cs"/>
          <w:rtl/>
          <w:lang w:eastAsia="he-IL"/>
        </w:rPr>
        <w:t xml:space="preserve"> בדבר כל כך </w:t>
      </w:r>
      <w:r>
        <w:rPr>
          <w:rtl/>
          <w:lang w:eastAsia="he-IL"/>
        </w:rPr>
        <w:t>–</w:t>
      </w:r>
      <w:r>
        <w:rPr>
          <w:rFonts w:hint="cs"/>
          <w:rtl/>
          <w:lang w:eastAsia="he-IL"/>
        </w:rPr>
        <w:t xml:space="preserve"> כולנו כואבים, כולנו עסוקים </w:t>
      </w:r>
      <w:bookmarkStart w:id="10007" w:name="_ETM_Q21_496700"/>
      <w:bookmarkEnd w:id="10007"/>
      <w:r>
        <w:rPr>
          <w:rFonts w:hint="cs"/>
          <w:rtl/>
          <w:lang w:eastAsia="he-IL"/>
        </w:rPr>
        <w:t>בזה. אין צורך יותר. פרובוקציה מיותרת</w:t>
      </w:r>
      <w:r w:rsidR="008B71A2">
        <w:rPr>
          <w:rFonts w:hint="cs"/>
          <w:rtl/>
          <w:lang w:eastAsia="he-IL"/>
        </w:rPr>
        <w:t>,</w:t>
      </w:r>
      <w:r>
        <w:rPr>
          <w:rFonts w:hint="cs"/>
          <w:rtl/>
          <w:lang w:eastAsia="he-IL"/>
        </w:rPr>
        <w:t xml:space="preserve"> שלא תורמת </w:t>
      </w:r>
      <w:bookmarkStart w:id="10008" w:name="_ETM_Q21_500089"/>
      <w:bookmarkEnd w:id="10008"/>
      <w:r>
        <w:rPr>
          <w:rFonts w:hint="cs"/>
          <w:rtl/>
          <w:lang w:eastAsia="he-IL"/>
        </w:rPr>
        <w:t xml:space="preserve">לעניין. </w:t>
      </w:r>
      <w:bookmarkStart w:id="10009" w:name="_ETM_Q21_498595"/>
      <w:bookmarkEnd w:id="10009"/>
    </w:p>
    <w:p w:rsidR="00F32F22" w:rsidRDefault="00F32F22" w:rsidP="004C117C">
      <w:pPr>
        <w:ind w:firstLine="0"/>
        <w:rPr>
          <w:rtl/>
          <w:lang w:eastAsia="he-IL"/>
        </w:rPr>
      </w:pPr>
      <w:bookmarkStart w:id="10010" w:name="_ETM_Q21_498691"/>
      <w:bookmarkStart w:id="10011" w:name="_ETM_Q21_498722"/>
      <w:bookmarkStart w:id="10012" w:name="_ETM_Q21_498816"/>
      <w:bookmarkEnd w:id="10010"/>
      <w:bookmarkEnd w:id="10011"/>
      <w:bookmarkEnd w:id="10012"/>
    </w:p>
    <w:p w:rsidR="00F32F22" w:rsidRDefault="00F32F22" w:rsidP="004C117C">
      <w:pPr>
        <w:pStyle w:val="af5"/>
        <w:keepNext/>
        <w:rPr>
          <w:rtl/>
        </w:rPr>
      </w:pPr>
      <w:bookmarkStart w:id="10013" w:name="ET_interruption_6236_70"/>
      <w:r w:rsidRPr="00702076">
        <w:rPr>
          <w:rStyle w:val="TagStyle"/>
          <w:rtl/>
        </w:rPr>
        <w:t xml:space="preserve"> &lt;&lt; קריאה &gt;&gt;</w:t>
      </w:r>
      <w:r w:rsidRPr="00FA433F">
        <w:rPr>
          <w:rStyle w:val="TagStyle"/>
          <w:rtl/>
        </w:rPr>
        <w:t xml:space="preserve"> </w:t>
      </w:r>
      <w:r>
        <w:rPr>
          <w:rtl/>
        </w:rPr>
        <w:t>נעמה לזימי (העבודה):</w:t>
      </w:r>
      <w:r w:rsidRPr="00FA433F">
        <w:rPr>
          <w:rStyle w:val="TagStyle"/>
          <w:rtl/>
        </w:rPr>
        <w:t xml:space="preserve"> </w:t>
      </w:r>
      <w:r w:rsidRPr="00702076">
        <w:rPr>
          <w:rStyle w:val="TagStyle"/>
          <w:rtl/>
        </w:rPr>
        <w:t>&lt;&lt; קריאה &gt;&gt;</w:t>
      </w:r>
      <w:r>
        <w:rPr>
          <w:rtl/>
        </w:rPr>
        <w:t xml:space="preserve">  </w:t>
      </w:r>
      <w:bookmarkEnd w:id="10013"/>
    </w:p>
    <w:p w:rsidR="00F32F22" w:rsidRDefault="00F32F22" w:rsidP="004A14E8">
      <w:pPr>
        <w:rPr>
          <w:rtl/>
          <w:lang w:eastAsia="he-IL"/>
        </w:rPr>
      </w:pPr>
    </w:p>
    <w:p w:rsidR="00F32F22" w:rsidRDefault="004A14E8" w:rsidP="004A14E8">
      <w:pPr>
        <w:rPr>
          <w:lang w:eastAsia="he-IL"/>
        </w:rPr>
      </w:pPr>
      <w:bookmarkStart w:id="10014" w:name="_ETM_Q21_501836"/>
      <w:bookmarkEnd w:id="10014"/>
      <w:r>
        <w:rPr>
          <w:rFonts w:hint="cs"/>
          <w:rtl/>
          <w:lang w:eastAsia="he-IL"/>
        </w:rPr>
        <w:t>– – –</w:t>
      </w:r>
    </w:p>
    <w:p w:rsidR="00F32F22" w:rsidRDefault="00F32F22" w:rsidP="004C117C">
      <w:pPr>
        <w:ind w:firstLine="0"/>
        <w:rPr>
          <w:rtl/>
          <w:lang w:eastAsia="he-IL"/>
        </w:rPr>
      </w:pPr>
      <w:bookmarkStart w:id="10015" w:name="_ETM_Q21_502961"/>
      <w:bookmarkStart w:id="10016" w:name="_ETM_Q21_502995"/>
      <w:bookmarkStart w:id="10017" w:name="_ETM_Q21_503064"/>
      <w:bookmarkEnd w:id="10015"/>
      <w:bookmarkEnd w:id="10016"/>
      <w:bookmarkEnd w:id="10017"/>
    </w:p>
    <w:p w:rsidR="00F32F22" w:rsidRDefault="00F32F22" w:rsidP="004C117C">
      <w:pPr>
        <w:pStyle w:val="af6"/>
        <w:keepNext/>
        <w:rPr>
          <w:rtl/>
        </w:rPr>
      </w:pPr>
      <w:bookmarkStart w:id="10018" w:name="ET_yor_6598_71"/>
      <w:r w:rsidRPr="00702076">
        <w:rPr>
          <w:rStyle w:val="TagStyle"/>
          <w:rtl/>
        </w:rPr>
        <w:t xml:space="preserve"> &lt;&lt; יור &gt;&gt;</w:t>
      </w:r>
      <w:r w:rsidRPr="00FA433F">
        <w:rPr>
          <w:rStyle w:val="TagStyle"/>
          <w:rtl/>
        </w:rPr>
        <w:t xml:space="preserve"> </w:t>
      </w:r>
      <w:r>
        <w:rPr>
          <w:rtl/>
        </w:rPr>
        <w:t>היו"ר משה סולומון:</w:t>
      </w:r>
      <w:r w:rsidRPr="00FA433F">
        <w:rPr>
          <w:rStyle w:val="TagStyle"/>
          <w:rtl/>
        </w:rPr>
        <w:t xml:space="preserve"> </w:t>
      </w:r>
      <w:r w:rsidRPr="00702076">
        <w:rPr>
          <w:rStyle w:val="TagStyle"/>
          <w:rtl/>
        </w:rPr>
        <w:t>&lt;&lt; יור &gt;&gt;</w:t>
      </w:r>
      <w:r>
        <w:rPr>
          <w:rtl/>
        </w:rPr>
        <w:t xml:space="preserve">  </w:t>
      </w:r>
      <w:bookmarkEnd w:id="10018"/>
    </w:p>
    <w:p w:rsidR="00F32F22" w:rsidRDefault="00F32F22" w:rsidP="004A14E8">
      <w:pPr>
        <w:rPr>
          <w:rtl/>
          <w:lang w:eastAsia="he-IL"/>
        </w:rPr>
      </w:pPr>
    </w:p>
    <w:p w:rsidR="00F32F22" w:rsidRDefault="00F32F22" w:rsidP="004C117C">
      <w:pPr>
        <w:rPr>
          <w:rtl/>
          <w:lang w:eastAsia="he-IL"/>
        </w:rPr>
      </w:pPr>
      <w:bookmarkStart w:id="10019" w:name="_ETM_Q21_501513"/>
      <w:bookmarkEnd w:id="10019"/>
      <w:r>
        <w:rPr>
          <w:rFonts w:hint="cs"/>
          <w:rtl/>
          <w:lang w:eastAsia="he-IL"/>
        </w:rPr>
        <w:t xml:space="preserve">אנחנו מבינים, אבל זה </w:t>
      </w:r>
      <w:bookmarkStart w:id="10020" w:name="_ETM_Q21_503870"/>
      <w:bookmarkEnd w:id="10020"/>
      <w:r>
        <w:rPr>
          <w:rFonts w:hint="cs"/>
          <w:rtl/>
          <w:lang w:eastAsia="he-IL"/>
        </w:rPr>
        <w:t>מיותר. כולנו עסוקים בזה.</w:t>
      </w:r>
    </w:p>
    <w:p w:rsidR="00F32F22" w:rsidRDefault="00F32F22" w:rsidP="004C117C">
      <w:pPr>
        <w:ind w:firstLine="0"/>
        <w:rPr>
          <w:rtl/>
          <w:lang w:eastAsia="he-IL"/>
        </w:rPr>
      </w:pPr>
      <w:bookmarkStart w:id="10021" w:name="_ETM_Q21_504292"/>
      <w:bookmarkStart w:id="10022" w:name="_ETM_Q21_504308"/>
      <w:bookmarkStart w:id="10023" w:name="_ETM_Q21_504380"/>
      <w:bookmarkEnd w:id="10021"/>
      <w:bookmarkEnd w:id="10022"/>
      <w:bookmarkEnd w:id="10023"/>
    </w:p>
    <w:p w:rsidR="00F32F22" w:rsidRDefault="00F32F22" w:rsidP="004C117C">
      <w:pPr>
        <w:pStyle w:val="af5"/>
        <w:keepNext/>
        <w:rPr>
          <w:rtl/>
        </w:rPr>
      </w:pPr>
      <w:bookmarkStart w:id="10024" w:name="ET_interruption_6341_72"/>
      <w:r w:rsidRPr="00702076">
        <w:rPr>
          <w:rStyle w:val="TagStyle"/>
          <w:rtl/>
        </w:rPr>
        <w:t xml:space="preserve"> &lt;&lt; קריאה &gt;&gt;</w:t>
      </w:r>
      <w:r w:rsidRPr="00FA433F">
        <w:rPr>
          <w:rStyle w:val="TagStyle"/>
          <w:rtl/>
        </w:rPr>
        <w:t xml:space="preserve"> </w:t>
      </w:r>
      <w:r>
        <w:rPr>
          <w:rtl/>
        </w:rPr>
        <w:t>דבי ביטון (יש עתיד):</w:t>
      </w:r>
      <w:r w:rsidRPr="00FA433F">
        <w:rPr>
          <w:rStyle w:val="TagStyle"/>
          <w:rtl/>
        </w:rPr>
        <w:t xml:space="preserve"> </w:t>
      </w:r>
      <w:r w:rsidRPr="00702076">
        <w:rPr>
          <w:rStyle w:val="TagStyle"/>
          <w:rtl/>
        </w:rPr>
        <w:t>&lt;&lt; קריאה &gt;&gt;</w:t>
      </w:r>
      <w:r>
        <w:rPr>
          <w:rtl/>
        </w:rPr>
        <w:t xml:space="preserve">  </w:t>
      </w:r>
      <w:bookmarkEnd w:id="10024"/>
    </w:p>
    <w:p w:rsidR="00F32F22" w:rsidRDefault="00F32F22" w:rsidP="004A14E8">
      <w:pPr>
        <w:rPr>
          <w:rtl/>
          <w:lang w:eastAsia="he-IL"/>
        </w:rPr>
      </w:pPr>
    </w:p>
    <w:p w:rsidR="00F32F22" w:rsidRDefault="00F32F22" w:rsidP="004A14E8">
      <w:pPr>
        <w:rPr>
          <w:rtl/>
          <w:lang w:eastAsia="he-IL"/>
        </w:rPr>
      </w:pPr>
      <w:r>
        <w:rPr>
          <w:rFonts w:hint="cs"/>
          <w:rtl/>
          <w:lang w:eastAsia="he-IL"/>
        </w:rPr>
        <w:t xml:space="preserve">בסך הכול תזכורת, שיזכרו אותם </w:t>
      </w:r>
      <w:r w:rsidR="004A14E8">
        <w:rPr>
          <w:rFonts w:hint="cs"/>
          <w:rtl/>
          <w:lang w:eastAsia="he-IL"/>
        </w:rPr>
        <w:t>– – –</w:t>
      </w:r>
      <w:bookmarkStart w:id="10025" w:name="_ETM_Q21_509701"/>
      <w:bookmarkEnd w:id="10025"/>
    </w:p>
    <w:p w:rsidR="00F32F22" w:rsidRDefault="00F32F22" w:rsidP="004C117C">
      <w:pPr>
        <w:ind w:firstLine="0"/>
        <w:rPr>
          <w:rtl/>
          <w:lang w:eastAsia="he-IL"/>
        </w:rPr>
      </w:pPr>
      <w:bookmarkStart w:id="10026" w:name="_ETM_Q21_509805"/>
      <w:bookmarkStart w:id="10027" w:name="_ETM_Q21_509862"/>
      <w:bookmarkStart w:id="10028" w:name="_ETM_Q21_509920"/>
      <w:bookmarkEnd w:id="10026"/>
      <w:bookmarkEnd w:id="10027"/>
      <w:bookmarkEnd w:id="10028"/>
    </w:p>
    <w:p w:rsidR="00F32F22" w:rsidRDefault="00F32F22" w:rsidP="004C117C">
      <w:pPr>
        <w:pStyle w:val="af5"/>
        <w:keepNext/>
        <w:rPr>
          <w:rtl/>
        </w:rPr>
      </w:pPr>
      <w:bookmarkStart w:id="10029" w:name="ET_interruption_6236_73"/>
      <w:r w:rsidRPr="00702076">
        <w:rPr>
          <w:rStyle w:val="TagStyle"/>
          <w:rtl/>
        </w:rPr>
        <w:t xml:space="preserve"> &lt;&lt; קריאה &gt;&gt;</w:t>
      </w:r>
      <w:r w:rsidRPr="00FA433F">
        <w:rPr>
          <w:rStyle w:val="TagStyle"/>
          <w:rtl/>
        </w:rPr>
        <w:t xml:space="preserve"> </w:t>
      </w:r>
      <w:r>
        <w:rPr>
          <w:rtl/>
        </w:rPr>
        <w:t>נעמה לזימי (העבודה):</w:t>
      </w:r>
      <w:r w:rsidRPr="00FA433F">
        <w:rPr>
          <w:rStyle w:val="TagStyle"/>
          <w:rtl/>
        </w:rPr>
        <w:t xml:space="preserve"> </w:t>
      </w:r>
      <w:r w:rsidRPr="00702076">
        <w:rPr>
          <w:rStyle w:val="TagStyle"/>
          <w:rtl/>
        </w:rPr>
        <w:t>&lt;&lt; קריאה &gt;&gt;</w:t>
      </w:r>
      <w:r>
        <w:rPr>
          <w:rtl/>
        </w:rPr>
        <w:t xml:space="preserve">  </w:t>
      </w:r>
      <w:bookmarkEnd w:id="10029"/>
    </w:p>
    <w:p w:rsidR="00F32F22" w:rsidRDefault="00F32F22" w:rsidP="004A14E8">
      <w:pPr>
        <w:rPr>
          <w:rtl/>
          <w:lang w:eastAsia="he-IL"/>
        </w:rPr>
      </w:pPr>
    </w:p>
    <w:p w:rsidR="00F32F22" w:rsidRDefault="004A14E8" w:rsidP="004A14E8">
      <w:pPr>
        <w:rPr>
          <w:lang w:eastAsia="he-IL"/>
        </w:rPr>
      </w:pPr>
      <w:r>
        <w:rPr>
          <w:rFonts w:hint="cs"/>
          <w:rtl/>
          <w:lang w:eastAsia="he-IL"/>
        </w:rPr>
        <w:t>– – –</w:t>
      </w:r>
      <w:bookmarkStart w:id="10030" w:name="_ETM_Q21_541857"/>
      <w:bookmarkStart w:id="10031" w:name="_ETM_Q21_541919"/>
      <w:bookmarkEnd w:id="10030"/>
      <w:bookmarkEnd w:id="10031"/>
      <w:r w:rsidR="00F32F22">
        <w:rPr>
          <w:rFonts w:hint="cs"/>
          <w:rtl/>
          <w:lang w:eastAsia="he-IL"/>
        </w:rPr>
        <w:t xml:space="preserve"> איך כולם עסוקים בזה?</w:t>
      </w:r>
      <w:bookmarkStart w:id="10032" w:name="_ETM_Q21_508427"/>
      <w:bookmarkEnd w:id="10032"/>
    </w:p>
    <w:p w:rsidR="00F32F22" w:rsidRDefault="00F32F22" w:rsidP="004C117C">
      <w:pPr>
        <w:rPr>
          <w:rtl/>
          <w:lang w:eastAsia="he-IL"/>
        </w:rPr>
      </w:pPr>
      <w:bookmarkStart w:id="10033" w:name="_ETM_Q21_508497"/>
      <w:bookmarkStart w:id="10034" w:name="_ETM_Q21_508539"/>
      <w:bookmarkStart w:id="10035" w:name="_ETM_Q21_508611"/>
      <w:bookmarkEnd w:id="10033"/>
      <w:bookmarkEnd w:id="10034"/>
      <w:bookmarkEnd w:id="10035"/>
    </w:p>
    <w:p w:rsidR="00F32F22" w:rsidRDefault="00F32F22" w:rsidP="004C117C">
      <w:pPr>
        <w:pStyle w:val="af6"/>
        <w:keepNext/>
        <w:rPr>
          <w:rtl/>
        </w:rPr>
      </w:pPr>
      <w:r w:rsidRPr="00702076">
        <w:rPr>
          <w:rStyle w:val="TagStyle"/>
          <w:rtl/>
        </w:rPr>
        <w:t xml:space="preserve"> &lt;&lt; יור &gt;&gt;</w:t>
      </w:r>
      <w:r w:rsidRPr="00FA433F">
        <w:rPr>
          <w:rStyle w:val="TagStyle"/>
          <w:rtl/>
        </w:rPr>
        <w:t xml:space="preserve"> </w:t>
      </w:r>
      <w:r>
        <w:rPr>
          <w:rtl/>
        </w:rPr>
        <w:t>היו"ר משה סולומון:</w:t>
      </w:r>
      <w:r w:rsidRPr="00FA433F">
        <w:rPr>
          <w:rStyle w:val="TagStyle"/>
          <w:rtl/>
        </w:rPr>
        <w:t xml:space="preserve"> </w:t>
      </w:r>
      <w:r w:rsidRPr="00702076">
        <w:rPr>
          <w:rStyle w:val="TagStyle"/>
          <w:rtl/>
        </w:rPr>
        <w:t>&lt;&lt; יור &gt;&gt;</w:t>
      </w:r>
      <w:r>
        <w:rPr>
          <w:rtl/>
        </w:rPr>
        <w:t xml:space="preserve">  </w:t>
      </w:r>
    </w:p>
    <w:p w:rsidR="00F32F22" w:rsidRDefault="00F32F22" w:rsidP="004A14E8">
      <w:pPr>
        <w:rPr>
          <w:rtl/>
          <w:lang w:eastAsia="he-IL"/>
        </w:rPr>
      </w:pPr>
    </w:p>
    <w:p w:rsidR="00F32F22" w:rsidRDefault="00F32F22" w:rsidP="004C117C">
      <w:pPr>
        <w:rPr>
          <w:rtl/>
          <w:lang w:eastAsia="he-IL"/>
        </w:rPr>
      </w:pPr>
      <w:r>
        <w:rPr>
          <w:rFonts w:hint="cs"/>
          <w:rtl/>
          <w:lang w:eastAsia="he-IL"/>
        </w:rPr>
        <w:t>חברי הכנסת</w:t>
      </w:r>
      <w:bookmarkStart w:id="10036" w:name="_ETM_Q21_509364"/>
      <w:bookmarkEnd w:id="10036"/>
      <w:r>
        <w:rPr>
          <w:rFonts w:hint="cs"/>
          <w:rtl/>
          <w:lang w:eastAsia="he-IL"/>
        </w:rPr>
        <w:t xml:space="preserve">, נא לשבת. אני אומר שוב, אני אומר שוב את דברי הייעוץ המשפטי: מי שלובש יכול להישאר עם החולצה. נא לשבת במקומותיכם. </w:t>
      </w:r>
    </w:p>
    <w:p w:rsidR="00F32F22" w:rsidRDefault="00F32F22" w:rsidP="004C117C">
      <w:pPr>
        <w:rPr>
          <w:rtl/>
          <w:lang w:eastAsia="he-IL"/>
        </w:rPr>
      </w:pPr>
    </w:p>
    <w:p w:rsidR="00F32F22" w:rsidRDefault="00F32F22" w:rsidP="004C117C">
      <w:pPr>
        <w:rPr>
          <w:rtl/>
          <w:lang w:eastAsia="he-IL"/>
        </w:rPr>
      </w:pPr>
      <w:r>
        <w:rPr>
          <w:rFonts w:hint="cs"/>
          <w:rtl/>
          <w:lang w:eastAsia="he-IL"/>
        </w:rPr>
        <w:t>בבקשה, אדוני השר.</w:t>
      </w:r>
    </w:p>
    <w:p w:rsidR="00F32F22" w:rsidRDefault="00F32F22" w:rsidP="004C117C">
      <w:pPr>
        <w:ind w:firstLine="0"/>
        <w:rPr>
          <w:rtl/>
          <w:lang w:eastAsia="he-IL"/>
        </w:rPr>
      </w:pPr>
    </w:p>
    <w:p w:rsidR="00F32F22" w:rsidRDefault="00F32F22" w:rsidP="004C117C">
      <w:pPr>
        <w:pStyle w:val="-"/>
        <w:keepNext/>
        <w:rPr>
          <w:rtl/>
        </w:rPr>
      </w:pPr>
      <w:bookmarkStart w:id="10037" w:name="ET_speakercontinue_6458_5"/>
      <w:r w:rsidRPr="00702076">
        <w:rPr>
          <w:rStyle w:val="TagStyle"/>
          <w:rtl/>
        </w:rPr>
        <w:t xml:space="preserve"> &lt;&lt; דובר_המשך &gt;&gt;</w:t>
      </w:r>
      <w:r w:rsidRPr="007F6516">
        <w:rPr>
          <w:rStyle w:val="TagStyle"/>
          <w:rtl/>
        </w:rPr>
        <w:t xml:space="preserve"> </w:t>
      </w:r>
      <w:r>
        <w:rPr>
          <w:rtl/>
        </w:rPr>
        <w:t>שר החינוך יואב קיש:</w:t>
      </w:r>
      <w:r w:rsidRPr="007F6516">
        <w:rPr>
          <w:rStyle w:val="TagStyle"/>
          <w:rtl/>
        </w:rPr>
        <w:t xml:space="preserve"> </w:t>
      </w:r>
      <w:r w:rsidRPr="00702076">
        <w:rPr>
          <w:rStyle w:val="TagStyle"/>
          <w:rtl/>
        </w:rPr>
        <w:t>&lt;&lt; דובר_המשך &gt;&gt;</w:t>
      </w:r>
      <w:r>
        <w:rPr>
          <w:rtl/>
        </w:rPr>
        <w:t xml:space="preserve">  </w:t>
      </w:r>
      <w:bookmarkEnd w:id="10037"/>
    </w:p>
    <w:p w:rsidR="00F32F22" w:rsidRDefault="00F32F22" w:rsidP="004A14E8">
      <w:pPr>
        <w:rPr>
          <w:rtl/>
          <w:lang w:eastAsia="he-IL"/>
        </w:rPr>
      </w:pPr>
    </w:p>
    <w:p w:rsidR="00F32F22" w:rsidRDefault="00F32F22" w:rsidP="004C117C">
      <w:pPr>
        <w:rPr>
          <w:rtl/>
          <w:lang w:eastAsia="he-IL"/>
        </w:rPr>
      </w:pPr>
      <w:r>
        <w:rPr>
          <w:rFonts w:hint="cs"/>
          <w:rtl/>
          <w:lang w:eastAsia="he-IL"/>
        </w:rPr>
        <w:t xml:space="preserve">אני רוצה להתייחס </w:t>
      </w:r>
      <w:proofErr w:type="spellStart"/>
      <w:r>
        <w:rPr>
          <w:rFonts w:hint="cs"/>
          <w:rtl/>
          <w:lang w:eastAsia="he-IL"/>
        </w:rPr>
        <w:t>לממ"חים</w:t>
      </w:r>
      <w:proofErr w:type="spellEnd"/>
      <w:r>
        <w:rPr>
          <w:rFonts w:hint="cs"/>
          <w:rtl/>
          <w:lang w:eastAsia="he-IL"/>
        </w:rPr>
        <w:t xml:space="preserve">. חברת הכנסת נעמה לזימי שאלה אותי על </w:t>
      </w:r>
      <w:proofErr w:type="spellStart"/>
      <w:r>
        <w:rPr>
          <w:rFonts w:hint="cs"/>
          <w:rtl/>
          <w:lang w:eastAsia="he-IL"/>
        </w:rPr>
        <w:t>הממ"חים</w:t>
      </w:r>
      <w:proofErr w:type="spellEnd"/>
      <w:r>
        <w:rPr>
          <w:rFonts w:hint="cs"/>
          <w:rtl/>
          <w:lang w:eastAsia="he-IL"/>
        </w:rPr>
        <w:t xml:space="preserve">. אני רוצה להתייחס לנושא </w:t>
      </w:r>
      <w:proofErr w:type="spellStart"/>
      <w:r>
        <w:rPr>
          <w:rFonts w:hint="cs"/>
          <w:rtl/>
          <w:lang w:eastAsia="he-IL"/>
        </w:rPr>
        <w:t>הממ"חים</w:t>
      </w:r>
      <w:proofErr w:type="spellEnd"/>
      <w:r>
        <w:rPr>
          <w:rFonts w:hint="cs"/>
          <w:rtl/>
          <w:lang w:eastAsia="he-IL"/>
        </w:rPr>
        <w:t>.</w:t>
      </w:r>
    </w:p>
    <w:p w:rsidR="00F32F22" w:rsidRDefault="00F32F22" w:rsidP="004C117C">
      <w:pPr>
        <w:ind w:firstLine="0"/>
        <w:rPr>
          <w:rtl/>
          <w:lang w:eastAsia="he-IL"/>
        </w:rPr>
      </w:pPr>
      <w:bookmarkStart w:id="10038" w:name="_ETM_Q21_550082"/>
      <w:bookmarkStart w:id="10039" w:name="_ETM_Q21_550188"/>
      <w:bookmarkStart w:id="10040" w:name="_ETM_Q21_550226"/>
      <w:bookmarkStart w:id="10041" w:name="_ETM_Q21_550283"/>
      <w:bookmarkEnd w:id="10038"/>
      <w:bookmarkEnd w:id="10039"/>
      <w:bookmarkEnd w:id="10040"/>
      <w:bookmarkEnd w:id="10041"/>
    </w:p>
    <w:p w:rsidR="00F32F22" w:rsidRDefault="00F32F22" w:rsidP="004C117C">
      <w:pPr>
        <w:pStyle w:val="af5"/>
        <w:keepNext/>
        <w:rPr>
          <w:rtl/>
        </w:rPr>
      </w:pPr>
      <w:bookmarkStart w:id="10042" w:name="ET_interruption_6236_75"/>
      <w:r w:rsidRPr="00702076">
        <w:rPr>
          <w:rStyle w:val="TagStyle"/>
          <w:rtl/>
        </w:rPr>
        <w:t xml:space="preserve"> &lt;&lt; קריאה &gt;&gt;</w:t>
      </w:r>
      <w:r w:rsidRPr="00FA433F">
        <w:rPr>
          <w:rStyle w:val="TagStyle"/>
          <w:rtl/>
        </w:rPr>
        <w:t xml:space="preserve"> </w:t>
      </w:r>
      <w:r>
        <w:rPr>
          <w:rtl/>
        </w:rPr>
        <w:t>נעמה לזימי (העבודה):</w:t>
      </w:r>
      <w:r w:rsidRPr="00FA433F">
        <w:rPr>
          <w:rStyle w:val="TagStyle"/>
          <w:rtl/>
        </w:rPr>
        <w:t xml:space="preserve"> </w:t>
      </w:r>
      <w:r w:rsidRPr="00702076">
        <w:rPr>
          <w:rStyle w:val="TagStyle"/>
          <w:rtl/>
        </w:rPr>
        <w:t>&lt;&lt; קריאה &gt;&gt;</w:t>
      </w:r>
      <w:r>
        <w:rPr>
          <w:rtl/>
        </w:rPr>
        <w:t xml:space="preserve">  </w:t>
      </w:r>
      <w:bookmarkEnd w:id="10042"/>
    </w:p>
    <w:p w:rsidR="00F32F22" w:rsidRDefault="00F32F22" w:rsidP="004A14E8">
      <w:pPr>
        <w:rPr>
          <w:rtl/>
          <w:lang w:eastAsia="he-IL"/>
        </w:rPr>
      </w:pPr>
    </w:p>
    <w:p w:rsidR="00F32F22" w:rsidRPr="00FA433F" w:rsidRDefault="00F32F22" w:rsidP="004C117C">
      <w:pPr>
        <w:rPr>
          <w:rtl/>
          <w:lang w:eastAsia="he-IL"/>
        </w:rPr>
      </w:pPr>
      <w:bookmarkStart w:id="10043" w:name="_ETM_Q21_549473"/>
      <w:bookmarkEnd w:id="10043"/>
      <w:r>
        <w:rPr>
          <w:rFonts w:hint="cs"/>
          <w:rtl/>
          <w:lang w:eastAsia="he-IL"/>
        </w:rPr>
        <w:t xml:space="preserve">הפקרתם את </w:t>
      </w:r>
      <w:proofErr w:type="spellStart"/>
      <w:r>
        <w:rPr>
          <w:rFonts w:hint="cs"/>
          <w:rtl/>
          <w:lang w:eastAsia="he-IL"/>
        </w:rPr>
        <w:t>הממ"חים</w:t>
      </w:r>
      <w:proofErr w:type="spellEnd"/>
      <w:r>
        <w:rPr>
          <w:rFonts w:hint="cs"/>
          <w:rtl/>
          <w:lang w:eastAsia="he-IL"/>
        </w:rPr>
        <w:t>.</w:t>
      </w:r>
    </w:p>
    <w:p w:rsidR="00F32F22" w:rsidRDefault="00F32F22" w:rsidP="004C117C">
      <w:pPr>
        <w:ind w:firstLine="0"/>
        <w:rPr>
          <w:rtl/>
          <w:lang w:eastAsia="he-IL"/>
        </w:rPr>
      </w:pPr>
      <w:bookmarkStart w:id="10044" w:name="_ETM_Q21_554386"/>
      <w:bookmarkStart w:id="10045" w:name="_ETM_Q21_554448"/>
      <w:bookmarkEnd w:id="10044"/>
      <w:bookmarkEnd w:id="10045"/>
    </w:p>
    <w:p w:rsidR="00F32F22" w:rsidRDefault="00F32F22" w:rsidP="004C117C">
      <w:pPr>
        <w:pStyle w:val="-"/>
        <w:keepNext/>
        <w:rPr>
          <w:rtl/>
        </w:rPr>
      </w:pPr>
      <w:bookmarkStart w:id="10046" w:name="ET_speakercontinue_6458_77"/>
      <w:r w:rsidRPr="00702076">
        <w:rPr>
          <w:rStyle w:val="TagStyle"/>
          <w:rtl/>
        </w:rPr>
        <w:t xml:space="preserve"> &lt;&lt; דובר_המשך &gt;&gt;</w:t>
      </w:r>
      <w:r w:rsidRPr="00FA433F">
        <w:rPr>
          <w:rStyle w:val="TagStyle"/>
          <w:rtl/>
        </w:rPr>
        <w:t xml:space="preserve"> </w:t>
      </w:r>
      <w:r>
        <w:rPr>
          <w:rtl/>
        </w:rPr>
        <w:t>שר החינוך יואב קיש:</w:t>
      </w:r>
      <w:r w:rsidRPr="00FA433F">
        <w:rPr>
          <w:rStyle w:val="TagStyle"/>
          <w:rtl/>
        </w:rPr>
        <w:t xml:space="preserve"> </w:t>
      </w:r>
      <w:r w:rsidRPr="00702076">
        <w:rPr>
          <w:rStyle w:val="TagStyle"/>
          <w:rtl/>
        </w:rPr>
        <w:t>&lt;&lt; דובר_המשך &gt;&gt;</w:t>
      </w:r>
      <w:r>
        <w:rPr>
          <w:rtl/>
        </w:rPr>
        <w:t xml:space="preserve">  </w:t>
      </w:r>
      <w:bookmarkEnd w:id="10046"/>
    </w:p>
    <w:p w:rsidR="00F32F22" w:rsidRDefault="00F32F22" w:rsidP="004A14E8">
      <w:pPr>
        <w:rPr>
          <w:rtl/>
          <w:lang w:eastAsia="he-IL"/>
        </w:rPr>
      </w:pPr>
    </w:p>
    <w:p w:rsidR="00F32F22" w:rsidRDefault="00F32F22" w:rsidP="004C117C">
      <w:pPr>
        <w:rPr>
          <w:rtl/>
          <w:lang w:eastAsia="he-IL"/>
        </w:rPr>
      </w:pPr>
      <w:bookmarkStart w:id="10047" w:name="_ETM_Q21_553999"/>
      <w:bookmarkEnd w:id="10047"/>
      <w:r>
        <w:rPr>
          <w:rFonts w:hint="cs"/>
          <w:rtl/>
          <w:lang w:eastAsia="he-IL"/>
        </w:rPr>
        <w:t>מה?</w:t>
      </w:r>
      <w:bookmarkStart w:id="10048" w:name="_ETM_Q21_554566"/>
      <w:bookmarkEnd w:id="10048"/>
      <w:r>
        <w:rPr>
          <w:rFonts w:hint="cs"/>
          <w:rtl/>
          <w:lang w:eastAsia="he-IL"/>
        </w:rPr>
        <w:t xml:space="preserve"> </w:t>
      </w:r>
      <w:bookmarkStart w:id="10049" w:name="_ETM_Q21_554679"/>
      <w:bookmarkEnd w:id="10049"/>
    </w:p>
    <w:p w:rsidR="00F32F22" w:rsidRDefault="00F32F22" w:rsidP="004C117C">
      <w:pPr>
        <w:ind w:firstLine="0"/>
        <w:rPr>
          <w:rtl/>
          <w:lang w:eastAsia="he-IL"/>
        </w:rPr>
      </w:pPr>
      <w:bookmarkStart w:id="10050" w:name="_ETM_Q21_554740"/>
      <w:bookmarkStart w:id="10051" w:name="_ETM_Q21_554774"/>
      <w:bookmarkStart w:id="10052" w:name="_ETM_Q21_554844"/>
      <w:bookmarkEnd w:id="10050"/>
      <w:bookmarkEnd w:id="10051"/>
      <w:bookmarkEnd w:id="10052"/>
    </w:p>
    <w:p w:rsidR="00F32F22" w:rsidRDefault="00F32F22" w:rsidP="004C117C">
      <w:pPr>
        <w:pStyle w:val="af5"/>
        <w:keepNext/>
        <w:rPr>
          <w:rtl/>
        </w:rPr>
      </w:pPr>
      <w:bookmarkStart w:id="10053" w:name="ET_interruption_6236_90"/>
      <w:r w:rsidRPr="00702076">
        <w:rPr>
          <w:rStyle w:val="TagStyle"/>
          <w:rtl/>
        </w:rPr>
        <w:t xml:space="preserve"> &lt;&lt; קריאה &gt;&gt;</w:t>
      </w:r>
      <w:r w:rsidRPr="00FA433F">
        <w:rPr>
          <w:rStyle w:val="TagStyle"/>
          <w:rtl/>
        </w:rPr>
        <w:t xml:space="preserve"> </w:t>
      </w:r>
      <w:r>
        <w:rPr>
          <w:rtl/>
        </w:rPr>
        <w:t>נעמה לזימי (העבודה):</w:t>
      </w:r>
      <w:r w:rsidRPr="00FA433F">
        <w:rPr>
          <w:rStyle w:val="TagStyle"/>
          <w:rtl/>
        </w:rPr>
        <w:t xml:space="preserve"> </w:t>
      </w:r>
      <w:r w:rsidRPr="00702076">
        <w:rPr>
          <w:rStyle w:val="TagStyle"/>
          <w:rtl/>
        </w:rPr>
        <w:t>&lt;&lt; קריאה &gt;&gt;</w:t>
      </w:r>
      <w:bookmarkEnd w:id="10053"/>
      <w:r>
        <w:rPr>
          <w:rtl/>
        </w:rPr>
        <w:t xml:space="preserve">  </w:t>
      </w:r>
    </w:p>
    <w:p w:rsidR="00F32F22" w:rsidRDefault="00F32F22" w:rsidP="004A14E8">
      <w:pPr>
        <w:rPr>
          <w:rtl/>
          <w:lang w:eastAsia="he-IL"/>
        </w:rPr>
      </w:pPr>
    </w:p>
    <w:p w:rsidR="00F32F22" w:rsidRPr="00FA433F" w:rsidRDefault="00F32F22" w:rsidP="004A14E8">
      <w:pPr>
        <w:rPr>
          <w:rtl/>
          <w:lang w:eastAsia="he-IL"/>
        </w:rPr>
      </w:pPr>
      <w:r>
        <w:rPr>
          <w:rFonts w:hint="cs"/>
          <w:rtl/>
          <w:lang w:eastAsia="he-IL"/>
        </w:rPr>
        <w:t xml:space="preserve">הפקרתם את </w:t>
      </w:r>
      <w:proofErr w:type="spellStart"/>
      <w:r>
        <w:rPr>
          <w:rFonts w:hint="cs"/>
          <w:rtl/>
          <w:lang w:eastAsia="he-IL"/>
        </w:rPr>
        <w:t>הממ"חים</w:t>
      </w:r>
      <w:proofErr w:type="spellEnd"/>
      <w:r>
        <w:rPr>
          <w:rFonts w:hint="cs"/>
          <w:rtl/>
          <w:lang w:eastAsia="he-IL"/>
        </w:rPr>
        <w:t xml:space="preserve"> </w:t>
      </w:r>
      <w:r w:rsidR="004A14E8">
        <w:rPr>
          <w:rFonts w:hint="cs"/>
          <w:rtl/>
          <w:lang w:eastAsia="he-IL"/>
        </w:rPr>
        <w:t>– – –</w:t>
      </w:r>
    </w:p>
    <w:p w:rsidR="00F32F22" w:rsidRPr="00FA433F" w:rsidRDefault="00F32F22" w:rsidP="004C117C">
      <w:pPr>
        <w:rPr>
          <w:rtl/>
          <w:lang w:eastAsia="he-IL"/>
        </w:rPr>
      </w:pPr>
    </w:p>
    <w:p w:rsidR="00F32F22" w:rsidRDefault="00F32F22" w:rsidP="004C117C">
      <w:pPr>
        <w:pStyle w:val="af6"/>
        <w:keepNext/>
        <w:rPr>
          <w:rtl/>
        </w:rPr>
      </w:pPr>
      <w:bookmarkStart w:id="10054" w:name="ET_yor_6598_76"/>
      <w:r w:rsidRPr="00702076">
        <w:rPr>
          <w:rStyle w:val="TagStyle"/>
          <w:rtl/>
        </w:rPr>
        <w:t xml:space="preserve"> &lt;&lt; יור &gt;&gt;</w:t>
      </w:r>
      <w:r w:rsidRPr="00FA433F">
        <w:rPr>
          <w:rStyle w:val="TagStyle"/>
          <w:rtl/>
        </w:rPr>
        <w:t xml:space="preserve"> </w:t>
      </w:r>
      <w:r>
        <w:rPr>
          <w:rtl/>
        </w:rPr>
        <w:t>היו"ר משה סולומון:</w:t>
      </w:r>
      <w:r w:rsidRPr="00FA433F">
        <w:rPr>
          <w:rStyle w:val="TagStyle"/>
          <w:rtl/>
        </w:rPr>
        <w:t xml:space="preserve"> </w:t>
      </w:r>
      <w:r w:rsidRPr="00702076">
        <w:rPr>
          <w:rStyle w:val="TagStyle"/>
          <w:rtl/>
        </w:rPr>
        <w:t>&lt;&lt; יור &gt;&gt;</w:t>
      </w:r>
      <w:r>
        <w:rPr>
          <w:rtl/>
        </w:rPr>
        <w:t xml:space="preserve">  </w:t>
      </w:r>
      <w:bookmarkEnd w:id="10054"/>
    </w:p>
    <w:p w:rsidR="00F32F22" w:rsidRDefault="00F32F22" w:rsidP="004A14E8">
      <w:pPr>
        <w:rPr>
          <w:rtl/>
          <w:lang w:eastAsia="he-IL"/>
        </w:rPr>
      </w:pPr>
    </w:p>
    <w:p w:rsidR="00F32F22" w:rsidRDefault="00F32F22" w:rsidP="004C117C">
      <w:pPr>
        <w:rPr>
          <w:rtl/>
          <w:lang w:eastAsia="he-IL"/>
        </w:rPr>
      </w:pPr>
      <w:bookmarkStart w:id="10055" w:name="_ETM_Q21_555603"/>
      <w:bookmarkEnd w:id="10055"/>
      <w:r>
        <w:rPr>
          <w:rFonts w:hint="cs"/>
          <w:rtl/>
          <w:lang w:eastAsia="he-IL"/>
        </w:rPr>
        <w:t>הוא עונה עכשיו.</w:t>
      </w:r>
      <w:bookmarkStart w:id="10056" w:name="_ETM_Q21_552738"/>
      <w:bookmarkEnd w:id="10056"/>
    </w:p>
    <w:p w:rsidR="00F32F22" w:rsidRDefault="00F32F22" w:rsidP="004C117C">
      <w:pPr>
        <w:ind w:firstLine="0"/>
        <w:rPr>
          <w:rtl/>
          <w:lang w:eastAsia="he-IL"/>
        </w:rPr>
      </w:pPr>
      <w:bookmarkStart w:id="10057" w:name="_ETM_Q21_552806"/>
      <w:bookmarkEnd w:id="10057"/>
    </w:p>
    <w:p w:rsidR="00F32F22" w:rsidRDefault="00F32F22" w:rsidP="004C117C">
      <w:pPr>
        <w:pStyle w:val="-"/>
        <w:keepNext/>
        <w:rPr>
          <w:rtl/>
        </w:rPr>
      </w:pPr>
      <w:bookmarkStart w:id="10058" w:name="ET_speakercontinue_6458_78"/>
      <w:r w:rsidRPr="00702076">
        <w:rPr>
          <w:rStyle w:val="TagStyle"/>
          <w:rtl/>
        </w:rPr>
        <w:t xml:space="preserve"> &lt;&lt; דובר_המשך &gt;&gt;</w:t>
      </w:r>
      <w:r w:rsidRPr="00FA433F">
        <w:rPr>
          <w:rStyle w:val="TagStyle"/>
          <w:rtl/>
        </w:rPr>
        <w:t xml:space="preserve"> </w:t>
      </w:r>
      <w:r>
        <w:rPr>
          <w:rtl/>
        </w:rPr>
        <w:t>שר החינוך יואב קיש:</w:t>
      </w:r>
      <w:r w:rsidRPr="00FA433F">
        <w:rPr>
          <w:rStyle w:val="TagStyle"/>
          <w:rtl/>
        </w:rPr>
        <w:t xml:space="preserve"> </w:t>
      </w:r>
      <w:r w:rsidRPr="00702076">
        <w:rPr>
          <w:rStyle w:val="TagStyle"/>
          <w:rtl/>
        </w:rPr>
        <w:t>&lt;&lt; דובר_המשך &gt;&gt;</w:t>
      </w:r>
      <w:r>
        <w:rPr>
          <w:rtl/>
        </w:rPr>
        <w:t xml:space="preserve">  </w:t>
      </w:r>
      <w:bookmarkEnd w:id="10058"/>
    </w:p>
    <w:p w:rsidR="00F32F22" w:rsidRDefault="00F32F22" w:rsidP="004A14E8">
      <w:pPr>
        <w:rPr>
          <w:rtl/>
          <w:lang w:eastAsia="he-IL"/>
        </w:rPr>
      </w:pPr>
    </w:p>
    <w:p w:rsidR="00F32F22" w:rsidRDefault="00F32F22" w:rsidP="004C117C">
      <w:pPr>
        <w:rPr>
          <w:rtl/>
          <w:lang w:eastAsia="he-IL"/>
        </w:rPr>
      </w:pPr>
      <w:bookmarkStart w:id="10059" w:name="_ETM_Q21_554358"/>
      <w:bookmarkEnd w:id="10059"/>
      <w:r>
        <w:rPr>
          <w:rFonts w:hint="cs"/>
          <w:rtl/>
          <w:lang w:eastAsia="he-IL"/>
        </w:rPr>
        <w:t xml:space="preserve">הפקרנו את </w:t>
      </w:r>
      <w:proofErr w:type="spellStart"/>
      <w:r>
        <w:rPr>
          <w:rFonts w:hint="cs"/>
          <w:rtl/>
          <w:lang w:eastAsia="he-IL"/>
        </w:rPr>
        <w:t>הממ"חים</w:t>
      </w:r>
      <w:proofErr w:type="spellEnd"/>
      <w:r>
        <w:rPr>
          <w:rFonts w:hint="cs"/>
          <w:rtl/>
          <w:lang w:eastAsia="he-IL"/>
        </w:rPr>
        <w:t xml:space="preserve">? את יודעת מה זה </w:t>
      </w:r>
      <w:proofErr w:type="spellStart"/>
      <w:r>
        <w:rPr>
          <w:rFonts w:hint="cs"/>
          <w:rtl/>
          <w:lang w:eastAsia="he-IL"/>
        </w:rPr>
        <w:t>ממ"חים</w:t>
      </w:r>
      <w:proofErr w:type="spellEnd"/>
      <w:r>
        <w:rPr>
          <w:rFonts w:hint="cs"/>
          <w:rtl/>
          <w:lang w:eastAsia="he-IL"/>
        </w:rPr>
        <w:t xml:space="preserve">? הפקרנו את </w:t>
      </w:r>
      <w:proofErr w:type="spellStart"/>
      <w:r>
        <w:rPr>
          <w:rFonts w:hint="cs"/>
          <w:rtl/>
          <w:lang w:eastAsia="he-IL"/>
        </w:rPr>
        <w:t>הממ"חים</w:t>
      </w:r>
      <w:proofErr w:type="spellEnd"/>
      <w:r>
        <w:rPr>
          <w:rFonts w:hint="cs"/>
          <w:rtl/>
          <w:lang w:eastAsia="he-IL"/>
        </w:rPr>
        <w:t>, את אומרת?</w:t>
      </w:r>
      <w:bookmarkStart w:id="10060" w:name="_ETM_Q21_563369"/>
      <w:bookmarkEnd w:id="10060"/>
      <w:r>
        <w:rPr>
          <w:rFonts w:hint="cs"/>
          <w:rtl/>
          <w:lang w:eastAsia="he-IL"/>
        </w:rPr>
        <w:t xml:space="preserve"> את יודעת מה זה </w:t>
      </w:r>
      <w:proofErr w:type="spellStart"/>
      <w:r>
        <w:rPr>
          <w:rFonts w:hint="cs"/>
          <w:rtl/>
          <w:lang w:eastAsia="he-IL"/>
        </w:rPr>
        <w:t>ממ"ח</w:t>
      </w:r>
      <w:proofErr w:type="spellEnd"/>
      <w:r>
        <w:rPr>
          <w:rFonts w:hint="cs"/>
          <w:rtl/>
          <w:lang w:eastAsia="he-IL"/>
        </w:rPr>
        <w:t>?</w:t>
      </w:r>
      <w:bookmarkStart w:id="10061" w:name="_ETM_Q21_564541"/>
      <w:bookmarkEnd w:id="10061"/>
    </w:p>
    <w:p w:rsidR="00F32F22" w:rsidRDefault="00F32F22" w:rsidP="004C117C">
      <w:pPr>
        <w:ind w:firstLine="0"/>
        <w:rPr>
          <w:rtl/>
          <w:lang w:eastAsia="he-IL"/>
        </w:rPr>
      </w:pPr>
      <w:bookmarkStart w:id="10062" w:name="_ETM_Q21_564618"/>
      <w:bookmarkEnd w:id="10062"/>
    </w:p>
    <w:p w:rsidR="00F32F22" w:rsidRDefault="00F32F22" w:rsidP="004C117C">
      <w:pPr>
        <w:pStyle w:val="af5"/>
        <w:keepNext/>
        <w:rPr>
          <w:rtl/>
        </w:rPr>
      </w:pPr>
      <w:bookmarkStart w:id="10063" w:name="ET_interruption_6236_79"/>
      <w:r w:rsidRPr="00702076">
        <w:rPr>
          <w:rStyle w:val="TagStyle"/>
          <w:rtl/>
        </w:rPr>
        <w:t xml:space="preserve"> &lt;&lt; קריאה &gt;&gt;</w:t>
      </w:r>
      <w:r w:rsidRPr="00FA433F">
        <w:rPr>
          <w:rStyle w:val="TagStyle"/>
          <w:rtl/>
        </w:rPr>
        <w:t xml:space="preserve"> </w:t>
      </w:r>
      <w:r>
        <w:rPr>
          <w:rtl/>
        </w:rPr>
        <w:t>נעמה לזימי (העבודה):</w:t>
      </w:r>
      <w:r w:rsidRPr="00FA433F">
        <w:rPr>
          <w:rStyle w:val="TagStyle"/>
          <w:rtl/>
        </w:rPr>
        <w:t xml:space="preserve"> </w:t>
      </w:r>
      <w:r w:rsidRPr="00702076">
        <w:rPr>
          <w:rStyle w:val="TagStyle"/>
          <w:rtl/>
        </w:rPr>
        <w:t>&lt;&lt; קריאה &gt;&gt;</w:t>
      </w:r>
      <w:r>
        <w:rPr>
          <w:rtl/>
        </w:rPr>
        <w:t xml:space="preserve">  </w:t>
      </w:r>
      <w:bookmarkEnd w:id="10063"/>
    </w:p>
    <w:p w:rsidR="00F32F22" w:rsidRDefault="00F32F22" w:rsidP="004A14E8">
      <w:pPr>
        <w:rPr>
          <w:rtl/>
          <w:lang w:eastAsia="he-IL"/>
        </w:rPr>
      </w:pPr>
    </w:p>
    <w:p w:rsidR="00F32F22" w:rsidRDefault="00F32F22" w:rsidP="004A14E8">
      <w:pPr>
        <w:rPr>
          <w:rtl/>
          <w:lang w:eastAsia="he-IL"/>
        </w:rPr>
      </w:pPr>
      <w:bookmarkStart w:id="10064" w:name="_ETM_Q21_565277"/>
      <w:bookmarkEnd w:id="10064"/>
      <w:r>
        <w:rPr>
          <w:rFonts w:hint="cs"/>
          <w:rtl/>
          <w:lang w:eastAsia="he-IL"/>
        </w:rPr>
        <w:t xml:space="preserve">אם היה </w:t>
      </w:r>
      <w:r w:rsidR="004A14E8">
        <w:rPr>
          <w:rFonts w:hint="cs"/>
          <w:rtl/>
          <w:lang w:eastAsia="he-IL"/>
        </w:rPr>
        <w:t>– – –</w:t>
      </w:r>
      <w:r>
        <w:rPr>
          <w:rFonts w:hint="cs"/>
          <w:rtl/>
          <w:lang w:eastAsia="he-IL"/>
        </w:rPr>
        <w:t xml:space="preserve"> </w:t>
      </w:r>
      <w:bookmarkStart w:id="10065" w:name="_ETM_Q21_564705"/>
      <w:bookmarkEnd w:id="10065"/>
      <w:proofErr w:type="spellStart"/>
      <w:r>
        <w:rPr>
          <w:rFonts w:hint="cs"/>
          <w:rtl/>
          <w:lang w:eastAsia="he-IL"/>
        </w:rPr>
        <w:t>הממ"חים</w:t>
      </w:r>
      <w:proofErr w:type="spellEnd"/>
      <w:r>
        <w:rPr>
          <w:rFonts w:hint="cs"/>
          <w:rtl/>
          <w:lang w:eastAsia="he-IL"/>
        </w:rPr>
        <w:t xml:space="preserve">, לא היה משבר גיוס. אל תגיד לי זה מה זה </w:t>
      </w:r>
      <w:proofErr w:type="spellStart"/>
      <w:r>
        <w:rPr>
          <w:rFonts w:hint="cs"/>
          <w:rtl/>
          <w:lang w:eastAsia="he-IL"/>
        </w:rPr>
        <w:t>ממ"ח</w:t>
      </w:r>
      <w:proofErr w:type="spellEnd"/>
      <w:r>
        <w:rPr>
          <w:rFonts w:hint="cs"/>
          <w:rtl/>
          <w:lang w:eastAsia="he-IL"/>
        </w:rPr>
        <w:t xml:space="preserve">. </w:t>
      </w:r>
      <w:bookmarkStart w:id="10066" w:name="_ETM_Q21_569942"/>
      <w:bookmarkEnd w:id="10066"/>
      <w:r>
        <w:rPr>
          <w:rFonts w:hint="cs"/>
          <w:rtl/>
          <w:lang w:eastAsia="he-IL"/>
        </w:rPr>
        <w:t xml:space="preserve">אתה </w:t>
      </w:r>
      <w:r w:rsidR="004A14E8">
        <w:rPr>
          <w:rFonts w:hint="cs"/>
          <w:rtl/>
          <w:lang w:eastAsia="he-IL"/>
        </w:rPr>
        <w:t>– – –</w:t>
      </w:r>
    </w:p>
    <w:p w:rsidR="00F32F22" w:rsidRDefault="00F32F22" w:rsidP="004C117C">
      <w:pPr>
        <w:ind w:firstLine="0"/>
        <w:rPr>
          <w:rtl/>
          <w:lang w:eastAsia="he-IL"/>
        </w:rPr>
      </w:pPr>
      <w:bookmarkStart w:id="10067" w:name="_ETM_Q21_569553"/>
      <w:bookmarkStart w:id="10068" w:name="_ETM_Q21_569613"/>
      <w:bookmarkStart w:id="10069" w:name="_ETM_Q21_568258"/>
      <w:bookmarkStart w:id="10070" w:name="_ETM_Q21_568330"/>
      <w:bookmarkEnd w:id="10067"/>
      <w:bookmarkEnd w:id="10068"/>
      <w:bookmarkEnd w:id="10069"/>
      <w:bookmarkEnd w:id="10070"/>
    </w:p>
    <w:p w:rsidR="00F32F22" w:rsidRDefault="00F32F22" w:rsidP="004C117C">
      <w:pPr>
        <w:pStyle w:val="-"/>
        <w:keepNext/>
        <w:rPr>
          <w:rtl/>
        </w:rPr>
      </w:pPr>
      <w:bookmarkStart w:id="10071" w:name="ET_speakercontinue_6458_80"/>
      <w:r w:rsidRPr="00702076">
        <w:rPr>
          <w:rStyle w:val="TagStyle"/>
          <w:rtl/>
        </w:rPr>
        <w:t xml:space="preserve"> &lt;&lt; דובר_המשך &gt;&gt;</w:t>
      </w:r>
      <w:r w:rsidRPr="00FA433F">
        <w:rPr>
          <w:rStyle w:val="TagStyle"/>
          <w:rtl/>
        </w:rPr>
        <w:t xml:space="preserve"> </w:t>
      </w:r>
      <w:r>
        <w:rPr>
          <w:rtl/>
        </w:rPr>
        <w:t>שר החינוך יואב קיש:</w:t>
      </w:r>
      <w:r w:rsidRPr="00FA433F">
        <w:rPr>
          <w:rStyle w:val="TagStyle"/>
          <w:rtl/>
        </w:rPr>
        <w:t xml:space="preserve"> </w:t>
      </w:r>
      <w:r w:rsidRPr="00702076">
        <w:rPr>
          <w:rStyle w:val="TagStyle"/>
          <w:rtl/>
        </w:rPr>
        <w:t>&lt;&lt; דובר_המשך &gt;&gt;</w:t>
      </w:r>
      <w:r>
        <w:rPr>
          <w:rtl/>
        </w:rPr>
        <w:t xml:space="preserve">  </w:t>
      </w:r>
      <w:bookmarkEnd w:id="10071"/>
    </w:p>
    <w:p w:rsidR="00F32F22" w:rsidRDefault="00F32F22" w:rsidP="004A14E8">
      <w:pPr>
        <w:rPr>
          <w:rtl/>
          <w:lang w:eastAsia="he-IL"/>
        </w:rPr>
      </w:pPr>
    </w:p>
    <w:p w:rsidR="00F32F22" w:rsidRDefault="00F32F22" w:rsidP="004C117C">
      <w:pPr>
        <w:rPr>
          <w:rtl/>
          <w:lang w:eastAsia="he-IL"/>
        </w:rPr>
      </w:pPr>
      <w:bookmarkStart w:id="10072" w:name="_ETM_Q21_569218"/>
      <w:bookmarkEnd w:id="10072"/>
      <w:r>
        <w:rPr>
          <w:rFonts w:hint="cs"/>
          <w:rtl/>
          <w:lang w:eastAsia="he-IL"/>
        </w:rPr>
        <w:t xml:space="preserve">אז </w:t>
      </w:r>
      <w:proofErr w:type="spellStart"/>
      <w:r>
        <w:rPr>
          <w:rFonts w:hint="cs"/>
          <w:rtl/>
          <w:lang w:eastAsia="he-IL"/>
        </w:rPr>
        <w:t>ממ"ח</w:t>
      </w:r>
      <w:proofErr w:type="spellEnd"/>
      <w:r>
        <w:rPr>
          <w:rFonts w:hint="cs"/>
          <w:rtl/>
          <w:lang w:eastAsia="he-IL"/>
        </w:rPr>
        <w:t xml:space="preserve"> זה חינוך ממלכתי-חרדי. העובדים </w:t>
      </w:r>
      <w:proofErr w:type="spellStart"/>
      <w:r>
        <w:rPr>
          <w:rFonts w:hint="cs"/>
          <w:rtl/>
          <w:lang w:eastAsia="he-IL"/>
        </w:rPr>
        <w:t>בממ"ח</w:t>
      </w:r>
      <w:proofErr w:type="spellEnd"/>
      <w:r>
        <w:rPr>
          <w:rFonts w:hint="cs"/>
          <w:rtl/>
          <w:lang w:eastAsia="he-IL"/>
        </w:rPr>
        <w:t xml:space="preserve"> הם עובדי משרד החינוך, והם מעבירים חינוך ממלכתי רשמי חרדי. מה שקרה </w:t>
      </w:r>
      <w:proofErr w:type="spellStart"/>
      <w:r>
        <w:rPr>
          <w:rFonts w:hint="cs"/>
          <w:rtl/>
          <w:lang w:eastAsia="he-IL"/>
        </w:rPr>
        <w:t>בממ"חים</w:t>
      </w:r>
      <w:proofErr w:type="spellEnd"/>
      <w:r>
        <w:rPr>
          <w:rFonts w:hint="cs"/>
          <w:rtl/>
          <w:lang w:eastAsia="he-IL"/>
        </w:rPr>
        <w:t xml:space="preserve"> בשנה האחרונה, אם את לא יודעת, בפתיחת שנת הלימודים תשפ"ה </w:t>
      </w:r>
      <w:r>
        <w:rPr>
          <w:rFonts w:hint="eastAsia"/>
          <w:rtl/>
          <w:lang w:eastAsia="he-IL"/>
        </w:rPr>
        <w:t xml:space="preserve">– </w:t>
      </w:r>
      <w:r>
        <w:rPr>
          <w:rFonts w:hint="cs"/>
          <w:rtl/>
          <w:lang w:eastAsia="he-IL"/>
        </w:rPr>
        <w:t>צמיחה של 50%</w:t>
      </w:r>
      <w:r>
        <w:rPr>
          <w:rFonts w:hint="cs"/>
          <w:lang w:eastAsia="he-IL"/>
        </w:rPr>
        <w:t xml:space="preserve"> </w:t>
      </w:r>
      <w:bookmarkStart w:id="10073" w:name="_ETM_Q21_584284"/>
      <w:bookmarkEnd w:id="10073"/>
      <w:proofErr w:type="spellStart"/>
      <w:r>
        <w:rPr>
          <w:rFonts w:hint="cs"/>
          <w:rtl/>
          <w:lang w:eastAsia="he-IL"/>
        </w:rPr>
        <w:t>בממ"ח</w:t>
      </w:r>
      <w:proofErr w:type="spellEnd"/>
      <w:r>
        <w:rPr>
          <w:rFonts w:hint="cs"/>
          <w:rtl/>
          <w:lang w:eastAsia="he-IL"/>
        </w:rPr>
        <w:t xml:space="preserve">. לראשונה, אחרי הרבה שנים שזה לא קרה, קרוב ל-8,000 תלמידים חדשים מצטרפים </w:t>
      </w:r>
      <w:proofErr w:type="spellStart"/>
      <w:r>
        <w:rPr>
          <w:rFonts w:hint="cs"/>
          <w:rtl/>
          <w:lang w:eastAsia="he-IL"/>
        </w:rPr>
        <w:t>לממ"ח</w:t>
      </w:r>
      <w:proofErr w:type="spellEnd"/>
      <w:r w:rsidR="008B71A2">
        <w:rPr>
          <w:rFonts w:hint="cs"/>
          <w:rtl/>
          <w:lang w:eastAsia="he-IL"/>
        </w:rPr>
        <w:t>,</w:t>
      </w:r>
      <w:r>
        <w:rPr>
          <w:rFonts w:hint="cs"/>
          <w:rtl/>
          <w:lang w:eastAsia="he-IL"/>
        </w:rPr>
        <w:t xml:space="preserve"> בעקבות מהלך מאוד משמעותי של משרד החינוך. 50% צמיחה </w:t>
      </w:r>
      <w:proofErr w:type="spellStart"/>
      <w:r>
        <w:rPr>
          <w:rFonts w:hint="cs"/>
          <w:rtl/>
          <w:lang w:eastAsia="he-IL"/>
        </w:rPr>
        <w:t>בממ"חים</w:t>
      </w:r>
      <w:proofErr w:type="spellEnd"/>
      <w:r>
        <w:rPr>
          <w:rFonts w:hint="cs"/>
          <w:rtl/>
          <w:lang w:eastAsia="he-IL"/>
        </w:rPr>
        <w:t xml:space="preserve">, כולל קהילות שלא היו מעולם </w:t>
      </w:r>
      <w:proofErr w:type="spellStart"/>
      <w:r>
        <w:rPr>
          <w:rFonts w:hint="cs"/>
          <w:rtl/>
          <w:lang w:eastAsia="he-IL"/>
        </w:rPr>
        <w:t>בממ"חים</w:t>
      </w:r>
      <w:proofErr w:type="spellEnd"/>
      <w:r>
        <w:rPr>
          <w:rFonts w:hint="cs"/>
          <w:rtl/>
          <w:lang w:eastAsia="he-IL"/>
        </w:rPr>
        <w:t xml:space="preserve">. גם עם מוסדות הפטור, גם עם הרשתות </w:t>
      </w:r>
      <w:r>
        <w:rPr>
          <w:rFonts w:hint="eastAsia"/>
          <w:rtl/>
          <w:lang w:eastAsia="he-IL"/>
        </w:rPr>
        <w:t xml:space="preserve">– </w:t>
      </w:r>
      <w:r>
        <w:rPr>
          <w:rFonts w:hint="cs"/>
          <w:rtl/>
          <w:lang w:eastAsia="he-IL"/>
        </w:rPr>
        <w:t xml:space="preserve">צמיחה </w:t>
      </w:r>
      <w:bookmarkStart w:id="10074" w:name="_ETM_Q21_609631"/>
      <w:bookmarkEnd w:id="10074"/>
      <w:r>
        <w:rPr>
          <w:rFonts w:hint="cs"/>
          <w:rtl/>
          <w:lang w:eastAsia="he-IL"/>
        </w:rPr>
        <w:t xml:space="preserve">מדהימה. ואתם: </w:t>
      </w:r>
      <w:proofErr w:type="spellStart"/>
      <w:r>
        <w:rPr>
          <w:rFonts w:hint="cs"/>
          <w:rtl/>
          <w:lang w:eastAsia="he-IL"/>
        </w:rPr>
        <w:t>ממ"חים</w:t>
      </w:r>
      <w:proofErr w:type="spellEnd"/>
      <w:r>
        <w:rPr>
          <w:rFonts w:hint="cs"/>
          <w:rtl/>
          <w:lang w:eastAsia="he-IL"/>
        </w:rPr>
        <w:t xml:space="preserve"> – הפקרתם את </w:t>
      </w:r>
      <w:proofErr w:type="spellStart"/>
      <w:r>
        <w:rPr>
          <w:rFonts w:hint="cs"/>
          <w:rtl/>
          <w:lang w:eastAsia="he-IL"/>
        </w:rPr>
        <w:t>הממ"חים</w:t>
      </w:r>
      <w:proofErr w:type="spellEnd"/>
      <w:r>
        <w:rPr>
          <w:rFonts w:hint="cs"/>
          <w:rtl/>
          <w:lang w:eastAsia="he-IL"/>
        </w:rPr>
        <w:t xml:space="preserve">. </w:t>
      </w:r>
    </w:p>
    <w:p w:rsidR="00F32F22" w:rsidRDefault="00F32F22" w:rsidP="004C117C">
      <w:pPr>
        <w:ind w:firstLine="0"/>
        <w:rPr>
          <w:rtl/>
          <w:lang w:eastAsia="he-IL"/>
        </w:rPr>
      </w:pPr>
    </w:p>
    <w:p w:rsidR="00F32F22" w:rsidRDefault="00F32F22" w:rsidP="004C117C">
      <w:pPr>
        <w:pStyle w:val="af5"/>
        <w:keepNext/>
        <w:rPr>
          <w:rtl/>
        </w:rPr>
      </w:pPr>
      <w:bookmarkStart w:id="10075" w:name="ET_interruption_6236_81"/>
      <w:r w:rsidRPr="00702076">
        <w:rPr>
          <w:rStyle w:val="TagStyle"/>
          <w:rtl/>
        </w:rPr>
        <w:t xml:space="preserve"> &lt;&lt; קריאה &gt;&gt;</w:t>
      </w:r>
      <w:r w:rsidRPr="00FA433F">
        <w:rPr>
          <w:rStyle w:val="TagStyle"/>
          <w:rtl/>
        </w:rPr>
        <w:t xml:space="preserve"> </w:t>
      </w:r>
      <w:r>
        <w:rPr>
          <w:rtl/>
        </w:rPr>
        <w:t>נעמה לזימי (העבודה):</w:t>
      </w:r>
      <w:r w:rsidRPr="00FA433F">
        <w:rPr>
          <w:rStyle w:val="TagStyle"/>
          <w:rtl/>
        </w:rPr>
        <w:t xml:space="preserve"> </w:t>
      </w:r>
      <w:r w:rsidRPr="00702076">
        <w:rPr>
          <w:rStyle w:val="TagStyle"/>
          <w:rtl/>
        </w:rPr>
        <w:t>&lt;&lt; קריאה &gt;&gt;</w:t>
      </w:r>
      <w:r>
        <w:rPr>
          <w:rtl/>
        </w:rPr>
        <w:t xml:space="preserve">  </w:t>
      </w:r>
      <w:bookmarkEnd w:id="10075"/>
    </w:p>
    <w:p w:rsidR="00F32F22" w:rsidRDefault="00F32F22" w:rsidP="004A14E8">
      <w:pPr>
        <w:rPr>
          <w:rtl/>
          <w:lang w:eastAsia="he-IL"/>
        </w:rPr>
      </w:pPr>
    </w:p>
    <w:p w:rsidR="00F32F22" w:rsidRDefault="00F32F22" w:rsidP="004A14E8">
      <w:pPr>
        <w:rPr>
          <w:rtl/>
          <w:lang w:eastAsia="he-IL"/>
        </w:rPr>
      </w:pPr>
      <w:r>
        <w:rPr>
          <w:rFonts w:hint="cs"/>
          <w:rtl/>
          <w:lang w:eastAsia="he-IL"/>
        </w:rPr>
        <w:t xml:space="preserve">בעקבות זה </w:t>
      </w:r>
      <w:bookmarkStart w:id="10076" w:name="_ETM_Q21_601313"/>
      <w:bookmarkEnd w:id="10076"/>
      <w:r w:rsidR="004A14E8">
        <w:rPr>
          <w:rFonts w:hint="cs"/>
          <w:rtl/>
          <w:lang w:eastAsia="he-IL"/>
        </w:rPr>
        <w:t>– – –</w:t>
      </w:r>
      <w:r>
        <w:rPr>
          <w:rFonts w:hint="cs"/>
          <w:rtl/>
          <w:lang w:eastAsia="he-IL"/>
        </w:rPr>
        <w:t xml:space="preserve"> כי אנחנו היינו על </w:t>
      </w:r>
      <w:bookmarkStart w:id="10077" w:name="_ETM_Q21_608939"/>
      <w:bookmarkEnd w:id="10077"/>
      <w:r>
        <w:rPr>
          <w:rFonts w:hint="cs"/>
          <w:rtl/>
          <w:lang w:eastAsia="he-IL"/>
        </w:rPr>
        <w:t xml:space="preserve">המשמר. </w:t>
      </w:r>
    </w:p>
    <w:p w:rsidR="00F32F22" w:rsidRDefault="00F32F22" w:rsidP="004C117C">
      <w:pPr>
        <w:ind w:firstLine="0"/>
        <w:rPr>
          <w:rtl/>
          <w:lang w:eastAsia="he-IL"/>
        </w:rPr>
      </w:pPr>
      <w:bookmarkStart w:id="10078" w:name="_ETM_Q21_609883"/>
      <w:bookmarkStart w:id="10079" w:name="_ETM_Q21_609969"/>
      <w:bookmarkEnd w:id="10078"/>
      <w:bookmarkEnd w:id="10079"/>
    </w:p>
    <w:p w:rsidR="00F32F22" w:rsidRDefault="00F32F22" w:rsidP="004C117C">
      <w:pPr>
        <w:pStyle w:val="-"/>
        <w:keepNext/>
        <w:rPr>
          <w:rtl/>
        </w:rPr>
      </w:pPr>
      <w:bookmarkStart w:id="10080" w:name="ET_speakercontinue_6458_82"/>
      <w:r w:rsidRPr="00702076">
        <w:rPr>
          <w:rStyle w:val="TagStyle"/>
          <w:rtl/>
        </w:rPr>
        <w:t xml:space="preserve"> &lt;&lt; דובר_המשך &gt;&gt;</w:t>
      </w:r>
      <w:r w:rsidRPr="00FA433F">
        <w:rPr>
          <w:rStyle w:val="TagStyle"/>
          <w:rtl/>
        </w:rPr>
        <w:t xml:space="preserve"> </w:t>
      </w:r>
      <w:r>
        <w:rPr>
          <w:rtl/>
        </w:rPr>
        <w:t>שר החינוך יואב קיש:</w:t>
      </w:r>
      <w:r w:rsidRPr="00FA433F">
        <w:rPr>
          <w:rStyle w:val="TagStyle"/>
          <w:rtl/>
        </w:rPr>
        <w:t xml:space="preserve"> </w:t>
      </w:r>
      <w:r w:rsidRPr="00702076">
        <w:rPr>
          <w:rStyle w:val="TagStyle"/>
          <w:rtl/>
        </w:rPr>
        <w:t>&lt;&lt; דובר_המשך &gt;&gt;</w:t>
      </w:r>
      <w:r>
        <w:rPr>
          <w:rtl/>
        </w:rPr>
        <w:t xml:space="preserve">  </w:t>
      </w:r>
      <w:bookmarkEnd w:id="10080"/>
    </w:p>
    <w:p w:rsidR="00F32F22" w:rsidRPr="00FA433F" w:rsidRDefault="00F32F22" w:rsidP="004A14E8">
      <w:pPr>
        <w:rPr>
          <w:rtl/>
          <w:lang w:eastAsia="he-IL"/>
        </w:rPr>
      </w:pPr>
      <w:bookmarkStart w:id="10081" w:name="_ETM_Q21_614165"/>
      <w:bookmarkEnd w:id="10081"/>
    </w:p>
    <w:p w:rsidR="00F32F22" w:rsidRDefault="00F32F22" w:rsidP="004C117C">
      <w:pPr>
        <w:rPr>
          <w:rtl/>
          <w:lang w:eastAsia="he-IL"/>
        </w:rPr>
      </w:pPr>
      <w:r>
        <w:rPr>
          <w:rFonts w:hint="cs"/>
          <w:rtl/>
          <w:lang w:eastAsia="he-IL"/>
        </w:rPr>
        <w:t>אמירה כזאת הזויה שנאמרה על ידך לא שמעתי מעולם. 50%</w:t>
      </w:r>
      <w:bookmarkStart w:id="10082" w:name="_ETM_Q21_618458"/>
      <w:bookmarkEnd w:id="10082"/>
      <w:r>
        <w:rPr>
          <w:rFonts w:hint="cs"/>
          <w:rtl/>
          <w:lang w:eastAsia="he-IL"/>
        </w:rPr>
        <w:t xml:space="preserve"> צמיחה </w:t>
      </w:r>
      <w:proofErr w:type="spellStart"/>
      <w:r>
        <w:rPr>
          <w:rFonts w:hint="cs"/>
          <w:rtl/>
          <w:lang w:eastAsia="he-IL"/>
        </w:rPr>
        <w:t>בממ"חים</w:t>
      </w:r>
      <w:proofErr w:type="spellEnd"/>
      <w:r>
        <w:rPr>
          <w:rFonts w:hint="cs"/>
          <w:rtl/>
          <w:lang w:eastAsia="he-IL"/>
        </w:rPr>
        <w:t>. מאיפה הגעת להזיה שאת מדברת עליה?</w:t>
      </w:r>
    </w:p>
    <w:p w:rsidR="00F32F22" w:rsidRDefault="00F32F22" w:rsidP="004C117C">
      <w:pPr>
        <w:ind w:firstLine="0"/>
        <w:rPr>
          <w:rtl/>
          <w:lang w:eastAsia="he-IL"/>
        </w:rPr>
      </w:pPr>
      <w:bookmarkStart w:id="10083" w:name="_ETM_Q21_621925"/>
      <w:bookmarkStart w:id="10084" w:name="_ETM_Q21_621987"/>
      <w:bookmarkEnd w:id="10083"/>
      <w:bookmarkEnd w:id="10084"/>
    </w:p>
    <w:p w:rsidR="00F32F22" w:rsidRDefault="00F32F22" w:rsidP="004C117C">
      <w:pPr>
        <w:pStyle w:val="af5"/>
        <w:keepNext/>
        <w:rPr>
          <w:rtl/>
        </w:rPr>
      </w:pPr>
      <w:bookmarkStart w:id="10085" w:name="ET_interruption_6236_83"/>
      <w:r w:rsidRPr="00702076">
        <w:rPr>
          <w:rStyle w:val="TagStyle"/>
          <w:rtl/>
        </w:rPr>
        <w:t xml:space="preserve"> &lt;&lt; קריאה &gt;&gt;</w:t>
      </w:r>
      <w:r w:rsidRPr="00FA433F">
        <w:rPr>
          <w:rStyle w:val="TagStyle"/>
          <w:rtl/>
        </w:rPr>
        <w:t xml:space="preserve"> </w:t>
      </w:r>
      <w:r>
        <w:rPr>
          <w:rtl/>
        </w:rPr>
        <w:t>נעמה לזימי (העבודה):</w:t>
      </w:r>
      <w:r w:rsidRPr="00FA433F">
        <w:rPr>
          <w:rStyle w:val="TagStyle"/>
          <w:rtl/>
        </w:rPr>
        <w:t xml:space="preserve"> </w:t>
      </w:r>
      <w:r w:rsidRPr="00702076">
        <w:rPr>
          <w:rStyle w:val="TagStyle"/>
          <w:rtl/>
        </w:rPr>
        <w:t>&lt;&lt; קריאה &gt;&gt;</w:t>
      </w:r>
      <w:r>
        <w:rPr>
          <w:rtl/>
        </w:rPr>
        <w:t xml:space="preserve">  </w:t>
      </w:r>
      <w:bookmarkEnd w:id="10085"/>
    </w:p>
    <w:p w:rsidR="00F32F22" w:rsidRPr="00FA433F" w:rsidRDefault="00F32F22" w:rsidP="004A14E8">
      <w:pPr>
        <w:rPr>
          <w:rtl/>
          <w:lang w:eastAsia="he-IL"/>
        </w:rPr>
      </w:pPr>
      <w:bookmarkStart w:id="10086" w:name="_ETM_Q21_623485"/>
      <w:bookmarkEnd w:id="10086"/>
    </w:p>
    <w:p w:rsidR="00F32F22" w:rsidRDefault="00F32F22" w:rsidP="004A14E8">
      <w:pPr>
        <w:rPr>
          <w:rtl/>
          <w:lang w:eastAsia="he-IL"/>
        </w:rPr>
      </w:pPr>
      <w:r>
        <w:rPr>
          <w:rFonts w:hint="cs"/>
          <w:rtl/>
          <w:lang w:eastAsia="he-IL"/>
        </w:rPr>
        <w:t xml:space="preserve">כי אנחנו היינו על המשמר, כי אנחנו </w:t>
      </w:r>
      <w:r w:rsidR="004A14E8">
        <w:rPr>
          <w:rFonts w:hint="cs"/>
          <w:rtl/>
          <w:lang w:eastAsia="he-IL"/>
        </w:rPr>
        <w:t>– – –</w:t>
      </w:r>
    </w:p>
    <w:p w:rsidR="00F32F22" w:rsidRDefault="00F32F22" w:rsidP="004C117C">
      <w:pPr>
        <w:ind w:firstLine="0"/>
        <w:rPr>
          <w:rtl/>
          <w:lang w:eastAsia="he-IL"/>
        </w:rPr>
      </w:pPr>
      <w:bookmarkStart w:id="10087" w:name="_ETM_Q21_623875"/>
      <w:bookmarkStart w:id="10088" w:name="_ETM_Q21_623934"/>
      <w:bookmarkEnd w:id="10087"/>
      <w:bookmarkEnd w:id="10088"/>
    </w:p>
    <w:p w:rsidR="00F32F22" w:rsidRDefault="00F32F22" w:rsidP="004C117C">
      <w:pPr>
        <w:pStyle w:val="-"/>
        <w:keepNext/>
        <w:rPr>
          <w:rtl/>
        </w:rPr>
      </w:pPr>
      <w:bookmarkStart w:id="10089" w:name="ET_speakercontinue_6458_84"/>
      <w:r w:rsidRPr="00702076">
        <w:rPr>
          <w:rStyle w:val="TagStyle"/>
          <w:rtl/>
        </w:rPr>
        <w:t xml:space="preserve"> &lt;&lt; דובר_המשך &gt;&gt;</w:t>
      </w:r>
      <w:r w:rsidRPr="00FA433F">
        <w:rPr>
          <w:rStyle w:val="TagStyle"/>
          <w:rtl/>
        </w:rPr>
        <w:t xml:space="preserve"> </w:t>
      </w:r>
      <w:r>
        <w:rPr>
          <w:rtl/>
        </w:rPr>
        <w:t>שר החינוך יואב קיש:</w:t>
      </w:r>
      <w:r w:rsidRPr="00FA433F">
        <w:rPr>
          <w:rStyle w:val="TagStyle"/>
          <w:rtl/>
        </w:rPr>
        <w:t xml:space="preserve"> </w:t>
      </w:r>
      <w:r w:rsidRPr="00702076">
        <w:rPr>
          <w:rStyle w:val="TagStyle"/>
          <w:rtl/>
        </w:rPr>
        <w:t>&lt;&lt; דובר_המשך &gt;&gt;</w:t>
      </w:r>
      <w:r>
        <w:rPr>
          <w:rtl/>
        </w:rPr>
        <w:t xml:space="preserve">  </w:t>
      </w:r>
      <w:bookmarkEnd w:id="10089"/>
    </w:p>
    <w:p w:rsidR="00F32F22" w:rsidRDefault="00F32F22" w:rsidP="004A14E8">
      <w:pPr>
        <w:rPr>
          <w:rtl/>
          <w:lang w:eastAsia="he-IL"/>
        </w:rPr>
      </w:pPr>
    </w:p>
    <w:p w:rsidR="00F32F22" w:rsidRDefault="00F32F22" w:rsidP="004C117C">
      <w:pPr>
        <w:rPr>
          <w:rtl/>
          <w:lang w:eastAsia="he-IL"/>
        </w:rPr>
      </w:pPr>
      <w:bookmarkStart w:id="10090" w:name="_ETM_Q21_625596"/>
      <w:bookmarkEnd w:id="10090"/>
      <w:r>
        <w:rPr>
          <w:rFonts w:hint="cs"/>
          <w:rtl/>
          <w:lang w:eastAsia="he-IL"/>
        </w:rPr>
        <w:t>אתם?</w:t>
      </w:r>
      <w:bookmarkStart w:id="10091" w:name="_ETM_Q21_623566"/>
      <w:bookmarkEnd w:id="10091"/>
      <w:r>
        <w:rPr>
          <w:rFonts w:hint="cs"/>
          <w:rtl/>
          <w:lang w:eastAsia="he-IL"/>
        </w:rPr>
        <w:t xml:space="preserve"> אנחנו עשינו את הדבר הזה. ב-1 בספטמבר </w:t>
      </w:r>
      <w:proofErr w:type="spellStart"/>
      <w:r>
        <w:rPr>
          <w:rFonts w:hint="cs"/>
          <w:rtl/>
          <w:lang w:eastAsia="he-IL"/>
        </w:rPr>
        <w:t>הממ"ח</w:t>
      </w:r>
      <w:proofErr w:type="spellEnd"/>
      <w:r>
        <w:rPr>
          <w:rFonts w:hint="cs"/>
          <w:rtl/>
          <w:lang w:eastAsia="he-IL"/>
        </w:rPr>
        <w:t xml:space="preserve"> מקבל עוד כ-8,000 תלמידים שמגיעים ממוסדות הפטור וממוסדות </w:t>
      </w:r>
      <w:bookmarkStart w:id="10092" w:name="_ETM_Q21_636215"/>
      <w:bookmarkEnd w:id="10092"/>
      <w:proofErr w:type="spellStart"/>
      <w:r>
        <w:rPr>
          <w:rFonts w:hint="cs"/>
          <w:rtl/>
          <w:lang w:eastAsia="he-IL"/>
        </w:rPr>
        <w:t>המוכש"ר</w:t>
      </w:r>
      <w:proofErr w:type="spellEnd"/>
      <w:r>
        <w:rPr>
          <w:rFonts w:hint="cs"/>
          <w:rtl/>
          <w:lang w:eastAsia="he-IL"/>
        </w:rPr>
        <w:t>. מדובר בשינוי דרמטי במדינת ישראל. השינוי השני הדרמטי זה שאת אותו דבר אנחנו נכניס גם לרשתות. אני אדבר על זה בהמשך.</w:t>
      </w:r>
    </w:p>
    <w:p w:rsidR="00F32F22" w:rsidRDefault="00F32F22" w:rsidP="004C117C">
      <w:pPr>
        <w:rPr>
          <w:rtl/>
          <w:lang w:eastAsia="he-IL"/>
        </w:rPr>
      </w:pPr>
    </w:p>
    <w:p w:rsidR="00F32F22" w:rsidRDefault="00F32F22" w:rsidP="004C117C">
      <w:pPr>
        <w:rPr>
          <w:rtl/>
          <w:lang w:eastAsia="he-IL"/>
        </w:rPr>
      </w:pPr>
      <w:bookmarkStart w:id="10093" w:name="_ETM_Q21_646818"/>
      <w:bookmarkStart w:id="10094" w:name="_ETM_Q21_646887"/>
      <w:bookmarkEnd w:id="10093"/>
      <w:bookmarkEnd w:id="10094"/>
      <w:r>
        <w:rPr>
          <w:rFonts w:hint="cs"/>
          <w:rtl/>
          <w:lang w:eastAsia="he-IL"/>
        </w:rPr>
        <w:t>עכשיו</w:t>
      </w:r>
      <w:bookmarkStart w:id="10095" w:name="_ETM_Q21_649043"/>
      <w:bookmarkEnd w:id="10095"/>
      <w:r>
        <w:rPr>
          <w:rFonts w:hint="cs"/>
          <w:rtl/>
          <w:lang w:eastAsia="he-IL"/>
        </w:rPr>
        <w:t xml:space="preserve"> לגבי התשובה שלטובתה הגעתי לקריאה. </w:t>
      </w:r>
    </w:p>
    <w:p w:rsidR="00F32F22" w:rsidRDefault="00F32F22" w:rsidP="004C117C">
      <w:pPr>
        <w:ind w:firstLine="0"/>
        <w:rPr>
          <w:rtl/>
          <w:lang w:eastAsia="he-IL"/>
        </w:rPr>
      </w:pPr>
      <w:bookmarkStart w:id="10096" w:name="_ETM_Q21_650440"/>
      <w:bookmarkStart w:id="10097" w:name="_ETM_Q21_650512"/>
      <w:bookmarkEnd w:id="10096"/>
      <w:bookmarkEnd w:id="10097"/>
    </w:p>
    <w:p w:rsidR="00F32F22" w:rsidRDefault="00F32F22" w:rsidP="004C117C">
      <w:pPr>
        <w:pStyle w:val="af5"/>
        <w:keepNext/>
        <w:rPr>
          <w:rtl/>
        </w:rPr>
      </w:pPr>
      <w:bookmarkStart w:id="10098" w:name="ET_interruption_6236_85"/>
      <w:r w:rsidRPr="00702076">
        <w:rPr>
          <w:rStyle w:val="TagStyle"/>
          <w:rtl/>
        </w:rPr>
        <w:t xml:space="preserve"> &lt;&lt; קריאה &gt;&gt;</w:t>
      </w:r>
      <w:r w:rsidRPr="00E20612">
        <w:rPr>
          <w:rStyle w:val="TagStyle"/>
          <w:rtl/>
        </w:rPr>
        <w:t xml:space="preserve"> </w:t>
      </w:r>
      <w:r>
        <w:rPr>
          <w:rtl/>
        </w:rPr>
        <w:t>נעמה לזימי (העבודה):</w:t>
      </w:r>
      <w:r w:rsidRPr="00E20612">
        <w:rPr>
          <w:rStyle w:val="TagStyle"/>
          <w:rtl/>
        </w:rPr>
        <w:t xml:space="preserve"> </w:t>
      </w:r>
      <w:r w:rsidRPr="00702076">
        <w:rPr>
          <w:rStyle w:val="TagStyle"/>
          <w:rtl/>
        </w:rPr>
        <w:t>&lt;&lt; קריאה &gt;&gt;</w:t>
      </w:r>
      <w:r>
        <w:rPr>
          <w:rtl/>
        </w:rPr>
        <w:t xml:space="preserve">  </w:t>
      </w:r>
      <w:bookmarkEnd w:id="10098"/>
    </w:p>
    <w:p w:rsidR="00F32F22" w:rsidRDefault="00F32F22" w:rsidP="004A14E8">
      <w:pPr>
        <w:rPr>
          <w:rtl/>
          <w:lang w:eastAsia="he-IL"/>
        </w:rPr>
      </w:pPr>
    </w:p>
    <w:p w:rsidR="00F32F22" w:rsidRDefault="00F32F22" w:rsidP="004A14E8">
      <w:pPr>
        <w:rPr>
          <w:rtl/>
          <w:lang w:eastAsia="he-IL"/>
        </w:rPr>
      </w:pPr>
      <w:bookmarkStart w:id="10099" w:name="_ETM_Q21_652968"/>
      <w:bookmarkEnd w:id="10099"/>
      <w:r>
        <w:rPr>
          <w:rFonts w:hint="cs"/>
          <w:rtl/>
          <w:lang w:eastAsia="he-IL"/>
        </w:rPr>
        <w:t xml:space="preserve">הוא אמר </w:t>
      </w:r>
      <w:r w:rsidR="004A14E8">
        <w:rPr>
          <w:rFonts w:hint="cs"/>
          <w:rtl/>
          <w:lang w:eastAsia="he-IL"/>
        </w:rPr>
        <w:t>– – –</w:t>
      </w:r>
      <w:r>
        <w:rPr>
          <w:rFonts w:hint="cs"/>
          <w:rtl/>
          <w:lang w:eastAsia="he-IL"/>
        </w:rPr>
        <w:t xml:space="preserve"> אני רוצה </w:t>
      </w:r>
      <w:bookmarkStart w:id="10100" w:name="_ETM_Q21_652805"/>
      <w:bookmarkEnd w:id="10100"/>
      <w:r>
        <w:rPr>
          <w:rFonts w:hint="cs"/>
          <w:rtl/>
          <w:lang w:eastAsia="he-IL"/>
        </w:rPr>
        <w:t xml:space="preserve">להגיב על </w:t>
      </w:r>
      <w:proofErr w:type="spellStart"/>
      <w:r>
        <w:rPr>
          <w:rFonts w:hint="cs"/>
          <w:rtl/>
          <w:lang w:eastAsia="he-IL"/>
        </w:rPr>
        <w:t>המ"מחים</w:t>
      </w:r>
      <w:proofErr w:type="spellEnd"/>
      <w:r>
        <w:rPr>
          <w:rFonts w:hint="cs"/>
          <w:rtl/>
          <w:lang w:eastAsia="he-IL"/>
        </w:rPr>
        <w:t xml:space="preserve">. </w:t>
      </w:r>
      <w:bookmarkStart w:id="10101" w:name="_ETM_Q21_656755"/>
      <w:bookmarkEnd w:id="10101"/>
    </w:p>
    <w:p w:rsidR="00F32F22" w:rsidRDefault="00F32F22" w:rsidP="004C117C">
      <w:pPr>
        <w:ind w:firstLine="0"/>
        <w:rPr>
          <w:rtl/>
          <w:lang w:eastAsia="he-IL"/>
        </w:rPr>
      </w:pPr>
      <w:bookmarkStart w:id="10102" w:name="_ETM_Q21_656816"/>
      <w:bookmarkStart w:id="10103" w:name="_ETM_Q21_656851"/>
      <w:bookmarkStart w:id="10104" w:name="_ETM_Q21_656908"/>
      <w:bookmarkEnd w:id="10102"/>
      <w:bookmarkEnd w:id="10103"/>
      <w:bookmarkEnd w:id="10104"/>
    </w:p>
    <w:p w:rsidR="00F32F22" w:rsidRDefault="00F32F22" w:rsidP="004C117C">
      <w:pPr>
        <w:pStyle w:val="-"/>
        <w:keepNext/>
        <w:rPr>
          <w:rtl/>
        </w:rPr>
      </w:pPr>
      <w:bookmarkStart w:id="10105" w:name="ET_speakercontinue_6458_86"/>
      <w:r w:rsidRPr="00702076">
        <w:rPr>
          <w:rStyle w:val="TagStyle"/>
          <w:rtl/>
        </w:rPr>
        <w:t xml:space="preserve"> &lt;&lt; דובר_המשך &gt;&gt;</w:t>
      </w:r>
      <w:r w:rsidRPr="00E20612">
        <w:rPr>
          <w:rStyle w:val="TagStyle"/>
          <w:rtl/>
        </w:rPr>
        <w:t xml:space="preserve"> </w:t>
      </w:r>
      <w:r>
        <w:rPr>
          <w:rtl/>
        </w:rPr>
        <w:t>שר החינוך יואב קיש:</w:t>
      </w:r>
      <w:r w:rsidRPr="00E20612">
        <w:rPr>
          <w:rStyle w:val="TagStyle"/>
          <w:rtl/>
        </w:rPr>
        <w:t xml:space="preserve"> </w:t>
      </w:r>
      <w:r w:rsidRPr="00702076">
        <w:rPr>
          <w:rStyle w:val="TagStyle"/>
          <w:rtl/>
        </w:rPr>
        <w:t>&lt;&lt; דובר_המשך &gt;&gt;</w:t>
      </w:r>
      <w:r>
        <w:rPr>
          <w:rtl/>
        </w:rPr>
        <w:t xml:space="preserve">  </w:t>
      </w:r>
      <w:bookmarkEnd w:id="10105"/>
    </w:p>
    <w:p w:rsidR="00F32F22" w:rsidRDefault="00F32F22" w:rsidP="004A14E8">
      <w:pPr>
        <w:rPr>
          <w:rtl/>
          <w:lang w:eastAsia="he-IL"/>
        </w:rPr>
      </w:pPr>
    </w:p>
    <w:p w:rsidR="00F32F22" w:rsidRDefault="00F32F22" w:rsidP="004C117C">
      <w:pPr>
        <w:rPr>
          <w:rtl/>
          <w:lang w:eastAsia="he-IL"/>
        </w:rPr>
      </w:pPr>
      <w:bookmarkStart w:id="10106" w:name="_ETM_Q21_658203"/>
      <w:bookmarkEnd w:id="10106"/>
      <w:r>
        <w:rPr>
          <w:rFonts w:hint="cs"/>
          <w:rtl/>
          <w:lang w:eastAsia="he-IL"/>
        </w:rPr>
        <w:t>דיברתי עניינית. לא דיברתי אלייך, דיברתי עניינית.</w:t>
      </w:r>
    </w:p>
    <w:p w:rsidR="00F32F22" w:rsidRDefault="00F32F22" w:rsidP="004C117C">
      <w:pPr>
        <w:ind w:firstLine="0"/>
        <w:rPr>
          <w:rtl/>
          <w:lang w:eastAsia="he-IL"/>
        </w:rPr>
      </w:pPr>
      <w:bookmarkStart w:id="10107" w:name="_ETM_Q21_657486"/>
      <w:bookmarkStart w:id="10108" w:name="_ETM_Q21_657606"/>
      <w:bookmarkEnd w:id="10107"/>
      <w:bookmarkEnd w:id="10108"/>
    </w:p>
    <w:p w:rsidR="00F32F22" w:rsidRDefault="00F32F22" w:rsidP="004C117C">
      <w:pPr>
        <w:pStyle w:val="af5"/>
        <w:keepNext/>
        <w:rPr>
          <w:rtl/>
        </w:rPr>
      </w:pPr>
      <w:bookmarkStart w:id="10109" w:name="ET_interruption_6236_87"/>
      <w:r w:rsidRPr="00702076">
        <w:rPr>
          <w:rStyle w:val="TagStyle"/>
          <w:rtl/>
        </w:rPr>
        <w:t xml:space="preserve"> &lt;&lt; קריאה &gt;&gt;</w:t>
      </w:r>
      <w:r w:rsidRPr="00E20612">
        <w:rPr>
          <w:rStyle w:val="TagStyle"/>
          <w:rtl/>
        </w:rPr>
        <w:t xml:space="preserve"> </w:t>
      </w:r>
      <w:r>
        <w:rPr>
          <w:rtl/>
        </w:rPr>
        <w:t>נעמה לזימי (העבודה):</w:t>
      </w:r>
      <w:r w:rsidRPr="00E20612">
        <w:rPr>
          <w:rStyle w:val="TagStyle"/>
          <w:rtl/>
        </w:rPr>
        <w:t xml:space="preserve"> </w:t>
      </w:r>
      <w:r w:rsidRPr="00702076">
        <w:rPr>
          <w:rStyle w:val="TagStyle"/>
          <w:rtl/>
        </w:rPr>
        <w:t>&lt;&lt; קריאה &gt;&gt;</w:t>
      </w:r>
      <w:r>
        <w:rPr>
          <w:rtl/>
        </w:rPr>
        <w:t xml:space="preserve">  </w:t>
      </w:r>
      <w:bookmarkEnd w:id="10109"/>
    </w:p>
    <w:p w:rsidR="00F32F22" w:rsidRDefault="00F32F22" w:rsidP="004A14E8">
      <w:pPr>
        <w:rPr>
          <w:rtl/>
          <w:lang w:eastAsia="he-IL"/>
        </w:rPr>
      </w:pPr>
    </w:p>
    <w:p w:rsidR="00F32F22" w:rsidRPr="00E20612" w:rsidRDefault="00F32F22" w:rsidP="004C117C">
      <w:pPr>
        <w:rPr>
          <w:rtl/>
          <w:lang w:eastAsia="he-IL"/>
        </w:rPr>
      </w:pPr>
      <w:r>
        <w:rPr>
          <w:rFonts w:hint="cs"/>
          <w:rtl/>
          <w:lang w:eastAsia="he-IL"/>
        </w:rPr>
        <w:t xml:space="preserve">אני </w:t>
      </w:r>
      <w:bookmarkStart w:id="10110" w:name="_ETM_Q21_658734"/>
      <w:bookmarkEnd w:id="10110"/>
      <w:r>
        <w:rPr>
          <w:rFonts w:hint="cs"/>
          <w:rtl/>
          <w:lang w:eastAsia="he-IL"/>
        </w:rPr>
        <w:t>אגיב עניינית.</w:t>
      </w:r>
    </w:p>
    <w:p w:rsidR="00F32F22" w:rsidRDefault="00F32F22" w:rsidP="004C117C">
      <w:pPr>
        <w:ind w:firstLine="0"/>
        <w:rPr>
          <w:rtl/>
          <w:lang w:eastAsia="he-IL"/>
        </w:rPr>
      </w:pPr>
    </w:p>
    <w:p w:rsidR="00F32F22" w:rsidRDefault="00F32F22" w:rsidP="004C117C">
      <w:pPr>
        <w:pStyle w:val="-"/>
        <w:keepNext/>
        <w:rPr>
          <w:rtl/>
        </w:rPr>
      </w:pPr>
      <w:bookmarkStart w:id="10111" w:name="ET_speakercontinue_6458_6"/>
      <w:r w:rsidRPr="00702076">
        <w:rPr>
          <w:rStyle w:val="TagStyle"/>
          <w:rtl/>
        </w:rPr>
        <w:t xml:space="preserve"> &lt;&lt; דובר_המשך &gt;&gt;</w:t>
      </w:r>
      <w:r w:rsidRPr="008C2598">
        <w:rPr>
          <w:rStyle w:val="TagStyle"/>
          <w:rtl/>
        </w:rPr>
        <w:t xml:space="preserve"> </w:t>
      </w:r>
      <w:r>
        <w:rPr>
          <w:rtl/>
        </w:rPr>
        <w:t>שר החינוך יואב קיש:</w:t>
      </w:r>
      <w:r w:rsidRPr="008C2598">
        <w:rPr>
          <w:rStyle w:val="TagStyle"/>
          <w:rtl/>
        </w:rPr>
        <w:t xml:space="preserve"> </w:t>
      </w:r>
      <w:r w:rsidRPr="00702076">
        <w:rPr>
          <w:rStyle w:val="TagStyle"/>
          <w:rtl/>
        </w:rPr>
        <w:t>&lt;&lt; דובר_המשך &gt;&gt;</w:t>
      </w:r>
      <w:r>
        <w:rPr>
          <w:rtl/>
        </w:rPr>
        <w:t xml:space="preserve">  </w:t>
      </w:r>
      <w:bookmarkEnd w:id="10111"/>
    </w:p>
    <w:p w:rsidR="00F32F22" w:rsidRDefault="00F32F22" w:rsidP="004A14E8">
      <w:pPr>
        <w:rPr>
          <w:rtl/>
          <w:lang w:eastAsia="he-IL"/>
        </w:rPr>
      </w:pPr>
    </w:p>
    <w:p w:rsidR="00F32F22" w:rsidRDefault="00F32F22" w:rsidP="004C117C">
      <w:pPr>
        <w:rPr>
          <w:rtl/>
          <w:lang w:eastAsia="he-IL"/>
        </w:rPr>
      </w:pPr>
      <w:r>
        <w:rPr>
          <w:rFonts w:hint="cs"/>
          <w:rtl/>
          <w:lang w:eastAsia="he-IL"/>
        </w:rPr>
        <w:t>אדוני יושב-ראש הישיבה, חברות וחברי הכנסת, מדינת ישראל במלחמה על הבית מאז 7 באוקטובר,</w:t>
      </w:r>
      <w:bookmarkStart w:id="10112" w:name="_ETM_Q21_673292"/>
      <w:bookmarkEnd w:id="10112"/>
      <w:r>
        <w:rPr>
          <w:rFonts w:hint="cs"/>
          <w:rtl/>
          <w:lang w:eastAsia="he-IL"/>
        </w:rPr>
        <w:t xml:space="preserve"> במלחמה חודשים ארוכים, ואין ספק שבתקופה האחרונה יש גם מתיחות רבה בצפון ובכלל. אני אומר בכל מקום, ואני אגיד גם פה, שההערכה שלי </w:t>
      </w:r>
      <w:r>
        <w:rPr>
          <w:rFonts w:hint="eastAsia"/>
          <w:rtl/>
          <w:lang w:eastAsia="he-IL"/>
        </w:rPr>
        <w:t xml:space="preserve">– </w:t>
      </w:r>
      <w:r>
        <w:rPr>
          <w:rFonts w:hint="cs"/>
          <w:rtl/>
          <w:lang w:eastAsia="he-IL"/>
        </w:rPr>
        <w:t xml:space="preserve">ואני חושב שהאינטרס של מדינת ישראל </w:t>
      </w:r>
      <w:r>
        <w:rPr>
          <w:rFonts w:hint="eastAsia"/>
          <w:rtl/>
          <w:lang w:eastAsia="he-IL"/>
        </w:rPr>
        <w:t xml:space="preserve">– </w:t>
      </w:r>
      <w:r>
        <w:rPr>
          <w:rFonts w:hint="cs"/>
          <w:rtl/>
          <w:lang w:eastAsia="he-IL"/>
        </w:rPr>
        <w:t>זה להגיע להסלמה בצפון, למלחמה עצימה מול חיזבאללה ולבנון, על מנת שנצליח להחזיר את החיים של תושבי הצפון למסלולם. אני לא רואה שום</w:t>
      </w:r>
      <w:bookmarkStart w:id="10113" w:name="_ETM_Q21_699854"/>
      <w:bookmarkEnd w:id="10113"/>
      <w:r>
        <w:rPr>
          <w:rFonts w:hint="cs"/>
          <w:rtl/>
          <w:lang w:eastAsia="he-IL"/>
        </w:rPr>
        <w:t xml:space="preserve"> דרך אחרת להימנע מהכרעה בצפון. </w:t>
      </w:r>
    </w:p>
    <w:p w:rsidR="00F32F22" w:rsidRDefault="00F32F22" w:rsidP="004C117C">
      <w:pPr>
        <w:rPr>
          <w:rtl/>
          <w:lang w:eastAsia="he-IL"/>
        </w:rPr>
      </w:pPr>
    </w:p>
    <w:p w:rsidR="00F32F22" w:rsidRDefault="00F32F22" w:rsidP="00881F8C">
      <w:pPr>
        <w:rPr>
          <w:rtl/>
          <w:lang w:eastAsia="he-IL"/>
        </w:rPr>
      </w:pPr>
      <w:r>
        <w:rPr>
          <w:rFonts w:hint="cs"/>
          <w:rtl/>
          <w:lang w:eastAsia="he-IL"/>
        </w:rPr>
        <w:t>וכן, יש לפנינו תקופה לא פשוטה ומורכבת</w:t>
      </w:r>
      <w:bookmarkStart w:id="10114" w:name="_ETM_Q21_706204"/>
      <w:bookmarkStart w:id="10115" w:name="_ETM_Q21_706360"/>
      <w:bookmarkStart w:id="10116" w:name="_ETM_Q21_706381"/>
      <w:bookmarkStart w:id="10117" w:name="_ETM_Q21_706431"/>
      <w:bookmarkEnd w:id="10114"/>
      <w:bookmarkEnd w:id="10115"/>
      <w:bookmarkEnd w:id="10116"/>
      <w:bookmarkEnd w:id="10117"/>
      <w:r w:rsidR="00881F8C">
        <w:rPr>
          <w:rFonts w:hint="cs"/>
          <w:rtl/>
          <w:lang w:eastAsia="he-IL"/>
        </w:rPr>
        <w:t>, ו</w:t>
      </w:r>
      <w:r>
        <w:rPr>
          <w:rFonts w:hint="cs"/>
          <w:rtl/>
          <w:lang w:eastAsia="he-IL"/>
        </w:rPr>
        <w:t xml:space="preserve">לראשונה מאז ספטמבר 1948 </w:t>
      </w:r>
      <w:r>
        <w:rPr>
          <w:rFonts w:hint="eastAsia"/>
          <w:rtl/>
          <w:lang w:eastAsia="he-IL"/>
        </w:rPr>
        <w:t xml:space="preserve">– </w:t>
      </w:r>
      <w:r>
        <w:rPr>
          <w:rFonts w:hint="cs"/>
          <w:rtl/>
          <w:lang w:eastAsia="he-IL"/>
        </w:rPr>
        <w:t xml:space="preserve">לא יודע אם </w:t>
      </w:r>
      <w:bookmarkStart w:id="10118" w:name="_ETM_Q21_709988"/>
      <w:bookmarkEnd w:id="10118"/>
      <w:r>
        <w:rPr>
          <w:rFonts w:hint="cs"/>
          <w:rtl/>
          <w:lang w:eastAsia="he-IL"/>
        </w:rPr>
        <w:t>הכרתם את זה או לא</w:t>
      </w:r>
      <w:r w:rsidR="00881F8C">
        <w:rPr>
          <w:rFonts w:hint="cs"/>
          <w:rtl/>
          <w:lang w:eastAsia="he-IL"/>
        </w:rPr>
        <w:t>,</w:t>
      </w:r>
      <w:r>
        <w:rPr>
          <w:rFonts w:hint="cs"/>
          <w:rtl/>
          <w:lang w:eastAsia="he-IL"/>
        </w:rPr>
        <w:t xml:space="preserve"> זה היה בזמן מלחמת העצמאות</w:t>
      </w:r>
      <w:r w:rsidR="00881F8C">
        <w:rPr>
          <w:rFonts w:hint="cs"/>
          <w:rtl/>
          <w:lang w:eastAsia="he-IL"/>
        </w:rPr>
        <w:t xml:space="preserve">; </w:t>
      </w:r>
      <w:r>
        <w:rPr>
          <w:rFonts w:hint="cs"/>
          <w:rtl/>
          <w:lang w:eastAsia="he-IL"/>
        </w:rPr>
        <w:t>מערכת החינוך עתידה לפתוח בפעם השנייה מאז קום המדינה את שנת</w:t>
      </w:r>
      <w:bookmarkStart w:id="10119" w:name="_ETM_Q21_718128"/>
      <w:bookmarkEnd w:id="10119"/>
      <w:r>
        <w:rPr>
          <w:rFonts w:hint="cs"/>
          <w:rtl/>
          <w:lang w:eastAsia="he-IL"/>
        </w:rPr>
        <w:t xml:space="preserve"> הלימודים הקרובה בזמן מלחמה. צוותי החינוך המסורים שלנו נכנסו תחת האלונקה, ומתחילת המלחמה עושים מעל ומעבר כדי לתת את המענים עבור כלל תלמידי ישראל. היו לנו 51 תלמידים שנרצחו, 35 תלמידים שנחטפו, מהם שניים עדיין בשבי, 24 תלמידים יתומים משני הוריהם, והיו לנו כ-40,000 תלמידים שהיו מפונים בתחילת </w:t>
      </w:r>
      <w:bookmarkStart w:id="10120" w:name="_ETM_Q21_750250"/>
      <w:bookmarkEnd w:id="10120"/>
      <w:r>
        <w:rPr>
          <w:rFonts w:hint="cs"/>
          <w:rtl/>
          <w:lang w:eastAsia="he-IL"/>
        </w:rPr>
        <w:t>המלחמה מהצפון והדרום, והיום אנחנו עומדים על קרוב ל-16,000 תלמידים מפונים, רובם המוחלט מהצפון.</w:t>
      </w:r>
    </w:p>
    <w:p w:rsidR="00F32F22" w:rsidRDefault="00F32F22" w:rsidP="004C117C">
      <w:pPr>
        <w:rPr>
          <w:rtl/>
          <w:lang w:eastAsia="he-IL"/>
        </w:rPr>
      </w:pPr>
      <w:bookmarkStart w:id="10121" w:name="_ETM_Q21_757296"/>
      <w:bookmarkStart w:id="10122" w:name="_ETM_Q21_757383"/>
      <w:bookmarkEnd w:id="10121"/>
      <w:bookmarkEnd w:id="10122"/>
    </w:p>
    <w:p w:rsidR="00F32F22" w:rsidRDefault="00F32F22" w:rsidP="004A14E8">
      <w:pPr>
        <w:rPr>
          <w:rtl/>
        </w:rPr>
      </w:pPr>
      <w:bookmarkStart w:id="10123" w:name="_ETM_Q21_757425"/>
      <w:bookmarkStart w:id="10124" w:name="_ETM_Q21_757505"/>
      <w:bookmarkEnd w:id="10123"/>
      <w:bookmarkEnd w:id="10124"/>
      <w:r>
        <w:rPr>
          <w:rFonts w:hint="cs"/>
          <w:rtl/>
          <w:lang w:eastAsia="he-IL"/>
        </w:rPr>
        <w:t>התמודדנו במציאות מורכבת מאוד, והדגש שאני העברתי למשרד היה למצוא את הפתרונות תוך</w:t>
      </w:r>
      <w:bookmarkStart w:id="10125" w:name="_ETM_Q21_765490"/>
      <w:bookmarkEnd w:id="10125"/>
      <w:r>
        <w:rPr>
          <w:rFonts w:hint="cs"/>
          <w:rtl/>
          <w:lang w:eastAsia="he-IL"/>
        </w:rPr>
        <w:t xml:space="preserve"> כדי תנועה, לוותר על כל הביורוקרטיה, ופשוט לתת מענים למצוקות. </w:t>
      </w:r>
      <w:bookmarkStart w:id="10126" w:name="TOR_Q22"/>
      <w:bookmarkEnd w:id="10126"/>
      <w:r>
        <w:rPr>
          <w:rFonts w:hint="cs"/>
          <w:rtl/>
        </w:rPr>
        <w:t xml:space="preserve">אני רוצה כדבר מרכזי לומר מפה, מהבמה הזו, תודה רבה ממני ומכל הבית הזה </w:t>
      </w:r>
      <w:bookmarkStart w:id="10127" w:name="_ETM_Q22_179835"/>
      <w:bookmarkEnd w:id="10127"/>
      <w:r>
        <w:rPr>
          <w:rFonts w:hint="cs"/>
          <w:rtl/>
        </w:rPr>
        <w:t>לכל עובדי ההוראה המסורים, שבאמת עשו מעל ומעבר בכל המקומות</w:t>
      </w:r>
      <w:bookmarkStart w:id="10128" w:name="_ETM_Q22_185852"/>
      <w:bookmarkEnd w:id="10128"/>
      <w:r>
        <w:rPr>
          <w:rFonts w:hint="cs"/>
          <w:rtl/>
        </w:rPr>
        <w:t xml:space="preserve">; שהלכו ועברו לאילת ועזרו למפונים, ושעשו שעות גם כשבני ובנות הזוג שלהם היו במילואים. באמת, אני מצדיע </w:t>
      </w:r>
      <w:bookmarkStart w:id="10129" w:name="_ETM_Q22_196918"/>
      <w:bookmarkEnd w:id="10129"/>
      <w:r>
        <w:rPr>
          <w:rFonts w:hint="cs"/>
          <w:rtl/>
        </w:rPr>
        <w:t xml:space="preserve">לעובדי ההוראה שבמקום הזה חיזקו את מערכת החינוך </w:t>
      </w:r>
      <w:r w:rsidR="004A14E8">
        <w:rPr>
          <w:rFonts w:hint="cs"/>
          <w:rtl/>
        </w:rPr>
        <w:t>– –</w:t>
      </w:r>
      <w:r>
        <w:rPr>
          <w:rFonts w:hint="cs"/>
          <w:rtl/>
        </w:rPr>
        <w:t xml:space="preserve"> </w:t>
      </w:r>
    </w:p>
    <w:p w:rsidR="00F32F22" w:rsidRDefault="00F32F22" w:rsidP="009635F5">
      <w:pPr>
        <w:rPr>
          <w:rtl/>
        </w:rPr>
      </w:pPr>
      <w:bookmarkStart w:id="10130" w:name="_ETM_Q22_200044"/>
      <w:bookmarkStart w:id="10131" w:name="_ETM_Q22_200096"/>
      <w:bookmarkEnd w:id="10130"/>
      <w:bookmarkEnd w:id="10131"/>
    </w:p>
    <w:p w:rsidR="00F32F22" w:rsidRDefault="00F32F22" w:rsidP="004C117C">
      <w:pPr>
        <w:pStyle w:val="af5"/>
        <w:keepNext/>
        <w:rPr>
          <w:rtl/>
        </w:rPr>
      </w:pPr>
      <w:bookmarkStart w:id="10132" w:name="ET_interruption_קריאה_13"/>
      <w:r w:rsidRPr="006D3989">
        <w:rPr>
          <w:rStyle w:val="TagStyle"/>
          <w:rtl/>
        </w:rPr>
        <w:t xml:space="preserve"> &lt;&lt; קריאה &gt;&gt; </w:t>
      </w:r>
      <w:r>
        <w:rPr>
          <w:rtl/>
        </w:rPr>
        <w:t>קריאה:</w:t>
      </w:r>
      <w:r w:rsidRPr="006D3989">
        <w:rPr>
          <w:rStyle w:val="TagStyle"/>
          <w:rtl/>
        </w:rPr>
        <w:t xml:space="preserve"> &lt;&lt; קריאה &gt;&gt;</w:t>
      </w:r>
      <w:r>
        <w:rPr>
          <w:rtl/>
        </w:rPr>
        <w:t xml:space="preserve">   </w:t>
      </w:r>
      <w:bookmarkEnd w:id="10132"/>
    </w:p>
    <w:p w:rsidR="00F32F22" w:rsidRDefault="00F32F22" w:rsidP="004A14E8">
      <w:pPr>
        <w:rPr>
          <w:rtl/>
        </w:rPr>
      </w:pPr>
    </w:p>
    <w:p w:rsidR="00F32F22" w:rsidRDefault="004A14E8" w:rsidP="004A14E8">
      <w:pPr>
        <w:rPr>
          <w:rtl/>
        </w:rPr>
      </w:pPr>
      <w:bookmarkStart w:id="10133" w:name="_ETM_Q22_200303"/>
      <w:bookmarkStart w:id="10134" w:name="_ETM_Q22_200557"/>
      <w:bookmarkStart w:id="10135" w:name="_ETM_Q22_200613"/>
      <w:bookmarkEnd w:id="10133"/>
      <w:bookmarkEnd w:id="10134"/>
      <w:bookmarkEnd w:id="10135"/>
      <w:r>
        <w:rPr>
          <w:rFonts w:hint="cs"/>
          <w:rtl/>
        </w:rPr>
        <w:t>– – –</w:t>
      </w:r>
    </w:p>
    <w:p w:rsidR="00F32F22" w:rsidRDefault="00F32F22" w:rsidP="004C117C">
      <w:pPr>
        <w:rPr>
          <w:rtl/>
        </w:rPr>
      </w:pPr>
      <w:bookmarkStart w:id="10136" w:name="_ETM_Q22_202006"/>
      <w:bookmarkStart w:id="10137" w:name="_ETM_Q22_202069"/>
      <w:bookmarkStart w:id="10138" w:name="_ETM_Q22_201646"/>
      <w:bookmarkStart w:id="10139" w:name="_ETM_Q22_201917"/>
      <w:bookmarkStart w:id="10140" w:name="_ETM_Q22_201970"/>
      <w:bookmarkEnd w:id="10136"/>
      <w:bookmarkEnd w:id="10137"/>
      <w:bookmarkEnd w:id="10138"/>
      <w:bookmarkEnd w:id="10139"/>
      <w:bookmarkEnd w:id="10140"/>
    </w:p>
    <w:p w:rsidR="00F32F22" w:rsidRDefault="00F32F22" w:rsidP="004C117C">
      <w:pPr>
        <w:pStyle w:val="-"/>
        <w:keepNext/>
        <w:rPr>
          <w:rtl/>
        </w:rPr>
      </w:pPr>
      <w:r w:rsidRPr="006D3989">
        <w:rPr>
          <w:rStyle w:val="TagStyle"/>
          <w:rtl/>
        </w:rPr>
        <w:t xml:space="preserve"> &lt;&lt; דובר_המשך &gt;&gt; </w:t>
      </w:r>
      <w:r>
        <w:rPr>
          <w:rtl/>
        </w:rPr>
        <w:t>שר החינוך יואב קיש:</w:t>
      </w:r>
      <w:r w:rsidRPr="006D3989">
        <w:rPr>
          <w:rStyle w:val="TagStyle"/>
          <w:rtl/>
        </w:rPr>
        <w:t xml:space="preserve"> &lt;&lt; דובר_המשך &gt;&gt;</w:t>
      </w:r>
      <w:r>
        <w:rPr>
          <w:rtl/>
        </w:rPr>
        <w:t xml:space="preserve">   </w:t>
      </w:r>
    </w:p>
    <w:p w:rsidR="00F32F22" w:rsidRDefault="00F32F22" w:rsidP="004A14E8">
      <w:pPr>
        <w:rPr>
          <w:rtl/>
        </w:rPr>
      </w:pPr>
    </w:p>
    <w:p w:rsidR="00F32F22" w:rsidRDefault="004A14E8" w:rsidP="004A14E8">
      <w:pPr>
        <w:rPr>
          <w:rtl/>
        </w:rPr>
      </w:pPr>
      <w:bookmarkStart w:id="10141" w:name="_ETM_Q22_201771"/>
      <w:bookmarkStart w:id="10142" w:name="_ETM_Q22_200218"/>
      <w:bookmarkStart w:id="10143" w:name="_ETM_Q22_200265"/>
      <w:bookmarkEnd w:id="10141"/>
      <w:bookmarkEnd w:id="10142"/>
      <w:bookmarkEnd w:id="10143"/>
      <w:r>
        <w:rPr>
          <w:rFonts w:hint="cs"/>
          <w:rtl/>
        </w:rPr>
        <w:t>– –</w:t>
      </w:r>
      <w:r w:rsidR="00F32F22">
        <w:rPr>
          <w:rFonts w:hint="cs"/>
          <w:rtl/>
        </w:rPr>
        <w:t xml:space="preserve"> וחיזקו </w:t>
      </w:r>
      <w:bookmarkStart w:id="10144" w:name="_ETM_Q22_200651"/>
      <w:bookmarkEnd w:id="10144"/>
      <w:r w:rsidR="00F32F22">
        <w:rPr>
          <w:rFonts w:hint="cs"/>
          <w:rtl/>
        </w:rPr>
        <w:t>את התלמידים ואת הדור הצעיר והצליחו לחנך.</w:t>
      </w:r>
    </w:p>
    <w:p w:rsidR="00F32F22" w:rsidRDefault="00F32F22" w:rsidP="004A14E8">
      <w:pPr>
        <w:rPr>
          <w:rtl/>
        </w:rPr>
      </w:pPr>
      <w:bookmarkStart w:id="10145" w:name="_ETM_Q22_203148"/>
      <w:bookmarkStart w:id="10146" w:name="_ETM_Q22_203199"/>
      <w:bookmarkEnd w:id="10145"/>
      <w:bookmarkEnd w:id="10146"/>
    </w:p>
    <w:p w:rsidR="00F32F22" w:rsidRDefault="00F32F22" w:rsidP="004C117C">
      <w:pPr>
        <w:pStyle w:val="af5"/>
        <w:keepNext/>
        <w:rPr>
          <w:rtl/>
        </w:rPr>
      </w:pPr>
      <w:bookmarkStart w:id="10147" w:name="ET_interruption_6345_16"/>
      <w:r w:rsidRPr="006D3989">
        <w:rPr>
          <w:rStyle w:val="TagStyle"/>
          <w:rtl/>
        </w:rPr>
        <w:t xml:space="preserve"> &lt;&lt; קריאה &gt;&gt; </w:t>
      </w:r>
      <w:r>
        <w:rPr>
          <w:rtl/>
        </w:rPr>
        <w:t>טלי גוטליב (הליכוד):</w:t>
      </w:r>
      <w:r w:rsidRPr="006D3989">
        <w:rPr>
          <w:rStyle w:val="TagStyle"/>
          <w:rtl/>
        </w:rPr>
        <w:t xml:space="preserve"> &lt;&lt; קריאה &gt;&gt;</w:t>
      </w:r>
      <w:r>
        <w:rPr>
          <w:rtl/>
        </w:rPr>
        <w:t xml:space="preserve">   </w:t>
      </w:r>
      <w:bookmarkEnd w:id="10147"/>
    </w:p>
    <w:p w:rsidR="00F32F22" w:rsidRDefault="00F32F22" w:rsidP="004A14E8">
      <w:pPr>
        <w:rPr>
          <w:rtl/>
        </w:rPr>
      </w:pPr>
    </w:p>
    <w:p w:rsidR="00F32F22" w:rsidRDefault="004A14E8" w:rsidP="004A14E8">
      <w:pPr>
        <w:rPr>
          <w:rtl/>
        </w:rPr>
      </w:pPr>
      <w:bookmarkStart w:id="10148" w:name="_ETM_Q22_204936"/>
      <w:bookmarkStart w:id="10149" w:name="_ETM_Q22_204392"/>
      <w:bookmarkEnd w:id="10148"/>
      <w:bookmarkEnd w:id="10149"/>
      <w:r>
        <w:rPr>
          <w:rFonts w:hint="cs"/>
          <w:rtl/>
        </w:rPr>
        <w:t>– – –</w:t>
      </w:r>
      <w:r w:rsidR="00F32F22">
        <w:rPr>
          <w:rFonts w:hint="cs"/>
          <w:rtl/>
        </w:rPr>
        <w:t xml:space="preserve"> שב בשקט. שב בשקט. </w:t>
      </w:r>
      <w:bookmarkStart w:id="10150" w:name="_ETM_Q22_210671"/>
      <w:bookmarkEnd w:id="10150"/>
      <w:r w:rsidR="00F32F22">
        <w:rPr>
          <w:rFonts w:hint="cs"/>
          <w:rtl/>
        </w:rPr>
        <w:t xml:space="preserve">שב בשקט. </w:t>
      </w:r>
      <w:bookmarkStart w:id="10151" w:name="_ETM_Q22_208521"/>
      <w:bookmarkEnd w:id="10151"/>
    </w:p>
    <w:p w:rsidR="00F32F22" w:rsidRDefault="00F32F22" w:rsidP="004C117C">
      <w:pPr>
        <w:rPr>
          <w:rtl/>
        </w:rPr>
      </w:pPr>
      <w:bookmarkStart w:id="10152" w:name="_ETM_Q22_208584"/>
      <w:bookmarkEnd w:id="10152"/>
    </w:p>
    <w:p w:rsidR="00F32F22" w:rsidRDefault="00F32F22" w:rsidP="004C117C">
      <w:pPr>
        <w:pStyle w:val="af6"/>
        <w:keepNext/>
        <w:rPr>
          <w:rtl/>
        </w:rPr>
      </w:pPr>
      <w:r w:rsidRPr="006D3989">
        <w:rPr>
          <w:rStyle w:val="TagStyle"/>
          <w:rtl/>
        </w:rPr>
        <w:t xml:space="preserve"> &lt;&lt; יור &gt;&gt; </w:t>
      </w:r>
      <w:r>
        <w:rPr>
          <w:rtl/>
        </w:rPr>
        <w:t>היו"ר משה סולומון:</w:t>
      </w:r>
      <w:r w:rsidRPr="006D3989">
        <w:rPr>
          <w:rStyle w:val="TagStyle"/>
          <w:rtl/>
        </w:rPr>
        <w:t xml:space="preserve"> &lt;&lt; יור &gt;&gt;</w:t>
      </w:r>
      <w:r>
        <w:rPr>
          <w:rtl/>
        </w:rPr>
        <w:t xml:space="preserve">   </w:t>
      </w:r>
    </w:p>
    <w:p w:rsidR="00F32F22" w:rsidRDefault="00F32F22" w:rsidP="004A14E8">
      <w:pPr>
        <w:rPr>
          <w:rtl/>
        </w:rPr>
      </w:pPr>
    </w:p>
    <w:p w:rsidR="00F32F22" w:rsidRDefault="00F32F22" w:rsidP="004C117C">
      <w:pPr>
        <w:rPr>
          <w:rtl/>
        </w:rPr>
      </w:pPr>
      <w:bookmarkStart w:id="10153" w:name="_ETM_Q22_213749"/>
      <w:bookmarkEnd w:id="10153"/>
      <w:r>
        <w:rPr>
          <w:rFonts w:hint="cs"/>
          <w:rtl/>
        </w:rPr>
        <w:t xml:space="preserve">חברת הכנסת טלי גוטליב. </w:t>
      </w:r>
    </w:p>
    <w:p w:rsidR="00F32F22" w:rsidRDefault="00F32F22" w:rsidP="004C117C">
      <w:pPr>
        <w:rPr>
          <w:rtl/>
        </w:rPr>
      </w:pPr>
      <w:bookmarkStart w:id="10154" w:name="_ETM_Q22_213252"/>
      <w:bookmarkStart w:id="10155" w:name="_ETM_Q22_213311"/>
      <w:bookmarkEnd w:id="10154"/>
      <w:bookmarkEnd w:id="10155"/>
    </w:p>
    <w:p w:rsidR="00F32F22" w:rsidRDefault="00F32F22" w:rsidP="004C117C">
      <w:pPr>
        <w:pStyle w:val="af5"/>
        <w:keepNext/>
        <w:rPr>
          <w:rtl/>
        </w:rPr>
      </w:pPr>
      <w:bookmarkStart w:id="10156" w:name="ET_interruption_6345_19"/>
      <w:r w:rsidRPr="006D3989">
        <w:rPr>
          <w:rStyle w:val="TagStyle"/>
          <w:rtl/>
        </w:rPr>
        <w:t xml:space="preserve"> &lt;&lt; קריאה &gt;&gt; </w:t>
      </w:r>
      <w:r>
        <w:rPr>
          <w:rtl/>
        </w:rPr>
        <w:t>טלי גוטליב (הליכוד):</w:t>
      </w:r>
      <w:r w:rsidRPr="006D3989">
        <w:rPr>
          <w:rStyle w:val="TagStyle"/>
          <w:rtl/>
        </w:rPr>
        <w:t xml:space="preserve"> &lt;&lt; קריאה &gt;&gt;</w:t>
      </w:r>
      <w:r>
        <w:rPr>
          <w:rtl/>
        </w:rPr>
        <w:t xml:space="preserve">   </w:t>
      </w:r>
      <w:bookmarkEnd w:id="10156"/>
    </w:p>
    <w:p w:rsidR="00F32F22" w:rsidRDefault="00F32F22" w:rsidP="004A14E8">
      <w:pPr>
        <w:rPr>
          <w:rtl/>
        </w:rPr>
      </w:pPr>
    </w:p>
    <w:p w:rsidR="00F32F22" w:rsidRDefault="004A14E8" w:rsidP="004A14E8">
      <w:pPr>
        <w:rPr>
          <w:rtl/>
        </w:rPr>
      </w:pPr>
      <w:bookmarkStart w:id="10157" w:name="_ETM_Q22_215405"/>
      <w:bookmarkStart w:id="10158" w:name="_ETM_Q22_215654"/>
      <w:bookmarkStart w:id="10159" w:name="_ETM_Q22_215703"/>
      <w:bookmarkEnd w:id="10157"/>
      <w:bookmarkEnd w:id="10158"/>
      <w:bookmarkEnd w:id="10159"/>
      <w:r>
        <w:rPr>
          <w:rFonts w:hint="cs"/>
          <w:rtl/>
        </w:rPr>
        <w:t>– – –</w:t>
      </w:r>
      <w:r w:rsidR="00F32F22">
        <w:rPr>
          <w:rFonts w:hint="cs"/>
          <w:rtl/>
        </w:rPr>
        <w:t xml:space="preserve"> בושה. </w:t>
      </w:r>
      <w:bookmarkStart w:id="10160" w:name="_ETM_Q22_217232"/>
      <w:bookmarkEnd w:id="10160"/>
    </w:p>
    <w:p w:rsidR="00F32F22" w:rsidRPr="006D3989" w:rsidRDefault="00F32F22" w:rsidP="004C117C">
      <w:pPr>
        <w:rPr>
          <w:rtl/>
        </w:rPr>
      </w:pPr>
      <w:bookmarkStart w:id="10161" w:name="_ETM_Q22_217447"/>
      <w:bookmarkStart w:id="10162" w:name="_ETM_Q22_217510"/>
      <w:bookmarkEnd w:id="10161"/>
      <w:bookmarkEnd w:id="10162"/>
    </w:p>
    <w:p w:rsidR="00F32F22" w:rsidRDefault="00F32F22" w:rsidP="004C117C">
      <w:pPr>
        <w:pStyle w:val="-"/>
        <w:keepNext/>
        <w:rPr>
          <w:rtl/>
        </w:rPr>
      </w:pPr>
      <w:r w:rsidRPr="006D3989">
        <w:rPr>
          <w:rStyle w:val="TagStyle"/>
          <w:rtl/>
        </w:rPr>
        <w:t xml:space="preserve"> &lt;&lt; דובר_המשך &gt;&gt; </w:t>
      </w:r>
      <w:r>
        <w:rPr>
          <w:rtl/>
        </w:rPr>
        <w:t>שר החינוך יואב קיש:</w:t>
      </w:r>
      <w:r w:rsidRPr="006D3989">
        <w:rPr>
          <w:rStyle w:val="TagStyle"/>
          <w:rtl/>
        </w:rPr>
        <w:t xml:space="preserve"> &lt;&lt; דובר_המשך &gt;&gt;</w:t>
      </w:r>
      <w:r>
        <w:rPr>
          <w:rtl/>
        </w:rPr>
        <w:t xml:space="preserve">   </w:t>
      </w:r>
    </w:p>
    <w:p w:rsidR="00F32F22" w:rsidRDefault="00F32F22" w:rsidP="004A14E8">
      <w:pPr>
        <w:rPr>
          <w:rtl/>
        </w:rPr>
      </w:pPr>
    </w:p>
    <w:p w:rsidR="00F32F22" w:rsidRDefault="00F32F22" w:rsidP="00E05955">
      <w:pPr>
        <w:rPr>
          <w:rtl/>
        </w:rPr>
      </w:pPr>
      <w:bookmarkStart w:id="10163" w:name="_ETM_Q22_214268"/>
      <w:bookmarkEnd w:id="10163"/>
      <w:r>
        <w:rPr>
          <w:rFonts w:hint="cs"/>
          <w:rtl/>
        </w:rPr>
        <w:t xml:space="preserve">בסיום הדיון הזה, אני מזמין את כל חברי הכנסת להגיע לוועדת </w:t>
      </w:r>
      <w:bookmarkStart w:id="10164" w:name="_ETM_Q22_223816"/>
      <w:bookmarkEnd w:id="10164"/>
      <w:r>
        <w:rPr>
          <w:rFonts w:hint="cs"/>
          <w:rtl/>
        </w:rPr>
        <w:t xml:space="preserve">החינוך, ושם אתן סקירה מעמיקה על פתיחת שנת הלימודים. </w:t>
      </w:r>
      <w:bookmarkStart w:id="10165" w:name="_ETM_Q22_229967"/>
      <w:bookmarkEnd w:id="10165"/>
    </w:p>
    <w:p w:rsidR="00F32F22" w:rsidRDefault="00F32F22" w:rsidP="004C117C">
      <w:pPr>
        <w:rPr>
          <w:rtl/>
        </w:rPr>
      </w:pPr>
      <w:bookmarkStart w:id="10166" w:name="_ETM_Q22_230199"/>
      <w:bookmarkStart w:id="10167" w:name="_ETM_Q22_230264"/>
      <w:bookmarkEnd w:id="10166"/>
      <w:bookmarkEnd w:id="10167"/>
    </w:p>
    <w:p w:rsidR="00F32F22" w:rsidRDefault="00F32F22" w:rsidP="00E05955">
      <w:pPr>
        <w:rPr>
          <w:rtl/>
        </w:rPr>
      </w:pPr>
      <w:bookmarkStart w:id="10168" w:name="_ETM_Q22_230336"/>
      <w:bookmarkStart w:id="10169" w:name="_ETM_Q22_230395"/>
      <w:bookmarkEnd w:id="10168"/>
      <w:bookmarkEnd w:id="10169"/>
      <w:r>
        <w:rPr>
          <w:rFonts w:hint="cs"/>
          <w:rtl/>
        </w:rPr>
        <w:t xml:space="preserve">משרד החינוך ערוך ומוכן לפתיחת שנת הלימודים כסדרה, במועדה, בכ"ח </w:t>
      </w:r>
      <w:bookmarkStart w:id="10170" w:name="_ETM_Q22_233633"/>
      <w:bookmarkEnd w:id="10170"/>
      <w:r>
        <w:rPr>
          <w:rFonts w:hint="cs"/>
          <w:rtl/>
        </w:rPr>
        <w:t xml:space="preserve">אב תשפ"ד, 1 בספטמבר 2024. קיומה של שגרת חינוך </w:t>
      </w:r>
      <w:bookmarkStart w:id="10171" w:name="_ETM_Q22_239343"/>
      <w:bookmarkEnd w:id="10171"/>
      <w:r>
        <w:rPr>
          <w:rFonts w:hint="cs"/>
          <w:rtl/>
        </w:rPr>
        <w:t xml:space="preserve">בזמן מלחמה היא החוסן הביטחוני שלנו. כל ילד, בין שהוא </w:t>
      </w:r>
      <w:bookmarkStart w:id="10172" w:name="_ETM_Q22_244737"/>
      <w:bookmarkEnd w:id="10172"/>
      <w:r>
        <w:rPr>
          <w:rFonts w:hint="cs"/>
          <w:rtl/>
        </w:rPr>
        <w:t xml:space="preserve">מפונה ובין שהוא מקו העימות, יוכל ללכת לגן, לבית הספר, </w:t>
      </w:r>
      <w:bookmarkStart w:id="10173" w:name="_ETM_Q22_251705"/>
      <w:bookmarkEnd w:id="10173"/>
      <w:r>
        <w:rPr>
          <w:rFonts w:hint="cs"/>
          <w:rtl/>
        </w:rPr>
        <w:t xml:space="preserve">וכל זאת במציאות ביטחונית רגישה ומורכבת בשגרת מלחמה. החזרה לסדר-יום חינוכי, למסגרת ולשגרת הלימודים היא העוגן </w:t>
      </w:r>
      <w:bookmarkStart w:id="10174" w:name="_ETM_Q22_260473"/>
      <w:bookmarkStart w:id="10175" w:name="_ETM_Q22_260588"/>
      <w:bookmarkEnd w:id="10174"/>
      <w:bookmarkEnd w:id="10175"/>
      <w:r>
        <w:rPr>
          <w:rFonts w:hint="cs"/>
          <w:rtl/>
        </w:rPr>
        <w:t xml:space="preserve">המאפשר </w:t>
      </w:r>
      <w:bookmarkStart w:id="10176" w:name="_ETM_Q22_261477"/>
      <w:bookmarkEnd w:id="10176"/>
      <w:r>
        <w:rPr>
          <w:rFonts w:hint="cs"/>
          <w:rtl/>
        </w:rPr>
        <w:t xml:space="preserve">חזרה לשגרת חיים, ליציבות ולוודאות. </w:t>
      </w:r>
    </w:p>
    <w:p w:rsidR="00F32F22" w:rsidRDefault="00F32F22" w:rsidP="004C117C">
      <w:pPr>
        <w:rPr>
          <w:rtl/>
        </w:rPr>
      </w:pPr>
      <w:bookmarkStart w:id="10177" w:name="_ETM_Q22_263561"/>
      <w:bookmarkStart w:id="10178" w:name="_ETM_Q22_263621"/>
      <w:bookmarkEnd w:id="10177"/>
      <w:bookmarkEnd w:id="10178"/>
    </w:p>
    <w:p w:rsidR="00F32F22" w:rsidRDefault="00F32F22" w:rsidP="00881F8C">
      <w:pPr>
        <w:rPr>
          <w:rtl/>
        </w:rPr>
      </w:pPr>
      <w:bookmarkStart w:id="10179" w:name="_ETM_Q22_263705"/>
      <w:bookmarkStart w:id="10180" w:name="_ETM_Q22_263761"/>
      <w:bookmarkEnd w:id="10179"/>
      <w:bookmarkEnd w:id="10180"/>
      <w:r>
        <w:rPr>
          <w:rFonts w:hint="cs"/>
          <w:rtl/>
        </w:rPr>
        <w:t xml:space="preserve">כיצד תיראה המערכת בשנת תשפ"ה? בשנה הבאה ילמדו למעלה מ-2.75 מיליון תלמידים ותלמידות מגיל לידה ועד גיל 18, ובחינוך המיוחד </w:t>
      </w:r>
      <w:r>
        <w:rPr>
          <w:rFonts w:hint="eastAsia"/>
          <w:rtl/>
        </w:rPr>
        <w:t xml:space="preserve">– </w:t>
      </w:r>
      <w:r>
        <w:rPr>
          <w:rFonts w:hint="cs"/>
          <w:rtl/>
        </w:rPr>
        <w:t xml:space="preserve">עד </w:t>
      </w:r>
      <w:bookmarkStart w:id="10181" w:name="_ETM_Q22_278922"/>
      <w:bookmarkEnd w:id="10181"/>
      <w:r>
        <w:rPr>
          <w:rFonts w:hint="cs"/>
          <w:rtl/>
        </w:rPr>
        <w:t xml:space="preserve">גיל 21. כ-20,000 מהם – היום המספר קצת יותר נמוך, כ-16,000 תלמידים – עדיין מפונים, וזה כ-0.5% מכלל תלמידי מערכת </w:t>
      </w:r>
      <w:bookmarkStart w:id="10182" w:name="_ETM_Q22_291580"/>
      <w:bookmarkEnd w:id="10182"/>
      <w:r>
        <w:rPr>
          <w:rFonts w:hint="cs"/>
          <w:rtl/>
        </w:rPr>
        <w:t xml:space="preserve">החינוך. חשוב לציין שאנחנו במשרד פועלים לפי הנחיות פיקוד העורף </w:t>
      </w:r>
      <w:bookmarkStart w:id="10183" w:name="_ETM_Q22_297149"/>
      <w:bookmarkEnd w:id="10183"/>
      <w:r>
        <w:rPr>
          <w:rFonts w:hint="cs"/>
          <w:rtl/>
        </w:rPr>
        <w:t xml:space="preserve">ולפי מערכת הביטחון ועצימות המלחמה, והתפתחות המלחמה תגזור את הצעדים הנדרשים. </w:t>
      </w:r>
    </w:p>
    <w:p w:rsidR="00F32F22" w:rsidRDefault="00F32F22" w:rsidP="009635F5">
      <w:pPr>
        <w:rPr>
          <w:rtl/>
        </w:rPr>
      </w:pPr>
    </w:p>
    <w:p w:rsidR="00F32F22" w:rsidRDefault="00F32F22" w:rsidP="00881F8C">
      <w:pPr>
        <w:rPr>
          <w:rtl/>
        </w:rPr>
      </w:pPr>
      <w:r>
        <w:rPr>
          <w:rFonts w:hint="cs"/>
          <w:rtl/>
        </w:rPr>
        <w:t xml:space="preserve">המענה החינוכי לתלמידי יישובי הצפון והדרום הוא האתגר שנמצא בראש סדר העדיפויות שלנו, ואנו מקצים את כל המשאבים כדי לספק את הצרכים </w:t>
      </w:r>
      <w:bookmarkStart w:id="10184" w:name="_ETM_Q22_316223"/>
      <w:bookmarkEnd w:id="10184"/>
      <w:r>
        <w:rPr>
          <w:rFonts w:hint="cs"/>
          <w:rtl/>
        </w:rPr>
        <w:t xml:space="preserve">החינוכיים של תושבי קו העימות בצפון ובעוטף. אנחנו מעניקים להם את כל התמיכה בתקופה המורכבת הזו. </w:t>
      </w:r>
      <w:bookmarkStart w:id="10185" w:name="_ETM_Q22_325704"/>
      <w:bookmarkStart w:id="10186" w:name="_ETM_Q22_325764"/>
      <w:bookmarkStart w:id="10187" w:name="_ETM_Q22_325828"/>
      <w:bookmarkStart w:id="10188" w:name="_ETM_Q22_325875"/>
      <w:bookmarkEnd w:id="10185"/>
      <w:bookmarkEnd w:id="10186"/>
      <w:bookmarkEnd w:id="10187"/>
      <w:bookmarkEnd w:id="10188"/>
      <w:r>
        <w:rPr>
          <w:rFonts w:hint="cs"/>
          <w:rtl/>
        </w:rPr>
        <w:t xml:space="preserve">שנת הלימודים ביישובי קו העימות בצפון תיפתח במתווה עורפי, </w:t>
      </w:r>
      <w:bookmarkStart w:id="10189" w:name="_ETM_Q22_330743"/>
      <w:bookmarkEnd w:id="10189"/>
      <w:r>
        <w:rPr>
          <w:rFonts w:hint="cs"/>
          <w:rtl/>
        </w:rPr>
        <w:t xml:space="preserve">נוכח המציאות הביטחונית באזור. המשמעות היא שהתלמידים ילמדו בבתי ספר עורפיים שהקמנו בעבורם. מדובר ב-44 בתי ספר עורפיים, המרוחקים מקו העימות ומאושרים ללמידה על ידי צה"ל ופיקוד העורף. בנינו אותם בתקציב </w:t>
      </w:r>
      <w:bookmarkStart w:id="10190" w:name="_ETM_Q22_347551"/>
      <w:bookmarkEnd w:id="10190"/>
      <w:r>
        <w:rPr>
          <w:rFonts w:hint="cs"/>
          <w:rtl/>
        </w:rPr>
        <w:t xml:space="preserve">של 152 מיליון שקלים, כדי לאפשר את חזרת התלמידים שפונו לקהילה ולסביבתם הטבעית. </w:t>
      </w:r>
      <w:bookmarkStart w:id="10191" w:name="_ETM_Q22_356216"/>
      <w:bookmarkStart w:id="10192" w:name="_ETM_Q22_356279"/>
      <w:bookmarkStart w:id="10193" w:name="_ETM_Q22_356343"/>
      <w:bookmarkStart w:id="10194" w:name="_ETM_Q22_356400"/>
      <w:bookmarkEnd w:id="10191"/>
      <w:bookmarkEnd w:id="10192"/>
      <w:bookmarkEnd w:id="10193"/>
      <w:bookmarkEnd w:id="10194"/>
      <w:r>
        <w:rPr>
          <w:rFonts w:hint="cs"/>
          <w:rtl/>
        </w:rPr>
        <w:t xml:space="preserve">בנוסף, הקצינו מיליוני שקלים לתגבור </w:t>
      </w:r>
      <w:bookmarkStart w:id="10195" w:name="_ETM_Q22_360266"/>
      <w:bookmarkEnd w:id="10195"/>
      <w:r>
        <w:rPr>
          <w:rFonts w:hint="cs"/>
          <w:rtl/>
        </w:rPr>
        <w:t xml:space="preserve">אמצעי אבטחה וביטחון בבתי הספר ובגני הילדים ביישובי קו העימות </w:t>
      </w:r>
      <w:bookmarkStart w:id="10196" w:name="_ETM_Q22_365677"/>
      <w:bookmarkEnd w:id="10196"/>
      <w:r>
        <w:rPr>
          <w:rFonts w:hint="cs"/>
          <w:rtl/>
        </w:rPr>
        <w:t xml:space="preserve">בצפון. </w:t>
      </w:r>
    </w:p>
    <w:p w:rsidR="00F32F22" w:rsidRDefault="00F32F22" w:rsidP="009635F5">
      <w:pPr>
        <w:rPr>
          <w:rtl/>
        </w:rPr>
      </w:pPr>
    </w:p>
    <w:p w:rsidR="00F32F22" w:rsidRDefault="00F32F22" w:rsidP="004C117C">
      <w:pPr>
        <w:pStyle w:val="af5"/>
        <w:keepNext/>
        <w:rPr>
          <w:rtl/>
        </w:rPr>
      </w:pPr>
      <w:bookmarkStart w:id="10197" w:name="ET_interruption_6236_1"/>
      <w:r w:rsidRPr="000F118D">
        <w:rPr>
          <w:rStyle w:val="TagStyle"/>
          <w:rtl/>
        </w:rPr>
        <w:t xml:space="preserve"> &lt;&lt; קריאה &gt;&gt; </w:t>
      </w:r>
      <w:r>
        <w:rPr>
          <w:rtl/>
        </w:rPr>
        <w:t>נעמה לזימי (העבודה):</w:t>
      </w:r>
      <w:r w:rsidRPr="000F118D">
        <w:rPr>
          <w:rStyle w:val="TagStyle"/>
          <w:rtl/>
        </w:rPr>
        <w:t xml:space="preserve"> &lt;&lt; קריאה &gt;&gt;</w:t>
      </w:r>
      <w:r>
        <w:rPr>
          <w:rtl/>
        </w:rPr>
        <w:t xml:space="preserve">   </w:t>
      </w:r>
      <w:bookmarkEnd w:id="10197"/>
    </w:p>
    <w:p w:rsidR="00F32F22" w:rsidRDefault="00F32F22" w:rsidP="004A14E8">
      <w:pPr>
        <w:rPr>
          <w:rtl/>
          <w:lang w:eastAsia="he-IL"/>
        </w:rPr>
      </w:pPr>
    </w:p>
    <w:p w:rsidR="00F32F22" w:rsidRDefault="00F32F22" w:rsidP="004A14E8">
      <w:pPr>
        <w:rPr>
          <w:rtl/>
          <w:lang w:eastAsia="he-IL"/>
        </w:rPr>
      </w:pPr>
      <w:r>
        <w:rPr>
          <w:rFonts w:hint="cs"/>
          <w:rtl/>
          <w:lang w:eastAsia="he-IL"/>
        </w:rPr>
        <w:t xml:space="preserve">שר החינוך </w:t>
      </w:r>
      <w:r w:rsidR="004A14E8">
        <w:rPr>
          <w:rFonts w:hint="cs"/>
          <w:rtl/>
          <w:lang w:eastAsia="he-IL"/>
        </w:rPr>
        <w:t>– – –</w:t>
      </w:r>
    </w:p>
    <w:p w:rsidR="00F32F22" w:rsidRDefault="00F32F22" w:rsidP="004C117C">
      <w:pPr>
        <w:rPr>
          <w:rtl/>
          <w:lang w:eastAsia="he-IL"/>
        </w:rPr>
      </w:pPr>
      <w:bookmarkStart w:id="10198" w:name="_ETM_Q22_368230"/>
      <w:bookmarkStart w:id="10199" w:name="_ETM_Q22_368291"/>
      <w:bookmarkEnd w:id="10198"/>
      <w:bookmarkEnd w:id="10199"/>
    </w:p>
    <w:p w:rsidR="00F32F22" w:rsidRDefault="00F32F22" w:rsidP="004C117C">
      <w:pPr>
        <w:pStyle w:val="-"/>
        <w:keepNext/>
        <w:rPr>
          <w:rtl/>
        </w:rPr>
      </w:pPr>
      <w:bookmarkStart w:id="10200" w:name="ET_speakercontinue_6458_20"/>
      <w:r w:rsidRPr="00AF654C">
        <w:rPr>
          <w:rStyle w:val="TagStyle"/>
          <w:rtl/>
        </w:rPr>
        <w:t xml:space="preserve"> &lt;&lt; דובר_המשך &gt;&gt; </w:t>
      </w:r>
      <w:r>
        <w:rPr>
          <w:rtl/>
        </w:rPr>
        <w:t>שר החינוך יואב קיש:</w:t>
      </w:r>
      <w:r w:rsidRPr="00AF654C">
        <w:rPr>
          <w:rStyle w:val="TagStyle"/>
          <w:rtl/>
        </w:rPr>
        <w:t xml:space="preserve"> &lt;&lt; דובר_המשך &gt;&gt;</w:t>
      </w:r>
      <w:r>
        <w:rPr>
          <w:rtl/>
        </w:rPr>
        <w:t xml:space="preserve">   </w:t>
      </w:r>
      <w:bookmarkEnd w:id="10200"/>
    </w:p>
    <w:p w:rsidR="00F32F22" w:rsidRDefault="00F32F22" w:rsidP="004A14E8">
      <w:pPr>
        <w:rPr>
          <w:rtl/>
          <w:lang w:eastAsia="he-IL"/>
        </w:rPr>
      </w:pPr>
    </w:p>
    <w:p w:rsidR="00F32F22" w:rsidRDefault="00F32F22" w:rsidP="004A14E8">
      <w:pPr>
        <w:rPr>
          <w:rtl/>
          <w:lang w:eastAsia="he-IL"/>
        </w:rPr>
      </w:pPr>
      <w:bookmarkStart w:id="10201" w:name="_ETM_Q22_368472"/>
      <w:bookmarkEnd w:id="10201"/>
      <w:r>
        <w:rPr>
          <w:rFonts w:hint="cs"/>
          <w:rtl/>
          <w:lang w:eastAsia="he-IL"/>
        </w:rPr>
        <w:t xml:space="preserve">על מנת להשלים פערי איוש </w:t>
      </w:r>
      <w:bookmarkStart w:id="10202" w:name="_ETM_Q22_369885"/>
      <w:bookmarkEnd w:id="10202"/>
      <w:r>
        <w:rPr>
          <w:rFonts w:hint="cs"/>
          <w:rtl/>
          <w:lang w:eastAsia="he-IL"/>
        </w:rPr>
        <w:t xml:space="preserve">של מורים, אנחנו פועלים ללא הרף </w:t>
      </w:r>
      <w:r w:rsidR="004A14E8">
        <w:rPr>
          <w:rFonts w:hint="cs"/>
          <w:rtl/>
          <w:lang w:eastAsia="he-IL"/>
        </w:rPr>
        <w:t>– –</w:t>
      </w:r>
    </w:p>
    <w:p w:rsidR="00F32F22" w:rsidRPr="00AF654C" w:rsidRDefault="00F32F22" w:rsidP="004C117C">
      <w:pPr>
        <w:rPr>
          <w:rtl/>
          <w:lang w:eastAsia="he-IL"/>
        </w:rPr>
      </w:pPr>
      <w:bookmarkStart w:id="10203" w:name="_ETM_Q22_372289"/>
      <w:bookmarkStart w:id="10204" w:name="_ETM_Q22_372350"/>
      <w:bookmarkEnd w:id="10203"/>
      <w:bookmarkEnd w:id="10204"/>
    </w:p>
    <w:p w:rsidR="00F32F22" w:rsidRDefault="00F32F22" w:rsidP="004C117C">
      <w:pPr>
        <w:pStyle w:val="af5"/>
        <w:keepNext/>
        <w:rPr>
          <w:rtl/>
        </w:rPr>
      </w:pPr>
      <w:bookmarkStart w:id="10205" w:name="ET_interruption_5084_2"/>
      <w:r w:rsidRPr="000F118D">
        <w:rPr>
          <w:rStyle w:val="TagStyle"/>
          <w:rtl/>
        </w:rPr>
        <w:t xml:space="preserve"> &lt;&lt; קריאה &gt;&gt; </w:t>
      </w:r>
      <w:r>
        <w:rPr>
          <w:rtl/>
        </w:rPr>
        <w:t>מיקי לוי (יש עתיד):</w:t>
      </w:r>
      <w:r w:rsidRPr="000F118D">
        <w:rPr>
          <w:rStyle w:val="TagStyle"/>
          <w:rtl/>
        </w:rPr>
        <w:t xml:space="preserve"> &lt;&lt; קריאה &gt;&gt;</w:t>
      </w:r>
      <w:r>
        <w:rPr>
          <w:rtl/>
        </w:rPr>
        <w:t xml:space="preserve">   </w:t>
      </w:r>
      <w:bookmarkEnd w:id="10205"/>
    </w:p>
    <w:p w:rsidR="00F32F22" w:rsidRDefault="00F32F22" w:rsidP="004A14E8">
      <w:pPr>
        <w:rPr>
          <w:rtl/>
          <w:lang w:eastAsia="he-IL"/>
        </w:rPr>
      </w:pPr>
    </w:p>
    <w:p w:rsidR="00F32F22" w:rsidRDefault="00F32F22" w:rsidP="004C117C">
      <w:pPr>
        <w:rPr>
          <w:rtl/>
          <w:lang w:eastAsia="he-IL"/>
        </w:rPr>
      </w:pPr>
      <w:r>
        <w:rPr>
          <w:rFonts w:hint="cs"/>
          <w:rtl/>
          <w:lang w:eastAsia="he-IL"/>
        </w:rPr>
        <w:t xml:space="preserve">ב-1 בחודש לא ייפתחו תיכונים. </w:t>
      </w:r>
    </w:p>
    <w:p w:rsidR="00F32F22" w:rsidRDefault="00F32F22" w:rsidP="004C117C">
      <w:pPr>
        <w:rPr>
          <w:rtl/>
          <w:lang w:eastAsia="he-IL"/>
        </w:rPr>
      </w:pPr>
    </w:p>
    <w:p w:rsidR="00F32F22" w:rsidRDefault="00F32F22" w:rsidP="004C117C">
      <w:pPr>
        <w:pStyle w:val="-"/>
        <w:keepNext/>
        <w:rPr>
          <w:rtl/>
        </w:rPr>
      </w:pPr>
      <w:r w:rsidRPr="000F118D">
        <w:rPr>
          <w:rStyle w:val="TagStyle"/>
          <w:rtl/>
        </w:rPr>
        <w:t xml:space="preserve"> &lt;&lt; דובר_המשך &gt;&gt; </w:t>
      </w:r>
      <w:r>
        <w:rPr>
          <w:rtl/>
        </w:rPr>
        <w:t>שר החינוך יואב קיש:</w:t>
      </w:r>
      <w:r w:rsidRPr="000F118D">
        <w:rPr>
          <w:rStyle w:val="TagStyle"/>
          <w:rtl/>
        </w:rPr>
        <w:t xml:space="preserve"> &lt;&lt; דובר_המשך &gt;&gt;</w:t>
      </w:r>
      <w:r>
        <w:rPr>
          <w:rtl/>
        </w:rPr>
        <w:t xml:space="preserve">   </w:t>
      </w:r>
    </w:p>
    <w:p w:rsidR="00F32F22" w:rsidRDefault="00F32F22" w:rsidP="004A14E8">
      <w:pPr>
        <w:rPr>
          <w:rtl/>
          <w:lang w:eastAsia="he-IL"/>
        </w:rPr>
      </w:pPr>
    </w:p>
    <w:p w:rsidR="00F32F22" w:rsidRDefault="004A14E8" w:rsidP="004A14E8">
      <w:pPr>
        <w:rPr>
          <w:rtl/>
          <w:lang w:eastAsia="he-IL"/>
        </w:rPr>
      </w:pPr>
      <w:r>
        <w:rPr>
          <w:rFonts w:hint="cs"/>
          <w:rtl/>
          <w:lang w:eastAsia="he-IL"/>
        </w:rPr>
        <w:t>– –</w:t>
      </w:r>
      <w:r w:rsidR="00F32F22">
        <w:rPr>
          <w:rFonts w:hint="cs"/>
          <w:rtl/>
          <w:lang w:eastAsia="he-IL"/>
        </w:rPr>
        <w:t xml:space="preserve"> </w:t>
      </w:r>
      <w:bookmarkStart w:id="10206" w:name="_ETM_Q22_372878"/>
      <w:bookmarkEnd w:id="10206"/>
      <w:r w:rsidR="00F32F22">
        <w:rPr>
          <w:rFonts w:hint="cs"/>
          <w:rtl/>
          <w:lang w:eastAsia="he-IL"/>
        </w:rPr>
        <w:t xml:space="preserve">כולל הקצאה תקציבית ייחודית לפתיחת מסגרות הכשרה במחוזות תל </w:t>
      </w:r>
      <w:bookmarkStart w:id="10207" w:name="_ETM_Q22_379146"/>
      <w:bookmarkEnd w:id="10207"/>
      <w:r w:rsidR="00F32F22">
        <w:rPr>
          <w:rFonts w:hint="cs"/>
          <w:rtl/>
          <w:lang w:eastAsia="he-IL"/>
        </w:rPr>
        <w:t xml:space="preserve">אביב ומרכז, על מנת לגייס לפחות 1,000 אקדמאים להסבה להוראה, </w:t>
      </w:r>
      <w:bookmarkStart w:id="10208" w:name="_ETM_Q22_384400"/>
      <w:bookmarkEnd w:id="10208"/>
      <w:r w:rsidR="00F32F22">
        <w:rPr>
          <w:rFonts w:hint="cs"/>
          <w:rtl/>
          <w:lang w:eastAsia="he-IL"/>
        </w:rPr>
        <w:t xml:space="preserve">שייכנסו ללימוד כבר בתחילת השנה, פועלים לצמצם את חוסרי המורים </w:t>
      </w:r>
      <w:bookmarkStart w:id="10209" w:name="_ETM_Q22_387266"/>
      <w:bookmarkEnd w:id="10209"/>
      <w:r w:rsidR="00F32F22">
        <w:rPr>
          <w:rFonts w:hint="cs"/>
          <w:rtl/>
          <w:lang w:eastAsia="he-IL"/>
        </w:rPr>
        <w:t xml:space="preserve">ביישובי קו העימות ולוודא שלא יהיו חסרים לפתיחת שנת </w:t>
      </w:r>
      <w:bookmarkStart w:id="10210" w:name="_ETM_Q22_393558"/>
      <w:bookmarkEnd w:id="10210"/>
      <w:r w:rsidR="00F32F22">
        <w:rPr>
          <w:rFonts w:hint="cs"/>
          <w:rtl/>
          <w:lang w:eastAsia="he-IL"/>
        </w:rPr>
        <w:t xml:space="preserve">הלימודים, וכמובן ממשיכים בתוכניות הסבת אקדמאים ומעבר מהייטק ומכוחות הביטחון </w:t>
      </w:r>
      <w:bookmarkStart w:id="10211" w:name="_ETM_Q22_400102"/>
      <w:bookmarkEnd w:id="10211"/>
      <w:r w:rsidR="00F32F22">
        <w:rPr>
          <w:rFonts w:hint="cs"/>
          <w:rtl/>
          <w:lang w:eastAsia="he-IL"/>
        </w:rPr>
        <w:t xml:space="preserve">להוראה. </w:t>
      </w:r>
    </w:p>
    <w:p w:rsidR="00F32F22" w:rsidRDefault="00F32F22" w:rsidP="004C117C">
      <w:pPr>
        <w:rPr>
          <w:rtl/>
          <w:lang w:eastAsia="he-IL"/>
        </w:rPr>
      </w:pPr>
      <w:bookmarkStart w:id="10212" w:name="_ETM_Q22_401189"/>
      <w:bookmarkStart w:id="10213" w:name="_ETM_Q22_401226"/>
      <w:bookmarkEnd w:id="10212"/>
      <w:bookmarkEnd w:id="10213"/>
    </w:p>
    <w:p w:rsidR="00F32F22" w:rsidRDefault="00F32F22" w:rsidP="004A14E8">
      <w:pPr>
        <w:rPr>
          <w:rtl/>
          <w:lang w:eastAsia="he-IL"/>
        </w:rPr>
      </w:pPr>
      <w:bookmarkStart w:id="10214" w:name="_ETM_Q22_401317"/>
      <w:bookmarkStart w:id="10215" w:name="_ETM_Q22_401379"/>
      <w:bookmarkEnd w:id="10214"/>
      <w:bookmarkEnd w:id="10215"/>
      <w:r>
        <w:rPr>
          <w:rFonts w:hint="cs"/>
          <w:rtl/>
          <w:lang w:eastAsia="he-IL"/>
        </w:rPr>
        <w:t xml:space="preserve">בנושא המפונים, מתחילת המלחמה, ליישובי הדרום והצפון </w:t>
      </w:r>
      <w:r w:rsidR="004A14E8">
        <w:rPr>
          <w:rFonts w:hint="cs"/>
          <w:rtl/>
          <w:lang w:eastAsia="he-IL"/>
        </w:rPr>
        <w:t>– –</w:t>
      </w:r>
      <w:r>
        <w:rPr>
          <w:rFonts w:hint="cs"/>
          <w:rtl/>
          <w:lang w:eastAsia="he-IL"/>
        </w:rPr>
        <w:t xml:space="preserve"> </w:t>
      </w:r>
      <w:bookmarkStart w:id="10216" w:name="_ETM_Q22_408308"/>
      <w:bookmarkEnd w:id="10216"/>
    </w:p>
    <w:p w:rsidR="00F32F22" w:rsidRDefault="00F32F22" w:rsidP="004C117C">
      <w:pPr>
        <w:rPr>
          <w:rtl/>
          <w:lang w:eastAsia="he-IL"/>
        </w:rPr>
      </w:pPr>
    </w:p>
    <w:p w:rsidR="00F32F22" w:rsidRDefault="00F32F22" w:rsidP="004C117C">
      <w:pPr>
        <w:pStyle w:val="af5"/>
        <w:keepNext/>
        <w:rPr>
          <w:rtl/>
        </w:rPr>
      </w:pPr>
      <w:bookmarkStart w:id="10217" w:name="ET_interruption_קריאה_21"/>
      <w:r w:rsidRPr="00BC08A1">
        <w:rPr>
          <w:rStyle w:val="TagStyle"/>
          <w:rtl/>
        </w:rPr>
        <w:t xml:space="preserve"> &lt;&lt; קריאה &gt;&gt; </w:t>
      </w:r>
      <w:r>
        <w:rPr>
          <w:rtl/>
        </w:rPr>
        <w:t>קריאה:</w:t>
      </w:r>
      <w:r w:rsidRPr="00BC08A1">
        <w:rPr>
          <w:rStyle w:val="TagStyle"/>
          <w:rtl/>
        </w:rPr>
        <w:t xml:space="preserve"> &lt;&lt; קריאה &gt;&gt;</w:t>
      </w:r>
      <w:r>
        <w:rPr>
          <w:rtl/>
        </w:rPr>
        <w:t xml:space="preserve">   </w:t>
      </w:r>
      <w:bookmarkEnd w:id="10217"/>
    </w:p>
    <w:p w:rsidR="00F32F22" w:rsidRDefault="00F32F22" w:rsidP="004A14E8">
      <w:pPr>
        <w:rPr>
          <w:rtl/>
          <w:lang w:eastAsia="he-IL"/>
        </w:rPr>
      </w:pPr>
    </w:p>
    <w:p w:rsidR="00F32F22" w:rsidRDefault="004A14E8" w:rsidP="004A14E8">
      <w:pPr>
        <w:rPr>
          <w:rtl/>
          <w:lang w:eastAsia="he-IL"/>
        </w:rPr>
      </w:pPr>
      <w:bookmarkStart w:id="10218" w:name="_ETM_Q22_407020"/>
      <w:bookmarkEnd w:id="10218"/>
      <w:r>
        <w:rPr>
          <w:rFonts w:hint="cs"/>
          <w:rtl/>
          <w:lang w:eastAsia="he-IL"/>
        </w:rPr>
        <w:t>– – –</w:t>
      </w:r>
    </w:p>
    <w:p w:rsidR="00F32F22" w:rsidRDefault="00F32F22" w:rsidP="004C117C">
      <w:pPr>
        <w:rPr>
          <w:rtl/>
          <w:lang w:eastAsia="he-IL"/>
        </w:rPr>
      </w:pPr>
      <w:bookmarkStart w:id="10219" w:name="_ETM_Q22_408989"/>
      <w:bookmarkStart w:id="10220" w:name="_ETM_Q22_409044"/>
      <w:bookmarkEnd w:id="10219"/>
      <w:bookmarkEnd w:id="10220"/>
    </w:p>
    <w:p w:rsidR="00F32F22" w:rsidRDefault="00F32F22" w:rsidP="004C117C">
      <w:pPr>
        <w:pStyle w:val="-"/>
        <w:keepNext/>
        <w:rPr>
          <w:rtl/>
        </w:rPr>
      </w:pPr>
      <w:bookmarkStart w:id="10221" w:name="ET_speakercontinue_6458_22"/>
      <w:r w:rsidRPr="00BC08A1">
        <w:rPr>
          <w:rStyle w:val="TagStyle"/>
          <w:rtl/>
        </w:rPr>
        <w:t xml:space="preserve"> &lt;&lt; דובר_המשך &gt;&gt; </w:t>
      </w:r>
      <w:r>
        <w:rPr>
          <w:rtl/>
        </w:rPr>
        <w:t>שר החינוך יואב קיש:</w:t>
      </w:r>
      <w:r w:rsidRPr="00BC08A1">
        <w:rPr>
          <w:rStyle w:val="TagStyle"/>
          <w:rtl/>
        </w:rPr>
        <w:t xml:space="preserve"> &lt;&lt; דובר_המשך &gt;&gt;</w:t>
      </w:r>
      <w:r>
        <w:rPr>
          <w:rtl/>
        </w:rPr>
        <w:t xml:space="preserve">   </w:t>
      </w:r>
      <w:bookmarkEnd w:id="10221"/>
    </w:p>
    <w:p w:rsidR="00F32F22" w:rsidRDefault="00F32F22" w:rsidP="004A14E8">
      <w:pPr>
        <w:rPr>
          <w:rtl/>
          <w:lang w:eastAsia="he-IL"/>
        </w:rPr>
      </w:pPr>
    </w:p>
    <w:p w:rsidR="00F32F22" w:rsidRPr="00BC08A1" w:rsidRDefault="004A14E8" w:rsidP="004A14E8">
      <w:pPr>
        <w:rPr>
          <w:rtl/>
          <w:lang w:eastAsia="he-IL"/>
        </w:rPr>
      </w:pPr>
      <w:bookmarkStart w:id="10222" w:name="_ETM_Q22_409831"/>
      <w:bookmarkEnd w:id="10222"/>
      <w:r>
        <w:rPr>
          <w:rFonts w:hint="cs"/>
          <w:rtl/>
          <w:lang w:eastAsia="he-IL"/>
        </w:rPr>
        <w:t>– –</w:t>
      </w:r>
      <w:r w:rsidR="00F32F22">
        <w:rPr>
          <w:rFonts w:hint="cs"/>
          <w:rtl/>
          <w:lang w:eastAsia="he-IL"/>
        </w:rPr>
        <w:t xml:space="preserve"> הקמנו מערך לימודי כולל לילדי המפונים</w:t>
      </w:r>
      <w:r w:rsidR="00881F8C">
        <w:rPr>
          <w:rFonts w:hint="cs"/>
          <w:rtl/>
          <w:lang w:eastAsia="he-IL"/>
        </w:rPr>
        <w:t>.</w:t>
      </w:r>
    </w:p>
    <w:p w:rsidR="00F32F22" w:rsidRDefault="00F32F22" w:rsidP="004C117C">
      <w:pPr>
        <w:rPr>
          <w:rtl/>
          <w:lang w:eastAsia="he-IL"/>
        </w:rPr>
      </w:pPr>
    </w:p>
    <w:p w:rsidR="00F32F22" w:rsidRDefault="00F32F22" w:rsidP="004C117C">
      <w:pPr>
        <w:pStyle w:val="af5"/>
        <w:keepNext/>
        <w:rPr>
          <w:rtl/>
        </w:rPr>
      </w:pPr>
      <w:bookmarkStart w:id="10223" w:name="ET_interruption_קריאה_23"/>
      <w:r w:rsidRPr="00F90F34">
        <w:rPr>
          <w:rStyle w:val="TagStyle"/>
          <w:rtl/>
        </w:rPr>
        <w:t xml:space="preserve"> &lt;&lt; קריאה &gt;&gt; </w:t>
      </w:r>
      <w:r>
        <w:rPr>
          <w:rtl/>
        </w:rPr>
        <w:t>קריאה:</w:t>
      </w:r>
      <w:r w:rsidRPr="00F90F34">
        <w:rPr>
          <w:rStyle w:val="TagStyle"/>
          <w:rtl/>
        </w:rPr>
        <w:t xml:space="preserve"> &lt;&lt; קריאה &gt;&gt;</w:t>
      </w:r>
      <w:r>
        <w:rPr>
          <w:rtl/>
        </w:rPr>
        <w:t xml:space="preserve">   </w:t>
      </w:r>
      <w:bookmarkEnd w:id="10223"/>
    </w:p>
    <w:p w:rsidR="00F32F22" w:rsidRDefault="00F32F22" w:rsidP="004A14E8">
      <w:pPr>
        <w:rPr>
          <w:rtl/>
          <w:lang w:eastAsia="he-IL"/>
        </w:rPr>
      </w:pPr>
    </w:p>
    <w:p w:rsidR="00F32F22" w:rsidRDefault="004A14E8" w:rsidP="004A14E8">
      <w:pPr>
        <w:rPr>
          <w:rtl/>
          <w:lang w:eastAsia="he-IL"/>
        </w:rPr>
      </w:pPr>
      <w:r>
        <w:rPr>
          <w:rFonts w:hint="cs"/>
          <w:rtl/>
          <w:lang w:eastAsia="he-IL"/>
        </w:rPr>
        <w:t>– – –</w:t>
      </w:r>
    </w:p>
    <w:p w:rsidR="00F32F22" w:rsidRDefault="00F32F22" w:rsidP="004C117C">
      <w:pPr>
        <w:rPr>
          <w:rtl/>
          <w:lang w:eastAsia="he-IL"/>
        </w:rPr>
      </w:pPr>
      <w:bookmarkStart w:id="10224" w:name="_ETM_Q22_416628"/>
      <w:bookmarkStart w:id="10225" w:name="_ETM_Q22_416695"/>
      <w:bookmarkEnd w:id="10224"/>
      <w:bookmarkEnd w:id="10225"/>
    </w:p>
    <w:p w:rsidR="00F32F22" w:rsidRDefault="00F32F22" w:rsidP="004C117C">
      <w:pPr>
        <w:pStyle w:val="-"/>
        <w:keepNext/>
        <w:rPr>
          <w:rtl/>
        </w:rPr>
      </w:pPr>
      <w:bookmarkStart w:id="10226" w:name="ET_speakercontinue_6458_24"/>
      <w:r w:rsidRPr="00F90F34">
        <w:rPr>
          <w:rStyle w:val="TagStyle"/>
          <w:rtl/>
        </w:rPr>
        <w:t xml:space="preserve"> &lt;&lt; דובר_המשך &gt;&gt; </w:t>
      </w:r>
      <w:r>
        <w:rPr>
          <w:rtl/>
        </w:rPr>
        <w:t>שר החינוך יואב קיש:</w:t>
      </w:r>
      <w:r w:rsidRPr="00F90F34">
        <w:rPr>
          <w:rStyle w:val="TagStyle"/>
          <w:rtl/>
        </w:rPr>
        <w:t xml:space="preserve"> &lt;&lt; דובר_המשך &gt;&gt;</w:t>
      </w:r>
      <w:r>
        <w:rPr>
          <w:rtl/>
        </w:rPr>
        <w:t xml:space="preserve">   </w:t>
      </w:r>
      <w:bookmarkEnd w:id="10226"/>
    </w:p>
    <w:p w:rsidR="00F32F22" w:rsidRDefault="00F32F22" w:rsidP="004A14E8">
      <w:pPr>
        <w:rPr>
          <w:rtl/>
          <w:lang w:eastAsia="he-IL"/>
        </w:rPr>
      </w:pPr>
    </w:p>
    <w:p w:rsidR="00881F8C" w:rsidRDefault="00F32F22" w:rsidP="00E05955">
      <w:pPr>
        <w:rPr>
          <w:rtl/>
          <w:lang w:eastAsia="he-IL"/>
        </w:rPr>
      </w:pPr>
      <w:bookmarkStart w:id="10227" w:name="_ETM_Q22_418027"/>
      <w:bookmarkEnd w:id="10227"/>
      <w:r>
        <w:rPr>
          <w:rFonts w:hint="cs"/>
          <w:rtl/>
          <w:lang w:eastAsia="he-IL"/>
        </w:rPr>
        <w:t xml:space="preserve">זה קשור לוועדת החינוך, </w:t>
      </w:r>
      <w:bookmarkStart w:id="10228" w:name="_ETM_Q22_422998"/>
      <w:bookmarkEnd w:id="10228"/>
      <w:r>
        <w:rPr>
          <w:rFonts w:hint="cs"/>
          <w:rtl/>
          <w:lang w:eastAsia="he-IL"/>
        </w:rPr>
        <w:t>ביקשו ממני משהו מוועדת החינוך.</w:t>
      </w:r>
    </w:p>
    <w:p w:rsidR="00881F8C" w:rsidRDefault="00881F8C" w:rsidP="00E05955">
      <w:pPr>
        <w:rPr>
          <w:rtl/>
          <w:lang w:eastAsia="he-IL"/>
        </w:rPr>
      </w:pPr>
    </w:p>
    <w:p w:rsidR="00F32F22" w:rsidRDefault="00F32F22" w:rsidP="00E05955">
      <w:pPr>
        <w:rPr>
          <w:rtl/>
          <w:lang w:eastAsia="he-IL"/>
        </w:rPr>
      </w:pPr>
      <w:bookmarkStart w:id="10229" w:name="_ETM_Q22_426783"/>
      <w:bookmarkStart w:id="10230" w:name="_ETM_Q22_426845"/>
      <w:bookmarkStart w:id="10231" w:name="_ETM_Q22_426934"/>
      <w:bookmarkStart w:id="10232" w:name="_ETM_Q22_426986"/>
      <w:bookmarkEnd w:id="10229"/>
      <w:bookmarkEnd w:id="10230"/>
      <w:bookmarkEnd w:id="10231"/>
      <w:bookmarkEnd w:id="10232"/>
      <w:r>
        <w:rPr>
          <w:rFonts w:hint="cs"/>
          <w:rtl/>
          <w:lang w:eastAsia="he-IL"/>
        </w:rPr>
        <w:t xml:space="preserve">בנושא המפונים, הקמנו </w:t>
      </w:r>
      <w:bookmarkStart w:id="10233" w:name="_ETM_Q22_427370"/>
      <w:bookmarkEnd w:id="10233"/>
      <w:r>
        <w:rPr>
          <w:rFonts w:hint="cs"/>
          <w:rtl/>
          <w:lang w:eastAsia="he-IL"/>
        </w:rPr>
        <w:t xml:space="preserve">את מרכזי יחד – מעל 340 מרכזי חינוך שפעלו ב-60 רשויות. </w:t>
      </w:r>
      <w:bookmarkStart w:id="10234" w:name="_ETM_Q22_430368"/>
      <w:bookmarkEnd w:id="10234"/>
      <w:r>
        <w:rPr>
          <w:rFonts w:hint="cs"/>
          <w:rtl/>
          <w:lang w:eastAsia="he-IL"/>
        </w:rPr>
        <w:t xml:space="preserve">בכל מרכז כזה מנהל חינוכי, אנשי צוות חינוכי, טיפולי ובלתי </w:t>
      </w:r>
      <w:bookmarkStart w:id="10235" w:name="_ETM_Q22_436724"/>
      <w:bookmarkEnd w:id="10235"/>
      <w:r>
        <w:rPr>
          <w:rFonts w:hint="cs"/>
          <w:rtl/>
          <w:lang w:eastAsia="he-IL"/>
        </w:rPr>
        <w:t xml:space="preserve">פורמלי, שנתנו ונותנים מענה לתלמידים, לרבות אנשי חינוך מיוחד, </w:t>
      </w:r>
      <w:bookmarkStart w:id="10236" w:name="_ETM_Q22_442287"/>
      <w:bookmarkEnd w:id="10236"/>
      <w:r>
        <w:rPr>
          <w:rFonts w:hint="cs"/>
          <w:rtl/>
          <w:lang w:eastAsia="he-IL"/>
        </w:rPr>
        <w:t xml:space="preserve">נוער בסיכון, יועצים פסיכולוגיים ועוד. הקצינו עשרות מיליונים לטיפול </w:t>
      </w:r>
      <w:bookmarkStart w:id="10237" w:name="_ETM_Q22_445618"/>
      <w:bookmarkEnd w:id="10237"/>
      <w:r>
        <w:rPr>
          <w:rFonts w:hint="cs"/>
          <w:rtl/>
          <w:lang w:eastAsia="he-IL"/>
        </w:rPr>
        <w:t>באתגרי המלחמה, בין היתר למחוזות, כמענה ישיר לרשויות, ותקצוב פ</w:t>
      </w:r>
      <w:bookmarkStart w:id="10238" w:name="_ETM_Q22_451226"/>
      <w:bookmarkEnd w:id="10238"/>
      <w:r>
        <w:rPr>
          <w:rFonts w:hint="cs"/>
          <w:rtl/>
          <w:lang w:eastAsia="he-IL"/>
        </w:rPr>
        <w:t xml:space="preserve">ר תלמיד לרשות המפונה לצורך הצטיידות. </w:t>
      </w:r>
    </w:p>
    <w:p w:rsidR="00F32F22" w:rsidRDefault="00F32F22" w:rsidP="004C117C">
      <w:pPr>
        <w:rPr>
          <w:rtl/>
          <w:lang w:eastAsia="he-IL"/>
        </w:rPr>
      </w:pPr>
      <w:bookmarkStart w:id="10239" w:name="_ETM_Q22_456798"/>
      <w:bookmarkStart w:id="10240" w:name="_ETM_Q22_456855"/>
      <w:bookmarkEnd w:id="10239"/>
      <w:bookmarkEnd w:id="10240"/>
    </w:p>
    <w:p w:rsidR="00F32F22" w:rsidRDefault="00F32F22" w:rsidP="004A14E8">
      <w:pPr>
        <w:rPr>
          <w:rtl/>
          <w:lang w:eastAsia="he-IL"/>
        </w:rPr>
      </w:pPr>
      <w:bookmarkStart w:id="10241" w:name="_ETM_Q22_456941"/>
      <w:bookmarkStart w:id="10242" w:name="_ETM_Q22_456994"/>
      <w:bookmarkEnd w:id="10241"/>
      <w:bookmarkEnd w:id="10242"/>
      <w:r>
        <w:rPr>
          <w:rFonts w:hint="cs"/>
          <w:rtl/>
          <w:lang w:eastAsia="he-IL"/>
        </w:rPr>
        <w:t xml:space="preserve">עכשיו אני רוצה לדבר </w:t>
      </w:r>
      <w:bookmarkStart w:id="10243" w:name="_ETM_Q22_456964"/>
      <w:bookmarkEnd w:id="10243"/>
      <w:r>
        <w:rPr>
          <w:rFonts w:hint="cs"/>
          <w:rtl/>
          <w:lang w:eastAsia="he-IL"/>
        </w:rPr>
        <w:t xml:space="preserve">על האתגרים המרכזיים של המערכת בשנת הלימודים תשפ"ה. העיקר הוא </w:t>
      </w:r>
      <w:bookmarkStart w:id="10244" w:name="_ETM_Q22_461448"/>
      <w:bookmarkEnd w:id="10244"/>
      <w:r>
        <w:rPr>
          <w:rFonts w:hint="cs"/>
          <w:rtl/>
          <w:lang w:eastAsia="he-IL"/>
        </w:rPr>
        <w:t xml:space="preserve">החזרה של כלל תלמידי ישראל למסגרת חינוכית בטוחה ויציבה ולשגרת </w:t>
      </w:r>
      <w:bookmarkStart w:id="10245" w:name="_ETM_Q22_468155"/>
      <w:bookmarkEnd w:id="10245"/>
      <w:r>
        <w:rPr>
          <w:rFonts w:hint="cs"/>
          <w:rtl/>
          <w:lang w:eastAsia="he-IL"/>
        </w:rPr>
        <w:t xml:space="preserve">למידה סדירה ורציפה, וכן המאמץ להשיג הסכם שכר </w:t>
      </w:r>
      <w:bookmarkStart w:id="10246" w:name="_ETM_Q22_471123"/>
      <w:bookmarkEnd w:id="10246"/>
      <w:r>
        <w:rPr>
          <w:rFonts w:hint="cs"/>
          <w:rtl/>
          <w:lang w:eastAsia="he-IL"/>
        </w:rPr>
        <w:t xml:space="preserve">עם ארגון המורים העל-יסודי. לגבי ההסכם עם ארגון המורים </w:t>
      </w:r>
      <w:bookmarkStart w:id="10247" w:name="_ETM_Q22_476339"/>
      <w:bookmarkEnd w:id="10247"/>
      <w:r w:rsidR="004A14E8">
        <w:rPr>
          <w:rFonts w:hint="cs"/>
          <w:rtl/>
          <w:lang w:eastAsia="he-IL"/>
        </w:rPr>
        <w:t>– – –</w:t>
      </w:r>
    </w:p>
    <w:p w:rsidR="00F32F22" w:rsidRPr="00F90F34" w:rsidRDefault="00F32F22" w:rsidP="004C117C">
      <w:pPr>
        <w:rPr>
          <w:rtl/>
          <w:lang w:eastAsia="he-IL"/>
        </w:rPr>
      </w:pPr>
      <w:bookmarkStart w:id="10248" w:name="_ETM_Q22_430631"/>
      <w:bookmarkStart w:id="10249" w:name="_ETM_Q22_430698"/>
      <w:bookmarkEnd w:id="10248"/>
      <w:bookmarkEnd w:id="10249"/>
    </w:p>
    <w:p w:rsidR="00F32F22" w:rsidRDefault="00F32F22" w:rsidP="004C117C">
      <w:pPr>
        <w:pStyle w:val="af5"/>
        <w:keepNext/>
        <w:rPr>
          <w:rtl/>
        </w:rPr>
      </w:pPr>
      <w:bookmarkStart w:id="10250" w:name="ET_interruption_5109_6"/>
      <w:r w:rsidRPr="00B93C73">
        <w:rPr>
          <w:rStyle w:val="TagStyle"/>
          <w:rtl/>
        </w:rPr>
        <w:t xml:space="preserve"> &lt;&lt; קריאה &gt;&gt; </w:t>
      </w:r>
      <w:r>
        <w:rPr>
          <w:rtl/>
        </w:rPr>
        <w:t>אלעזר שטרן (יש עתיד):</w:t>
      </w:r>
      <w:r w:rsidRPr="00B93C73">
        <w:rPr>
          <w:rStyle w:val="TagStyle"/>
          <w:rtl/>
        </w:rPr>
        <w:t xml:space="preserve"> &lt;&lt; קריאה &gt;&gt;</w:t>
      </w:r>
      <w:r>
        <w:rPr>
          <w:rtl/>
        </w:rPr>
        <w:t xml:space="preserve">   </w:t>
      </w:r>
      <w:bookmarkEnd w:id="10250"/>
    </w:p>
    <w:p w:rsidR="00F32F22" w:rsidRDefault="00F32F22" w:rsidP="004A14E8">
      <w:pPr>
        <w:rPr>
          <w:rtl/>
          <w:lang w:eastAsia="he-IL"/>
        </w:rPr>
      </w:pPr>
    </w:p>
    <w:p w:rsidR="00F32F22" w:rsidRDefault="00F32F22" w:rsidP="00881F8C">
      <w:pPr>
        <w:rPr>
          <w:rtl/>
          <w:lang w:eastAsia="he-IL"/>
        </w:rPr>
      </w:pPr>
      <w:r>
        <w:rPr>
          <w:rFonts w:hint="cs"/>
          <w:rtl/>
          <w:lang w:eastAsia="he-IL"/>
        </w:rPr>
        <w:t>מה עם הרשתות החר</w:t>
      </w:r>
      <w:r w:rsidR="00881F8C">
        <w:rPr>
          <w:rFonts w:hint="cs"/>
          <w:rtl/>
          <w:lang w:eastAsia="he-IL"/>
        </w:rPr>
        <w:t>ד</w:t>
      </w:r>
      <w:r>
        <w:rPr>
          <w:rFonts w:hint="cs"/>
          <w:rtl/>
          <w:lang w:eastAsia="he-IL"/>
        </w:rPr>
        <w:t>יות?</w:t>
      </w:r>
    </w:p>
    <w:p w:rsidR="00F32F22" w:rsidRDefault="00F32F22" w:rsidP="004C117C">
      <w:pPr>
        <w:rPr>
          <w:rtl/>
          <w:lang w:eastAsia="he-IL"/>
        </w:rPr>
      </w:pPr>
    </w:p>
    <w:p w:rsidR="00F32F22" w:rsidRDefault="00F32F22" w:rsidP="004C117C">
      <w:pPr>
        <w:pStyle w:val="-"/>
        <w:keepNext/>
        <w:rPr>
          <w:rtl/>
        </w:rPr>
      </w:pPr>
      <w:bookmarkStart w:id="10251" w:name="ET_speakercontinue_6458_7"/>
      <w:r w:rsidRPr="00B93C73">
        <w:rPr>
          <w:rStyle w:val="TagStyle"/>
          <w:rtl/>
        </w:rPr>
        <w:t xml:space="preserve"> &lt;&lt; דובר_המשך &gt;&gt; </w:t>
      </w:r>
      <w:r>
        <w:rPr>
          <w:rtl/>
        </w:rPr>
        <w:t>שר החינוך יואב קיש:</w:t>
      </w:r>
      <w:r w:rsidRPr="00B93C73">
        <w:rPr>
          <w:rStyle w:val="TagStyle"/>
          <w:rtl/>
        </w:rPr>
        <w:t xml:space="preserve"> &lt;&lt; דובר_המשך &gt;&gt;</w:t>
      </w:r>
      <w:r>
        <w:rPr>
          <w:rtl/>
        </w:rPr>
        <w:t xml:space="preserve">   </w:t>
      </w:r>
      <w:bookmarkEnd w:id="10251"/>
    </w:p>
    <w:p w:rsidR="00F32F22" w:rsidRDefault="00F32F22" w:rsidP="004A14E8">
      <w:pPr>
        <w:rPr>
          <w:rtl/>
          <w:lang w:eastAsia="he-IL"/>
        </w:rPr>
      </w:pPr>
    </w:p>
    <w:p w:rsidR="00F32F22" w:rsidRDefault="00F32F22" w:rsidP="004C117C">
      <w:pPr>
        <w:rPr>
          <w:rtl/>
          <w:lang w:eastAsia="he-IL"/>
        </w:rPr>
      </w:pPr>
      <w:r>
        <w:rPr>
          <w:rFonts w:hint="cs"/>
          <w:rtl/>
          <w:lang w:eastAsia="he-IL"/>
        </w:rPr>
        <w:t>הרשתות החברתיות ייכנסו בטלפון.</w:t>
      </w:r>
    </w:p>
    <w:p w:rsidR="00F32F22" w:rsidRDefault="00F32F22" w:rsidP="004C117C">
      <w:pPr>
        <w:rPr>
          <w:rtl/>
          <w:lang w:eastAsia="he-IL"/>
        </w:rPr>
      </w:pPr>
      <w:bookmarkStart w:id="10252" w:name="_ETM_Q22_481409"/>
      <w:bookmarkStart w:id="10253" w:name="_ETM_Q22_481465"/>
      <w:bookmarkEnd w:id="10252"/>
      <w:bookmarkEnd w:id="10253"/>
    </w:p>
    <w:p w:rsidR="00F32F22" w:rsidRDefault="00F32F22" w:rsidP="004C117C">
      <w:pPr>
        <w:pStyle w:val="af5"/>
        <w:keepNext/>
        <w:rPr>
          <w:rtl/>
        </w:rPr>
      </w:pPr>
      <w:bookmarkStart w:id="10254" w:name="ET_interruption_5109_25"/>
      <w:r w:rsidRPr="00F90F34">
        <w:rPr>
          <w:rStyle w:val="TagStyle"/>
          <w:rtl/>
        </w:rPr>
        <w:t xml:space="preserve"> &lt;&lt; קריאה &gt;&gt; </w:t>
      </w:r>
      <w:r>
        <w:rPr>
          <w:rtl/>
        </w:rPr>
        <w:t>אלעזר שטרן (יש עתיד):</w:t>
      </w:r>
      <w:r w:rsidRPr="00F90F34">
        <w:rPr>
          <w:rStyle w:val="TagStyle"/>
          <w:rtl/>
        </w:rPr>
        <w:t xml:space="preserve"> &lt;&lt; קריאה &gt;&gt;</w:t>
      </w:r>
      <w:r>
        <w:rPr>
          <w:rtl/>
        </w:rPr>
        <w:t xml:space="preserve">   </w:t>
      </w:r>
      <w:bookmarkEnd w:id="10254"/>
    </w:p>
    <w:p w:rsidR="00F32F22" w:rsidRDefault="00F32F22" w:rsidP="004A14E8">
      <w:pPr>
        <w:rPr>
          <w:rtl/>
          <w:lang w:eastAsia="he-IL"/>
        </w:rPr>
      </w:pPr>
    </w:p>
    <w:p w:rsidR="00F32F22" w:rsidRDefault="00F32F22" w:rsidP="004C117C">
      <w:pPr>
        <w:rPr>
          <w:rtl/>
          <w:lang w:eastAsia="he-IL"/>
        </w:rPr>
      </w:pPr>
      <w:bookmarkStart w:id="10255" w:name="_ETM_Q22_482127"/>
      <w:bookmarkEnd w:id="10255"/>
      <w:r>
        <w:rPr>
          <w:rFonts w:hint="cs"/>
          <w:rtl/>
          <w:lang w:eastAsia="he-IL"/>
        </w:rPr>
        <w:t xml:space="preserve">החרדיות, יואב. </w:t>
      </w:r>
    </w:p>
    <w:p w:rsidR="00F32F22" w:rsidRDefault="00F32F22" w:rsidP="004C117C">
      <w:pPr>
        <w:rPr>
          <w:rtl/>
          <w:lang w:eastAsia="he-IL"/>
        </w:rPr>
      </w:pPr>
      <w:bookmarkStart w:id="10256" w:name="_ETM_Q22_483051"/>
      <w:bookmarkStart w:id="10257" w:name="_ETM_Q22_483112"/>
      <w:bookmarkEnd w:id="10256"/>
      <w:bookmarkEnd w:id="10257"/>
    </w:p>
    <w:p w:rsidR="00F32F22" w:rsidRDefault="00F32F22" w:rsidP="004C117C">
      <w:pPr>
        <w:pStyle w:val="-"/>
        <w:keepNext/>
        <w:rPr>
          <w:rtl/>
        </w:rPr>
      </w:pPr>
      <w:bookmarkStart w:id="10258" w:name="ET_speakercontinue_6458_26"/>
      <w:r w:rsidRPr="00F90F34">
        <w:rPr>
          <w:rStyle w:val="TagStyle"/>
          <w:rtl/>
        </w:rPr>
        <w:t xml:space="preserve"> &lt;&lt; דובר_המשך &gt;&gt; </w:t>
      </w:r>
      <w:r>
        <w:rPr>
          <w:rtl/>
        </w:rPr>
        <w:t>שר החינוך יואב קיש:</w:t>
      </w:r>
      <w:r w:rsidRPr="00F90F34">
        <w:rPr>
          <w:rStyle w:val="TagStyle"/>
          <w:rtl/>
        </w:rPr>
        <w:t xml:space="preserve"> &lt;&lt; דובר_המשך &gt;&gt;</w:t>
      </w:r>
      <w:r>
        <w:rPr>
          <w:rtl/>
        </w:rPr>
        <w:t xml:space="preserve">   </w:t>
      </w:r>
      <w:bookmarkEnd w:id="10258"/>
    </w:p>
    <w:p w:rsidR="00F32F22" w:rsidRDefault="00F32F22" w:rsidP="004A14E8">
      <w:pPr>
        <w:rPr>
          <w:rtl/>
          <w:lang w:eastAsia="he-IL"/>
        </w:rPr>
      </w:pPr>
    </w:p>
    <w:p w:rsidR="00F32F22" w:rsidRDefault="00F32F22" w:rsidP="004C117C">
      <w:pPr>
        <w:rPr>
          <w:rtl/>
          <w:lang w:eastAsia="he-IL"/>
        </w:rPr>
      </w:pPr>
      <w:bookmarkStart w:id="10259" w:name="_ETM_Q22_481779"/>
      <w:bookmarkStart w:id="10260" w:name="_ETM_Q22_481715"/>
      <w:bookmarkStart w:id="10261" w:name="_ETM_Q22_481747"/>
      <w:bookmarkStart w:id="10262" w:name="_ETM_Q22_481851"/>
      <w:bookmarkStart w:id="10263" w:name="_ETM_Q22_481928"/>
      <w:bookmarkEnd w:id="10259"/>
      <w:bookmarkEnd w:id="10260"/>
      <w:bookmarkEnd w:id="10261"/>
      <w:bookmarkEnd w:id="10262"/>
      <w:bookmarkEnd w:id="10263"/>
      <w:r>
        <w:rPr>
          <w:rFonts w:hint="cs"/>
          <w:rtl/>
          <w:lang w:eastAsia="he-IL"/>
        </w:rPr>
        <w:t xml:space="preserve">גם על זה אדבר. </w:t>
      </w:r>
    </w:p>
    <w:p w:rsidR="00F32F22" w:rsidRDefault="00F32F22" w:rsidP="004C117C">
      <w:pPr>
        <w:rPr>
          <w:rtl/>
          <w:lang w:eastAsia="he-IL"/>
        </w:rPr>
      </w:pPr>
    </w:p>
    <w:p w:rsidR="00F32F22" w:rsidRDefault="00F32F22" w:rsidP="00E05955">
      <w:pPr>
        <w:rPr>
          <w:rtl/>
          <w:lang w:eastAsia="he-IL"/>
        </w:rPr>
      </w:pPr>
      <w:bookmarkStart w:id="10264" w:name="_ETM_Q22_487819"/>
      <w:bookmarkEnd w:id="10264"/>
      <w:r>
        <w:rPr>
          <w:rFonts w:hint="cs"/>
          <w:rtl/>
          <w:lang w:eastAsia="he-IL"/>
        </w:rPr>
        <w:t xml:space="preserve">אני רוצה לומר שבנוגע לרן ארז ולארגון המורים, אני כבר כשלושה שבועות במרתון שיחות אינטנסיבי בלשכה </w:t>
      </w:r>
      <w:bookmarkStart w:id="10265" w:name="_ETM_Q22_496131"/>
      <w:bookmarkEnd w:id="10265"/>
      <w:r>
        <w:rPr>
          <w:rFonts w:hint="cs"/>
          <w:rtl/>
          <w:lang w:eastAsia="he-IL"/>
        </w:rPr>
        <w:t xml:space="preserve">שלי, יחד עם האוצר, יחד עם רן והנציגים שלו ונציגי מרכז השלטון המקומי, על מנת לסיים את העיצומים ולחתום הסכם שיאפשר לפתוח את שנת הלימודים כסדרה, לשפר את תנאי ההעסקה של </w:t>
      </w:r>
      <w:bookmarkStart w:id="10266" w:name="_ETM_Q22_511043"/>
      <w:bookmarkEnd w:id="10266"/>
      <w:r>
        <w:rPr>
          <w:rFonts w:hint="cs"/>
          <w:rtl/>
          <w:lang w:eastAsia="he-IL"/>
        </w:rPr>
        <w:t xml:space="preserve">המורים, ובכל זאת להימנע ממחלוקות. </w:t>
      </w:r>
      <w:bookmarkStart w:id="10267" w:name="_ETM_Q22_515196"/>
      <w:bookmarkStart w:id="10268" w:name="_ETM_Q22_515239"/>
      <w:bookmarkEnd w:id="10267"/>
      <w:bookmarkEnd w:id="10268"/>
      <w:r>
        <w:rPr>
          <w:rFonts w:hint="cs"/>
          <w:rtl/>
          <w:lang w:eastAsia="he-IL"/>
        </w:rPr>
        <w:t>אני חייב</w:t>
      </w:r>
      <w:bookmarkStart w:id="10269" w:name="_ETM_Q22_514805"/>
      <w:bookmarkEnd w:id="10269"/>
      <w:r>
        <w:rPr>
          <w:rFonts w:hint="cs"/>
          <w:rtl/>
          <w:lang w:eastAsia="he-IL"/>
        </w:rPr>
        <w:t xml:space="preserve"> לומר שהפערים עדיין רבים. </w:t>
      </w:r>
    </w:p>
    <w:p w:rsidR="00F32F22" w:rsidRDefault="00F32F22" w:rsidP="004C117C">
      <w:pPr>
        <w:rPr>
          <w:rtl/>
          <w:lang w:eastAsia="he-IL"/>
        </w:rPr>
      </w:pPr>
    </w:p>
    <w:p w:rsidR="00F32F22" w:rsidRDefault="00F32F22" w:rsidP="004C117C">
      <w:pPr>
        <w:pStyle w:val="af5"/>
        <w:keepNext/>
        <w:rPr>
          <w:rtl/>
        </w:rPr>
      </w:pPr>
      <w:bookmarkStart w:id="10270" w:name="ET_interruption_6359_8"/>
      <w:r w:rsidRPr="00B93C73">
        <w:rPr>
          <w:rStyle w:val="TagStyle"/>
          <w:rtl/>
        </w:rPr>
        <w:t xml:space="preserve"> &lt;&lt; קריאה &gt;&gt; </w:t>
      </w:r>
      <w:r>
        <w:rPr>
          <w:rtl/>
        </w:rPr>
        <w:t>מטי צרפתי הרכבי (יש עתיד):</w:t>
      </w:r>
      <w:r w:rsidRPr="00B93C73">
        <w:rPr>
          <w:rStyle w:val="TagStyle"/>
          <w:rtl/>
        </w:rPr>
        <w:t xml:space="preserve"> &lt;&lt; קריאה &gt;&gt;</w:t>
      </w:r>
      <w:r>
        <w:rPr>
          <w:rtl/>
        </w:rPr>
        <w:t xml:space="preserve">   </w:t>
      </w:r>
      <w:bookmarkEnd w:id="10270"/>
    </w:p>
    <w:p w:rsidR="00F32F22" w:rsidRDefault="00F32F22" w:rsidP="004A14E8">
      <w:pPr>
        <w:rPr>
          <w:rtl/>
          <w:lang w:eastAsia="he-IL"/>
        </w:rPr>
      </w:pPr>
    </w:p>
    <w:p w:rsidR="00F32F22" w:rsidRDefault="00F32F22" w:rsidP="004C117C">
      <w:pPr>
        <w:rPr>
          <w:rtl/>
          <w:lang w:eastAsia="he-IL"/>
        </w:rPr>
      </w:pPr>
      <w:r>
        <w:rPr>
          <w:rFonts w:hint="cs"/>
          <w:rtl/>
          <w:lang w:eastAsia="he-IL"/>
        </w:rPr>
        <w:t xml:space="preserve">לקחתם את התקציב של ההסכם למלחמה. </w:t>
      </w:r>
    </w:p>
    <w:p w:rsidR="00F32F22" w:rsidRDefault="00F32F22" w:rsidP="004C117C">
      <w:pPr>
        <w:rPr>
          <w:rtl/>
          <w:lang w:eastAsia="he-IL"/>
        </w:rPr>
      </w:pPr>
    </w:p>
    <w:p w:rsidR="00F32F22" w:rsidRDefault="00F32F22" w:rsidP="004C117C">
      <w:pPr>
        <w:pStyle w:val="-"/>
        <w:keepNext/>
        <w:rPr>
          <w:rtl/>
        </w:rPr>
      </w:pPr>
      <w:r w:rsidRPr="00B93C73">
        <w:rPr>
          <w:rStyle w:val="TagStyle"/>
          <w:rtl/>
        </w:rPr>
        <w:t xml:space="preserve"> &lt;&lt; דובר_המשך &gt;&gt; </w:t>
      </w:r>
      <w:r>
        <w:rPr>
          <w:rtl/>
        </w:rPr>
        <w:t>שר החינוך יואב קיש:</w:t>
      </w:r>
      <w:r w:rsidRPr="00B93C73">
        <w:rPr>
          <w:rStyle w:val="TagStyle"/>
          <w:rtl/>
        </w:rPr>
        <w:t xml:space="preserve"> &lt;&lt; דובר_המשך &gt;&gt;</w:t>
      </w:r>
      <w:r>
        <w:rPr>
          <w:rtl/>
        </w:rPr>
        <w:t xml:space="preserve">   </w:t>
      </w:r>
    </w:p>
    <w:p w:rsidR="00F32F22" w:rsidRDefault="00F32F22" w:rsidP="004A14E8">
      <w:pPr>
        <w:rPr>
          <w:rtl/>
          <w:lang w:eastAsia="he-IL"/>
        </w:rPr>
      </w:pPr>
    </w:p>
    <w:p w:rsidR="00F32F22" w:rsidRDefault="00F32F22" w:rsidP="004C117C">
      <w:pPr>
        <w:rPr>
          <w:rtl/>
          <w:lang w:eastAsia="he-IL"/>
        </w:rPr>
      </w:pPr>
      <w:r>
        <w:rPr>
          <w:rFonts w:hint="cs"/>
          <w:rtl/>
          <w:lang w:eastAsia="he-IL"/>
        </w:rPr>
        <w:t xml:space="preserve">לא, התקציב למורים יובטח והובטח על ידי שר האוצר, </w:t>
      </w:r>
      <w:bookmarkStart w:id="10271" w:name="_ETM_Q22_526489"/>
      <w:bookmarkEnd w:id="10271"/>
      <w:r>
        <w:rPr>
          <w:rFonts w:hint="cs"/>
          <w:rtl/>
          <w:lang w:eastAsia="he-IL"/>
        </w:rPr>
        <w:t xml:space="preserve">וברגע שיהיה הסכם, הכסף יהיה. </w:t>
      </w:r>
    </w:p>
    <w:p w:rsidR="00F32F22" w:rsidRDefault="00F32F22" w:rsidP="004C117C">
      <w:pPr>
        <w:rPr>
          <w:rtl/>
          <w:lang w:eastAsia="he-IL"/>
        </w:rPr>
      </w:pPr>
    </w:p>
    <w:p w:rsidR="00F32F22" w:rsidRDefault="00F32F22" w:rsidP="004C117C">
      <w:pPr>
        <w:pStyle w:val="af5"/>
        <w:keepNext/>
        <w:rPr>
          <w:rtl/>
        </w:rPr>
      </w:pPr>
      <w:bookmarkStart w:id="10272" w:name="ET_interruption_6128_27"/>
      <w:r w:rsidRPr="00F90F34">
        <w:rPr>
          <w:rStyle w:val="TagStyle"/>
          <w:rtl/>
        </w:rPr>
        <w:t xml:space="preserve"> &lt;&lt; קריאה &gt;&gt; </w:t>
      </w:r>
      <w:r>
        <w:rPr>
          <w:rtl/>
        </w:rPr>
        <w:t>משה טור פז (יש עתיד):</w:t>
      </w:r>
      <w:r w:rsidRPr="00F90F34">
        <w:rPr>
          <w:rStyle w:val="TagStyle"/>
          <w:rtl/>
        </w:rPr>
        <w:t xml:space="preserve"> &lt;&lt; קריאה &gt;&gt;</w:t>
      </w:r>
      <w:r>
        <w:rPr>
          <w:rtl/>
        </w:rPr>
        <w:t xml:space="preserve">   </w:t>
      </w:r>
      <w:bookmarkEnd w:id="10272"/>
    </w:p>
    <w:p w:rsidR="00F32F22" w:rsidRDefault="00F32F22" w:rsidP="004A14E8">
      <w:pPr>
        <w:rPr>
          <w:rtl/>
          <w:lang w:eastAsia="he-IL"/>
        </w:rPr>
      </w:pPr>
    </w:p>
    <w:p w:rsidR="00F32F22" w:rsidRDefault="00F32F22" w:rsidP="004A14E8">
      <w:pPr>
        <w:rPr>
          <w:rtl/>
          <w:lang w:eastAsia="he-IL"/>
        </w:rPr>
      </w:pPr>
      <w:bookmarkStart w:id="10273" w:name="_ETM_Q22_528208"/>
      <w:bookmarkStart w:id="10274" w:name="_ETM_Q22_528454"/>
      <w:bookmarkStart w:id="10275" w:name="_ETM_Q22_528507"/>
      <w:bookmarkEnd w:id="10273"/>
      <w:bookmarkEnd w:id="10274"/>
      <w:bookmarkEnd w:id="10275"/>
      <w:r>
        <w:rPr>
          <w:rFonts w:hint="cs"/>
          <w:rtl/>
          <w:lang w:eastAsia="he-IL"/>
        </w:rPr>
        <w:t xml:space="preserve">מאיזה מקורות? 525 מיליון </w:t>
      </w:r>
      <w:r w:rsidR="004A14E8">
        <w:rPr>
          <w:rFonts w:hint="cs"/>
          <w:rtl/>
          <w:lang w:eastAsia="he-IL"/>
        </w:rPr>
        <w:t>– – –</w:t>
      </w:r>
      <w:r w:rsidR="00881F8C">
        <w:rPr>
          <w:rFonts w:hint="cs"/>
          <w:rtl/>
          <w:lang w:eastAsia="he-IL"/>
        </w:rPr>
        <w:t xml:space="preserve"> אין לו מקורות. </w:t>
      </w:r>
    </w:p>
    <w:p w:rsidR="00F32F22" w:rsidRPr="00F90F34" w:rsidRDefault="00F32F22" w:rsidP="004C117C">
      <w:pPr>
        <w:rPr>
          <w:rtl/>
          <w:lang w:eastAsia="he-IL"/>
        </w:rPr>
      </w:pPr>
      <w:bookmarkStart w:id="10276" w:name="_ETM_Q22_529436"/>
      <w:bookmarkStart w:id="10277" w:name="_ETM_Q22_529497"/>
      <w:bookmarkEnd w:id="10276"/>
      <w:bookmarkEnd w:id="10277"/>
    </w:p>
    <w:p w:rsidR="00F32F22" w:rsidRDefault="00F32F22" w:rsidP="004C117C">
      <w:pPr>
        <w:pStyle w:val="af5"/>
        <w:keepNext/>
        <w:rPr>
          <w:rtl/>
        </w:rPr>
      </w:pPr>
      <w:bookmarkStart w:id="10278" w:name="ET_interruption_6359_10"/>
      <w:r w:rsidRPr="00B93C73">
        <w:rPr>
          <w:rStyle w:val="TagStyle"/>
          <w:rtl/>
        </w:rPr>
        <w:t xml:space="preserve"> &lt;&lt; קריאה &gt;&gt; </w:t>
      </w:r>
      <w:r>
        <w:rPr>
          <w:rtl/>
        </w:rPr>
        <w:t>מטי צרפתי הרכבי (יש עתיד):</w:t>
      </w:r>
      <w:r w:rsidRPr="00B93C73">
        <w:rPr>
          <w:rStyle w:val="TagStyle"/>
          <w:rtl/>
        </w:rPr>
        <w:t xml:space="preserve"> &lt;&lt; קריאה &gt;&gt;</w:t>
      </w:r>
      <w:r>
        <w:rPr>
          <w:rtl/>
        </w:rPr>
        <w:t xml:space="preserve">   </w:t>
      </w:r>
      <w:bookmarkEnd w:id="10278"/>
    </w:p>
    <w:p w:rsidR="00F32F22" w:rsidRDefault="00F32F22" w:rsidP="004A14E8">
      <w:pPr>
        <w:rPr>
          <w:rtl/>
          <w:lang w:eastAsia="he-IL"/>
        </w:rPr>
      </w:pPr>
    </w:p>
    <w:p w:rsidR="00F32F22" w:rsidRPr="00F9398E" w:rsidRDefault="00F32F22" w:rsidP="00881F8C">
      <w:pPr>
        <w:rPr>
          <w:rtl/>
          <w:lang w:eastAsia="he-IL"/>
        </w:rPr>
      </w:pPr>
      <w:r>
        <w:rPr>
          <w:rFonts w:hint="cs"/>
          <w:rtl/>
          <w:lang w:eastAsia="he-IL"/>
        </w:rPr>
        <w:t xml:space="preserve">מאיפה? </w:t>
      </w:r>
      <w:bookmarkStart w:id="10279" w:name="_ETM_Q22_529472"/>
      <w:bookmarkEnd w:id="10279"/>
      <w:r>
        <w:rPr>
          <w:rFonts w:hint="cs"/>
          <w:rtl/>
          <w:lang w:eastAsia="he-IL"/>
        </w:rPr>
        <w:t>מאיפה הכסף יהיה?</w:t>
      </w:r>
      <w:r w:rsidR="00881F8C">
        <w:rPr>
          <w:rFonts w:hint="cs"/>
          <w:rtl/>
          <w:lang w:eastAsia="he-IL"/>
        </w:rPr>
        <w:t xml:space="preserve"> </w:t>
      </w:r>
      <w:bookmarkStart w:id="10280" w:name="_ETM_Q22_531028"/>
      <w:bookmarkEnd w:id="10280"/>
      <w:r>
        <w:rPr>
          <w:rFonts w:hint="cs"/>
          <w:rtl/>
          <w:lang w:eastAsia="he-IL"/>
        </w:rPr>
        <w:t>מאיפה?</w:t>
      </w:r>
    </w:p>
    <w:p w:rsidR="00F32F22" w:rsidRDefault="00F32F22" w:rsidP="004C117C">
      <w:pPr>
        <w:rPr>
          <w:rtl/>
          <w:lang w:eastAsia="he-IL"/>
        </w:rPr>
      </w:pPr>
    </w:p>
    <w:p w:rsidR="00F32F22" w:rsidRDefault="00F32F22" w:rsidP="004C117C">
      <w:pPr>
        <w:pStyle w:val="-"/>
        <w:keepNext/>
        <w:rPr>
          <w:rtl/>
        </w:rPr>
      </w:pPr>
      <w:bookmarkStart w:id="10281" w:name="ET_speakercontinue_6458_12"/>
      <w:r w:rsidRPr="00B93C73">
        <w:rPr>
          <w:rStyle w:val="TagStyle"/>
          <w:rtl/>
        </w:rPr>
        <w:t xml:space="preserve"> &lt;&lt; דובר_המשך &gt;&gt; </w:t>
      </w:r>
      <w:r>
        <w:rPr>
          <w:rtl/>
        </w:rPr>
        <w:t>שר החינוך יואב קיש:</w:t>
      </w:r>
      <w:r w:rsidRPr="00B93C73">
        <w:rPr>
          <w:rStyle w:val="TagStyle"/>
          <w:rtl/>
        </w:rPr>
        <w:t xml:space="preserve"> &lt;&lt; דובר_המשך &gt;&gt;</w:t>
      </w:r>
      <w:r>
        <w:rPr>
          <w:rtl/>
        </w:rPr>
        <w:t xml:space="preserve">   </w:t>
      </w:r>
      <w:bookmarkEnd w:id="10281"/>
    </w:p>
    <w:p w:rsidR="00F32F22" w:rsidRDefault="00F32F22" w:rsidP="004A14E8">
      <w:pPr>
        <w:rPr>
          <w:rtl/>
          <w:lang w:eastAsia="he-IL"/>
        </w:rPr>
      </w:pPr>
    </w:p>
    <w:p w:rsidR="00F32F22" w:rsidRDefault="00F32F22" w:rsidP="004A14E8">
      <w:pPr>
        <w:rPr>
          <w:rtl/>
          <w:lang w:eastAsia="he-IL"/>
        </w:rPr>
      </w:pPr>
      <w:r>
        <w:rPr>
          <w:rFonts w:hint="cs"/>
          <w:rtl/>
          <w:lang w:eastAsia="he-IL"/>
        </w:rPr>
        <w:t xml:space="preserve">אני רוצה לומר בצורה מאוד ברורה </w:t>
      </w:r>
      <w:r w:rsidR="004A14E8">
        <w:rPr>
          <w:rFonts w:hint="cs"/>
          <w:rtl/>
          <w:lang w:eastAsia="he-IL"/>
        </w:rPr>
        <w:t>– –</w:t>
      </w:r>
    </w:p>
    <w:p w:rsidR="00F32F22" w:rsidRDefault="00F32F22" w:rsidP="004C117C">
      <w:pPr>
        <w:rPr>
          <w:rtl/>
          <w:lang w:eastAsia="he-IL"/>
        </w:rPr>
      </w:pPr>
      <w:bookmarkStart w:id="10282" w:name="_ETM_Q22_531382"/>
      <w:bookmarkStart w:id="10283" w:name="_ETM_Q22_531437"/>
      <w:bookmarkEnd w:id="10282"/>
      <w:bookmarkEnd w:id="10283"/>
    </w:p>
    <w:p w:rsidR="00F32F22" w:rsidRDefault="00F32F22" w:rsidP="004C117C">
      <w:pPr>
        <w:pStyle w:val="af5"/>
        <w:keepNext/>
        <w:rPr>
          <w:rtl/>
        </w:rPr>
      </w:pPr>
      <w:bookmarkStart w:id="10284" w:name="ET_interruption_6128_29"/>
      <w:r w:rsidRPr="00F9398E">
        <w:rPr>
          <w:rStyle w:val="TagStyle"/>
          <w:rtl/>
        </w:rPr>
        <w:t xml:space="preserve"> &lt;&lt; קריאה &gt;&gt; </w:t>
      </w:r>
      <w:r>
        <w:rPr>
          <w:rtl/>
        </w:rPr>
        <w:t>משה טור פז (יש עתיד):</w:t>
      </w:r>
      <w:r w:rsidRPr="00F9398E">
        <w:rPr>
          <w:rStyle w:val="TagStyle"/>
          <w:rtl/>
        </w:rPr>
        <w:t xml:space="preserve"> &lt;&lt; קריאה &gt;&gt;</w:t>
      </w:r>
      <w:r>
        <w:rPr>
          <w:rtl/>
        </w:rPr>
        <w:t xml:space="preserve">   </w:t>
      </w:r>
      <w:bookmarkEnd w:id="10284"/>
    </w:p>
    <w:p w:rsidR="00F32F22" w:rsidRDefault="00F32F22" w:rsidP="004A14E8">
      <w:pPr>
        <w:rPr>
          <w:rtl/>
          <w:lang w:eastAsia="he-IL"/>
        </w:rPr>
      </w:pPr>
    </w:p>
    <w:p w:rsidR="00F32F22" w:rsidRDefault="00F32F22" w:rsidP="004C117C">
      <w:pPr>
        <w:rPr>
          <w:rtl/>
          <w:lang w:eastAsia="he-IL"/>
        </w:rPr>
      </w:pPr>
      <w:bookmarkStart w:id="10285" w:name="_ETM_Q22_533105"/>
      <w:bookmarkStart w:id="10286" w:name="_ETM_Q22_533345"/>
      <w:bookmarkStart w:id="10287" w:name="_ETM_Q22_533391"/>
      <w:bookmarkEnd w:id="10285"/>
      <w:bookmarkEnd w:id="10286"/>
      <w:bookmarkEnd w:id="10287"/>
      <w:r>
        <w:rPr>
          <w:rFonts w:hint="cs"/>
          <w:rtl/>
          <w:lang w:eastAsia="he-IL"/>
        </w:rPr>
        <w:t xml:space="preserve">אין לו </w:t>
      </w:r>
      <w:bookmarkStart w:id="10288" w:name="_ETM_Q22_533916"/>
      <w:bookmarkEnd w:id="10288"/>
      <w:r>
        <w:rPr>
          <w:rFonts w:hint="cs"/>
          <w:rtl/>
          <w:lang w:eastAsia="he-IL"/>
        </w:rPr>
        <w:t xml:space="preserve">מקורות. </w:t>
      </w:r>
    </w:p>
    <w:p w:rsidR="00F32F22" w:rsidRDefault="00F32F22" w:rsidP="004C117C">
      <w:pPr>
        <w:rPr>
          <w:rtl/>
          <w:lang w:eastAsia="he-IL"/>
        </w:rPr>
      </w:pPr>
      <w:bookmarkStart w:id="10289" w:name="_ETM_Q22_535021"/>
      <w:bookmarkStart w:id="10290" w:name="_ETM_Q22_535091"/>
      <w:bookmarkEnd w:id="10289"/>
      <w:bookmarkEnd w:id="10290"/>
    </w:p>
    <w:p w:rsidR="00F32F22" w:rsidRDefault="00F32F22" w:rsidP="004C117C">
      <w:pPr>
        <w:pStyle w:val="-"/>
        <w:keepNext/>
        <w:rPr>
          <w:rtl/>
        </w:rPr>
      </w:pPr>
      <w:bookmarkStart w:id="10291" w:name="ET_speakercontinue_6458_30"/>
      <w:r w:rsidRPr="00F9398E">
        <w:rPr>
          <w:rStyle w:val="TagStyle"/>
          <w:rtl/>
        </w:rPr>
        <w:t xml:space="preserve"> &lt;&lt; דובר_המשך &gt;&gt; </w:t>
      </w:r>
      <w:r>
        <w:rPr>
          <w:rtl/>
        </w:rPr>
        <w:t>שר החינוך יואב קיש:</w:t>
      </w:r>
      <w:r w:rsidRPr="00F9398E">
        <w:rPr>
          <w:rStyle w:val="TagStyle"/>
          <w:rtl/>
        </w:rPr>
        <w:t xml:space="preserve"> &lt;&lt; דובר_המשך &gt;&gt;</w:t>
      </w:r>
      <w:r>
        <w:rPr>
          <w:rtl/>
        </w:rPr>
        <w:t xml:space="preserve">   </w:t>
      </w:r>
      <w:bookmarkEnd w:id="10291"/>
    </w:p>
    <w:p w:rsidR="00F32F22" w:rsidRDefault="00F32F22" w:rsidP="004A14E8">
      <w:pPr>
        <w:rPr>
          <w:rtl/>
          <w:lang w:eastAsia="he-IL"/>
        </w:rPr>
      </w:pPr>
    </w:p>
    <w:p w:rsidR="00F32F22" w:rsidRDefault="004A14E8" w:rsidP="004A14E8">
      <w:pPr>
        <w:rPr>
          <w:rtl/>
          <w:lang w:eastAsia="he-IL"/>
        </w:rPr>
      </w:pPr>
      <w:bookmarkStart w:id="10292" w:name="_ETM_Q22_536088"/>
      <w:bookmarkStart w:id="10293" w:name="_ETM_Q22_531510"/>
      <w:bookmarkStart w:id="10294" w:name="_ETM_Q22_531551"/>
      <w:bookmarkEnd w:id="10292"/>
      <w:bookmarkEnd w:id="10293"/>
      <w:bookmarkEnd w:id="10294"/>
      <w:r>
        <w:rPr>
          <w:rFonts w:hint="cs"/>
          <w:rtl/>
          <w:lang w:eastAsia="he-IL"/>
        </w:rPr>
        <w:t>– –</w:t>
      </w:r>
      <w:r w:rsidR="00F32F22">
        <w:rPr>
          <w:rFonts w:hint="cs"/>
          <w:rtl/>
          <w:lang w:eastAsia="he-IL"/>
        </w:rPr>
        <w:t xml:space="preserve"> אני חושב שזה יהיה חוסר </w:t>
      </w:r>
      <w:bookmarkStart w:id="10295" w:name="_ETM_Q22_535152"/>
      <w:bookmarkEnd w:id="10295"/>
      <w:r w:rsidR="00F32F22">
        <w:rPr>
          <w:rFonts w:hint="cs"/>
          <w:rtl/>
          <w:lang w:eastAsia="he-IL"/>
        </w:rPr>
        <w:t xml:space="preserve">אחריות ממדרגה ראשונה ללכת לשביתה ב-1 בספטמבר, לא במצב הנוכחי </w:t>
      </w:r>
      <w:bookmarkStart w:id="10296" w:name="_ETM_Q22_542415"/>
      <w:bookmarkEnd w:id="10296"/>
      <w:r w:rsidR="00F32F22">
        <w:rPr>
          <w:rFonts w:hint="cs"/>
          <w:rtl/>
          <w:lang w:eastAsia="he-IL"/>
        </w:rPr>
        <w:t xml:space="preserve">ולא כאשר – אני יושב שם בחדר ואני אומר לכם: יש הצעה טובה מאוד למורי ישראל. </w:t>
      </w:r>
      <w:bookmarkStart w:id="10297" w:name="_ETM_Q22_571753"/>
      <w:bookmarkStart w:id="10298" w:name="_ETM_Q22_571807"/>
      <w:bookmarkStart w:id="10299" w:name="_ETM_Q22_572682"/>
      <w:bookmarkStart w:id="10300" w:name="_ETM_Q22_572737"/>
      <w:bookmarkEnd w:id="10297"/>
      <w:bookmarkEnd w:id="10298"/>
      <w:bookmarkEnd w:id="10299"/>
      <w:bookmarkEnd w:id="10300"/>
      <w:r w:rsidR="00F32F22">
        <w:rPr>
          <w:rFonts w:hint="cs"/>
          <w:rtl/>
          <w:lang w:eastAsia="he-IL"/>
        </w:rPr>
        <w:t>ההצעה הזו</w:t>
      </w:r>
      <w:r w:rsidR="00881F8C">
        <w:rPr>
          <w:rFonts w:hint="cs"/>
          <w:rtl/>
          <w:lang w:eastAsia="he-IL"/>
        </w:rPr>
        <w:t>,</w:t>
      </w:r>
      <w:r w:rsidR="00F32F22">
        <w:rPr>
          <w:rFonts w:hint="cs"/>
          <w:rtl/>
          <w:lang w:eastAsia="he-IL"/>
        </w:rPr>
        <w:t xml:space="preserve"> אני מקווה שנגיע להבשלה בימים הקרובים. </w:t>
      </w:r>
      <w:bookmarkStart w:id="10301" w:name="_ETM_Q22_554724"/>
      <w:bookmarkEnd w:id="10301"/>
      <w:r w:rsidR="00F32F22">
        <w:rPr>
          <w:rFonts w:hint="cs"/>
          <w:rtl/>
          <w:lang w:eastAsia="he-IL"/>
        </w:rPr>
        <w:t xml:space="preserve">אנחנו לקראת ישיבת הכרעות. יש פערים. כל הזמן דיברו על החוזים האישיים. אני אומר לכם, הלוואי שזו הייתה הבעיה היחידה שלנו. מעבר לחוזים האישיים, </w:t>
      </w:r>
      <w:bookmarkStart w:id="10302" w:name="_ETM_Q22_562398"/>
      <w:bookmarkEnd w:id="10302"/>
      <w:r w:rsidR="00F32F22">
        <w:rPr>
          <w:rFonts w:hint="cs"/>
          <w:rtl/>
          <w:lang w:eastAsia="he-IL"/>
        </w:rPr>
        <w:t xml:space="preserve">יש הרבה מאוד סעיפים, הרבה מאוד טענות משני הצדדים. אנחנו צריכים לקחת את כל הפערים האלה, להכריע ולייצר מציאות שבה </w:t>
      </w:r>
      <w:bookmarkStart w:id="10303" w:name="_ETM_Q22_589577"/>
      <w:bookmarkEnd w:id="10303"/>
      <w:r w:rsidR="00F32F22">
        <w:rPr>
          <w:rFonts w:hint="cs"/>
          <w:rtl/>
          <w:lang w:eastAsia="he-IL"/>
        </w:rPr>
        <w:t xml:space="preserve">ההסכם ייחתם, גם לטובת המורים וגם לטובת יציבות </w:t>
      </w:r>
      <w:bookmarkStart w:id="10304" w:name="_ETM_Q22_576574"/>
      <w:bookmarkEnd w:id="10304"/>
      <w:r w:rsidR="00F32F22">
        <w:rPr>
          <w:rFonts w:hint="cs"/>
          <w:rtl/>
          <w:lang w:eastAsia="he-IL"/>
        </w:rPr>
        <w:t xml:space="preserve">מערכת החינוך. </w:t>
      </w:r>
    </w:p>
    <w:p w:rsidR="00F32F22" w:rsidRDefault="00F32F22" w:rsidP="004C117C">
      <w:pPr>
        <w:rPr>
          <w:rtl/>
          <w:lang w:eastAsia="he-IL"/>
        </w:rPr>
      </w:pPr>
    </w:p>
    <w:p w:rsidR="00F32F22" w:rsidRDefault="00F32F22" w:rsidP="00E05955">
      <w:pPr>
        <w:rPr>
          <w:rtl/>
          <w:lang w:eastAsia="he-IL"/>
        </w:rPr>
      </w:pPr>
      <w:r>
        <w:rPr>
          <w:rFonts w:hint="cs"/>
          <w:rtl/>
          <w:lang w:eastAsia="he-IL"/>
        </w:rPr>
        <w:t>מה נעשה בשנה הקרובה? אנחנו מתמקדים בשיקום וחוסן, הנצחה וגבורה, לכידות חברתית וחדשנות. אני יכול לעבור על כל הסעיפים האלה, אני הולך לעשות את זה בוועדת החינוך, אז נראה לי ש</w:t>
      </w:r>
      <w:bookmarkStart w:id="10305" w:name="_ETM_Q22_591492"/>
      <w:bookmarkEnd w:id="10305"/>
      <w:r>
        <w:rPr>
          <w:rFonts w:hint="cs"/>
          <w:rtl/>
          <w:lang w:eastAsia="he-IL"/>
        </w:rPr>
        <w:t xml:space="preserve">לא אעמיק בהם, אבל מה שאני כן רוצה לומר זה שברגע שתתחיל מערכה עצימה מול לבנון, אין ספק שתהיה לזה השפעה ישירה על מערכת החינוך. לאורך כל </w:t>
      </w:r>
      <w:bookmarkStart w:id="10306" w:name="_ETM_Q22_605623"/>
      <w:bookmarkEnd w:id="10306"/>
      <w:r>
        <w:rPr>
          <w:rFonts w:hint="cs"/>
          <w:rtl/>
          <w:lang w:eastAsia="he-IL"/>
        </w:rPr>
        <w:t xml:space="preserve">השנה, וגם בימים האחרונים, אנחנו ממשיכים להשקיע ולתרגל את נושא הלמידה מרחוק, ואין ספק שיהיו אזורים שלא יוכלו לחזור לשגרת לימודים במקרה שתהיה לחימה עצימה עם חיזבאללה בזירת לבנון. אמרתי, ואני חוזר ואומר: אני רואה את זה כתסריט הנכון וההכרחי על מנת להחזיר את התושבים לצפון. </w:t>
      </w:r>
      <w:bookmarkStart w:id="10307" w:name="_ETM_Q22_631755"/>
      <w:bookmarkEnd w:id="10307"/>
      <w:r>
        <w:rPr>
          <w:rFonts w:hint="cs"/>
          <w:rtl/>
          <w:lang w:eastAsia="he-IL"/>
        </w:rPr>
        <w:t xml:space="preserve">מדינת ישראל חייבת להיכנס למאמץ הזה ולהכות בחיזבאללה ובלבנון כדי לאפשר את חזרת הביטחון לצפון. </w:t>
      </w:r>
    </w:p>
    <w:p w:rsidR="00F32F22" w:rsidRDefault="00F32F22" w:rsidP="004C117C">
      <w:pPr>
        <w:rPr>
          <w:rtl/>
          <w:lang w:eastAsia="he-IL"/>
        </w:rPr>
      </w:pPr>
    </w:p>
    <w:p w:rsidR="00F32F22" w:rsidRDefault="00F32F22" w:rsidP="00E05955">
      <w:pPr>
        <w:rPr>
          <w:rtl/>
          <w:lang w:eastAsia="he-IL"/>
        </w:rPr>
      </w:pPr>
      <w:r>
        <w:rPr>
          <w:rFonts w:hint="cs"/>
          <w:rtl/>
          <w:lang w:eastAsia="he-IL"/>
        </w:rPr>
        <w:t xml:space="preserve">אני גאה מאוד על הסכם השכר </w:t>
      </w:r>
      <w:bookmarkStart w:id="10308" w:name="_ETM_Q22_643827"/>
      <w:bookmarkEnd w:id="10308"/>
      <w:r>
        <w:rPr>
          <w:rFonts w:hint="cs"/>
          <w:rtl/>
          <w:lang w:eastAsia="he-IL"/>
        </w:rPr>
        <w:t>שהגשנו עם הפסיכולוגים החינוכיים, עם העלאת שכר משמעותית</w:t>
      </w:r>
      <w:r w:rsidRPr="00E51985">
        <w:rPr>
          <w:rFonts w:hint="cs"/>
          <w:rtl/>
          <w:lang w:eastAsia="he-IL"/>
        </w:rPr>
        <w:t xml:space="preserve"> </w:t>
      </w:r>
      <w:r>
        <w:rPr>
          <w:rFonts w:hint="cs"/>
          <w:rtl/>
          <w:lang w:eastAsia="he-IL"/>
        </w:rPr>
        <w:t xml:space="preserve">מאוד. הם אלה שבסוף נושאים בנטל של חיזוק החוסן הנפשי של </w:t>
      </w:r>
      <w:bookmarkStart w:id="10309" w:name="_ETM_Q22_651249"/>
      <w:bookmarkEnd w:id="10309"/>
      <w:r>
        <w:rPr>
          <w:rFonts w:hint="cs"/>
          <w:rtl/>
          <w:lang w:eastAsia="he-IL"/>
        </w:rPr>
        <w:t xml:space="preserve">התלמידים, והם מקבלים מאיתנו באמת בשורה. בעניין הזה בוודאי ובוודאי אני חושב שזה מהלך שכולכם תצטרפו לברך עליו. בשנה שעברה הוצאנו גם חוזרי מנכ"ל על מענים לתלמידים שהוריהם נעדרים </w:t>
      </w:r>
      <w:bookmarkStart w:id="10310" w:name="_ETM_Q22_671425"/>
      <w:bookmarkEnd w:id="10310"/>
      <w:r>
        <w:rPr>
          <w:rFonts w:hint="cs"/>
          <w:rtl/>
          <w:lang w:eastAsia="he-IL"/>
        </w:rPr>
        <w:t xml:space="preserve">מהבית בשל מילואים או שירות קבע, וחוזר מנכ"ל נוסף שעסק בליווי תלמידים בעקבות משבר מתמשך, בין היתר לתלמידים שבן משפחתם נפטר, נהרג או נרצח </w:t>
      </w:r>
      <w:bookmarkStart w:id="10311" w:name="_ETM_Q22_682432"/>
      <w:bookmarkEnd w:id="10311"/>
      <w:r>
        <w:rPr>
          <w:rFonts w:hint="cs"/>
          <w:rtl/>
          <w:lang w:eastAsia="he-IL"/>
        </w:rPr>
        <w:t xml:space="preserve">וליווי תלמידים שקרוב משפחתם חטוף, שב או נעדר, או שבן משפחתם נפצע או חולה במחלה המשפיעה על התלמיד. בשנה הקרובה נמשיך את </w:t>
      </w:r>
      <w:bookmarkStart w:id="10312" w:name="_ETM_Q22_690393"/>
      <w:bookmarkEnd w:id="10312"/>
      <w:r>
        <w:rPr>
          <w:rFonts w:hint="cs"/>
          <w:rtl/>
          <w:lang w:eastAsia="he-IL"/>
        </w:rPr>
        <w:t xml:space="preserve">ההטמעה של ההנחיות מול מנהלי בתי הספר, הגננות והיועצות.  </w:t>
      </w:r>
    </w:p>
    <w:p w:rsidR="00F32F22" w:rsidRDefault="00F32F22" w:rsidP="004C117C">
      <w:pPr>
        <w:rPr>
          <w:rtl/>
          <w:lang w:eastAsia="he-IL"/>
        </w:rPr>
      </w:pPr>
    </w:p>
    <w:p w:rsidR="00F32F22" w:rsidRDefault="00F32F22" w:rsidP="00E05955">
      <w:pPr>
        <w:rPr>
          <w:rtl/>
          <w:lang w:eastAsia="he-IL"/>
        </w:rPr>
      </w:pPr>
      <w:r>
        <w:rPr>
          <w:rFonts w:hint="cs"/>
          <w:rtl/>
          <w:lang w:eastAsia="he-IL"/>
        </w:rPr>
        <w:t xml:space="preserve">בהיבט </w:t>
      </w:r>
      <w:bookmarkStart w:id="10313" w:name="_ETM_Q22_698906"/>
      <w:bookmarkEnd w:id="10313"/>
      <w:r>
        <w:rPr>
          <w:rFonts w:hint="cs"/>
          <w:rtl/>
          <w:lang w:eastAsia="he-IL"/>
        </w:rPr>
        <w:t xml:space="preserve">של תוכנית תקומה לשיקום עוטף ישראל בדרום, משבר מלחמת חרבות ברזל </w:t>
      </w:r>
      <w:proofErr w:type="spellStart"/>
      <w:r>
        <w:rPr>
          <w:rFonts w:hint="cs"/>
          <w:rtl/>
          <w:lang w:eastAsia="he-IL"/>
        </w:rPr>
        <w:t>שעימו</w:t>
      </w:r>
      <w:proofErr w:type="spellEnd"/>
      <w:r>
        <w:rPr>
          <w:rFonts w:hint="cs"/>
          <w:rtl/>
          <w:lang w:eastAsia="he-IL"/>
        </w:rPr>
        <w:t xml:space="preserve"> מתמודדת מדינת ישראל מהווה גם הזדמנות לשינוי ולצמיחה. </w:t>
      </w:r>
      <w:bookmarkStart w:id="10314" w:name="_ETM_Q22_711679"/>
      <w:bookmarkEnd w:id="10314"/>
      <w:r>
        <w:rPr>
          <w:rFonts w:hint="cs"/>
          <w:rtl/>
          <w:lang w:eastAsia="he-IL"/>
        </w:rPr>
        <w:t xml:space="preserve">בתוכנית העבודה שמנו לעצמנו שלוש מטרות מרכזיות: הראשונה </w:t>
      </w:r>
      <w:r>
        <w:rPr>
          <w:rFonts w:hint="eastAsia"/>
          <w:rtl/>
          <w:lang w:eastAsia="he-IL"/>
        </w:rPr>
        <w:t>–</w:t>
      </w:r>
      <w:r>
        <w:rPr>
          <w:rFonts w:hint="cs"/>
          <w:rtl/>
          <w:lang w:eastAsia="he-IL"/>
        </w:rPr>
        <w:t xml:space="preserve"> תלמידים שמתקדמים ומתפקדים מבחינה לימודית, פנויים ללמידה וימצו את יכולתם וכישוריהם; </w:t>
      </w:r>
      <w:bookmarkStart w:id="10315" w:name="_ETM_Q22_721292"/>
      <w:bookmarkEnd w:id="10315"/>
      <w:r>
        <w:rPr>
          <w:rFonts w:hint="cs"/>
          <w:rtl/>
          <w:lang w:eastAsia="he-IL"/>
        </w:rPr>
        <w:t xml:space="preserve">השנייה </w:t>
      </w:r>
      <w:r>
        <w:rPr>
          <w:rFonts w:hint="eastAsia"/>
          <w:rtl/>
          <w:lang w:eastAsia="he-IL"/>
        </w:rPr>
        <w:t xml:space="preserve">– </w:t>
      </w:r>
      <w:r>
        <w:rPr>
          <w:rFonts w:hint="cs"/>
          <w:rtl/>
          <w:lang w:eastAsia="he-IL"/>
        </w:rPr>
        <w:t xml:space="preserve">מנהיגות חינוכית וצוותי חינוך בעלי חוסן ומסוגלות להשיב את </w:t>
      </w:r>
      <w:bookmarkStart w:id="10316" w:name="_ETM_Q22_725877"/>
      <w:bookmarkEnd w:id="10316"/>
      <w:r>
        <w:rPr>
          <w:rFonts w:hint="cs"/>
          <w:rtl/>
          <w:lang w:eastAsia="he-IL"/>
        </w:rPr>
        <w:t xml:space="preserve">התלמידים </w:t>
      </w:r>
      <w:proofErr w:type="spellStart"/>
      <w:r>
        <w:rPr>
          <w:rFonts w:hint="cs"/>
          <w:rtl/>
          <w:lang w:eastAsia="he-IL"/>
        </w:rPr>
        <w:t>לשגרות</w:t>
      </w:r>
      <w:proofErr w:type="spellEnd"/>
      <w:r>
        <w:rPr>
          <w:rFonts w:hint="cs"/>
          <w:rtl/>
          <w:lang w:eastAsia="he-IL"/>
        </w:rPr>
        <w:t xml:space="preserve"> חיים; השלישית </w:t>
      </w:r>
      <w:r>
        <w:rPr>
          <w:rFonts w:hint="eastAsia"/>
          <w:rtl/>
          <w:lang w:eastAsia="he-IL"/>
        </w:rPr>
        <w:t xml:space="preserve">– </w:t>
      </w:r>
      <w:r>
        <w:rPr>
          <w:rFonts w:hint="cs"/>
          <w:rtl/>
          <w:lang w:eastAsia="he-IL"/>
        </w:rPr>
        <w:t xml:space="preserve">העוטף יהפוך לחלוץ של חדשנות, יזמות ומצוינות של מערכת </w:t>
      </w:r>
      <w:bookmarkStart w:id="10317" w:name="_ETM_Q22_732859"/>
      <w:bookmarkEnd w:id="10317"/>
      <w:r>
        <w:rPr>
          <w:rFonts w:hint="cs"/>
          <w:rtl/>
          <w:lang w:eastAsia="he-IL"/>
        </w:rPr>
        <w:t xml:space="preserve">החינוך בישראל. התקציבים האלה חולקו, ויש פה בשורה משמעותית לתלמידי העוטף. </w:t>
      </w:r>
    </w:p>
    <w:p w:rsidR="00F32F22" w:rsidRDefault="00F32F22" w:rsidP="004C117C">
      <w:pPr>
        <w:rPr>
          <w:rtl/>
          <w:lang w:eastAsia="he-IL"/>
        </w:rPr>
      </w:pPr>
      <w:bookmarkStart w:id="10318" w:name="_ETM_Q22_741185"/>
      <w:bookmarkStart w:id="10319" w:name="_ETM_Q22_741223"/>
      <w:bookmarkEnd w:id="10318"/>
      <w:bookmarkEnd w:id="10319"/>
    </w:p>
    <w:p w:rsidR="00F32F22" w:rsidRDefault="00F32F22" w:rsidP="00E05955">
      <w:pPr>
        <w:rPr>
          <w:rtl/>
          <w:lang w:eastAsia="he-IL"/>
        </w:rPr>
      </w:pPr>
      <w:bookmarkStart w:id="10320" w:name="_ETM_Q22_741521"/>
      <w:bookmarkStart w:id="10321" w:name="_ETM_Q22_741572"/>
      <w:bookmarkEnd w:id="10320"/>
      <w:bookmarkEnd w:id="10321"/>
      <w:r>
        <w:rPr>
          <w:rFonts w:hint="cs"/>
          <w:rtl/>
          <w:lang w:eastAsia="he-IL"/>
        </w:rPr>
        <w:t xml:space="preserve">גם בהיבט ההנצחה והגבורה, משנת הלימודים תשפ"ה מערכת החינוך תציין </w:t>
      </w:r>
      <w:bookmarkStart w:id="10322" w:name="_ETM_Q22_744941"/>
      <w:bookmarkEnd w:id="10322"/>
      <w:r>
        <w:rPr>
          <w:rFonts w:hint="cs"/>
          <w:rtl/>
          <w:lang w:eastAsia="he-IL"/>
        </w:rPr>
        <w:t xml:space="preserve">את יום הזיכרון הראשון לאירועי 7 באוקטובר ופרוץ המלחמה. במסגרת זו בתי </w:t>
      </w:r>
      <w:bookmarkStart w:id="10323" w:name="_ETM_Q22_750165"/>
      <w:bookmarkEnd w:id="10323"/>
      <w:r>
        <w:rPr>
          <w:rFonts w:hint="cs"/>
          <w:rtl/>
          <w:lang w:eastAsia="he-IL"/>
        </w:rPr>
        <w:t xml:space="preserve">הספר יערכו טקסי זיכרון והנצחה, שעות מחנך, סיורים בעקבות הנופלים </w:t>
      </w:r>
      <w:bookmarkStart w:id="10324" w:name="_ETM_Q22_754839"/>
      <w:bookmarkEnd w:id="10324"/>
      <w:r>
        <w:rPr>
          <w:rFonts w:hint="cs"/>
          <w:rtl/>
          <w:lang w:eastAsia="he-IL"/>
        </w:rPr>
        <w:t xml:space="preserve">והנופלות ומגוון פעילות חינוכית על גבורתם; בין השאר הנאום </w:t>
      </w:r>
      <w:r>
        <w:rPr>
          <w:rtl/>
          <w:lang w:eastAsia="he-IL"/>
        </w:rPr>
        <w:t>–</w:t>
      </w:r>
      <w:r>
        <w:rPr>
          <w:rFonts w:hint="cs"/>
          <w:rtl/>
          <w:lang w:eastAsia="he-IL"/>
        </w:rPr>
        <w:t xml:space="preserve"> אני חושב המכונן </w:t>
      </w:r>
      <w:r>
        <w:rPr>
          <w:rtl/>
          <w:lang w:eastAsia="he-IL"/>
        </w:rPr>
        <w:t>–</w:t>
      </w:r>
      <w:r>
        <w:rPr>
          <w:rFonts w:hint="cs"/>
          <w:rtl/>
          <w:lang w:eastAsia="he-IL"/>
        </w:rPr>
        <w:t xml:space="preserve"> של מנחם </w:t>
      </w:r>
      <w:proofErr w:type="spellStart"/>
      <w:r>
        <w:rPr>
          <w:rFonts w:hint="cs"/>
          <w:rtl/>
          <w:lang w:eastAsia="he-IL"/>
        </w:rPr>
        <w:t>קלמנזון</w:t>
      </w:r>
      <w:proofErr w:type="spellEnd"/>
      <w:r>
        <w:rPr>
          <w:rFonts w:hint="cs"/>
          <w:rtl/>
          <w:lang w:eastAsia="he-IL"/>
        </w:rPr>
        <w:t xml:space="preserve"> מצוות </w:t>
      </w:r>
      <w:bookmarkStart w:id="10325" w:name="_ETM_Q22_764087"/>
      <w:bookmarkEnd w:id="10325"/>
      <w:r>
        <w:rPr>
          <w:rFonts w:hint="cs"/>
          <w:rtl/>
          <w:lang w:eastAsia="he-IL"/>
        </w:rPr>
        <w:t xml:space="preserve">אלחנן, גם הוא נכנס לתוכנית הלימודים. </w:t>
      </w:r>
    </w:p>
    <w:p w:rsidR="00F32F22" w:rsidRDefault="00F32F22" w:rsidP="004C117C">
      <w:pPr>
        <w:rPr>
          <w:rtl/>
          <w:lang w:eastAsia="he-IL"/>
        </w:rPr>
      </w:pPr>
    </w:p>
    <w:p w:rsidR="00F32F22" w:rsidRDefault="00F32F22" w:rsidP="004C117C">
      <w:pPr>
        <w:rPr>
          <w:rtl/>
        </w:rPr>
      </w:pPr>
      <w:bookmarkStart w:id="10326" w:name="TOR_Q23"/>
      <w:bookmarkEnd w:id="10326"/>
      <w:r>
        <w:rPr>
          <w:rFonts w:hint="cs"/>
          <w:rtl/>
        </w:rPr>
        <w:t xml:space="preserve">אנחנו ציינו בשנה שעברה, בשנה שהסתיימה, את אירועי 7 באוקטובר </w:t>
      </w:r>
      <w:bookmarkStart w:id="10327" w:name="_ETM_Q23_178000"/>
      <w:bookmarkEnd w:id="10327"/>
      <w:r>
        <w:rPr>
          <w:rFonts w:hint="cs"/>
          <w:rtl/>
        </w:rPr>
        <w:t xml:space="preserve">במהלך חודש תקומה וגבורה, ונעשה כך גם השנה. עם </w:t>
      </w:r>
      <w:bookmarkStart w:id="10328" w:name="_ETM_Q23_181000"/>
      <w:bookmarkEnd w:id="10328"/>
      <w:r>
        <w:rPr>
          <w:rFonts w:hint="cs"/>
          <w:rtl/>
        </w:rPr>
        <w:t xml:space="preserve">ישראל, ובכלל מערכת החינוך, מצפה לשובם של החטופים והחטופות </w:t>
      </w:r>
      <w:bookmarkStart w:id="10329" w:name="_ETM_Q23_186000"/>
      <w:bookmarkEnd w:id="10329"/>
      <w:r>
        <w:rPr>
          <w:rFonts w:hint="cs"/>
          <w:rtl/>
        </w:rPr>
        <w:t>במהרה לבתיהם, ואנו מחזקים את ידי המשפחות ומחזקים את ידי</w:t>
      </w:r>
      <w:bookmarkStart w:id="10330" w:name="_ETM_Q23_192000"/>
      <w:bookmarkEnd w:id="10330"/>
      <w:r>
        <w:rPr>
          <w:rFonts w:hint="cs"/>
          <w:rtl/>
        </w:rPr>
        <w:t xml:space="preserve"> החיילים שלוחמים למען החזרת החטופים וביטחון מדינת ישראל בכל </w:t>
      </w:r>
      <w:bookmarkStart w:id="10331" w:name="_ETM_Q23_195000"/>
      <w:bookmarkEnd w:id="10331"/>
      <w:r>
        <w:rPr>
          <w:rFonts w:hint="cs"/>
          <w:rtl/>
        </w:rPr>
        <w:t xml:space="preserve">הגזרות. אנחנו נפעל גם בשנת התשפ"ה לחיזוק הלכידות החברתית </w:t>
      </w:r>
      <w:bookmarkStart w:id="10332" w:name="_ETM_Q23_201000"/>
      <w:bookmarkEnd w:id="10332"/>
      <w:r>
        <w:rPr>
          <w:rFonts w:hint="cs"/>
          <w:rtl/>
        </w:rPr>
        <w:t>כבסיס לחיים בישראל, מתוך אחריות לשותפות מערכת החינוך בתיקון חברתי</w:t>
      </w:r>
      <w:bookmarkStart w:id="10333" w:name="_ETM_Q23_208000"/>
      <w:bookmarkEnd w:id="10333"/>
      <w:r>
        <w:rPr>
          <w:rFonts w:hint="cs"/>
          <w:rtl/>
        </w:rPr>
        <w:t xml:space="preserve">, הטמעת חינוך לשייכות, זהות ואחריות חברתית בשגרת </w:t>
      </w:r>
      <w:bookmarkStart w:id="10334" w:name="_ETM_Q23_211000"/>
      <w:bookmarkEnd w:id="10334"/>
      <w:r>
        <w:rPr>
          <w:rFonts w:hint="cs"/>
          <w:rtl/>
        </w:rPr>
        <w:t>בית הספר, חיזוק זהות אישית ולאומית בחיבורים בין-מגזריים במרחב רשותי ובחינוך הבלתי-פורמלי וחיזוק המכנה הישראלי המשותף בהובלת</w:t>
      </w:r>
      <w:bookmarkStart w:id="10335" w:name="_ETM_Q23_165000"/>
      <w:bookmarkStart w:id="10336" w:name="_ETM_Q23_218920"/>
      <w:bookmarkEnd w:id="10335"/>
      <w:bookmarkEnd w:id="10336"/>
      <w:r>
        <w:rPr>
          <w:rFonts w:hint="cs"/>
          <w:rtl/>
        </w:rPr>
        <w:t xml:space="preserve"> </w:t>
      </w:r>
      <w:r>
        <w:rPr>
          <w:rtl/>
        </w:rPr>
        <w:t xml:space="preserve">מנהלי </w:t>
      </w:r>
      <w:bookmarkStart w:id="10337" w:name="_ETM_Q23_219280"/>
      <w:bookmarkEnd w:id="10337"/>
      <w:r>
        <w:rPr>
          <w:rtl/>
        </w:rPr>
        <w:t xml:space="preserve">בתי </w:t>
      </w:r>
      <w:bookmarkStart w:id="10338" w:name="_ETM_Q23_219579"/>
      <w:bookmarkEnd w:id="10338"/>
      <w:r>
        <w:rPr>
          <w:rtl/>
        </w:rPr>
        <w:t xml:space="preserve">הספר </w:t>
      </w:r>
      <w:bookmarkStart w:id="10339" w:name="_ETM_Q23_220360"/>
      <w:bookmarkEnd w:id="10339"/>
      <w:r>
        <w:rPr>
          <w:rtl/>
        </w:rPr>
        <w:t xml:space="preserve">כדמויות </w:t>
      </w:r>
      <w:bookmarkStart w:id="10340" w:name="_ETM_Q23_220840"/>
      <w:bookmarkEnd w:id="10340"/>
      <w:r>
        <w:rPr>
          <w:rtl/>
        </w:rPr>
        <w:t>מפתח</w:t>
      </w:r>
      <w:r>
        <w:rPr>
          <w:rFonts w:hint="cs"/>
          <w:rtl/>
        </w:rPr>
        <w:t>.</w:t>
      </w:r>
    </w:p>
    <w:p w:rsidR="00F32F22" w:rsidRDefault="00F32F22" w:rsidP="004C117C">
      <w:pPr>
        <w:rPr>
          <w:rtl/>
        </w:rPr>
      </w:pPr>
    </w:p>
    <w:p w:rsidR="00F32F22" w:rsidRDefault="00F32F22" w:rsidP="004C117C">
      <w:pPr>
        <w:rPr>
          <w:rtl/>
        </w:rPr>
      </w:pPr>
      <w:bookmarkStart w:id="10341" w:name="_ETM_Q23_224000"/>
      <w:bookmarkStart w:id="10342" w:name="_ETM_Q23_224740"/>
      <w:bookmarkEnd w:id="10341"/>
      <w:bookmarkEnd w:id="10342"/>
      <w:r>
        <w:rPr>
          <w:rtl/>
        </w:rPr>
        <w:t>מ</w:t>
      </w:r>
      <w:bookmarkStart w:id="10343" w:name="_ETM_Q23_224950"/>
      <w:bookmarkEnd w:id="10343"/>
      <w:r>
        <w:rPr>
          <w:rtl/>
        </w:rPr>
        <w:t xml:space="preserve">מלחמת </w:t>
      </w:r>
      <w:bookmarkStart w:id="10344" w:name="_ETM_Q23_225490"/>
      <w:bookmarkEnd w:id="10344"/>
      <w:r>
        <w:rPr>
          <w:rtl/>
        </w:rPr>
        <w:t xml:space="preserve">העצמאות </w:t>
      </w:r>
      <w:bookmarkStart w:id="10345" w:name="_ETM_Q23_226090"/>
      <w:bookmarkEnd w:id="10345"/>
      <w:r>
        <w:rPr>
          <w:rtl/>
        </w:rPr>
        <w:t xml:space="preserve">למלחמת </w:t>
      </w:r>
      <w:bookmarkStart w:id="10346" w:name="_ETM_Q23_226630"/>
      <w:bookmarkEnd w:id="10346"/>
      <w:r>
        <w:rPr>
          <w:rtl/>
        </w:rPr>
        <w:t>ח</w:t>
      </w:r>
      <w:r>
        <w:rPr>
          <w:rFonts w:hint="cs"/>
          <w:rtl/>
        </w:rPr>
        <w:t>ר</w:t>
      </w:r>
      <w:r>
        <w:rPr>
          <w:rtl/>
        </w:rPr>
        <w:t xml:space="preserve">בות </w:t>
      </w:r>
      <w:bookmarkStart w:id="10347" w:name="_ETM_Q23_227020"/>
      <w:bookmarkEnd w:id="10347"/>
      <w:r>
        <w:rPr>
          <w:rtl/>
        </w:rPr>
        <w:t xml:space="preserve">ברזל </w:t>
      </w:r>
      <w:bookmarkStart w:id="10348" w:name="_ETM_Q23_227470"/>
      <w:bookmarkEnd w:id="10348"/>
      <w:r>
        <w:rPr>
          <w:rtl/>
        </w:rPr>
        <w:t xml:space="preserve">מערכת </w:t>
      </w:r>
      <w:bookmarkStart w:id="10349" w:name="_ETM_Q23_227710"/>
      <w:bookmarkEnd w:id="10349"/>
      <w:r>
        <w:rPr>
          <w:rtl/>
        </w:rPr>
        <w:t xml:space="preserve">החינוך </w:t>
      </w:r>
      <w:bookmarkStart w:id="10350" w:name="_ETM_Q23_228040"/>
      <w:bookmarkEnd w:id="10350"/>
      <w:r>
        <w:rPr>
          <w:rtl/>
        </w:rPr>
        <w:t xml:space="preserve">במדינת </w:t>
      </w:r>
      <w:bookmarkStart w:id="10351" w:name="_ETM_Q23_228489"/>
      <w:bookmarkEnd w:id="10351"/>
      <w:r>
        <w:rPr>
          <w:rtl/>
        </w:rPr>
        <w:t xml:space="preserve">ישראל </w:t>
      </w:r>
      <w:bookmarkStart w:id="10352" w:name="_ETM_Q23_229390"/>
      <w:bookmarkEnd w:id="10352"/>
      <w:r>
        <w:rPr>
          <w:rtl/>
        </w:rPr>
        <w:t>איתנה</w:t>
      </w:r>
      <w:r>
        <w:rPr>
          <w:rFonts w:hint="cs"/>
          <w:rtl/>
        </w:rPr>
        <w:t>,</w:t>
      </w:r>
      <w:r>
        <w:rPr>
          <w:rtl/>
        </w:rPr>
        <w:t xml:space="preserve"> </w:t>
      </w:r>
      <w:bookmarkStart w:id="10353" w:name="_ETM_Q23_230290"/>
      <w:bookmarkEnd w:id="10353"/>
      <w:r>
        <w:rPr>
          <w:rtl/>
        </w:rPr>
        <w:t xml:space="preserve">מתמודדת </w:t>
      </w:r>
      <w:bookmarkStart w:id="10354" w:name="_ETM_Q23_230920"/>
      <w:bookmarkEnd w:id="10354"/>
      <w:r>
        <w:rPr>
          <w:rtl/>
        </w:rPr>
        <w:t xml:space="preserve">עם </w:t>
      </w:r>
      <w:bookmarkStart w:id="10355" w:name="_ETM_Q23_231010"/>
      <w:bookmarkEnd w:id="10355"/>
      <w:r>
        <w:rPr>
          <w:rtl/>
        </w:rPr>
        <w:t xml:space="preserve">אתגרים </w:t>
      </w:r>
      <w:bookmarkStart w:id="10356" w:name="_ETM_Q23_231400"/>
      <w:bookmarkEnd w:id="10356"/>
      <w:r>
        <w:rPr>
          <w:rtl/>
        </w:rPr>
        <w:t xml:space="preserve">לא </w:t>
      </w:r>
      <w:bookmarkStart w:id="10357" w:name="_ETM_Q23_231520"/>
      <w:bookmarkEnd w:id="10357"/>
      <w:r>
        <w:rPr>
          <w:rtl/>
        </w:rPr>
        <w:t>פשוטים</w:t>
      </w:r>
      <w:r>
        <w:rPr>
          <w:rFonts w:hint="cs"/>
          <w:rtl/>
        </w:rPr>
        <w:t>,</w:t>
      </w:r>
      <w:r>
        <w:rPr>
          <w:rtl/>
        </w:rPr>
        <w:t xml:space="preserve"> </w:t>
      </w:r>
      <w:bookmarkStart w:id="10358" w:name="_ETM_Q23_232330"/>
      <w:bookmarkEnd w:id="10358"/>
      <w:r>
        <w:rPr>
          <w:rtl/>
        </w:rPr>
        <w:t xml:space="preserve">והפעולות </w:t>
      </w:r>
      <w:bookmarkStart w:id="10359" w:name="_ETM_Q23_232930"/>
      <w:bookmarkEnd w:id="10359"/>
      <w:r>
        <w:rPr>
          <w:rtl/>
        </w:rPr>
        <w:t xml:space="preserve">שאנו </w:t>
      </w:r>
      <w:bookmarkStart w:id="10360" w:name="_ETM_Q23_233200"/>
      <w:bookmarkEnd w:id="10360"/>
      <w:r>
        <w:rPr>
          <w:rtl/>
        </w:rPr>
        <w:t xml:space="preserve">נוקטים </w:t>
      </w:r>
      <w:bookmarkStart w:id="10361" w:name="_ETM_Q23_233559"/>
      <w:bookmarkEnd w:id="10361"/>
      <w:r>
        <w:rPr>
          <w:rtl/>
        </w:rPr>
        <w:t xml:space="preserve">באופן </w:t>
      </w:r>
      <w:bookmarkStart w:id="10362" w:name="_ETM_Q23_233920"/>
      <w:bookmarkEnd w:id="10362"/>
      <w:r>
        <w:rPr>
          <w:rtl/>
        </w:rPr>
        <w:t xml:space="preserve">יזום </w:t>
      </w:r>
      <w:bookmarkStart w:id="10363" w:name="_ETM_Q23_234580"/>
      <w:bookmarkEnd w:id="10363"/>
      <w:r>
        <w:rPr>
          <w:rtl/>
        </w:rPr>
        <w:t>מהו</w:t>
      </w:r>
      <w:r>
        <w:rPr>
          <w:rFonts w:hint="cs"/>
          <w:rtl/>
        </w:rPr>
        <w:t>ות</w:t>
      </w:r>
      <w:r>
        <w:rPr>
          <w:rtl/>
        </w:rPr>
        <w:t xml:space="preserve"> </w:t>
      </w:r>
      <w:bookmarkStart w:id="10364" w:name="_ETM_Q23_234940"/>
      <w:bookmarkEnd w:id="10364"/>
      <w:r>
        <w:rPr>
          <w:rtl/>
        </w:rPr>
        <w:t xml:space="preserve">מרכיב </w:t>
      </w:r>
      <w:bookmarkStart w:id="10365" w:name="_ETM_Q23_235330"/>
      <w:bookmarkEnd w:id="10365"/>
      <w:r>
        <w:rPr>
          <w:rtl/>
        </w:rPr>
        <w:t xml:space="preserve">מרכזי </w:t>
      </w:r>
      <w:bookmarkStart w:id="10366" w:name="_ETM_Q23_235780"/>
      <w:bookmarkEnd w:id="10366"/>
      <w:r>
        <w:rPr>
          <w:rtl/>
        </w:rPr>
        <w:t xml:space="preserve">בתפיסת </w:t>
      </w:r>
      <w:bookmarkStart w:id="10367" w:name="_ETM_Q23_236230"/>
      <w:bookmarkEnd w:id="10367"/>
      <w:r>
        <w:rPr>
          <w:rtl/>
        </w:rPr>
        <w:t xml:space="preserve">החוסן </w:t>
      </w:r>
      <w:bookmarkStart w:id="10368" w:name="_ETM_Q23_236680"/>
      <w:bookmarkEnd w:id="10368"/>
      <w:r>
        <w:rPr>
          <w:rtl/>
        </w:rPr>
        <w:t xml:space="preserve">הלאומי </w:t>
      </w:r>
      <w:bookmarkStart w:id="10369" w:name="_ETM_Q23_237010"/>
      <w:bookmarkEnd w:id="10369"/>
      <w:r>
        <w:rPr>
          <w:rtl/>
        </w:rPr>
        <w:t xml:space="preserve">של </w:t>
      </w:r>
      <w:bookmarkStart w:id="10370" w:name="_ETM_Q23_237190"/>
      <w:bookmarkEnd w:id="10370"/>
      <w:r>
        <w:rPr>
          <w:rtl/>
        </w:rPr>
        <w:t xml:space="preserve">אזרחי </w:t>
      </w:r>
      <w:bookmarkStart w:id="10371" w:name="_ETM_Q23_237610"/>
      <w:bookmarkEnd w:id="10371"/>
      <w:r>
        <w:rPr>
          <w:rtl/>
        </w:rPr>
        <w:t xml:space="preserve">ישראל </w:t>
      </w:r>
      <w:bookmarkStart w:id="10372" w:name="_ETM_Q23_237970"/>
      <w:bookmarkEnd w:id="10372"/>
      <w:r>
        <w:rPr>
          <w:rtl/>
        </w:rPr>
        <w:t>ושל</w:t>
      </w:r>
      <w:r>
        <w:rPr>
          <w:rFonts w:hint="cs"/>
          <w:rtl/>
        </w:rPr>
        <w:t xml:space="preserve"> </w:t>
      </w:r>
      <w:r>
        <w:rPr>
          <w:rtl/>
        </w:rPr>
        <w:t xml:space="preserve">עם </w:t>
      </w:r>
      <w:bookmarkStart w:id="10373" w:name="_ETM_Q23_238330"/>
      <w:bookmarkEnd w:id="10373"/>
      <w:r>
        <w:rPr>
          <w:rtl/>
        </w:rPr>
        <w:t xml:space="preserve">ישראל </w:t>
      </w:r>
      <w:bookmarkStart w:id="10374" w:name="_ETM_Q23_239170"/>
      <w:bookmarkEnd w:id="10374"/>
      <w:r>
        <w:rPr>
          <w:rtl/>
        </w:rPr>
        <w:t xml:space="preserve">מול </w:t>
      </w:r>
      <w:bookmarkStart w:id="10375" w:name="_ETM_Q23_239440"/>
      <w:bookmarkEnd w:id="10375"/>
      <w:r>
        <w:rPr>
          <w:rtl/>
        </w:rPr>
        <w:t xml:space="preserve">אויב </w:t>
      </w:r>
      <w:bookmarkStart w:id="10376" w:name="_ETM_Q23_240160"/>
      <w:bookmarkEnd w:id="10376"/>
      <w:r>
        <w:rPr>
          <w:rtl/>
        </w:rPr>
        <w:t xml:space="preserve">שהערכים </w:t>
      </w:r>
      <w:bookmarkStart w:id="10377" w:name="_ETM_Q23_240670"/>
      <w:bookmarkEnd w:id="10377"/>
      <w:r>
        <w:rPr>
          <w:rtl/>
        </w:rPr>
        <w:t xml:space="preserve">של </w:t>
      </w:r>
      <w:bookmarkStart w:id="10378" w:name="_ETM_Q23_240850"/>
      <w:bookmarkEnd w:id="10378"/>
      <w:r>
        <w:rPr>
          <w:rtl/>
        </w:rPr>
        <w:t xml:space="preserve">חירות </w:t>
      </w:r>
      <w:bookmarkStart w:id="10379" w:name="_ETM_Q23_241449"/>
      <w:bookmarkEnd w:id="10379"/>
      <w:r>
        <w:rPr>
          <w:rtl/>
        </w:rPr>
        <w:t xml:space="preserve">האדם </w:t>
      </w:r>
      <w:bookmarkStart w:id="10380" w:name="_ETM_Q23_241930"/>
      <w:bookmarkEnd w:id="10380"/>
      <w:r>
        <w:rPr>
          <w:rtl/>
        </w:rPr>
        <w:t xml:space="preserve">וחופש </w:t>
      </w:r>
      <w:bookmarkStart w:id="10381" w:name="_ETM_Q23_242379"/>
      <w:bookmarkEnd w:id="10381"/>
      <w:r>
        <w:rPr>
          <w:rtl/>
        </w:rPr>
        <w:t xml:space="preserve">הפרט </w:t>
      </w:r>
      <w:bookmarkStart w:id="10382" w:name="_ETM_Q23_242830"/>
      <w:bookmarkEnd w:id="10382"/>
      <w:r>
        <w:rPr>
          <w:rtl/>
        </w:rPr>
        <w:t xml:space="preserve">זרים </w:t>
      </w:r>
      <w:bookmarkStart w:id="10383" w:name="_ETM_Q23_243280"/>
      <w:bookmarkEnd w:id="10383"/>
      <w:r>
        <w:rPr>
          <w:rtl/>
        </w:rPr>
        <w:t>ל</w:t>
      </w:r>
      <w:r>
        <w:rPr>
          <w:rFonts w:hint="cs"/>
          <w:rtl/>
        </w:rPr>
        <w:t xml:space="preserve">ו. </w:t>
      </w:r>
    </w:p>
    <w:p w:rsidR="00F32F22" w:rsidRDefault="00F32F22" w:rsidP="004C117C">
      <w:pPr>
        <w:rPr>
          <w:rtl/>
        </w:rPr>
      </w:pPr>
    </w:p>
    <w:p w:rsidR="00F32F22" w:rsidRDefault="00F32F22" w:rsidP="004C117C">
      <w:pPr>
        <w:rPr>
          <w:rtl/>
        </w:rPr>
      </w:pPr>
      <w:bookmarkStart w:id="10384" w:name="_ETM_Q23_247000"/>
      <w:bookmarkEnd w:id="10384"/>
      <w:r>
        <w:rPr>
          <w:rFonts w:hint="cs"/>
          <w:rtl/>
        </w:rPr>
        <w:t xml:space="preserve">אחרי שעברתי על כל הדברים כפי </w:t>
      </w:r>
      <w:bookmarkStart w:id="10385" w:name="_ETM_Q23_249000"/>
      <w:bookmarkEnd w:id="10385"/>
      <w:r>
        <w:rPr>
          <w:rFonts w:hint="cs"/>
          <w:rtl/>
        </w:rPr>
        <w:t xml:space="preserve">שעלו בדיון אני רוצה לומר שוב: אין ספק </w:t>
      </w:r>
      <w:bookmarkStart w:id="10386" w:name="_ETM_Q23_250000"/>
      <w:bookmarkEnd w:id="10386"/>
      <w:r>
        <w:rPr>
          <w:rFonts w:hint="cs"/>
          <w:rtl/>
        </w:rPr>
        <w:t>שבמידה</w:t>
      </w:r>
      <w:r>
        <w:rPr>
          <w:rtl/>
        </w:rPr>
        <w:t xml:space="preserve"> </w:t>
      </w:r>
      <w:bookmarkStart w:id="10387" w:name="_ETM_Q23_244979"/>
      <w:bookmarkStart w:id="10388" w:name="_ETM_Q23_251310"/>
      <w:bookmarkEnd w:id="10387"/>
      <w:bookmarkEnd w:id="10388"/>
      <w:r>
        <w:rPr>
          <w:rFonts w:hint="cs"/>
          <w:rtl/>
        </w:rPr>
        <w:t>ש</w:t>
      </w:r>
      <w:r>
        <w:rPr>
          <w:rtl/>
        </w:rPr>
        <w:t xml:space="preserve">תיפתח </w:t>
      </w:r>
      <w:bookmarkStart w:id="10389" w:name="_ETM_Q23_252360"/>
      <w:bookmarkEnd w:id="10389"/>
      <w:r>
        <w:rPr>
          <w:rtl/>
        </w:rPr>
        <w:t xml:space="preserve">מלחמה </w:t>
      </w:r>
      <w:bookmarkStart w:id="10390" w:name="_ETM_Q23_252899"/>
      <w:bookmarkEnd w:id="10390"/>
      <w:r>
        <w:rPr>
          <w:rtl/>
        </w:rPr>
        <w:t>עצ</w:t>
      </w:r>
      <w:r>
        <w:rPr>
          <w:rFonts w:hint="cs"/>
          <w:rtl/>
        </w:rPr>
        <w:t>י</w:t>
      </w:r>
      <w:r>
        <w:rPr>
          <w:rtl/>
        </w:rPr>
        <w:t xml:space="preserve">מה </w:t>
      </w:r>
      <w:bookmarkStart w:id="10391" w:name="_ETM_Q23_253259"/>
      <w:bookmarkEnd w:id="10391"/>
      <w:r>
        <w:rPr>
          <w:rtl/>
        </w:rPr>
        <w:t>בצפון</w:t>
      </w:r>
      <w:r>
        <w:rPr>
          <w:rFonts w:hint="cs"/>
          <w:rtl/>
        </w:rPr>
        <w:t>,</w:t>
      </w:r>
      <w:r>
        <w:rPr>
          <w:rtl/>
        </w:rPr>
        <w:t xml:space="preserve"> </w:t>
      </w:r>
      <w:bookmarkStart w:id="10392" w:name="_ETM_Q23_254170"/>
      <w:bookmarkEnd w:id="10392"/>
      <w:r>
        <w:rPr>
          <w:rtl/>
        </w:rPr>
        <w:t xml:space="preserve">זה </w:t>
      </w:r>
      <w:bookmarkStart w:id="10393" w:name="_ETM_Q23_254350"/>
      <w:bookmarkEnd w:id="10393"/>
      <w:r>
        <w:rPr>
          <w:rtl/>
        </w:rPr>
        <w:t xml:space="preserve">יהווה </w:t>
      </w:r>
      <w:bookmarkStart w:id="10394" w:name="_ETM_Q23_254680"/>
      <w:bookmarkEnd w:id="10394"/>
      <w:r>
        <w:rPr>
          <w:rtl/>
        </w:rPr>
        <w:t xml:space="preserve">אתגר </w:t>
      </w:r>
      <w:bookmarkStart w:id="10395" w:name="_ETM_Q23_255040"/>
      <w:bookmarkEnd w:id="10395"/>
      <w:r>
        <w:rPr>
          <w:rtl/>
        </w:rPr>
        <w:t xml:space="preserve">לכל </w:t>
      </w:r>
      <w:bookmarkStart w:id="10396" w:name="_ETM_Q23_255400"/>
      <w:bookmarkEnd w:id="10396"/>
      <w:r>
        <w:rPr>
          <w:rtl/>
        </w:rPr>
        <w:t xml:space="preserve">מערכת </w:t>
      </w:r>
      <w:bookmarkStart w:id="10397" w:name="_ETM_Q23_255850"/>
      <w:bookmarkEnd w:id="10397"/>
      <w:r>
        <w:rPr>
          <w:rtl/>
        </w:rPr>
        <w:t>החינוך</w:t>
      </w:r>
      <w:r>
        <w:rPr>
          <w:rFonts w:hint="cs"/>
          <w:rtl/>
        </w:rPr>
        <w:t>.</w:t>
      </w:r>
      <w:r>
        <w:rPr>
          <w:rtl/>
        </w:rPr>
        <w:t xml:space="preserve"> </w:t>
      </w:r>
      <w:bookmarkStart w:id="10398" w:name="_ETM_Q23_256630"/>
      <w:bookmarkEnd w:id="10398"/>
      <w:r>
        <w:rPr>
          <w:rtl/>
        </w:rPr>
        <w:t xml:space="preserve">אנחנו </w:t>
      </w:r>
      <w:bookmarkStart w:id="10399" w:name="_ETM_Q23_256990"/>
      <w:bookmarkEnd w:id="10399"/>
      <w:r>
        <w:rPr>
          <w:rtl/>
        </w:rPr>
        <w:t xml:space="preserve">נערכים </w:t>
      </w:r>
      <w:bookmarkStart w:id="10400" w:name="_ETM_Q23_257470"/>
      <w:bookmarkEnd w:id="10400"/>
      <w:r>
        <w:rPr>
          <w:rtl/>
        </w:rPr>
        <w:t xml:space="preserve">ללמידה </w:t>
      </w:r>
      <w:bookmarkStart w:id="10401" w:name="_ETM_Q23_257950"/>
      <w:bookmarkEnd w:id="10401"/>
      <w:r>
        <w:rPr>
          <w:rtl/>
        </w:rPr>
        <w:t xml:space="preserve">מרחוק </w:t>
      </w:r>
      <w:bookmarkStart w:id="10402" w:name="_ETM_Q23_258760"/>
      <w:bookmarkEnd w:id="10402"/>
      <w:r>
        <w:rPr>
          <w:rtl/>
        </w:rPr>
        <w:t xml:space="preserve">ולהתמודדות </w:t>
      </w:r>
      <w:bookmarkStart w:id="10403" w:name="_ETM_Q23_259569"/>
      <w:bookmarkEnd w:id="10403"/>
      <w:r>
        <w:rPr>
          <w:rtl/>
        </w:rPr>
        <w:t>דיפרנציאלית</w:t>
      </w:r>
      <w:r>
        <w:rPr>
          <w:rFonts w:hint="cs"/>
          <w:rtl/>
        </w:rPr>
        <w:t>,</w:t>
      </w:r>
      <w:r>
        <w:rPr>
          <w:rtl/>
        </w:rPr>
        <w:t xml:space="preserve"> </w:t>
      </w:r>
      <w:bookmarkStart w:id="10404" w:name="_ETM_Q23_260290"/>
      <w:bookmarkEnd w:id="10404"/>
      <w:r>
        <w:rPr>
          <w:rtl/>
        </w:rPr>
        <w:t xml:space="preserve">בהתאם </w:t>
      </w:r>
      <w:bookmarkStart w:id="10405" w:name="_ETM_Q23_260980"/>
      <w:bookmarkEnd w:id="10405"/>
      <w:r>
        <w:rPr>
          <w:rtl/>
        </w:rPr>
        <w:t xml:space="preserve">להגדרת </w:t>
      </w:r>
      <w:bookmarkStart w:id="10406" w:name="_ETM_Q23_261580"/>
      <w:bookmarkEnd w:id="10406"/>
      <w:r>
        <w:rPr>
          <w:rFonts w:hint="cs"/>
          <w:rtl/>
        </w:rPr>
        <w:t>האיום על ידי</w:t>
      </w:r>
      <w:r>
        <w:rPr>
          <w:rtl/>
        </w:rPr>
        <w:t xml:space="preserve"> </w:t>
      </w:r>
      <w:bookmarkStart w:id="10407" w:name="_ETM_Q23_262180"/>
      <w:bookmarkEnd w:id="10407"/>
      <w:r>
        <w:rPr>
          <w:rtl/>
        </w:rPr>
        <w:t xml:space="preserve">פיקוד </w:t>
      </w:r>
      <w:bookmarkStart w:id="10408" w:name="_ETM_Q23_262540"/>
      <w:bookmarkEnd w:id="10408"/>
      <w:r>
        <w:rPr>
          <w:rtl/>
        </w:rPr>
        <w:t xml:space="preserve">העורף </w:t>
      </w:r>
      <w:bookmarkStart w:id="10409" w:name="_ETM_Q23_263159"/>
      <w:bookmarkEnd w:id="10409"/>
      <w:r>
        <w:rPr>
          <w:rtl/>
        </w:rPr>
        <w:t xml:space="preserve">וליכולת </w:t>
      </w:r>
      <w:bookmarkStart w:id="10410" w:name="_ETM_Q23_263880"/>
      <w:bookmarkEnd w:id="10410"/>
      <w:r>
        <w:rPr>
          <w:rtl/>
        </w:rPr>
        <w:t>המוגנות</w:t>
      </w:r>
      <w:r>
        <w:rPr>
          <w:rFonts w:hint="cs"/>
          <w:rtl/>
        </w:rPr>
        <w:t>.</w:t>
      </w:r>
      <w:r>
        <w:rPr>
          <w:rtl/>
        </w:rPr>
        <w:t xml:space="preserve"> </w:t>
      </w:r>
      <w:bookmarkStart w:id="10411" w:name="_ETM_Q23_265579"/>
      <w:bookmarkEnd w:id="10411"/>
      <w:r>
        <w:rPr>
          <w:rtl/>
        </w:rPr>
        <w:t xml:space="preserve">בתי </w:t>
      </w:r>
      <w:bookmarkStart w:id="10412" w:name="_ETM_Q23_265969"/>
      <w:bookmarkEnd w:id="10412"/>
      <w:r>
        <w:rPr>
          <w:rtl/>
        </w:rPr>
        <w:t xml:space="preserve">ספר </w:t>
      </w:r>
      <w:bookmarkStart w:id="10413" w:name="_ETM_Q23_266390"/>
      <w:bookmarkEnd w:id="10413"/>
      <w:r>
        <w:rPr>
          <w:rtl/>
        </w:rPr>
        <w:t xml:space="preserve">עורפיים </w:t>
      </w:r>
      <w:bookmarkStart w:id="10414" w:name="_ETM_Q23_266959"/>
      <w:bookmarkEnd w:id="10414"/>
      <w:r>
        <w:rPr>
          <w:rtl/>
        </w:rPr>
        <w:t xml:space="preserve">נבנו </w:t>
      </w:r>
      <w:bookmarkStart w:id="10415" w:name="_ETM_Q23_267259"/>
      <w:bookmarkEnd w:id="10415"/>
      <w:r>
        <w:rPr>
          <w:rtl/>
        </w:rPr>
        <w:t xml:space="preserve">בהשקעות </w:t>
      </w:r>
      <w:bookmarkStart w:id="10416" w:name="_ETM_Q23_268490"/>
      <w:bookmarkEnd w:id="10416"/>
      <w:r>
        <w:rPr>
          <w:rtl/>
        </w:rPr>
        <w:t xml:space="preserve">גם </w:t>
      </w:r>
      <w:bookmarkStart w:id="10417" w:name="_ETM_Q23_269600"/>
      <w:bookmarkStart w:id="10418" w:name="_ETM_Q23_269990"/>
      <w:bookmarkEnd w:id="10417"/>
      <w:bookmarkEnd w:id="10418"/>
      <w:r>
        <w:rPr>
          <w:rFonts w:hint="cs"/>
          <w:rtl/>
        </w:rPr>
        <w:t>בעוטף. נדמה</w:t>
      </w:r>
      <w:r>
        <w:rPr>
          <w:rtl/>
        </w:rPr>
        <w:t xml:space="preserve"> </w:t>
      </w:r>
      <w:bookmarkStart w:id="10419" w:name="_ETM_Q23_270380"/>
      <w:bookmarkEnd w:id="10419"/>
      <w:r>
        <w:rPr>
          <w:rtl/>
        </w:rPr>
        <w:t xml:space="preserve">לי </w:t>
      </w:r>
      <w:bookmarkStart w:id="10420" w:name="_ETM_Q23_270469"/>
      <w:bookmarkEnd w:id="10420"/>
      <w:r>
        <w:rPr>
          <w:rtl/>
        </w:rPr>
        <w:t xml:space="preserve">שקודם </w:t>
      </w:r>
      <w:bookmarkStart w:id="10421" w:name="_ETM_Q23_270979"/>
      <w:bookmarkStart w:id="10422" w:name="_ETM_Q23_271130"/>
      <w:bookmarkStart w:id="10423" w:name="_ETM_Q23_272700"/>
      <w:bookmarkStart w:id="10424" w:name="_ETM_Q23_272790"/>
      <w:bookmarkEnd w:id="10421"/>
      <w:bookmarkEnd w:id="10422"/>
      <w:bookmarkEnd w:id="10423"/>
      <w:bookmarkEnd w:id="10424"/>
      <w:r>
        <w:rPr>
          <w:rtl/>
        </w:rPr>
        <w:t xml:space="preserve">קריב </w:t>
      </w:r>
      <w:bookmarkStart w:id="10425" w:name="_ETM_Q23_273720"/>
      <w:bookmarkEnd w:id="10425"/>
      <w:r>
        <w:rPr>
          <w:rtl/>
        </w:rPr>
        <w:t xml:space="preserve">דיבר </w:t>
      </w:r>
      <w:bookmarkStart w:id="10426" w:name="_ETM_Q23_274230"/>
      <w:bookmarkEnd w:id="10426"/>
      <w:r>
        <w:rPr>
          <w:rtl/>
        </w:rPr>
        <w:t>על</w:t>
      </w:r>
      <w:r>
        <w:rPr>
          <w:rFonts w:hint="cs"/>
          <w:rtl/>
        </w:rPr>
        <w:t xml:space="preserve"> </w:t>
      </w:r>
      <w:r>
        <w:rPr>
          <w:rtl/>
        </w:rPr>
        <w:t xml:space="preserve">כך </w:t>
      </w:r>
      <w:bookmarkStart w:id="10427" w:name="_ETM_Q23_274620"/>
      <w:bookmarkEnd w:id="10427"/>
      <w:r>
        <w:rPr>
          <w:rtl/>
        </w:rPr>
        <w:t xml:space="preserve">שלא </w:t>
      </w:r>
      <w:bookmarkStart w:id="10428" w:name="_ETM_Q23_275550"/>
      <w:bookmarkEnd w:id="10428"/>
      <w:r>
        <w:rPr>
          <w:rtl/>
        </w:rPr>
        <w:t xml:space="preserve">הושקע </w:t>
      </w:r>
      <w:bookmarkStart w:id="10429" w:name="_ETM_Q23_276000"/>
      <w:bookmarkEnd w:id="10429"/>
      <w:r>
        <w:rPr>
          <w:rFonts w:hint="cs"/>
          <w:rtl/>
        </w:rPr>
        <w:t>ב</w:t>
      </w:r>
      <w:r>
        <w:rPr>
          <w:rtl/>
        </w:rPr>
        <w:t xml:space="preserve">בתי </w:t>
      </w:r>
      <w:bookmarkStart w:id="10430" w:name="_ETM_Q23_276375"/>
      <w:bookmarkEnd w:id="10430"/>
      <w:r>
        <w:rPr>
          <w:rtl/>
        </w:rPr>
        <w:t xml:space="preserve">ספר </w:t>
      </w:r>
      <w:bookmarkStart w:id="10431" w:name="_ETM_Q23_276750"/>
      <w:bookmarkEnd w:id="10431"/>
      <w:r>
        <w:rPr>
          <w:rtl/>
        </w:rPr>
        <w:t>עורפ</w:t>
      </w:r>
      <w:r>
        <w:rPr>
          <w:rFonts w:hint="cs"/>
          <w:rtl/>
        </w:rPr>
        <w:t>י</w:t>
      </w:r>
      <w:r>
        <w:rPr>
          <w:rtl/>
        </w:rPr>
        <w:t>ים</w:t>
      </w:r>
      <w:r>
        <w:rPr>
          <w:rFonts w:hint="cs"/>
          <w:rtl/>
        </w:rPr>
        <w:t xml:space="preserve"> בעוטף. נמצאים פה גם אלון שוסטר וגם אחרים </w:t>
      </w:r>
      <w:bookmarkStart w:id="10432" w:name="_ETM_Q23_284000"/>
      <w:bookmarkEnd w:id="10432"/>
      <w:r>
        <w:rPr>
          <w:rFonts w:hint="cs"/>
          <w:rtl/>
        </w:rPr>
        <w:t xml:space="preserve">שמכירים: גם באשכול וגם בשער הנגב </w:t>
      </w:r>
      <w:r>
        <w:rPr>
          <w:rFonts w:hint="eastAsia"/>
          <w:rtl/>
        </w:rPr>
        <w:t>–</w:t>
      </w:r>
      <w:r>
        <w:rPr>
          <w:rFonts w:hint="cs"/>
          <w:rtl/>
        </w:rPr>
        <w:t xml:space="preserve"> עשרות מיליונים רבים במענים עורפיים, בתיאום עם ראשי המועצות, גם בחינוך לתיכונים וגם בחינו</w:t>
      </w:r>
      <w:bookmarkStart w:id="10433" w:name="_ETM_Q23_293000"/>
      <w:bookmarkEnd w:id="10433"/>
      <w:r>
        <w:rPr>
          <w:rFonts w:hint="cs"/>
          <w:rtl/>
        </w:rPr>
        <w:t>ך היסודי. אני חושב שעשינו מאמץ, באמת, מאוד מאוד משמעותי כדי לאפשר את פתיחת שנת הלימודים גם לעוטף וגם לצ</w:t>
      </w:r>
      <w:bookmarkStart w:id="10434" w:name="_ETM_Q23_303000"/>
      <w:bookmarkEnd w:id="10434"/>
      <w:r>
        <w:rPr>
          <w:rFonts w:hint="cs"/>
          <w:rtl/>
        </w:rPr>
        <w:t>פון.</w:t>
      </w:r>
    </w:p>
    <w:p w:rsidR="00F32F22" w:rsidRDefault="00F32F22" w:rsidP="004C117C">
      <w:pPr>
        <w:rPr>
          <w:rtl/>
        </w:rPr>
      </w:pPr>
    </w:p>
    <w:p w:rsidR="00F32F22" w:rsidRDefault="00F32F22" w:rsidP="004A14E8">
      <w:pPr>
        <w:rPr>
          <w:rtl/>
        </w:rPr>
      </w:pPr>
      <w:bookmarkStart w:id="10435" w:name="_ETM_Q23_308000"/>
      <w:bookmarkEnd w:id="10435"/>
      <w:r>
        <w:rPr>
          <w:rFonts w:hint="cs"/>
          <w:rtl/>
        </w:rPr>
        <w:t xml:space="preserve">קודם כול, ראיתי שקודם השתקתם את נאור; ראש האופוזיציה יאיר לפיד </w:t>
      </w:r>
      <w:bookmarkStart w:id="10436" w:name="_ETM_Q23_314000"/>
      <w:bookmarkEnd w:id="10436"/>
      <w:r>
        <w:rPr>
          <w:rFonts w:hint="cs"/>
          <w:rtl/>
        </w:rPr>
        <w:t xml:space="preserve">וחברי מאיר כהן, השר לשעבר, ראיתי שקודם השתקתם את נאור </w:t>
      </w:r>
      <w:bookmarkStart w:id="10437" w:name="_ETM_Q23_321000"/>
      <w:bookmarkEnd w:id="10437"/>
      <w:r>
        <w:rPr>
          <w:rFonts w:hint="cs"/>
          <w:rtl/>
        </w:rPr>
        <w:t xml:space="preserve">כשהיה פה חבר הכנסת ינון אזולאי </w:t>
      </w:r>
      <w:r w:rsidR="004A14E8">
        <w:rPr>
          <w:rFonts w:hint="cs"/>
          <w:rtl/>
        </w:rPr>
        <w:t>– – –</w:t>
      </w:r>
    </w:p>
    <w:p w:rsidR="00F32F22" w:rsidRDefault="00F32F22" w:rsidP="004C117C">
      <w:pPr>
        <w:rPr>
          <w:rtl/>
        </w:rPr>
      </w:pPr>
    </w:p>
    <w:p w:rsidR="00F32F22" w:rsidRDefault="00F32F22" w:rsidP="004C117C">
      <w:pPr>
        <w:pStyle w:val="af5"/>
        <w:keepNext/>
        <w:rPr>
          <w:rtl/>
        </w:rPr>
      </w:pPr>
      <w:bookmarkStart w:id="10438" w:name="ET_interruption_5264_1"/>
      <w:r w:rsidRPr="00F958BE">
        <w:rPr>
          <w:rStyle w:val="TagStyle"/>
          <w:rtl/>
        </w:rPr>
        <w:t xml:space="preserve"> &lt;&lt; קריאה &gt;&gt; </w:t>
      </w:r>
      <w:r>
        <w:rPr>
          <w:rtl/>
        </w:rPr>
        <w:t>אחמד טיבי (חד"ש-תע"ל):</w:t>
      </w:r>
      <w:r w:rsidRPr="00F958BE">
        <w:rPr>
          <w:rStyle w:val="TagStyle"/>
          <w:rtl/>
        </w:rPr>
        <w:t xml:space="preserve"> &lt;&lt; קריאה &gt;&gt;</w:t>
      </w:r>
      <w:r>
        <w:rPr>
          <w:rtl/>
        </w:rPr>
        <w:t xml:space="preserve">  </w:t>
      </w:r>
      <w:bookmarkEnd w:id="10438"/>
    </w:p>
    <w:p w:rsidR="00F32F22" w:rsidRDefault="00F32F22" w:rsidP="004A14E8">
      <w:pPr>
        <w:rPr>
          <w:rtl/>
        </w:rPr>
      </w:pPr>
    </w:p>
    <w:p w:rsidR="00F32F22" w:rsidRDefault="00F32F22" w:rsidP="004C117C">
      <w:pPr>
        <w:rPr>
          <w:rtl/>
        </w:rPr>
      </w:pPr>
      <w:r>
        <w:rPr>
          <w:rFonts w:hint="cs"/>
          <w:rtl/>
        </w:rPr>
        <w:t xml:space="preserve">את נאור </w:t>
      </w:r>
      <w:bookmarkStart w:id="10439" w:name="_ETM_Q23_324000"/>
      <w:bookmarkEnd w:id="10439"/>
      <w:r>
        <w:rPr>
          <w:rFonts w:hint="cs"/>
          <w:rtl/>
        </w:rPr>
        <w:t>אי-אפשר להשתיק.</w:t>
      </w:r>
    </w:p>
    <w:p w:rsidR="00F32F22" w:rsidRDefault="00F32F22" w:rsidP="004C117C">
      <w:pPr>
        <w:rPr>
          <w:rtl/>
        </w:rPr>
      </w:pPr>
    </w:p>
    <w:p w:rsidR="00F32F22" w:rsidRDefault="00F32F22" w:rsidP="004C117C">
      <w:pPr>
        <w:pStyle w:val="-"/>
        <w:keepNext/>
        <w:rPr>
          <w:rtl/>
        </w:rPr>
      </w:pPr>
      <w:bookmarkStart w:id="10440" w:name="ET_speakercontinue_6458_2"/>
      <w:r w:rsidRPr="00F958BE">
        <w:rPr>
          <w:rStyle w:val="TagStyle"/>
          <w:rtl/>
        </w:rPr>
        <w:t xml:space="preserve"> &lt;&lt; דובר_המשך &gt;&gt; </w:t>
      </w:r>
      <w:r>
        <w:rPr>
          <w:rtl/>
        </w:rPr>
        <w:t>שר החינוך יואב קיש:</w:t>
      </w:r>
      <w:r w:rsidRPr="00F958BE">
        <w:rPr>
          <w:rStyle w:val="TagStyle"/>
          <w:rtl/>
        </w:rPr>
        <w:t xml:space="preserve"> &lt;&lt; דובר_המשך &gt;&gt;</w:t>
      </w:r>
      <w:r>
        <w:rPr>
          <w:rtl/>
        </w:rPr>
        <w:t xml:space="preserve">  </w:t>
      </w:r>
      <w:bookmarkEnd w:id="10440"/>
    </w:p>
    <w:p w:rsidR="00F32F22" w:rsidRDefault="00F32F22" w:rsidP="004A14E8">
      <w:pPr>
        <w:rPr>
          <w:rtl/>
        </w:rPr>
      </w:pPr>
    </w:p>
    <w:p w:rsidR="00F32F22" w:rsidRDefault="00F32F22" w:rsidP="004C117C">
      <w:pPr>
        <w:rPr>
          <w:rtl/>
        </w:rPr>
      </w:pPr>
      <w:r>
        <w:rPr>
          <w:rFonts w:hint="cs"/>
          <w:rtl/>
        </w:rPr>
        <w:t xml:space="preserve">את נאור אי-אפשר להשתיק. אז איפה נאור, שלא יתפרץ </w:t>
      </w:r>
      <w:bookmarkStart w:id="10441" w:name="_ETM_Q23_327000"/>
      <w:bookmarkEnd w:id="10441"/>
      <w:r>
        <w:rPr>
          <w:rFonts w:hint="cs"/>
          <w:rtl/>
        </w:rPr>
        <w:t xml:space="preserve">עכשיו. אני רוצה להצטרף לאמירה בצורה מאוד ברורה: </w:t>
      </w:r>
      <w:bookmarkStart w:id="10442" w:name="_ETM_Q23_331000"/>
      <w:bookmarkEnd w:id="10442"/>
      <w:r>
        <w:rPr>
          <w:rFonts w:hint="cs"/>
          <w:rtl/>
        </w:rPr>
        <w:t xml:space="preserve">הניסיון לשנות את הסטטוס קוו בהר הבית בימים האלה הוא </w:t>
      </w:r>
      <w:bookmarkStart w:id="10443" w:name="_ETM_Q23_338000"/>
      <w:bookmarkEnd w:id="10443"/>
      <w:r>
        <w:rPr>
          <w:rFonts w:hint="cs"/>
          <w:rtl/>
        </w:rPr>
        <w:t xml:space="preserve">חסר אחריות. אני מפריד ביקור בהר הבית של יהודים, שזה בפירוש מותר וראוי, אבל כל ניסיון של פגיעה בסטטוס קוו צריך לעבור דרך דיון מסודר, משמעויות, הכנה, </w:t>
      </w:r>
      <w:bookmarkStart w:id="10444" w:name="_ETM_Q23_350000"/>
      <w:bookmarkEnd w:id="10444"/>
      <w:r>
        <w:rPr>
          <w:rFonts w:hint="cs"/>
          <w:rtl/>
        </w:rPr>
        <w:t xml:space="preserve">ולא לבוא ולעשות על רגל אחת. כך אמר </w:t>
      </w:r>
      <w:bookmarkStart w:id="10445" w:name="_ETM_Q23_356000"/>
      <w:bookmarkEnd w:id="10445"/>
      <w:r>
        <w:rPr>
          <w:rFonts w:hint="cs"/>
          <w:rtl/>
        </w:rPr>
        <w:t xml:space="preserve">גם ראש הממשלה. הוא ידע מראש על ביקור של יהודים בהר הבית, שזה מבורך וזה חלק מההסכמות. </w:t>
      </w:r>
    </w:p>
    <w:p w:rsidR="00F32F22" w:rsidRDefault="00F32F22" w:rsidP="004C117C">
      <w:pPr>
        <w:rPr>
          <w:rtl/>
        </w:rPr>
      </w:pPr>
    </w:p>
    <w:p w:rsidR="00F32F22" w:rsidRDefault="00F32F22" w:rsidP="004C117C">
      <w:pPr>
        <w:pStyle w:val="af5"/>
        <w:keepNext/>
        <w:rPr>
          <w:rtl/>
        </w:rPr>
      </w:pPr>
      <w:bookmarkStart w:id="10446" w:name="_ETM_Q23_359000"/>
      <w:bookmarkStart w:id="10447" w:name="ET_interruption_6151_3"/>
      <w:bookmarkEnd w:id="10446"/>
      <w:r w:rsidRPr="00F958BE">
        <w:rPr>
          <w:rStyle w:val="TagStyle"/>
          <w:rtl/>
        </w:rPr>
        <w:t xml:space="preserve">&lt;&lt; קריאה &gt;&gt; </w:t>
      </w:r>
      <w:r>
        <w:rPr>
          <w:rtl/>
        </w:rPr>
        <w:t>רון כץ (יש עתיד):</w:t>
      </w:r>
      <w:r w:rsidRPr="00F958BE">
        <w:rPr>
          <w:rStyle w:val="TagStyle"/>
          <w:rtl/>
        </w:rPr>
        <w:t xml:space="preserve"> &lt;&lt; קריאה &gt;&gt;</w:t>
      </w:r>
      <w:r>
        <w:rPr>
          <w:rtl/>
        </w:rPr>
        <w:t xml:space="preserve">  </w:t>
      </w:r>
      <w:bookmarkEnd w:id="10447"/>
    </w:p>
    <w:p w:rsidR="00F32F22" w:rsidRDefault="00F32F22" w:rsidP="004A14E8">
      <w:pPr>
        <w:rPr>
          <w:rtl/>
        </w:rPr>
      </w:pPr>
    </w:p>
    <w:p w:rsidR="00F32F22" w:rsidRDefault="00F32F22" w:rsidP="004A14E8">
      <w:pPr>
        <w:rPr>
          <w:rtl/>
        </w:rPr>
      </w:pPr>
      <w:bookmarkStart w:id="10448" w:name="_ETM_Q23_346960"/>
      <w:bookmarkStart w:id="10449" w:name="_ETM_Q23_363000"/>
      <w:bookmarkEnd w:id="10448"/>
      <w:bookmarkEnd w:id="10449"/>
      <w:r>
        <w:rPr>
          <w:rFonts w:hint="cs"/>
          <w:rtl/>
        </w:rPr>
        <w:t xml:space="preserve">וסרלאוף שלח לו מכתב </w:t>
      </w:r>
      <w:r w:rsidR="004A14E8">
        <w:rPr>
          <w:rFonts w:hint="cs"/>
          <w:rtl/>
        </w:rPr>
        <w:t>– – –</w:t>
      </w:r>
    </w:p>
    <w:p w:rsidR="00F32F22" w:rsidRDefault="00F32F22" w:rsidP="004C117C">
      <w:pPr>
        <w:rPr>
          <w:rtl/>
        </w:rPr>
      </w:pPr>
    </w:p>
    <w:p w:rsidR="00F32F22" w:rsidRDefault="00F32F22" w:rsidP="004C117C">
      <w:pPr>
        <w:pStyle w:val="-"/>
        <w:keepNext/>
        <w:rPr>
          <w:rtl/>
        </w:rPr>
      </w:pPr>
      <w:r w:rsidRPr="00F958BE">
        <w:rPr>
          <w:rStyle w:val="TagStyle"/>
          <w:rtl/>
        </w:rPr>
        <w:t xml:space="preserve"> &lt;&lt; דובר_המשך &gt;&gt; </w:t>
      </w:r>
      <w:r>
        <w:rPr>
          <w:rtl/>
        </w:rPr>
        <w:t>שר החינוך יואב קיש:</w:t>
      </w:r>
      <w:r w:rsidRPr="00F958BE">
        <w:rPr>
          <w:rStyle w:val="TagStyle"/>
          <w:rtl/>
        </w:rPr>
        <w:t xml:space="preserve"> &lt;&lt; דובר_המשך &gt;&gt;</w:t>
      </w:r>
      <w:r>
        <w:rPr>
          <w:rtl/>
        </w:rPr>
        <w:t xml:space="preserve">  </w:t>
      </w:r>
    </w:p>
    <w:p w:rsidR="00F32F22" w:rsidRDefault="00F32F22" w:rsidP="004A14E8">
      <w:pPr>
        <w:rPr>
          <w:rtl/>
        </w:rPr>
      </w:pPr>
    </w:p>
    <w:p w:rsidR="00F32F22" w:rsidRDefault="00F32F22" w:rsidP="004C117C">
      <w:pPr>
        <w:rPr>
          <w:rtl/>
        </w:rPr>
      </w:pPr>
      <w:r>
        <w:rPr>
          <w:rFonts w:hint="cs"/>
          <w:rtl/>
        </w:rPr>
        <w:t>חד-משמעית, אין שום מניעה בזה שהשר וסרלאוף או השר בן גביר יעל</w:t>
      </w:r>
      <w:bookmarkStart w:id="10450" w:name="_ETM_Q23_366000"/>
      <w:bookmarkEnd w:id="10450"/>
      <w:r>
        <w:rPr>
          <w:rFonts w:hint="cs"/>
          <w:rtl/>
        </w:rPr>
        <w:t xml:space="preserve">ו להר הבית; פגיעה בסטטוס קוו </w:t>
      </w:r>
      <w:r>
        <w:rPr>
          <w:rFonts w:hint="eastAsia"/>
          <w:rtl/>
        </w:rPr>
        <w:t>–</w:t>
      </w:r>
      <w:r>
        <w:rPr>
          <w:rFonts w:hint="cs"/>
          <w:rtl/>
        </w:rPr>
        <w:t xml:space="preserve"> </w:t>
      </w:r>
      <w:bookmarkStart w:id="10451" w:name="_ETM_Q23_370853"/>
      <w:bookmarkEnd w:id="10451"/>
      <w:r>
        <w:rPr>
          <w:rFonts w:hint="cs"/>
          <w:rtl/>
        </w:rPr>
        <w:t xml:space="preserve">לא ראויה. </w:t>
      </w:r>
    </w:p>
    <w:p w:rsidR="00F32F22" w:rsidRDefault="00F32F22" w:rsidP="004C117C">
      <w:pPr>
        <w:rPr>
          <w:rtl/>
        </w:rPr>
      </w:pPr>
      <w:bookmarkStart w:id="10452" w:name="_ETM_Q23_370000"/>
      <w:bookmarkEnd w:id="10452"/>
    </w:p>
    <w:p w:rsidR="00F32F22" w:rsidRDefault="00F32F22" w:rsidP="004C117C">
      <w:pPr>
        <w:pStyle w:val="af5"/>
        <w:keepNext/>
        <w:rPr>
          <w:rtl/>
        </w:rPr>
      </w:pPr>
      <w:bookmarkStart w:id="10453" w:name="ET_interruption_5109_5"/>
      <w:r w:rsidRPr="00387B1D">
        <w:rPr>
          <w:rStyle w:val="TagStyle"/>
          <w:rtl/>
        </w:rPr>
        <w:t xml:space="preserve"> &lt;&lt; קריאה &gt;&gt; </w:t>
      </w:r>
      <w:r>
        <w:rPr>
          <w:rtl/>
        </w:rPr>
        <w:t>אלעזר שטרן (יש עתיד):</w:t>
      </w:r>
      <w:r w:rsidRPr="00387B1D">
        <w:rPr>
          <w:rStyle w:val="TagStyle"/>
          <w:rtl/>
        </w:rPr>
        <w:t xml:space="preserve"> &lt;&lt; קריאה &gt;&gt;</w:t>
      </w:r>
      <w:r>
        <w:rPr>
          <w:rtl/>
        </w:rPr>
        <w:t xml:space="preserve">  </w:t>
      </w:r>
      <w:bookmarkEnd w:id="10453"/>
    </w:p>
    <w:p w:rsidR="00F32F22" w:rsidRDefault="00F32F22" w:rsidP="004A14E8">
      <w:pPr>
        <w:rPr>
          <w:rtl/>
        </w:rPr>
      </w:pPr>
    </w:p>
    <w:p w:rsidR="00F32F22" w:rsidRDefault="00F32F22" w:rsidP="004C117C">
      <w:pPr>
        <w:rPr>
          <w:rtl/>
        </w:rPr>
      </w:pPr>
      <w:r>
        <w:rPr>
          <w:rFonts w:hint="cs"/>
          <w:rtl/>
        </w:rPr>
        <w:t xml:space="preserve">אבל זו </w:t>
      </w:r>
      <w:bookmarkStart w:id="10454" w:name="_ETM_Q23_369000"/>
      <w:bookmarkEnd w:id="10454"/>
      <w:r>
        <w:rPr>
          <w:rFonts w:hint="cs"/>
          <w:rtl/>
        </w:rPr>
        <w:t xml:space="preserve">לא הפעם הראשונה. </w:t>
      </w:r>
    </w:p>
    <w:p w:rsidR="00F32F22" w:rsidRDefault="00F32F22" w:rsidP="004C117C">
      <w:pPr>
        <w:rPr>
          <w:rtl/>
        </w:rPr>
      </w:pPr>
    </w:p>
    <w:p w:rsidR="00F32F22" w:rsidRDefault="00F32F22" w:rsidP="004C117C">
      <w:pPr>
        <w:pStyle w:val="-"/>
        <w:keepNext/>
        <w:rPr>
          <w:rtl/>
        </w:rPr>
      </w:pPr>
      <w:r w:rsidRPr="00387B1D">
        <w:rPr>
          <w:rStyle w:val="TagStyle"/>
          <w:rtl/>
        </w:rPr>
        <w:t xml:space="preserve"> &lt;&lt; דובר_המשך &gt;&gt; </w:t>
      </w:r>
      <w:r>
        <w:rPr>
          <w:rtl/>
        </w:rPr>
        <w:t>שר החינוך יואב קיש:</w:t>
      </w:r>
      <w:r w:rsidRPr="00387B1D">
        <w:rPr>
          <w:rStyle w:val="TagStyle"/>
          <w:rtl/>
        </w:rPr>
        <w:t xml:space="preserve"> &lt;&lt; דובר_המשך &gt;&gt;</w:t>
      </w:r>
      <w:r>
        <w:rPr>
          <w:rtl/>
        </w:rPr>
        <w:t xml:space="preserve">  </w:t>
      </w:r>
    </w:p>
    <w:p w:rsidR="00F32F22" w:rsidRDefault="00F32F22" w:rsidP="004A14E8">
      <w:pPr>
        <w:rPr>
          <w:rtl/>
        </w:rPr>
      </w:pPr>
    </w:p>
    <w:p w:rsidR="00F32F22" w:rsidRDefault="00F32F22" w:rsidP="004A14E8">
      <w:pPr>
        <w:rPr>
          <w:rtl/>
        </w:rPr>
      </w:pPr>
      <w:bookmarkStart w:id="10455" w:name="_ETM_Q23_373000"/>
      <w:bookmarkEnd w:id="10455"/>
      <w:r>
        <w:rPr>
          <w:rFonts w:hint="cs"/>
          <w:rtl/>
        </w:rPr>
        <w:t xml:space="preserve">עכשיו אני רק רוצה </w:t>
      </w:r>
      <w:r>
        <w:rPr>
          <w:rFonts w:hint="eastAsia"/>
          <w:rtl/>
        </w:rPr>
        <w:t>–</w:t>
      </w:r>
      <w:r>
        <w:rPr>
          <w:rFonts w:hint="cs"/>
          <w:rtl/>
        </w:rPr>
        <w:t xml:space="preserve"> ראש האופוזיציה, אני מצטער שאני עוד פעם פונה אליך. ראיתי שצייצת </w:t>
      </w:r>
      <w:bookmarkStart w:id="10456" w:name="_ETM_Q23_378000"/>
      <w:bookmarkEnd w:id="10456"/>
      <w:r>
        <w:rPr>
          <w:rFonts w:hint="cs"/>
          <w:rtl/>
        </w:rPr>
        <w:t xml:space="preserve">והתייחסת לשינוי המאוד-מאוד משמעותי בתקנות אופק חדש במגזר החרדי. אני </w:t>
      </w:r>
      <w:bookmarkStart w:id="10457" w:name="_ETM_Q23_383000"/>
      <w:bookmarkEnd w:id="10457"/>
      <w:r>
        <w:rPr>
          <w:rFonts w:hint="cs"/>
          <w:rtl/>
        </w:rPr>
        <w:t xml:space="preserve">רוצה להסביר: דיברתי לפני רגע על הדרמה הגדולה </w:t>
      </w:r>
      <w:proofErr w:type="spellStart"/>
      <w:r>
        <w:rPr>
          <w:rFonts w:hint="cs"/>
          <w:rtl/>
        </w:rPr>
        <w:t>בממ"ח</w:t>
      </w:r>
      <w:proofErr w:type="spellEnd"/>
      <w:r>
        <w:rPr>
          <w:rFonts w:hint="cs"/>
          <w:rtl/>
        </w:rPr>
        <w:t xml:space="preserve">, </w:t>
      </w:r>
      <w:bookmarkStart w:id="10458" w:name="_ETM_Q23_385000"/>
      <w:bookmarkEnd w:id="10458"/>
      <w:r>
        <w:rPr>
          <w:rFonts w:hint="cs"/>
          <w:rtl/>
        </w:rPr>
        <w:t xml:space="preserve">ממלכתי-חרדי, שגדל ב-50% עכשיו. הוא גדל ב-50% עכשיו כי יש אמון במערכת החינוך גם לחרדים, הם לא מסתכלים עלינו כעל אויבים. עכשיו, מה אנחנו עושים באופק חדש? </w:t>
      </w:r>
      <w:bookmarkStart w:id="10459" w:name="_ETM_Q23_401000"/>
      <w:bookmarkEnd w:id="10459"/>
      <w:r>
        <w:rPr>
          <w:rFonts w:hint="cs"/>
          <w:rtl/>
        </w:rPr>
        <w:t>אופק חדש זה בא מהממלכתי, ומטרתו להשביח את המורים, ודרך</w:t>
      </w:r>
      <w:bookmarkStart w:id="10460" w:name="_ETM_Q23_404000"/>
      <w:bookmarkEnd w:id="10460"/>
      <w:r>
        <w:rPr>
          <w:rFonts w:hint="cs"/>
          <w:rtl/>
        </w:rPr>
        <w:t xml:space="preserve"> זה להשביח </w:t>
      </w:r>
      <w:r w:rsidR="004A14E8">
        <w:rPr>
          <w:rFonts w:hint="cs"/>
          <w:rtl/>
        </w:rPr>
        <w:t>– – –</w:t>
      </w:r>
      <w:r>
        <w:rPr>
          <w:rFonts w:hint="cs"/>
          <w:rtl/>
        </w:rPr>
        <w:t xml:space="preserve"> </w:t>
      </w:r>
    </w:p>
    <w:p w:rsidR="00F32F22" w:rsidRDefault="00F32F22" w:rsidP="004C117C">
      <w:pPr>
        <w:rPr>
          <w:rtl/>
        </w:rPr>
      </w:pPr>
    </w:p>
    <w:p w:rsidR="00F32F22" w:rsidRDefault="00F32F22" w:rsidP="004C117C">
      <w:pPr>
        <w:pStyle w:val="af5"/>
        <w:keepNext/>
        <w:rPr>
          <w:rtl/>
        </w:rPr>
      </w:pPr>
      <w:bookmarkStart w:id="10461" w:name="ET_interruption_5087_7"/>
      <w:r w:rsidRPr="006D5827">
        <w:rPr>
          <w:rStyle w:val="TagStyle"/>
          <w:rtl/>
        </w:rPr>
        <w:t xml:space="preserve"> &lt;&lt; קריאה &gt;&gt; </w:t>
      </w:r>
      <w:r>
        <w:rPr>
          <w:rtl/>
        </w:rPr>
        <w:t>יאיר לפיד (יש עתיד):</w:t>
      </w:r>
      <w:r w:rsidRPr="006D5827">
        <w:rPr>
          <w:rStyle w:val="TagStyle"/>
          <w:rtl/>
        </w:rPr>
        <w:t xml:space="preserve"> &lt;&lt; קריאה &gt;&gt;</w:t>
      </w:r>
      <w:r>
        <w:rPr>
          <w:rtl/>
        </w:rPr>
        <w:t xml:space="preserve">  </w:t>
      </w:r>
      <w:bookmarkEnd w:id="10461"/>
    </w:p>
    <w:p w:rsidR="00F32F22" w:rsidRDefault="00F32F22" w:rsidP="004A14E8">
      <w:pPr>
        <w:rPr>
          <w:rtl/>
        </w:rPr>
      </w:pPr>
    </w:p>
    <w:p w:rsidR="00F32F22" w:rsidRDefault="00F32F22" w:rsidP="004C117C">
      <w:pPr>
        <w:rPr>
          <w:rtl/>
        </w:rPr>
      </w:pPr>
      <w:r>
        <w:rPr>
          <w:rFonts w:hint="cs"/>
          <w:rtl/>
        </w:rPr>
        <w:t xml:space="preserve">חיפה לא קיבלו מימון, והם לא יכולים לפתוח את </w:t>
      </w:r>
      <w:proofErr w:type="spellStart"/>
      <w:r>
        <w:rPr>
          <w:rFonts w:hint="cs"/>
          <w:rtl/>
        </w:rPr>
        <w:t>הממ"חים</w:t>
      </w:r>
      <w:proofErr w:type="spellEnd"/>
      <w:r>
        <w:rPr>
          <w:rFonts w:hint="cs"/>
          <w:rtl/>
        </w:rPr>
        <w:t xml:space="preserve">. </w:t>
      </w:r>
    </w:p>
    <w:p w:rsidR="00F32F22" w:rsidRDefault="00F32F22" w:rsidP="004C117C">
      <w:pPr>
        <w:rPr>
          <w:rtl/>
        </w:rPr>
      </w:pPr>
      <w:bookmarkStart w:id="10462" w:name="_ETM_Q23_406000"/>
      <w:bookmarkEnd w:id="10462"/>
    </w:p>
    <w:p w:rsidR="00F32F22" w:rsidRDefault="00F32F22" w:rsidP="004C117C">
      <w:pPr>
        <w:pStyle w:val="-"/>
        <w:keepNext/>
        <w:rPr>
          <w:rtl/>
        </w:rPr>
      </w:pPr>
      <w:bookmarkStart w:id="10463" w:name="ET_speakercontinue_6458_8"/>
      <w:r w:rsidRPr="006D5827">
        <w:rPr>
          <w:rStyle w:val="TagStyle"/>
          <w:rtl/>
        </w:rPr>
        <w:t xml:space="preserve"> &lt;&lt; דובר_המשך &gt;&gt; </w:t>
      </w:r>
      <w:r>
        <w:rPr>
          <w:rtl/>
        </w:rPr>
        <w:t>שר החינוך יואב קיש:</w:t>
      </w:r>
      <w:r w:rsidRPr="006D5827">
        <w:rPr>
          <w:rStyle w:val="TagStyle"/>
          <w:rtl/>
        </w:rPr>
        <w:t xml:space="preserve"> &lt;&lt; דובר_המשך &gt;&gt;</w:t>
      </w:r>
      <w:r>
        <w:rPr>
          <w:rtl/>
        </w:rPr>
        <w:t xml:space="preserve">  </w:t>
      </w:r>
      <w:bookmarkEnd w:id="10463"/>
    </w:p>
    <w:p w:rsidR="00F32F22" w:rsidRDefault="00F32F22" w:rsidP="004A14E8">
      <w:pPr>
        <w:rPr>
          <w:rtl/>
        </w:rPr>
      </w:pPr>
    </w:p>
    <w:p w:rsidR="00F32F22" w:rsidRDefault="00F32F22" w:rsidP="00CF2D14">
      <w:pPr>
        <w:rPr>
          <w:rtl/>
        </w:rPr>
      </w:pPr>
      <w:bookmarkStart w:id="10464" w:name="_ETM_Q23_407000"/>
      <w:bookmarkEnd w:id="10464"/>
      <w:r>
        <w:rPr>
          <w:rFonts w:hint="cs"/>
          <w:rtl/>
        </w:rPr>
        <w:t xml:space="preserve">נכון. אתה יודע למה? כי הדרישה לפתיחת </w:t>
      </w:r>
      <w:proofErr w:type="spellStart"/>
      <w:r>
        <w:rPr>
          <w:rFonts w:hint="cs"/>
          <w:rtl/>
        </w:rPr>
        <w:t>ממ"ח</w:t>
      </w:r>
      <w:proofErr w:type="spellEnd"/>
      <w:r>
        <w:rPr>
          <w:rFonts w:hint="cs"/>
          <w:rtl/>
        </w:rPr>
        <w:t xml:space="preserve"> צריכה לבוא מראש הרשות. אני אשמח שתפנה, </w:t>
      </w:r>
      <w:bookmarkStart w:id="10465" w:name="_ETM_Q23_416000"/>
      <w:bookmarkEnd w:id="10465"/>
      <w:r>
        <w:rPr>
          <w:rFonts w:hint="cs"/>
          <w:rtl/>
        </w:rPr>
        <w:t xml:space="preserve">ואני מוכן לפנות איתך ביחד לראש העיר חיפה, שיבוא בבקשה לפתוח </w:t>
      </w:r>
      <w:proofErr w:type="spellStart"/>
      <w:r>
        <w:rPr>
          <w:rFonts w:hint="cs"/>
          <w:rtl/>
        </w:rPr>
        <w:t>ממ"ח</w:t>
      </w:r>
      <w:proofErr w:type="spellEnd"/>
      <w:r>
        <w:rPr>
          <w:rFonts w:hint="cs"/>
          <w:rtl/>
        </w:rPr>
        <w:t>. הוא לא ביקש. הוא אפילו מתנגד.</w:t>
      </w:r>
    </w:p>
    <w:p w:rsidR="00F32F22" w:rsidRDefault="00F32F22" w:rsidP="004C117C">
      <w:pPr>
        <w:rPr>
          <w:rtl/>
        </w:rPr>
      </w:pPr>
    </w:p>
    <w:p w:rsidR="00F32F22" w:rsidRDefault="00F32F22" w:rsidP="004C117C">
      <w:pPr>
        <w:pStyle w:val="af5"/>
        <w:keepNext/>
        <w:rPr>
          <w:rtl/>
        </w:rPr>
      </w:pPr>
      <w:bookmarkStart w:id="10466" w:name="ET_interruption_5087_9"/>
      <w:r w:rsidRPr="00297BC9">
        <w:rPr>
          <w:rStyle w:val="TagStyle"/>
          <w:rtl/>
        </w:rPr>
        <w:t xml:space="preserve"> &lt;&lt; קריאה &gt;&gt; </w:t>
      </w:r>
      <w:r>
        <w:rPr>
          <w:rtl/>
        </w:rPr>
        <w:t>יאיר לפיד (יש עתיד):</w:t>
      </w:r>
      <w:r w:rsidRPr="00297BC9">
        <w:rPr>
          <w:rStyle w:val="TagStyle"/>
          <w:rtl/>
        </w:rPr>
        <w:t xml:space="preserve"> &lt;&lt; קריאה &gt;&gt;</w:t>
      </w:r>
      <w:r>
        <w:rPr>
          <w:rtl/>
        </w:rPr>
        <w:t xml:space="preserve">  </w:t>
      </w:r>
      <w:bookmarkEnd w:id="10466"/>
    </w:p>
    <w:p w:rsidR="00F32F22" w:rsidRDefault="00F32F22" w:rsidP="004A14E8">
      <w:pPr>
        <w:rPr>
          <w:rtl/>
        </w:rPr>
      </w:pPr>
    </w:p>
    <w:p w:rsidR="00F32F22" w:rsidRDefault="00F32F22" w:rsidP="004C117C">
      <w:pPr>
        <w:rPr>
          <w:rtl/>
        </w:rPr>
      </w:pPr>
      <w:r>
        <w:rPr>
          <w:rFonts w:hint="cs"/>
          <w:rtl/>
        </w:rPr>
        <w:t xml:space="preserve">הוא אמר שהמשרד לא מתקצב. </w:t>
      </w:r>
    </w:p>
    <w:p w:rsidR="00F32F22" w:rsidRDefault="00F32F22" w:rsidP="004C117C">
      <w:pPr>
        <w:rPr>
          <w:rtl/>
        </w:rPr>
      </w:pPr>
      <w:bookmarkStart w:id="10467" w:name="_ETM_Q23_426000"/>
      <w:bookmarkEnd w:id="10467"/>
    </w:p>
    <w:p w:rsidR="00F32F22" w:rsidRDefault="00F32F22" w:rsidP="004C117C">
      <w:pPr>
        <w:pStyle w:val="af5"/>
        <w:keepNext/>
        <w:rPr>
          <w:rtl/>
        </w:rPr>
      </w:pPr>
      <w:bookmarkStart w:id="10468" w:name="ET_interruption_6236_10"/>
      <w:r w:rsidRPr="00297BC9">
        <w:rPr>
          <w:rStyle w:val="TagStyle"/>
          <w:rtl/>
        </w:rPr>
        <w:t xml:space="preserve"> &lt;&lt; קריאה &gt;&gt; </w:t>
      </w:r>
      <w:r>
        <w:rPr>
          <w:rtl/>
        </w:rPr>
        <w:t>נעמה לזימי (העבודה):</w:t>
      </w:r>
      <w:r w:rsidRPr="00297BC9">
        <w:rPr>
          <w:rStyle w:val="TagStyle"/>
          <w:rtl/>
        </w:rPr>
        <w:t xml:space="preserve"> &lt;&lt; קריאה &gt;&gt;</w:t>
      </w:r>
      <w:r>
        <w:rPr>
          <w:rtl/>
        </w:rPr>
        <w:t xml:space="preserve">  </w:t>
      </w:r>
      <w:bookmarkEnd w:id="10468"/>
    </w:p>
    <w:p w:rsidR="00F32F22" w:rsidRDefault="00F32F22" w:rsidP="004A14E8">
      <w:pPr>
        <w:rPr>
          <w:rtl/>
        </w:rPr>
      </w:pPr>
    </w:p>
    <w:p w:rsidR="00F32F22" w:rsidRDefault="00F32F22" w:rsidP="004A14E8">
      <w:pPr>
        <w:rPr>
          <w:rtl/>
        </w:rPr>
      </w:pPr>
      <w:r>
        <w:rPr>
          <w:rFonts w:hint="cs"/>
          <w:rtl/>
        </w:rPr>
        <w:t xml:space="preserve">הוא לא מתנגד </w:t>
      </w:r>
      <w:r w:rsidR="004A14E8">
        <w:rPr>
          <w:rFonts w:hint="cs"/>
          <w:rtl/>
        </w:rPr>
        <w:t>– – –</w:t>
      </w:r>
      <w:r>
        <w:rPr>
          <w:rFonts w:hint="cs"/>
          <w:rtl/>
        </w:rPr>
        <w:t xml:space="preserve"> הוא לא מתנגד.</w:t>
      </w:r>
    </w:p>
    <w:p w:rsidR="00F32F22" w:rsidRDefault="00F32F22" w:rsidP="004C117C">
      <w:pPr>
        <w:rPr>
          <w:rtl/>
        </w:rPr>
      </w:pPr>
    </w:p>
    <w:p w:rsidR="00F32F22" w:rsidRDefault="00F32F22" w:rsidP="004C117C">
      <w:pPr>
        <w:pStyle w:val="-"/>
        <w:keepNext/>
        <w:rPr>
          <w:rtl/>
        </w:rPr>
      </w:pPr>
      <w:bookmarkStart w:id="10469" w:name="ET_speakercontinue_6458_11"/>
      <w:r w:rsidRPr="00297BC9">
        <w:rPr>
          <w:rStyle w:val="TagStyle"/>
          <w:rtl/>
        </w:rPr>
        <w:t xml:space="preserve"> &lt;&lt; דובר_המשך &gt;&gt; </w:t>
      </w:r>
      <w:r>
        <w:rPr>
          <w:rtl/>
        </w:rPr>
        <w:t>שר החינוך יואב קיש:</w:t>
      </w:r>
      <w:r w:rsidRPr="00297BC9">
        <w:rPr>
          <w:rStyle w:val="TagStyle"/>
          <w:rtl/>
        </w:rPr>
        <w:t xml:space="preserve"> &lt;&lt; דובר_המשך &gt;&gt;</w:t>
      </w:r>
      <w:r>
        <w:rPr>
          <w:rtl/>
        </w:rPr>
        <w:t xml:space="preserve">  </w:t>
      </w:r>
      <w:bookmarkEnd w:id="10469"/>
    </w:p>
    <w:p w:rsidR="00F32F22" w:rsidRDefault="00F32F22" w:rsidP="004A14E8">
      <w:pPr>
        <w:rPr>
          <w:rtl/>
        </w:rPr>
      </w:pPr>
    </w:p>
    <w:p w:rsidR="00F32F22" w:rsidRDefault="00F32F22" w:rsidP="004C117C">
      <w:pPr>
        <w:rPr>
          <w:rtl/>
        </w:rPr>
      </w:pPr>
      <w:r>
        <w:rPr>
          <w:rFonts w:hint="cs"/>
          <w:rtl/>
        </w:rPr>
        <w:t xml:space="preserve">הינה, אני איתך. ביחד </w:t>
      </w:r>
      <w:bookmarkStart w:id="10470" w:name="_ETM_Q23_429000"/>
      <w:bookmarkEnd w:id="10470"/>
      <w:r>
        <w:rPr>
          <w:rFonts w:hint="cs"/>
          <w:rtl/>
        </w:rPr>
        <w:t xml:space="preserve">נוציא מכתב לראש העיר חיפה שיגיש בקשה לפתיחת </w:t>
      </w:r>
      <w:proofErr w:type="spellStart"/>
      <w:r>
        <w:rPr>
          <w:rFonts w:hint="cs"/>
          <w:rtl/>
        </w:rPr>
        <w:t>ממ"ח</w:t>
      </w:r>
      <w:proofErr w:type="spellEnd"/>
      <w:r>
        <w:rPr>
          <w:rFonts w:hint="cs"/>
          <w:rtl/>
        </w:rPr>
        <w:t xml:space="preserve"> וזה יקרה. בסדר?</w:t>
      </w:r>
    </w:p>
    <w:p w:rsidR="00F32F22" w:rsidRDefault="00F32F22" w:rsidP="004C117C">
      <w:pPr>
        <w:rPr>
          <w:rtl/>
        </w:rPr>
      </w:pPr>
      <w:bookmarkStart w:id="10471" w:name="_ETM_Q23_435000"/>
      <w:bookmarkEnd w:id="10471"/>
    </w:p>
    <w:p w:rsidR="00F32F22" w:rsidRDefault="00F32F22" w:rsidP="004C117C">
      <w:pPr>
        <w:pStyle w:val="af5"/>
        <w:keepNext/>
        <w:rPr>
          <w:rtl/>
        </w:rPr>
      </w:pPr>
      <w:bookmarkStart w:id="10472" w:name="ET_interruption_6236_12"/>
      <w:r w:rsidRPr="00297BC9">
        <w:rPr>
          <w:rStyle w:val="TagStyle"/>
          <w:rtl/>
        </w:rPr>
        <w:t xml:space="preserve"> &lt;&lt; קריאה &gt;&gt; </w:t>
      </w:r>
      <w:r>
        <w:rPr>
          <w:rtl/>
        </w:rPr>
        <w:t>נעמה לזימי (העבודה):</w:t>
      </w:r>
      <w:r w:rsidRPr="00297BC9">
        <w:rPr>
          <w:rStyle w:val="TagStyle"/>
          <w:rtl/>
        </w:rPr>
        <w:t xml:space="preserve"> &lt;&lt; קריאה &gt;&gt;</w:t>
      </w:r>
      <w:r>
        <w:rPr>
          <w:rtl/>
        </w:rPr>
        <w:t xml:space="preserve">  </w:t>
      </w:r>
      <w:bookmarkEnd w:id="10472"/>
    </w:p>
    <w:p w:rsidR="00F32F22" w:rsidRDefault="00F32F22" w:rsidP="004A14E8">
      <w:pPr>
        <w:rPr>
          <w:rtl/>
        </w:rPr>
      </w:pPr>
    </w:p>
    <w:p w:rsidR="00F32F22" w:rsidRDefault="00F32F22" w:rsidP="004C117C">
      <w:pPr>
        <w:rPr>
          <w:rtl/>
        </w:rPr>
      </w:pPr>
      <w:r>
        <w:rPr>
          <w:rFonts w:hint="cs"/>
          <w:rtl/>
        </w:rPr>
        <w:t xml:space="preserve">זה סמל מוסד, הוא לא מתכוון. </w:t>
      </w:r>
    </w:p>
    <w:p w:rsidR="00F32F22" w:rsidRDefault="00F32F22" w:rsidP="004C117C">
      <w:pPr>
        <w:rPr>
          <w:rtl/>
        </w:rPr>
      </w:pPr>
      <w:bookmarkStart w:id="10473" w:name="_ETM_Q23_432000"/>
      <w:bookmarkEnd w:id="10473"/>
    </w:p>
    <w:p w:rsidR="00F32F22" w:rsidRDefault="00F32F22" w:rsidP="004C117C">
      <w:pPr>
        <w:pStyle w:val="-"/>
        <w:keepNext/>
        <w:rPr>
          <w:rtl/>
        </w:rPr>
      </w:pPr>
      <w:bookmarkStart w:id="10474" w:name="ET_speakercontinue_6458_13"/>
      <w:r w:rsidRPr="00297BC9">
        <w:rPr>
          <w:rStyle w:val="TagStyle"/>
          <w:rtl/>
        </w:rPr>
        <w:t xml:space="preserve">&lt;&lt; דובר_המשך &gt;&gt; </w:t>
      </w:r>
      <w:r>
        <w:rPr>
          <w:rtl/>
        </w:rPr>
        <w:t>שר החינוך יואב קיש:</w:t>
      </w:r>
      <w:r w:rsidRPr="00297BC9">
        <w:rPr>
          <w:rStyle w:val="TagStyle"/>
          <w:rtl/>
        </w:rPr>
        <w:t xml:space="preserve"> &lt;&lt; דובר_המשך &gt;&gt;</w:t>
      </w:r>
      <w:r>
        <w:rPr>
          <w:rtl/>
        </w:rPr>
        <w:t xml:space="preserve">  </w:t>
      </w:r>
      <w:bookmarkEnd w:id="10474"/>
    </w:p>
    <w:p w:rsidR="00F32F22" w:rsidRDefault="00F32F22" w:rsidP="004A14E8">
      <w:pPr>
        <w:rPr>
          <w:rtl/>
        </w:rPr>
      </w:pPr>
    </w:p>
    <w:p w:rsidR="00F32F22" w:rsidRDefault="00F32F22" w:rsidP="004A14E8">
      <w:pPr>
        <w:rPr>
          <w:rtl/>
        </w:rPr>
      </w:pPr>
      <w:bookmarkStart w:id="10475" w:name="_ETM_Q23_433000"/>
      <w:bookmarkEnd w:id="10475"/>
      <w:r>
        <w:rPr>
          <w:rFonts w:hint="cs"/>
          <w:rtl/>
        </w:rPr>
        <w:t xml:space="preserve">נדמה לי שהוא יותר קרוב לצד הפוליטי שלכם ולא לצד הפוליטי שלנו. אני אומר עוד פעם, פתיחת </w:t>
      </w:r>
      <w:proofErr w:type="spellStart"/>
      <w:r>
        <w:rPr>
          <w:rFonts w:hint="cs"/>
          <w:rtl/>
        </w:rPr>
        <w:t>ממ"ח</w:t>
      </w:r>
      <w:proofErr w:type="spellEnd"/>
      <w:r>
        <w:rPr>
          <w:rFonts w:hint="cs"/>
          <w:rtl/>
        </w:rPr>
        <w:t xml:space="preserve"> נעשית </w:t>
      </w:r>
      <w:r w:rsidR="004A14E8">
        <w:rPr>
          <w:rFonts w:hint="cs"/>
          <w:rtl/>
        </w:rPr>
        <w:t>– – –</w:t>
      </w:r>
    </w:p>
    <w:p w:rsidR="00F32F22" w:rsidRDefault="00F32F22" w:rsidP="004C117C">
      <w:pPr>
        <w:rPr>
          <w:rtl/>
        </w:rPr>
      </w:pPr>
    </w:p>
    <w:p w:rsidR="00F32F22" w:rsidRDefault="00F32F22" w:rsidP="004C117C">
      <w:pPr>
        <w:pStyle w:val="af5"/>
        <w:keepNext/>
        <w:rPr>
          <w:rtl/>
        </w:rPr>
      </w:pPr>
      <w:bookmarkStart w:id="10476" w:name="ET_interruption_6236_14"/>
      <w:r w:rsidRPr="00297BC9">
        <w:rPr>
          <w:rStyle w:val="TagStyle"/>
          <w:rtl/>
        </w:rPr>
        <w:t xml:space="preserve"> &lt;&lt; קריאה &gt;&gt; </w:t>
      </w:r>
      <w:r>
        <w:rPr>
          <w:rtl/>
        </w:rPr>
        <w:t>נעמה לזימי (העבודה):</w:t>
      </w:r>
      <w:r w:rsidRPr="00297BC9">
        <w:rPr>
          <w:rStyle w:val="TagStyle"/>
          <w:rtl/>
        </w:rPr>
        <w:t xml:space="preserve"> &lt;&lt; קריאה &gt;&gt;</w:t>
      </w:r>
      <w:r>
        <w:rPr>
          <w:rtl/>
        </w:rPr>
        <w:t xml:space="preserve">  </w:t>
      </w:r>
      <w:bookmarkEnd w:id="10476"/>
    </w:p>
    <w:p w:rsidR="00F32F22" w:rsidRDefault="00F32F22" w:rsidP="004A14E8">
      <w:pPr>
        <w:rPr>
          <w:rtl/>
        </w:rPr>
      </w:pPr>
    </w:p>
    <w:p w:rsidR="00F32F22" w:rsidRDefault="004A14E8" w:rsidP="004A14E8">
      <w:pPr>
        <w:rPr>
          <w:rtl/>
        </w:rPr>
      </w:pPr>
      <w:r>
        <w:rPr>
          <w:rFonts w:hint="cs"/>
          <w:rtl/>
        </w:rPr>
        <w:t>– – –</w:t>
      </w:r>
    </w:p>
    <w:p w:rsidR="00F32F22" w:rsidRDefault="00F32F22" w:rsidP="004C117C">
      <w:pPr>
        <w:rPr>
          <w:rtl/>
        </w:rPr>
      </w:pPr>
    </w:p>
    <w:p w:rsidR="00F32F22" w:rsidRDefault="00F32F22" w:rsidP="004C117C">
      <w:pPr>
        <w:pStyle w:val="-"/>
        <w:keepNext/>
        <w:rPr>
          <w:rtl/>
        </w:rPr>
      </w:pPr>
      <w:r w:rsidRPr="00297BC9">
        <w:rPr>
          <w:rStyle w:val="TagStyle"/>
          <w:rtl/>
        </w:rPr>
        <w:t xml:space="preserve"> &lt;&lt; דובר_המשך &gt;&gt; </w:t>
      </w:r>
      <w:r>
        <w:rPr>
          <w:rtl/>
        </w:rPr>
        <w:t>שר החינוך יואב קיש:</w:t>
      </w:r>
      <w:r w:rsidRPr="00297BC9">
        <w:rPr>
          <w:rStyle w:val="TagStyle"/>
          <w:rtl/>
        </w:rPr>
        <w:t xml:space="preserve"> &lt;&lt; דובר_המשך &gt;&gt;</w:t>
      </w:r>
      <w:r>
        <w:rPr>
          <w:rtl/>
        </w:rPr>
        <w:t xml:space="preserve">  </w:t>
      </w:r>
    </w:p>
    <w:p w:rsidR="00F32F22" w:rsidRDefault="00F32F22" w:rsidP="004A14E8">
      <w:pPr>
        <w:rPr>
          <w:rtl/>
        </w:rPr>
      </w:pPr>
    </w:p>
    <w:p w:rsidR="00F32F22" w:rsidRDefault="00F32F22" w:rsidP="004C117C">
      <w:pPr>
        <w:rPr>
          <w:rtl/>
        </w:rPr>
      </w:pPr>
      <w:bookmarkStart w:id="10477" w:name="_ETM_Q23_442000"/>
      <w:bookmarkEnd w:id="10477"/>
      <w:r>
        <w:rPr>
          <w:rFonts w:hint="cs"/>
          <w:rtl/>
        </w:rPr>
        <w:t xml:space="preserve">צריך להבין </w:t>
      </w:r>
      <w:bookmarkStart w:id="10478" w:name="_ETM_Q23_443153"/>
      <w:bookmarkEnd w:id="10478"/>
      <w:r>
        <w:rPr>
          <w:rFonts w:hint="eastAsia"/>
          <w:rtl/>
        </w:rPr>
        <w:t>–</w:t>
      </w:r>
      <w:r>
        <w:rPr>
          <w:rFonts w:hint="cs"/>
          <w:rtl/>
        </w:rPr>
        <w:t xml:space="preserve"> סליחה, אני מדבר, אחרי זה אני אקשיב לך </w:t>
      </w:r>
      <w:r>
        <w:rPr>
          <w:rFonts w:hint="eastAsia"/>
          <w:rtl/>
        </w:rPr>
        <w:t>–</w:t>
      </w:r>
      <w:r>
        <w:rPr>
          <w:rFonts w:hint="cs"/>
          <w:rtl/>
        </w:rPr>
        <w:t xml:space="preserve"> פתיחת </w:t>
      </w:r>
      <w:proofErr w:type="spellStart"/>
      <w:r>
        <w:rPr>
          <w:rFonts w:hint="cs"/>
          <w:rtl/>
        </w:rPr>
        <w:t>ממ"ח</w:t>
      </w:r>
      <w:proofErr w:type="spellEnd"/>
      <w:r>
        <w:rPr>
          <w:rFonts w:hint="cs"/>
          <w:rtl/>
        </w:rPr>
        <w:t xml:space="preserve"> נעשית דרך בקשה מסודרת של ראש הרשות </w:t>
      </w:r>
      <w:bookmarkStart w:id="10479" w:name="_ETM_Q23_450000"/>
      <w:bookmarkEnd w:id="10479"/>
      <w:r>
        <w:rPr>
          <w:rFonts w:hint="cs"/>
          <w:rtl/>
        </w:rPr>
        <w:t xml:space="preserve">המקומית. </w:t>
      </w:r>
    </w:p>
    <w:p w:rsidR="00F32F22" w:rsidRDefault="00F32F22" w:rsidP="004C117C">
      <w:pPr>
        <w:rPr>
          <w:rtl/>
        </w:rPr>
      </w:pPr>
    </w:p>
    <w:p w:rsidR="00F32F22" w:rsidRDefault="00F32F22" w:rsidP="004C117C">
      <w:pPr>
        <w:pStyle w:val="af5"/>
        <w:keepNext/>
        <w:rPr>
          <w:rtl/>
        </w:rPr>
      </w:pPr>
      <w:bookmarkStart w:id="10480" w:name="ET_interruption_5087_16"/>
      <w:r w:rsidRPr="00297BC9">
        <w:rPr>
          <w:rStyle w:val="TagStyle"/>
          <w:rtl/>
        </w:rPr>
        <w:t xml:space="preserve"> &lt;&lt; קריאה &gt;&gt; </w:t>
      </w:r>
      <w:r>
        <w:rPr>
          <w:rtl/>
        </w:rPr>
        <w:t>יאיר לפיד (יש עתיד):</w:t>
      </w:r>
      <w:r w:rsidRPr="00297BC9">
        <w:rPr>
          <w:rStyle w:val="TagStyle"/>
          <w:rtl/>
        </w:rPr>
        <w:t xml:space="preserve"> &lt;&lt; קריאה &gt;&gt;</w:t>
      </w:r>
      <w:r>
        <w:rPr>
          <w:rtl/>
        </w:rPr>
        <w:t xml:space="preserve">  </w:t>
      </w:r>
      <w:bookmarkEnd w:id="10480"/>
    </w:p>
    <w:p w:rsidR="00F32F22" w:rsidRDefault="00F32F22" w:rsidP="004C117C">
      <w:pPr>
        <w:rPr>
          <w:rtl/>
        </w:rPr>
      </w:pPr>
    </w:p>
    <w:p w:rsidR="00F32F22" w:rsidRDefault="00F32F22" w:rsidP="004C117C">
      <w:pPr>
        <w:rPr>
          <w:rtl/>
        </w:rPr>
      </w:pPr>
      <w:r>
        <w:rPr>
          <w:rFonts w:hint="cs"/>
          <w:rtl/>
        </w:rPr>
        <w:t>צריך לכסות את העלויות.</w:t>
      </w:r>
    </w:p>
    <w:p w:rsidR="00F32F22" w:rsidRDefault="00F32F22" w:rsidP="004C117C">
      <w:pPr>
        <w:rPr>
          <w:rtl/>
        </w:rPr>
      </w:pPr>
    </w:p>
    <w:p w:rsidR="00F32F22" w:rsidRDefault="00F32F22" w:rsidP="004C117C">
      <w:pPr>
        <w:pStyle w:val="-"/>
        <w:keepNext/>
        <w:rPr>
          <w:rtl/>
        </w:rPr>
      </w:pPr>
      <w:bookmarkStart w:id="10481" w:name="ET_speakercontinue_6458_17"/>
      <w:r w:rsidRPr="00297BC9">
        <w:rPr>
          <w:rStyle w:val="TagStyle"/>
          <w:rtl/>
        </w:rPr>
        <w:t xml:space="preserve"> &lt;&lt; דובר_המשך &gt;&gt; </w:t>
      </w:r>
      <w:r>
        <w:rPr>
          <w:rtl/>
        </w:rPr>
        <w:t>שר החינוך יואב קיש:</w:t>
      </w:r>
      <w:r w:rsidRPr="00297BC9">
        <w:rPr>
          <w:rStyle w:val="TagStyle"/>
          <w:rtl/>
        </w:rPr>
        <w:t xml:space="preserve"> &lt;&lt; דובר_המשך &gt;&gt;</w:t>
      </w:r>
      <w:r>
        <w:rPr>
          <w:rtl/>
        </w:rPr>
        <w:t xml:space="preserve">  </w:t>
      </w:r>
      <w:bookmarkEnd w:id="10481"/>
    </w:p>
    <w:p w:rsidR="00F32F22" w:rsidRDefault="00F32F22" w:rsidP="004A14E8">
      <w:pPr>
        <w:rPr>
          <w:rtl/>
        </w:rPr>
      </w:pPr>
    </w:p>
    <w:p w:rsidR="00F32F22" w:rsidRDefault="00F32F22" w:rsidP="004C117C">
      <w:pPr>
        <w:rPr>
          <w:rtl/>
        </w:rPr>
      </w:pPr>
      <w:r>
        <w:rPr>
          <w:rFonts w:hint="cs"/>
          <w:rtl/>
        </w:rPr>
        <w:t xml:space="preserve">מה פתאום, זה עלינו לגמרי. </w:t>
      </w:r>
      <w:proofErr w:type="spellStart"/>
      <w:r>
        <w:rPr>
          <w:rFonts w:hint="cs"/>
          <w:rtl/>
        </w:rPr>
        <w:t>ממ"ח</w:t>
      </w:r>
      <w:proofErr w:type="spellEnd"/>
      <w:r>
        <w:rPr>
          <w:rFonts w:hint="cs"/>
          <w:rtl/>
        </w:rPr>
        <w:t xml:space="preserve"> זה עלינו לגמרי. ממלכתי-חרדי </w:t>
      </w:r>
      <w:bookmarkStart w:id="10482" w:name="_ETM_Q23_457000"/>
      <w:bookmarkEnd w:id="10482"/>
      <w:r>
        <w:rPr>
          <w:rFonts w:hint="eastAsia"/>
          <w:rtl/>
        </w:rPr>
        <w:t>–</w:t>
      </w:r>
      <w:r>
        <w:rPr>
          <w:rFonts w:hint="cs"/>
          <w:rtl/>
        </w:rPr>
        <w:t xml:space="preserve"> מלא שלנו. </w:t>
      </w:r>
    </w:p>
    <w:p w:rsidR="00F32F22" w:rsidRDefault="00F32F22" w:rsidP="004C117C">
      <w:pPr>
        <w:rPr>
          <w:rtl/>
        </w:rPr>
      </w:pPr>
    </w:p>
    <w:p w:rsidR="00F32F22" w:rsidRDefault="00F32F22" w:rsidP="004C117C">
      <w:pPr>
        <w:pStyle w:val="af5"/>
        <w:keepNext/>
        <w:rPr>
          <w:rtl/>
        </w:rPr>
      </w:pPr>
      <w:bookmarkStart w:id="10483" w:name="ET_interruption_6128_18"/>
      <w:r w:rsidRPr="00297BC9">
        <w:rPr>
          <w:rStyle w:val="TagStyle"/>
          <w:rtl/>
        </w:rPr>
        <w:t xml:space="preserve"> &lt;&lt; קריאה &gt;&gt; </w:t>
      </w:r>
      <w:r>
        <w:rPr>
          <w:rtl/>
        </w:rPr>
        <w:t>משה טור פז (יש עתיד):</w:t>
      </w:r>
      <w:r w:rsidRPr="00297BC9">
        <w:rPr>
          <w:rStyle w:val="TagStyle"/>
          <w:rtl/>
        </w:rPr>
        <w:t xml:space="preserve"> &lt;&lt; קריאה &gt;&gt;</w:t>
      </w:r>
      <w:r>
        <w:rPr>
          <w:rtl/>
        </w:rPr>
        <w:t xml:space="preserve">  </w:t>
      </w:r>
      <w:bookmarkEnd w:id="10483"/>
    </w:p>
    <w:p w:rsidR="00F32F22" w:rsidRDefault="00F32F22" w:rsidP="004A14E8">
      <w:pPr>
        <w:rPr>
          <w:rtl/>
        </w:rPr>
      </w:pPr>
    </w:p>
    <w:p w:rsidR="00F32F22" w:rsidRDefault="00F32F22" w:rsidP="004A14E8">
      <w:pPr>
        <w:rPr>
          <w:rtl/>
        </w:rPr>
      </w:pPr>
      <w:r>
        <w:rPr>
          <w:rFonts w:hint="cs"/>
          <w:rtl/>
        </w:rPr>
        <w:t xml:space="preserve">בבני ברק יש מלא עובדים </w:t>
      </w:r>
      <w:r w:rsidR="004A14E8">
        <w:rPr>
          <w:rFonts w:hint="cs"/>
          <w:rtl/>
        </w:rPr>
        <w:t>– – –</w:t>
      </w:r>
    </w:p>
    <w:p w:rsidR="00F32F22" w:rsidRDefault="00F32F22" w:rsidP="004C117C">
      <w:pPr>
        <w:rPr>
          <w:rtl/>
        </w:rPr>
      </w:pPr>
    </w:p>
    <w:p w:rsidR="00F32F22" w:rsidRDefault="00F32F22" w:rsidP="004C117C">
      <w:pPr>
        <w:pStyle w:val="-"/>
        <w:keepNext/>
        <w:rPr>
          <w:rtl/>
        </w:rPr>
      </w:pPr>
      <w:bookmarkStart w:id="10484" w:name="ET_speakercontinue_6458_19"/>
      <w:r w:rsidRPr="00297BC9">
        <w:rPr>
          <w:rStyle w:val="TagStyle"/>
          <w:rtl/>
        </w:rPr>
        <w:t xml:space="preserve"> &lt;&lt; דובר_המשך &gt;&gt; </w:t>
      </w:r>
      <w:r>
        <w:rPr>
          <w:rtl/>
        </w:rPr>
        <w:t>שר החינוך יואב קיש:</w:t>
      </w:r>
      <w:r w:rsidRPr="00297BC9">
        <w:rPr>
          <w:rStyle w:val="TagStyle"/>
          <w:rtl/>
        </w:rPr>
        <w:t xml:space="preserve"> &lt;&lt; דובר_המשך &gt;&gt;</w:t>
      </w:r>
      <w:r>
        <w:rPr>
          <w:rtl/>
        </w:rPr>
        <w:t xml:space="preserve">  </w:t>
      </w:r>
      <w:bookmarkEnd w:id="10484"/>
    </w:p>
    <w:p w:rsidR="00F32F22" w:rsidRDefault="00F32F22" w:rsidP="004A14E8">
      <w:pPr>
        <w:rPr>
          <w:rtl/>
        </w:rPr>
      </w:pPr>
    </w:p>
    <w:p w:rsidR="00F32F22" w:rsidRDefault="00F32F22" w:rsidP="00B5439F">
      <w:pPr>
        <w:rPr>
          <w:rtl/>
        </w:rPr>
      </w:pPr>
      <w:bookmarkStart w:id="10485" w:name="_ETM_Q23_458000"/>
      <w:bookmarkEnd w:id="10485"/>
      <w:r>
        <w:rPr>
          <w:rFonts w:hint="cs"/>
          <w:rtl/>
        </w:rPr>
        <w:t xml:space="preserve">בני ברק </w:t>
      </w:r>
      <w:r>
        <w:rPr>
          <w:rFonts w:hint="eastAsia"/>
          <w:rtl/>
        </w:rPr>
        <w:t>–</w:t>
      </w:r>
      <w:r>
        <w:rPr>
          <w:rFonts w:hint="cs"/>
          <w:rtl/>
        </w:rPr>
        <w:t xml:space="preserve"> הגיש בקשה וקיבל, וייפתח, ויש </w:t>
      </w:r>
      <w:bookmarkStart w:id="10486" w:name="_ETM_Q23_465000"/>
      <w:bookmarkEnd w:id="10486"/>
      <w:r>
        <w:rPr>
          <w:rFonts w:hint="cs"/>
          <w:rtl/>
        </w:rPr>
        <w:t>פה מהלך מדהים, שצריך לברך עליו. אנחנו מחזקים את ילדי החברה החרדית בלימודי ליבה מאה אחוז, במבחני מיצ"ב, מבחנ</w:t>
      </w:r>
      <w:r w:rsidR="00B5439F">
        <w:rPr>
          <w:rFonts w:hint="cs"/>
          <w:rtl/>
        </w:rPr>
        <w:t>י</w:t>
      </w:r>
      <w:r>
        <w:rPr>
          <w:rFonts w:hint="cs"/>
          <w:rtl/>
        </w:rPr>
        <w:t xml:space="preserve"> פיז"ה</w:t>
      </w:r>
      <w:bookmarkStart w:id="10487" w:name="_ETM_Q23_473000"/>
      <w:bookmarkEnd w:id="10487"/>
      <w:r>
        <w:rPr>
          <w:rFonts w:hint="cs"/>
          <w:rtl/>
        </w:rPr>
        <w:t xml:space="preserve">, בהכשרת מורים, בפיקוח </w:t>
      </w:r>
      <w:r>
        <w:rPr>
          <w:rFonts w:hint="eastAsia"/>
          <w:rtl/>
        </w:rPr>
        <w:t>–</w:t>
      </w:r>
      <w:r>
        <w:rPr>
          <w:rFonts w:hint="cs"/>
          <w:rtl/>
        </w:rPr>
        <w:t xml:space="preserve"> </w:t>
      </w:r>
      <w:bookmarkStart w:id="10488" w:name="_ETM_Q23_480278"/>
      <w:bookmarkEnd w:id="10488"/>
      <w:r>
        <w:rPr>
          <w:rFonts w:hint="cs"/>
          <w:rtl/>
        </w:rPr>
        <w:t xml:space="preserve">כל הדברים האלה קורים בדחיפה שלנו. וזו המטרה של אופק חדש </w:t>
      </w:r>
      <w:r>
        <w:rPr>
          <w:rFonts w:hint="eastAsia"/>
          <w:rtl/>
        </w:rPr>
        <w:t>–</w:t>
      </w:r>
      <w:r>
        <w:rPr>
          <w:rFonts w:hint="cs"/>
          <w:rtl/>
        </w:rPr>
        <w:t xml:space="preserve"> להכניס אותם כחלק </w:t>
      </w:r>
      <w:bookmarkStart w:id="10489" w:name="_ETM_Q23_485000"/>
      <w:bookmarkEnd w:id="10489"/>
      <w:r>
        <w:rPr>
          <w:rFonts w:hint="cs"/>
          <w:rtl/>
        </w:rPr>
        <w:t>מהכלכלה הישראלית ולא רק להתנגח בחרדים, מה שלצערי יש כאלה שעושים כל הזמן. תודה רבה.</w:t>
      </w:r>
    </w:p>
    <w:p w:rsidR="00F32F22" w:rsidRDefault="00F32F22" w:rsidP="004C117C">
      <w:pPr>
        <w:rPr>
          <w:rtl/>
        </w:rPr>
      </w:pPr>
      <w:bookmarkStart w:id="10490" w:name="_ETM_Q23_489000"/>
      <w:bookmarkEnd w:id="10490"/>
    </w:p>
    <w:p w:rsidR="00F32F22" w:rsidRDefault="00F32F22" w:rsidP="004C117C">
      <w:pPr>
        <w:pStyle w:val="af6"/>
        <w:keepNext/>
        <w:rPr>
          <w:rtl/>
        </w:rPr>
      </w:pPr>
      <w:r w:rsidRPr="00704F55">
        <w:rPr>
          <w:rStyle w:val="TagStyle"/>
          <w:rtl/>
        </w:rPr>
        <w:t xml:space="preserve"> &lt;&lt; יור &gt;&gt; </w:t>
      </w:r>
      <w:r>
        <w:rPr>
          <w:rtl/>
        </w:rPr>
        <w:t>היו"ר משה סולומון:</w:t>
      </w:r>
      <w:r w:rsidRPr="00704F55">
        <w:rPr>
          <w:rStyle w:val="TagStyle"/>
          <w:rtl/>
        </w:rPr>
        <w:t xml:space="preserve"> &lt;&lt; יור &gt;&gt;</w:t>
      </w:r>
      <w:r>
        <w:rPr>
          <w:rtl/>
        </w:rPr>
        <w:t xml:space="preserve">  </w:t>
      </w:r>
    </w:p>
    <w:p w:rsidR="00F32F22" w:rsidRDefault="00F32F22" w:rsidP="004A14E8">
      <w:pPr>
        <w:rPr>
          <w:rtl/>
        </w:rPr>
      </w:pPr>
    </w:p>
    <w:p w:rsidR="00F32F22" w:rsidRDefault="00F32F22" w:rsidP="004C117C">
      <w:pPr>
        <w:rPr>
          <w:rtl/>
        </w:rPr>
      </w:pPr>
      <w:bookmarkStart w:id="10491" w:name="_ETM_Q23_490000"/>
      <w:bookmarkEnd w:id="10491"/>
      <w:r>
        <w:rPr>
          <w:rFonts w:hint="cs"/>
          <w:rtl/>
        </w:rPr>
        <w:t xml:space="preserve">תודה רבה, אדוני השר. כעת נאפשר למי שביקשו להביע עמדה מהצד. אתה לא חייב להישאר. </w:t>
      </w:r>
    </w:p>
    <w:p w:rsidR="00F32F22" w:rsidRDefault="00F32F22" w:rsidP="004C117C">
      <w:pPr>
        <w:rPr>
          <w:rtl/>
        </w:rPr>
      </w:pPr>
    </w:p>
    <w:p w:rsidR="00F32F22" w:rsidRDefault="00F32F22" w:rsidP="004C117C">
      <w:pPr>
        <w:pStyle w:val="af5"/>
        <w:keepNext/>
        <w:rPr>
          <w:rtl/>
        </w:rPr>
      </w:pPr>
      <w:bookmarkStart w:id="10492" w:name="_ETM_Q23_505000"/>
      <w:bookmarkStart w:id="10493" w:name="ET_interruption_6236_22"/>
      <w:bookmarkEnd w:id="10492"/>
      <w:r w:rsidRPr="00704F55">
        <w:rPr>
          <w:rStyle w:val="TagStyle"/>
          <w:rtl/>
        </w:rPr>
        <w:t xml:space="preserve"> &lt;&lt; קריאה &gt;&gt; </w:t>
      </w:r>
      <w:r>
        <w:rPr>
          <w:rtl/>
        </w:rPr>
        <w:t>נעמה לזימי (העבודה):</w:t>
      </w:r>
      <w:r w:rsidRPr="00704F55">
        <w:rPr>
          <w:rStyle w:val="TagStyle"/>
          <w:rtl/>
        </w:rPr>
        <w:t xml:space="preserve"> &lt;&lt; קריאה &gt;&gt;</w:t>
      </w:r>
      <w:r>
        <w:rPr>
          <w:rtl/>
        </w:rPr>
        <w:t xml:space="preserve">  </w:t>
      </w:r>
      <w:bookmarkEnd w:id="10493"/>
    </w:p>
    <w:p w:rsidR="00F32F22" w:rsidRDefault="00F32F22" w:rsidP="004A14E8">
      <w:pPr>
        <w:rPr>
          <w:rtl/>
        </w:rPr>
      </w:pPr>
    </w:p>
    <w:p w:rsidR="00F32F22" w:rsidRDefault="00F32F22" w:rsidP="004C117C">
      <w:pPr>
        <w:rPr>
          <w:rtl/>
        </w:rPr>
      </w:pPr>
      <w:r>
        <w:rPr>
          <w:rFonts w:hint="cs"/>
          <w:rtl/>
        </w:rPr>
        <w:t>זו הודעה אישית.</w:t>
      </w:r>
    </w:p>
    <w:p w:rsidR="00F32F22" w:rsidRDefault="00F32F22" w:rsidP="004C117C">
      <w:pPr>
        <w:rPr>
          <w:rtl/>
        </w:rPr>
      </w:pPr>
      <w:bookmarkStart w:id="10494" w:name="_ETM_Q23_503000"/>
      <w:bookmarkEnd w:id="10494"/>
    </w:p>
    <w:p w:rsidR="00F32F22" w:rsidRDefault="00F32F22" w:rsidP="004C117C">
      <w:pPr>
        <w:pStyle w:val="af6"/>
        <w:keepNext/>
        <w:rPr>
          <w:rtl/>
        </w:rPr>
      </w:pPr>
      <w:bookmarkStart w:id="10495" w:name="ET_yor_6598_23"/>
      <w:r w:rsidRPr="00704F55">
        <w:rPr>
          <w:rStyle w:val="TagStyle"/>
          <w:rtl/>
        </w:rPr>
        <w:t xml:space="preserve"> &lt;&lt; יור &gt;&gt; </w:t>
      </w:r>
      <w:r>
        <w:rPr>
          <w:rtl/>
        </w:rPr>
        <w:t>היו"ר משה סולומון:</w:t>
      </w:r>
      <w:r w:rsidRPr="00704F55">
        <w:rPr>
          <w:rStyle w:val="TagStyle"/>
          <w:rtl/>
        </w:rPr>
        <w:t xml:space="preserve"> &lt;&lt; יור &gt;&gt;</w:t>
      </w:r>
      <w:r>
        <w:rPr>
          <w:rtl/>
        </w:rPr>
        <w:t xml:space="preserve">  </w:t>
      </w:r>
      <w:bookmarkEnd w:id="10495"/>
    </w:p>
    <w:p w:rsidR="00F32F22" w:rsidRDefault="00F32F22" w:rsidP="004A14E8">
      <w:pPr>
        <w:rPr>
          <w:rtl/>
        </w:rPr>
      </w:pPr>
    </w:p>
    <w:p w:rsidR="00F32F22" w:rsidRDefault="00F32F22" w:rsidP="004C117C">
      <w:pPr>
        <w:rPr>
          <w:rtl/>
        </w:rPr>
      </w:pPr>
      <w:r>
        <w:rPr>
          <w:rFonts w:hint="cs"/>
          <w:rtl/>
        </w:rPr>
        <w:t xml:space="preserve">זה אחרי ההצבעה. </w:t>
      </w:r>
    </w:p>
    <w:p w:rsidR="00F32F22" w:rsidRDefault="00F32F22" w:rsidP="004C117C">
      <w:pPr>
        <w:rPr>
          <w:rtl/>
        </w:rPr>
      </w:pPr>
      <w:bookmarkStart w:id="10496" w:name="_ETM_Q23_518938"/>
      <w:bookmarkStart w:id="10497" w:name="_ETM_Q23_518980"/>
      <w:bookmarkEnd w:id="10496"/>
      <w:bookmarkEnd w:id="10497"/>
    </w:p>
    <w:p w:rsidR="00F32F22" w:rsidRDefault="00F32F22" w:rsidP="004C117C">
      <w:pPr>
        <w:rPr>
          <w:rtl/>
        </w:rPr>
      </w:pPr>
      <w:bookmarkStart w:id="10498" w:name="_ETM_Q23_519066"/>
      <w:bookmarkStart w:id="10499" w:name="_ETM_Q23_519108"/>
      <w:bookmarkEnd w:id="10498"/>
      <w:bookmarkEnd w:id="10499"/>
      <w:r>
        <w:rPr>
          <w:rFonts w:hint="cs"/>
          <w:rtl/>
        </w:rPr>
        <w:t xml:space="preserve">הבעת עמדה מהצד. חבר הכנסת אלעזר שטרן, דקה מהצד, בבקשה. </w:t>
      </w:r>
    </w:p>
    <w:p w:rsidR="00F32F22" w:rsidRDefault="00F32F22" w:rsidP="004C117C">
      <w:pPr>
        <w:rPr>
          <w:rtl/>
        </w:rPr>
      </w:pPr>
      <w:bookmarkStart w:id="10500" w:name="_ETM_Q23_516000"/>
      <w:bookmarkEnd w:id="10500"/>
    </w:p>
    <w:p w:rsidR="00F32F22" w:rsidRDefault="00F32F22" w:rsidP="004C117C">
      <w:pPr>
        <w:pStyle w:val="a4"/>
        <w:keepNext/>
        <w:rPr>
          <w:rtl/>
        </w:rPr>
      </w:pPr>
      <w:bookmarkStart w:id="10501" w:name="ET_speaker_5109_24"/>
      <w:r w:rsidRPr="00954CF8">
        <w:rPr>
          <w:rStyle w:val="TagStyle"/>
          <w:rtl/>
        </w:rPr>
        <w:t xml:space="preserve"> &lt;&lt; דובר &gt;&gt; </w:t>
      </w:r>
      <w:bookmarkStart w:id="10502" w:name="_Toc174544701"/>
      <w:bookmarkStart w:id="10503" w:name="_Toc203310265"/>
      <w:r>
        <w:rPr>
          <w:rtl/>
        </w:rPr>
        <w:t>אלעזר שטרן (יש עתיד):</w:t>
      </w:r>
      <w:bookmarkEnd w:id="10502"/>
      <w:bookmarkEnd w:id="10503"/>
      <w:r w:rsidRPr="00954CF8">
        <w:rPr>
          <w:rStyle w:val="TagStyle"/>
          <w:rtl/>
        </w:rPr>
        <w:t xml:space="preserve"> &lt;&lt; דובר &gt;&gt;</w:t>
      </w:r>
      <w:r>
        <w:rPr>
          <w:rtl/>
        </w:rPr>
        <w:t xml:space="preserve">  </w:t>
      </w:r>
      <w:bookmarkEnd w:id="10501"/>
    </w:p>
    <w:p w:rsidR="00F32F22" w:rsidRDefault="00F32F22" w:rsidP="004A14E8">
      <w:pPr>
        <w:rPr>
          <w:rtl/>
        </w:rPr>
      </w:pPr>
    </w:p>
    <w:p w:rsidR="00F32F22" w:rsidRDefault="00F32F22" w:rsidP="004C117C">
      <w:pPr>
        <w:rPr>
          <w:rtl/>
        </w:rPr>
      </w:pPr>
      <w:r>
        <w:rPr>
          <w:rFonts w:hint="cs"/>
          <w:rtl/>
        </w:rPr>
        <w:t xml:space="preserve">אדוני היושב-ראש, אדוני השר, </w:t>
      </w:r>
      <w:bookmarkStart w:id="10504" w:name="_ETM_Q23_528000"/>
      <w:bookmarkEnd w:id="10504"/>
      <w:r>
        <w:rPr>
          <w:rFonts w:hint="cs"/>
          <w:rtl/>
        </w:rPr>
        <w:t xml:space="preserve">בהמשך לדברים של שר החינוך אני רוצה לדבר על המצוקה הכי גדולה של תלמידי ישראל: לכו לעסקה. ראש </w:t>
      </w:r>
      <w:bookmarkStart w:id="10505" w:name="_ETM_Q23_537000"/>
      <w:bookmarkEnd w:id="10505"/>
      <w:r>
        <w:rPr>
          <w:rFonts w:hint="cs"/>
          <w:rtl/>
        </w:rPr>
        <w:t xml:space="preserve">הממשלה יודע ושר החינוך יודע שחלק גדול </w:t>
      </w:r>
      <w:bookmarkStart w:id="10506" w:name="_ETM_Q23_541000"/>
      <w:bookmarkEnd w:id="10506"/>
      <w:r>
        <w:rPr>
          <w:rFonts w:hint="cs"/>
          <w:rtl/>
        </w:rPr>
        <w:t xml:space="preserve">מהמצוקה, מאלה שלא חוזרים לבתים שלהם, מאלה שנמצאים בבתים שלהם, </w:t>
      </w:r>
      <w:bookmarkStart w:id="10507" w:name="_ETM_Q23_544000"/>
      <w:bookmarkEnd w:id="10507"/>
      <w:r>
        <w:rPr>
          <w:rFonts w:hint="cs"/>
          <w:rtl/>
        </w:rPr>
        <w:t xml:space="preserve">אלה שנמצאים במרכז הארץ, תלמידי ישראל כולם </w:t>
      </w:r>
      <w:r>
        <w:rPr>
          <w:rFonts w:hint="eastAsia"/>
          <w:rtl/>
        </w:rPr>
        <w:t>–</w:t>
      </w:r>
      <w:r>
        <w:rPr>
          <w:rFonts w:hint="cs"/>
          <w:rtl/>
        </w:rPr>
        <w:t xml:space="preserve"> כשאין עסקה. כשממשיכים </w:t>
      </w:r>
      <w:bookmarkStart w:id="10508" w:name="_ETM_Q23_551000"/>
      <w:bookmarkEnd w:id="10508"/>
      <w:r>
        <w:rPr>
          <w:rFonts w:hint="cs"/>
          <w:rtl/>
        </w:rPr>
        <w:t xml:space="preserve">להשאיר שם את ה-115 </w:t>
      </w:r>
      <w:proofErr w:type="spellStart"/>
      <w:r>
        <w:rPr>
          <w:rFonts w:hint="cs"/>
          <w:rtl/>
        </w:rPr>
        <w:t>וכשממילא</w:t>
      </w:r>
      <w:proofErr w:type="spellEnd"/>
      <w:r>
        <w:rPr>
          <w:rFonts w:hint="cs"/>
          <w:rtl/>
        </w:rPr>
        <w:t xml:space="preserve"> עושים את כל </w:t>
      </w:r>
      <w:bookmarkStart w:id="10509" w:name="_ETM_Q23_556000"/>
      <w:bookmarkEnd w:id="10509"/>
      <w:r>
        <w:rPr>
          <w:rFonts w:hint="cs"/>
          <w:rtl/>
        </w:rPr>
        <w:t xml:space="preserve">זה וראש הממשלה פועל בהנחיות של שרים שממילא לא מקשיבים לו </w:t>
      </w:r>
      <w:r>
        <w:rPr>
          <w:rFonts w:hint="eastAsia"/>
          <w:rtl/>
        </w:rPr>
        <w:t>–</w:t>
      </w:r>
      <w:r>
        <w:rPr>
          <w:rFonts w:hint="cs"/>
          <w:rtl/>
        </w:rPr>
        <w:t xml:space="preserve"> רק עכשיו השר דיבר פה על הפרובוקציה </w:t>
      </w:r>
      <w:bookmarkStart w:id="10510" w:name="_ETM_Q23_563000"/>
      <w:bookmarkEnd w:id="10510"/>
      <w:r>
        <w:rPr>
          <w:rFonts w:hint="cs"/>
          <w:rtl/>
        </w:rPr>
        <w:t xml:space="preserve">של השר בן גביר; ראינו את דירוג האשראי של השר סמוטריץ', שראש הממשלה יודע שכל מה שהוא עושה </w:t>
      </w:r>
      <w:bookmarkStart w:id="10511" w:name="_ETM_Q23_573000"/>
      <w:bookmarkEnd w:id="10511"/>
      <w:r>
        <w:rPr>
          <w:rFonts w:hint="cs"/>
          <w:rtl/>
        </w:rPr>
        <w:t xml:space="preserve">פוגע בדירוג האשראי של ישראל </w:t>
      </w:r>
      <w:r>
        <w:rPr>
          <w:rFonts w:hint="eastAsia"/>
          <w:rtl/>
        </w:rPr>
        <w:t>–</w:t>
      </w:r>
      <w:r>
        <w:rPr>
          <w:rFonts w:hint="cs"/>
          <w:rtl/>
        </w:rPr>
        <w:t xml:space="preserve"> אז אני פונה מכאן לשר </w:t>
      </w:r>
      <w:bookmarkStart w:id="10512" w:name="_ETM_Q23_576000"/>
      <w:bookmarkEnd w:id="10512"/>
      <w:r>
        <w:rPr>
          <w:rFonts w:hint="cs"/>
          <w:rtl/>
        </w:rPr>
        <w:t xml:space="preserve">החינוך, שאת מה שהוא אמר כאן, לטובת תלמידי </w:t>
      </w:r>
      <w:bookmarkStart w:id="10513" w:name="_ETM_Q23_582000"/>
      <w:bookmarkEnd w:id="10513"/>
      <w:r>
        <w:rPr>
          <w:rFonts w:hint="cs"/>
          <w:rtl/>
        </w:rPr>
        <w:t xml:space="preserve">ישראל יגיד היום גם לראש הממשלה, שמחר ילך לעסקה כדי </w:t>
      </w:r>
      <w:bookmarkStart w:id="10514" w:name="_ETM_Q23_585000"/>
      <w:bookmarkEnd w:id="10514"/>
      <w:r>
        <w:rPr>
          <w:rFonts w:hint="cs"/>
          <w:rtl/>
        </w:rPr>
        <w:t xml:space="preserve">שתלמידי ישראל יוכלו לחזור לשנת לימודים אחרת ממה שהם צפויים לחזור אליה. </w:t>
      </w:r>
    </w:p>
    <w:p w:rsidR="00F32F22" w:rsidRDefault="00F32F22" w:rsidP="004C117C">
      <w:pPr>
        <w:rPr>
          <w:rtl/>
        </w:rPr>
      </w:pPr>
    </w:p>
    <w:p w:rsidR="00F32F22" w:rsidRDefault="00F32F22" w:rsidP="004C117C">
      <w:pPr>
        <w:pStyle w:val="af6"/>
        <w:keepNext/>
        <w:rPr>
          <w:rtl/>
        </w:rPr>
      </w:pPr>
      <w:r w:rsidRPr="00114303">
        <w:rPr>
          <w:rStyle w:val="TagStyle"/>
          <w:rtl/>
        </w:rPr>
        <w:t xml:space="preserve"> &lt;&lt; יור &gt;&gt; </w:t>
      </w:r>
      <w:r>
        <w:rPr>
          <w:rtl/>
        </w:rPr>
        <w:t>היו"ר משה סולומון:</w:t>
      </w:r>
      <w:r w:rsidRPr="00114303">
        <w:rPr>
          <w:rStyle w:val="TagStyle"/>
          <w:rtl/>
        </w:rPr>
        <w:t xml:space="preserve"> &lt;&lt; יור &gt;&gt;</w:t>
      </w:r>
      <w:r>
        <w:rPr>
          <w:rtl/>
        </w:rPr>
        <w:t xml:space="preserve">  </w:t>
      </w:r>
    </w:p>
    <w:p w:rsidR="00F32F22" w:rsidRDefault="00F32F22" w:rsidP="004A14E8">
      <w:pPr>
        <w:rPr>
          <w:rtl/>
        </w:rPr>
      </w:pPr>
    </w:p>
    <w:p w:rsidR="00F32F22" w:rsidRDefault="00F32F22" w:rsidP="004C117C">
      <w:pPr>
        <w:rPr>
          <w:rtl/>
        </w:rPr>
      </w:pPr>
      <w:bookmarkStart w:id="10515" w:name="_ETM_Q23_592000"/>
      <w:bookmarkEnd w:id="10515"/>
      <w:r>
        <w:rPr>
          <w:rFonts w:hint="cs"/>
          <w:rtl/>
        </w:rPr>
        <w:t xml:space="preserve">תודה רבה. חבר הכנסת מאיר כהן, בבקשה, </w:t>
      </w:r>
      <w:bookmarkStart w:id="10516" w:name="_ETM_Q23_599000"/>
      <w:bookmarkEnd w:id="10516"/>
      <w:r>
        <w:rPr>
          <w:rFonts w:hint="cs"/>
          <w:rtl/>
        </w:rPr>
        <w:t>לרשותך דקה.</w:t>
      </w:r>
    </w:p>
    <w:p w:rsidR="00F32F22" w:rsidRDefault="00F32F22" w:rsidP="004C117C">
      <w:pPr>
        <w:rPr>
          <w:rtl/>
        </w:rPr>
      </w:pPr>
    </w:p>
    <w:p w:rsidR="00F32F22" w:rsidRDefault="00F32F22" w:rsidP="004C117C">
      <w:pPr>
        <w:pStyle w:val="a4"/>
        <w:keepNext/>
        <w:rPr>
          <w:rtl/>
        </w:rPr>
      </w:pPr>
      <w:bookmarkStart w:id="10517" w:name="ET_speaker_5082_26"/>
      <w:r w:rsidRPr="00114303">
        <w:rPr>
          <w:rStyle w:val="TagStyle"/>
          <w:rtl/>
        </w:rPr>
        <w:t xml:space="preserve"> &lt;&lt; דובר &gt;&gt; </w:t>
      </w:r>
      <w:bookmarkStart w:id="10518" w:name="_Toc174544702"/>
      <w:bookmarkStart w:id="10519" w:name="_Toc203310266"/>
      <w:r>
        <w:rPr>
          <w:rtl/>
        </w:rPr>
        <w:t>מאיר כהן (יש עתיד):</w:t>
      </w:r>
      <w:bookmarkEnd w:id="10518"/>
      <w:bookmarkEnd w:id="10519"/>
      <w:r w:rsidRPr="00114303">
        <w:rPr>
          <w:rStyle w:val="TagStyle"/>
          <w:rtl/>
        </w:rPr>
        <w:t xml:space="preserve"> &lt;&lt; דובר &gt;&gt;</w:t>
      </w:r>
      <w:r>
        <w:rPr>
          <w:rtl/>
        </w:rPr>
        <w:t xml:space="preserve">  </w:t>
      </w:r>
      <w:bookmarkEnd w:id="10517"/>
    </w:p>
    <w:p w:rsidR="00F32F22" w:rsidRDefault="00F32F22" w:rsidP="004A14E8">
      <w:pPr>
        <w:rPr>
          <w:rtl/>
        </w:rPr>
      </w:pPr>
    </w:p>
    <w:p w:rsidR="00F32F22" w:rsidRDefault="00F32F22" w:rsidP="00B5439F">
      <w:pPr>
        <w:rPr>
          <w:rtl/>
        </w:rPr>
      </w:pPr>
      <w:bookmarkStart w:id="10520" w:name="_ETM_Q23_600000"/>
      <w:bookmarkEnd w:id="10520"/>
      <w:r>
        <w:rPr>
          <w:rFonts w:hint="cs"/>
          <w:rtl/>
        </w:rPr>
        <w:t xml:space="preserve">אדוני השר, שני דברים חשובים מאוד שלא התייחסת אליהם. האחד </w:t>
      </w:r>
      <w:r>
        <w:rPr>
          <w:rFonts w:hint="eastAsia"/>
          <w:rtl/>
        </w:rPr>
        <w:t>–</w:t>
      </w:r>
      <w:r>
        <w:rPr>
          <w:rFonts w:hint="cs"/>
          <w:rtl/>
        </w:rPr>
        <w:t xml:space="preserve"> אני עברתי עד שהתלמידים יצאו לחופש וראיתי שלא הייתה שום תוכנית סדורה של משרד החינוך לדבר בכיתות על </w:t>
      </w:r>
      <w:bookmarkStart w:id="10521" w:name="_ETM_Q23_617000"/>
      <w:bookmarkEnd w:id="10521"/>
      <w:r>
        <w:rPr>
          <w:rFonts w:hint="cs"/>
          <w:rtl/>
        </w:rPr>
        <w:t xml:space="preserve">החטופים ועל משפחות החטופים. זה היה דבר שמורה שרצה דיבר על זה; המורה לא </w:t>
      </w:r>
      <w:bookmarkStart w:id="10522" w:name="_ETM_Q23_621000"/>
      <w:bookmarkEnd w:id="10522"/>
      <w:r>
        <w:rPr>
          <w:rFonts w:hint="cs"/>
          <w:rtl/>
        </w:rPr>
        <w:t xml:space="preserve">רצה </w:t>
      </w:r>
      <w:r>
        <w:rPr>
          <w:rFonts w:hint="eastAsia"/>
          <w:rtl/>
        </w:rPr>
        <w:t>–</w:t>
      </w:r>
      <w:r>
        <w:rPr>
          <w:rFonts w:hint="cs"/>
          <w:rtl/>
        </w:rPr>
        <w:t xml:space="preserve"> מורים הביעו את דעתם. אני</w:t>
      </w:r>
      <w:bookmarkStart w:id="10523" w:name="_ETM_Q23_626000"/>
      <w:bookmarkEnd w:id="10523"/>
      <w:r>
        <w:rPr>
          <w:rFonts w:hint="cs"/>
          <w:rtl/>
        </w:rPr>
        <w:t xml:space="preserve"> חושב שמן הראוי </w:t>
      </w:r>
      <w:r>
        <w:rPr>
          <w:rFonts w:hint="eastAsia"/>
          <w:rtl/>
        </w:rPr>
        <w:t>–</w:t>
      </w:r>
      <w:r>
        <w:rPr>
          <w:rFonts w:hint="cs"/>
          <w:rtl/>
        </w:rPr>
        <w:t xml:space="preserve"> אני מתפלל לאלוהים שמה ששטרן אמר יחלחל</w:t>
      </w:r>
      <w:bookmarkStart w:id="10524" w:name="_ETM_Q23_630000"/>
      <w:bookmarkEnd w:id="10524"/>
      <w:r>
        <w:rPr>
          <w:rFonts w:hint="cs"/>
          <w:rtl/>
        </w:rPr>
        <w:t xml:space="preserve">, ואני מתפלל לאלוהים שהם יחזרו בשבוע הבא, אם לא </w:t>
      </w:r>
      <w:bookmarkStart w:id="10525" w:name="_ETM_Q23_636000"/>
      <w:bookmarkEnd w:id="10525"/>
      <w:r>
        <w:rPr>
          <w:rFonts w:hint="cs"/>
          <w:rtl/>
        </w:rPr>
        <w:t xml:space="preserve">הערב, אבל בכל מקרה תלמידי ישראל צריכים להתייחס </w:t>
      </w:r>
      <w:bookmarkStart w:id="10526" w:name="_ETM_Q23_641000"/>
      <w:bookmarkEnd w:id="10526"/>
      <w:r>
        <w:rPr>
          <w:rFonts w:hint="cs"/>
          <w:rtl/>
        </w:rPr>
        <w:t>לחטופים ולשאלת החטופים, לא לשאלה אלא ל</w:t>
      </w:r>
      <w:r w:rsidR="00B5439F">
        <w:rPr>
          <w:rFonts w:hint="cs"/>
          <w:rtl/>
        </w:rPr>
        <w:t>ל</w:t>
      </w:r>
      <w:r>
        <w:rPr>
          <w:rFonts w:hint="cs"/>
          <w:rtl/>
        </w:rPr>
        <w:t xml:space="preserve">מה אנחנו עושים. </w:t>
      </w:r>
      <w:bookmarkStart w:id="10527" w:name="_ETM_Q23_648000"/>
      <w:bookmarkEnd w:id="10527"/>
      <w:r>
        <w:rPr>
          <w:rFonts w:hint="cs"/>
          <w:rtl/>
        </w:rPr>
        <w:t xml:space="preserve">הדבר </w:t>
      </w:r>
      <w:bookmarkStart w:id="10528" w:name="_ETM_Q23_649000"/>
      <w:bookmarkEnd w:id="10528"/>
      <w:r>
        <w:rPr>
          <w:rFonts w:hint="cs"/>
          <w:rtl/>
        </w:rPr>
        <w:t xml:space="preserve">השני </w:t>
      </w:r>
      <w:r>
        <w:rPr>
          <w:rFonts w:hint="eastAsia"/>
          <w:rtl/>
        </w:rPr>
        <w:t xml:space="preserve">– </w:t>
      </w:r>
      <w:r>
        <w:rPr>
          <w:rFonts w:hint="cs"/>
          <w:rtl/>
        </w:rPr>
        <w:t xml:space="preserve">שר החינוך, אין צוות אצלך </w:t>
      </w:r>
      <w:r>
        <w:rPr>
          <w:rFonts w:hint="eastAsia"/>
          <w:rtl/>
        </w:rPr>
        <w:t>–</w:t>
      </w:r>
      <w:r>
        <w:rPr>
          <w:rFonts w:hint="cs"/>
          <w:rtl/>
        </w:rPr>
        <w:t xml:space="preserve"> בדוק, יש צוות, אבל </w:t>
      </w:r>
      <w:bookmarkStart w:id="10529" w:name="_ETM_Q23_659000"/>
      <w:bookmarkEnd w:id="10529"/>
      <w:r>
        <w:rPr>
          <w:rFonts w:hint="cs"/>
          <w:rtl/>
        </w:rPr>
        <w:t xml:space="preserve">הוא לא עושה עבודה אמיתית </w:t>
      </w:r>
      <w:r w:rsidR="00B5439F">
        <w:rPr>
          <w:rFonts w:hint="eastAsia"/>
          <w:rtl/>
        </w:rPr>
        <w:t>–</w:t>
      </w:r>
      <w:r w:rsidR="00B5439F">
        <w:rPr>
          <w:rFonts w:hint="cs"/>
          <w:rtl/>
        </w:rPr>
        <w:t xml:space="preserve"> ל</w:t>
      </w:r>
      <w:r>
        <w:rPr>
          <w:rFonts w:hint="cs"/>
          <w:rtl/>
        </w:rPr>
        <w:t xml:space="preserve">מיפוי וטיפול במיגון בתי </w:t>
      </w:r>
      <w:bookmarkStart w:id="10530" w:name="_ETM_Q23_664000"/>
      <w:bookmarkEnd w:id="10530"/>
      <w:r>
        <w:rPr>
          <w:rFonts w:hint="cs"/>
          <w:rtl/>
        </w:rPr>
        <w:t>הספר. זה שאומרים לנו ש-60% מבתי הספר לא ממוגנים, זה בסדר, זה המיפוי, אבל מה המשרד עושה?</w:t>
      </w:r>
    </w:p>
    <w:p w:rsidR="00F32F22" w:rsidRDefault="00F32F22" w:rsidP="004C117C">
      <w:pPr>
        <w:rPr>
          <w:rtl/>
        </w:rPr>
      </w:pPr>
    </w:p>
    <w:p w:rsidR="00F32F22" w:rsidRDefault="00F32F22" w:rsidP="004C117C">
      <w:pPr>
        <w:pStyle w:val="af6"/>
        <w:keepNext/>
        <w:rPr>
          <w:rtl/>
        </w:rPr>
      </w:pPr>
      <w:r w:rsidRPr="00114303">
        <w:rPr>
          <w:rStyle w:val="TagStyle"/>
          <w:rtl/>
        </w:rPr>
        <w:t xml:space="preserve"> &lt;&lt; יור &gt;&gt; </w:t>
      </w:r>
      <w:r>
        <w:rPr>
          <w:rtl/>
        </w:rPr>
        <w:t>היו"ר משה סולומון:</w:t>
      </w:r>
      <w:r w:rsidRPr="00114303">
        <w:rPr>
          <w:rStyle w:val="TagStyle"/>
          <w:rtl/>
        </w:rPr>
        <w:t xml:space="preserve"> &lt;&lt; יור &gt;&gt;</w:t>
      </w:r>
      <w:r>
        <w:rPr>
          <w:rtl/>
        </w:rPr>
        <w:t xml:space="preserve">  </w:t>
      </w:r>
    </w:p>
    <w:p w:rsidR="00F32F22" w:rsidRDefault="00F32F22" w:rsidP="004A14E8">
      <w:pPr>
        <w:rPr>
          <w:rtl/>
        </w:rPr>
      </w:pPr>
    </w:p>
    <w:p w:rsidR="00F32F22" w:rsidRDefault="00F32F22" w:rsidP="004C117C">
      <w:pPr>
        <w:rPr>
          <w:rtl/>
        </w:rPr>
      </w:pPr>
      <w:r>
        <w:rPr>
          <w:rFonts w:hint="cs"/>
          <w:rtl/>
        </w:rPr>
        <w:t>תודה רבה.</w:t>
      </w:r>
    </w:p>
    <w:p w:rsidR="00F32F22" w:rsidRDefault="00F32F22" w:rsidP="004C117C">
      <w:pPr>
        <w:rPr>
          <w:rtl/>
        </w:rPr>
      </w:pPr>
    </w:p>
    <w:p w:rsidR="00F32F22" w:rsidRDefault="00F32F22" w:rsidP="004C117C">
      <w:pPr>
        <w:pStyle w:val="-"/>
        <w:keepNext/>
        <w:rPr>
          <w:rtl/>
        </w:rPr>
      </w:pPr>
      <w:r w:rsidRPr="00772A7C">
        <w:rPr>
          <w:rStyle w:val="TagStyle"/>
          <w:rtl/>
        </w:rPr>
        <w:t xml:space="preserve"> &lt;&lt; דובר_המשך &gt;&gt; </w:t>
      </w:r>
      <w:r>
        <w:rPr>
          <w:rtl/>
        </w:rPr>
        <w:t>מאיר כהן (יש עתיד):</w:t>
      </w:r>
      <w:r w:rsidRPr="00772A7C">
        <w:rPr>
          <w:rStyle w:val="TagStyle"/>
          <w:rtl/>
        </w:rPr>
        <w:t xml:space="preserve"> &lt;&lt; דובר_המשך &gt;&gt;</w:t>
      </w:r>
      <w:r>
        <w:rPr>
          <w:rtl/>
        </w:rPr>
        <w:t xml:space="preserve">  </w:t>
      </w:r>
    </w:p>
    <w:p w:rsidR="00F32F22" w:rsidRDefault="00F32F22" w:rsidP="004A14E8">
      <w:pPr>
        <w:rPr>
          <w:rtl/>
        </w:rPr>
      </w:pPr>
    </w:p>
    <w:p w:rsidR="00F32F22" w:rsidRDefault="00F32F22" w:rsidP="00CF2D14">
      <w:pPr>
        <w:rPr>
          <w:rtl/>
        </w:rPr>
      </w:pPr>
      <w:r>
        <w:rPr>
          <w:rFonts w:hint="cs"/>
          <w:rtl/>
        </w:rPr>
        <w:t>אי</w:t>
      </w:r>
      <w:bookmarkStart w:id="10531" w:name="_ETM_Q23_673000"/>
      <w:bookmarkEnd w:id="10531"/>
      <w:r>
        <w:rPr>
          <w:rFonts w:hint="cs"/>
          <w:rtl/>
        </w:rPr>
        <w:t xml:space="preserve">ך אתה מעביר תקציבים? איך אתה הופך </w:t>
      </w:r>
      <w:bookmarkStart w:id="10532" w:name="_ETM_Q23_678000"/>
      <w:bookmarkEnd w:id="10532"/>
      <w:r>
        <w:rPr>
          <w:rFonts w:hint="cs"/>
          <w:rtl/>
        </w:rPr>
        <w:t>את זה לדבר הדחוף ביותר? תודה.</w:t>
      </w:r>
    </w:p>
    <w:p w:rsidR="00F32F22" w:rsidRDefault="00F32F22" w:rsidP="004C117C">
      <w:pPr>
        <w:rPr>
          <w:rtl/>
        </w:rPr>
      </w:pPr>
    </w:p>
    <w:p w:rsidR="00F32F22" w:rsidRDefault="00F32F22" w:rsidP="004C117C">
      <w:pPr>
        <w:pStyle w:val="af6"/>
        <w:keepNext/>
        <w:rPr>
          <w:rtl/>
        </w:rPr>
      </w:pPr>
      <w:r w:rsidRPr="00052413">
        <w:rPr>
          <w:rStyle w:val="TagStyle"/>
          <w:rtl/>
        </w:rPr>
        <w:t xml:space="preserve"> &lt;&lt; יור &gt;&gt; </w:t>
      </w:r>
      <w:r>
        <w:rPr>
          <w:rtl/>
        </w:rPr>
        <w:t>היו"ר משה סולומון:</w:t>
      </w:r>
      <w:r w:rsidRPr="00052413">
        <w:rPr>
          <w:rStyle w:val="TagStyle"/>
          <w:rtl/>
        </w:rPr>
        <w:t xml:space="preserve"> &lt;&lt; יור &gt;&gt;</w:t>
      </w:r>
      <w:r>
        <w:rPr>
          <w:rtl/>
        </w:rPr>
        <w:t xml:space="preserve">  </w:t>
      </w:r>
    </w:p>
    <w:p w:rsidR="00F32F22" w:rsidRDefault="00F32F22" w:rsidP="004A14E8">
      <w:pPr>
        <w:rPr>
          <w:rtl/>
        </w:rPr>
      </w:pPr>
    </w:p>
    <w:p w:rsidR="00F32F22" w:rsidRDefault="00F32F22" w:rsidP="004C117C">
      <w:pPr>
        <w:rPr>
          <w:rtl/>
        </w:rPr>
      </w:pPr>
      <w:r>
        <w:rPr>
          <w:rFonts w:hint="cs"/>
          <w:rtl/>
        </w:rPr>
        <w:t>תודה רבה. חבר הכנסת</w:t>
      </w:r>
      <w:bookmarkStart w:id="10533" w:name="_ETM_Q23_682000"/>
      <w:bookmarkEnd w:id="10533"/>
      <w:r>
        <w:rPr>
          <w:rFonts w:hint="cs"/>
          <w:rtl/>
        </w:rPr>
        <w:t xml:space="preserve"> עופר כסיף. </w:t>
      </w:r>
    </w:p>
    <w:p w:rsidR="00F32F22" w:rsidRDefault="00F32F22" w:rsidP="004C117C">
      <w:pPr>
        <w:rPr>
          <w:rtl/>
        </w:rPr>
      </w:pPr>
      <w:bookmarkStart w:id="10534" w:name="_ETM_Q23_685000"/>
      <w:bookmarkEnd w:id="10534"/>
    </w:p>
    <w:p w:rsidR="00F32F22" w:rsidRDefault="00F32F22" w:rsidP="004C117C">
      <w:pPr>
        <w:pStyle w:val="a4"/>
        <w:keepNext/>
        <w:rPr>
          <w:rtl/>
        </w:rPr>
      </w:pPr>
      <w:bookmarkStart w:id="10535" w:name="ET_speaker_5785_30"/>
      <w:r w:rsidRPr="00052413">
        <w:rPr>
          <w:rStyle w:val="TagStyle"/>
          <w:rtl/>
        </w:rPr>
        <w:t xml:space="preserve"> &lt;&lt; דובר &gt;&gt; </w:t>
      </w:r>
      <w:bookmarkStart w:id="10536" w:name="_Toc174544703"/>
      <w:bookmarkStart w:id="10537" w:name="_Toc203310267"/>
      <w:r>
        <w:rPr>
          <w:rtl/>
        </w:rPr>
        <w:t>עופר כסיף (חד"ש-תע"ל):</w:t>
      </w:r>
      <w:bookmarkEnd w:id="10536"/>
      <w:bookmarkEnd w:id="10537"/>
      <w:r w:rsidRPr="00052413">
        <w:rPr>
          <w:rStyle w:val="TagStyle"/>
          <w:rtl/>
        </w:rPr>
        <w:t xml:space="preserve"> &lt;&lt; דובר &gt;&gt;</w:t>
      </w:r>
      <w:r>
        <w:rPr>
          <w:rtl/>
        </w:rPr>
        <w:t xml:space="preserve">  </w:t>
      </w:r>
      <w:bookmarkEnd w:id="10535"/>
    </w:p>
    <w:p w:rsidR="00F32F22" w:rsidRDefault="00F32F22" w:rsidP="004A14E8">
      <w:pPr>
        <w:rPr>
          <w:rtl/>
        </w:rPr>
      </w:pPr>
    </w:p>
    <w:p w:rsidR="00F32F22" w:rsidRDefault="00F32F22" w:rsidP="004A14E8">
      <w:pPr>
        <w:rPr>
          <w:rtl/>
        </w:rPr>
      </w:pPr>
      <w:bookmarkStart w:id="10538" w:name="_ETM_Q23_686000"/>
      <w:bookmarkEnd w:id="10538"/>
      <w:r>
        <w:rPr>
          <w:rFonts w:hint="cs"/>
          <w:rtl/>
        </w:rPr>
        <w:t xml:space="preserve">היושב-ראש, חברי הכנסת, כבר ב-1967 </w:t>
      </w:r>
      <w:bookmarkStart w:id="10539" w:name="_ETM_Q23_517000"/>
      <w:bookmarkStart w:id="10540" w:name="_ETM_Q23_453000"/>
      <w:bookmarkStart w:id="10541" w:name="_ETM_Q23_427209"/>
      <w:bookmarkStart w:id="10542" w:name="_ETM_Q23_489740"/>
      <w:bookmarkStart w:id="10543" w:name="_ETM_Q23_574560"/>
      <w:bookmarkStart w:id="10544" w:name="_ETM_Q23_601850"/>
      <w:bookmarkStart w:id="10545" w:name="_ETM_Q23_694359"/>
      <w:bookmarkEnd w:id="10539"/>
      <w:bookmarkEnd w:id="10540"/>
      <w:bookmarkEnd w:id="10541"/>
      <w:bookmarkEnd w:id="10542"/>
      <w:bookmarkEnd w:id="10543"/>
      <w:bookmarkEnd w:id="10544"/>
      <w:bookmarkEnd w:id="10545"/>
      <w:r>
        <w:rPr>
          <w:rtl/>
        </w:rPr>
        <w:t xml:space="preserve">הזהיר </w:t>
      </w:r>
      <w:bookmarkStart w:id="10546" w:name="_ETM_Q23_694780"/>
      <w:bookmarkEnd w:id="10546"/>
      <w:r>
        <w:rPr>
          <w:rtl/>
        </w:rPr>
        <w:t xml:space="preserve">ישעיהו </w:t>
      </w:r>
      <w:bookmarkStart w:id="10547" w:name="_ETM_Q23_695319"/>
      <w:bookmarkEnd w:id="10547"/>
      <w:r>
        <w:rPr>
          <w:rtl/>
        </w:rPr>
        <w:t xml:space="preserve">ליבוביץ' </w:t>
      </w:r>
      <w:bookmarkStart w:id="10548" w:name="_ETM_Q23_695920"/>
      <w:bookmarkEnd w:id="10548"/>
      <w:r>
        <w:rPr>
          <w:rtl/>
        </w:rPr>
        <w:t xml:space="preserve">שהגאווה </w:t>
      </w:r>
      <w:bookmarkStart w:id="10549" w:name="_ETM_Q23_696579"/>
      <w:bookmarkEnd w:id="10549"/>
      <w:r>
        <w:rPr>
          <w:rtl/>
        </w:rPr>
        <w:t xml:space="preserve">הלאומית </w:t>
      </w:r>
      <w:bookmarkStart w:id="10550" w:name="_ETM_Q23_697209"/>
      <w:bookmarkEnd w:id="10550"/>
      <w:r>
        <w:rPr>
          <w:rFonts w:hint="cs"/>
          <w:rtl/>
        </w:rPr>
        <w:t>ו</w:t>
      </w:r>
      <w:r>
        <w:rPr>
          <w:rtl/>
        </w:rPr>
        <w:t xml:space="preserve">האופוריה </w:t>
      </w:r>
      <w:bookmarkStart w:id="10551" w:name="_ETM_Q23_698439"/>
      <w:bookmarkEnd w:id="10551"/>
      <w:r>
        <w:rPr>
          <w:rtl/>
        </w:rPr>
        <w:t xml:space="preserve">בעקבות </w:t>
      </w:r>
      <w:bookmarkStart w:id="10552" w:name="_ETM_Q23_698890"/>
      <w:bookmarkEnd w:id="10552"/>
      <w:r>
        <w:rPr>
          <w:rtl/>
        </w:rPr>
        <w:t xml:space="preserve">ששת </w:t>
      </w:r>
      <w:bookmarkStart w:id="10553" w:name="_ETM_Q23_699280"/>
      <w:bookmarkEnd w:id="10553"/>
      <w:r>
        <w:rPr>
          <w:rtl/>
        </w:rPr>
        <w:t xml:space="preserve">הימים </w:t>
      </w:r>
      <w:bookmarkStart w:id="10554" w:name="_ETM_Q23_699670"/>
      <w:bookmarkEnd w:id="10554"/>
      <w:r>
        <w:rPr>
          <w:rtl/>
        </w:rPr>
        <w:t xml:space="preserve">היא </w:t>
      </w:r>
      <w:bookmarkStart w:id="10555" w:name="_ETM_Q23_699730"/>
      <w:bookmarkEnd w:id="10555"/>
      <w:r>
        <w:rPr>
          <w:rtl/>
        </w:rPr>
        <w:t>זמנית</w:t>
      </w:r>
      <w:r>
        <w:rPr>
          <w:rFonts w:hint="cs"/>
          <w:rtl/>
        </w:rPr>
        <w:t>,</w:t>
      </w:r>
      <w:r>
        <w:rPr>
          <w:rtl/>
        </w:rPr>
        <w:t xml:space="preserve"> </w:t>
      </w:r>
      <w:bookmarkStart w:id="10556" w:name="_ETM_Q23_700760"/>
      <w:bookmarkEnd w:id="10556"/>
      <w:r>
        <w:rPr>
          <w:rtl/>
        </w:rPr>
        <w:t xml:space="preserve">ותוביל </w:t>
      </w:r>
      <w:bookmarkStart w:id="10557" w:name="_ETM_Q23_701270"/>
      <w:bookmarkEnd w:id="10557"/>
      <w:r>
        <w:rPr>
          <w:rtl/>
        </w:rPr>
        <w:t xml:space="preserve">אותנו </w:t>
      </w:r>
      <w:bookmarkStart w:id="10558" w:name="_ETM_Q23_701660"/>
      <w:bookmarkEnd w:id="10558"/>
      <w:r>
        <w:rPr>
          <w:rtl/>
        </w:rPr>
        <w:t xml:space="preserve">ללאומנות </w:t>
      </w:r>
      <w:bookmarkStart w:id="10559" w:name="_ETM_Q23_702440"/>
      <w:bookmarkEnd w:id="10559"/>
      <w:r>
        <w:rPr>
          <w:rtl/>
        </w:rPr>
        <w:t xml:space="preserve">קיצונית </w:t>
      </w:r>
      <w:bookmarkStart w:id="10560" w:name="_ETM_Q23_703040"/>
      <w:bookmarkEnd w:id="10560"/>
      <w:r>
        <w:rPr>
          <w:rtl/>
        </w:rPr>
        <w:t xml:space="preserve">משיחית </w:t>
      </w:r>
      <w:bookmarkStart w:id="10561" w:name="_ETM_Q23_704130"/>
      <w:bookmarkEnd w:id="10561"/>
      <w:r>
        <w:rPr>
          <w:rtl/>
        </w:rPr>
        <w:t>ולהתבהמות</w:t>
      </w:r>
      <w:r>
        <w:rPr>
          <w:rFonts w:hint="cs"/>
          <w:rtl/>
        </w:rPr>
        <w:t>,</w:t>
      </w:r>
      <w:r>
        <w:rPr>
          <w:rtl/>
        </w:rPr>
        <w:t xml:space="preserve"> </w:t>
      </w:r>
      <w:bookmarkStart w:id="10562" w:name="_ETM_Q23_705660"/>
      <w:bookmarkEnd w:id="10562"/>
      <w:r>
        <w:rPr>
          <w:rtl/>
        </w:rPr>
        <w:t xml:space="preserve">ובעקבותיה </w:t>
      </w:r>
      <w:bookmarkStart w:id="10563" w:name="_ETM_Q23_706500"/>
      <w:bookmarkEnd w:id="10563"/>
      <w:r>
        <w:rPr>
          <w:rtl/>
        </w:rPr>
        <w:t>לחורבן</w:t>
      </w:r>
      <w:r>
        <w:rPr>
          <w:rFonts w:hint="cs"/>
          <w:rtl/>
        </w:rPr>
        <w:t>.</w:t>
      </w:r>
      <w:r>
        <w:rPr>
          <w:rtl/>
        </w:rPr>
        <w:t xml:space="preserve"> </w:t>
      </w:r>
      <w:bookmarkStart w:id="10564" w:name="_ETM_Q23_707780"/>
      <w:bookmarkEnd w:id="10564"/>
      <w:r>
        <w:rPr>
          <w:rtl/>
        </w:rPr>
        <w:t xml:space="preserve">להתבהמות </w:t>
      </w:r>
      <w:bookmarkStart w:id="10565" w:name="_ETM_Q23_708650"/>
      <w:bookmarkEnd w:id="10565"/>
      <w:r>
        <w:rPr>
          <w:rtl/>
        </w:rPr>
        <w:t>הלאומנית</w:t>
      </w:r>
      <w:r>
        <w:rPr>
          <w:rFonts w:hint="cs"/>
          <w:rtl/>
        </w:rPr>
        <w:t>-</w:t>
      </w:r>
      <w:bookmarkStart w:id="10566" w:name="_ETM_Q23_709340"/>
      <w:bookmarkEnd w:id="10566"/>
      <w:r>
        <w:rPr>
          <w:rtl/>
        </w:rPr>
        <w:t>קיצונית</w:t>
      </w:r>
      <w:r>
        <w:rPr>
          <w:rFonts w:hint="cs"/>
          <w:rtl/>
        </w:rPr>
        <w:t>-</w:t>
      </w:r>
      <w:bookmarkStart w:id="10567" w:name="_ETM_Q23_709940"/>
      <w:bookmarkEnd w:id="10567"/>
      <w:r>
        <w:rPr>
          <w:rtl/>
        </w:rPr>
        <w:t xml:space="preserve">משיחית </w:t>
      </w:r>
      <w:bookmarkStart w:id="10568" w:name="_ETM_Q23_710510"/>
      <w:bookmarkEnd w:id="10568"/>
      <w:r>
        <w:rPr>
          <w:rtl/>
        </w:rPr>
        <w:t xml:space="preserve">אנו </w:t>
      </w:r>
      <w:bookmarkStart w:id="10569" w:name="_ETM_Q23_710720"/>
      <w:bookmarkEnd w:id="10569"/>
      <w:r>
        <w:rPr>
          <w:rtl/>
        </w:rPr>
        <w:t xml:space="preserve">עדים </w:t>
      </w:r>
      <w:bookmarkStart w:id="10570" w:name="_ETM_Q23_711080"/>
      <w:bookmarkEnd w:id="10570"/>
      <w:r>
        <w:rPr>
          <w:rtl/>
        </w:rPr>
        <w:t>יום-יום</w:t>
      </w:r>
      <w:r>
        <w:rPr>
          <w:rFonts w:hint="cs"/>
          <w:rtl/>
        </w:rPr>
        <w:t>,</w:t>
      </w:r>
      <w:r>
        <w:rPr>
          <w:rtl/>
        </w:rPr>
        <w:t xml:space="preserve"> </w:t>
      </w:r>
      <w:bookmarkStart w:id="10571" w:name="_ETM_Q23_712040"/>
      <w:bookmarkEnd w:id="10571"/>
      <w:r>
        <w:rPr>
          <w:rtl/>
        </w:rPr>
        <w:t>שעה</w:t>
      </w:r>
      <w:bookmarkStart w:id="10572" w:name="_ETM_Q23_712400"/>
      <w:bookmarkEnd w:id="10572"/>
      <w:r>
        <w:rPr>
          <w:rFonts w:hint="cs"/>
          <w:rtl/>
        </w:rPr>
        <w:t>-</w:t>
      </w:r>
      <w:r>
        <w:rPr>
          <w:rtl/>
        </w:rPr>
        <w:t xml:space="preserve">שעה </w:t>
      </w:r>
      <w:bookmarkStart w:id="10573" w:name="_ETM_Q23_713330"/>
      <w:bookmarkEnd w:id="10573"/>
      <w:r>
        <w:rPr>
          <w:rFonts w:hint="cs"/>
          <w:rtl/>
        </w:rPr>
        <w:t xml:space="preserve">– </w:t>
      </w:r>
      <w:r>
        <w:rPr>
          <w:rtl/>
        </w:rPr>
        <w:t xml:space="preserve">הצדקה </w:t>
      </w:r>
      <w:bookmarkStart w:id="10574" w:name="_ETM_Q23_713989"/>
      <w:bookmarkEnd w:id="10574"/>
      <w:r>
        <w:rPr>
          <w:rtl/>
        </w:rPr>
        <w:t xml:space="preserve">נרחבת </w:t>
      </w:r>
      <w:bookmarkStart w:id="10575" w:name="_ETM_Q23_714739"/>
      <w:bookmarkEnd w:id="10575"/>
      <w:r>
        <w:rPr>
          <w:rtl/>
        </w:rPr>
        <w:t xml:space="preserve">גם </w:t>
      </w:r>
      <w:bookmarkStart w:id="10576" w:name="_ETM_Q23_714980"/>
      <w:bookmarkEnd w:id="10576"/>
      <w:r>
        <w:rPr>
          <w:rtl/>
        </w:rPr>
        <w:t xml:space="preserve">בבית </w:t>
      </w:r>
      <w:bookmarkStart w:id="10577" w:name="_ETM_Q23_715429"/>
      <w:bookmarkEnd w:id="10577"/>
      <w:r>
        <w:rPr>
          <w:rtl/>
        </w:rPr>
        <w:t xml:space="preserve">הזה </w:t>
      </w:r>
      <w:bookmarkStart w:id="10578" w:name="_ETM_Q23_716300"/>
      <w:bookmarkEnd w:id="10578"/>
      <w:r>
        <w:rPr>
          <w:rtl/>
        </w:rPr>
        <w:t xml:space="preserve">של </w:t>
      </w:r>
      <w:bookmarkStart w:id="10579" w:name="_ETM_Q23_716599"/>
      <w:bookmarkEnd w:id="10579"/>
      <w:r>
        <w:rPr>
          <w:rtl/>
        </w:rPr>
        <w:t>טבח</w:t>
      </w:r>
      <w:r>
        <w:rPr>
          <w:rFonts w:hint="cs"/>
          <w:rtl/>
        </w:rPr>
        <w:t>,</w:t>
      </w:r>
      <w:r>
        <w:rPr>
          <w:rtl/>
        </w:rPr>
        <w:t xml:space="preserve"> </w:t>
      </w:r>
      <w:bookmarkStart w:id="10580" w:name="_ETM_Q23_717620"/>
      <w:bookmarkEnd w:id="10580"/>
      <w:r>
        <w:rPr>
          <w:rtl/>
        </w:rPr>
        <w:t xml:space="preserve">של </w:t>
      </w:r>
      <w:bookmarkStart w:id="10581" w:name="_ETM_Q23_717950"/>
      <w:bookmarkEnd w:id="10581"/>
      <w:r>
        <w:rPr>
          <w:rtl/>
        </w:rPr>
        <w:t>הרס</w:t>
      </w:r>
      <w:r>
        <w:rPr>
          <w:rFonts w:hint="cs"/>
          <w:rtl/>
        </w:rPr>
        <w:t>,</w:t>
      </w:r>
      <w:r>
        <w:rPr>
          <w:rtl/>
        </w:rPr>
        <w:t xml:space="preserve"> </w:t>
      </w:r>
      <w:bookmarkStart w:id="10582" w:name="_ETM_Q23_718929"/>
      <w:bookmarkEnd w:id="10582"/>
      <w:r>
        <w:rPr>
          <w:rFonts w:hint="cs"/>
          <w:rtl/>
        </w:rPr>
        <w:t xml:space="preserve">של עינויים והתעללויות </w:t>
      </w:r>
      <w:r w:rsidR="004A14E8">
        <w:rPr>
          <w:rFonts w:hint="cs"/>
          <w:rtl/>
        </w:rPr>
        <w:t>– –</w:t>
      </w:r>
      <w:r>
        <w:rPr>
          <w:rFonts w:hint="cs"/>
          <w:rtl/>
        </w:rPr>
        <w:t xml:space="preserve"> </w:t>
      </w:r>
    </w:p>
    <w:p w:rsidR="00F32F22" w:rsidRDefault="00F32F22" w:rsidP="004C117C">
      <w:pPr>
        <w:rPr>
          <w:rtl/>
        </w:rPr>
      </w:pPr>
    </w:p>
    <w:p w:rsidR="00F32F22" w:rsidRDefault="00F32F22" w:rsidP="004C117C">
      <w:pPr>
        <w:pStyle w:val="af5"/>
        <w:keepNext/>
        <w:rPr>
          <w:rtl/>
        </w:rPr>
      </w:pPr>
      <w:bookmarkStart w:id="10583" w:name="ET_interruption_6345_31"/>
      <w:r w:rsidRPr="00052413">
        <w:rPr>
          <w:rStyle w:val="TagStyle"/>
          <w:rtl/>
        </w:rPr>
        <w:t xml:space="preserve"> &lt;&lt; קריאה &gt;&gt; </w:t>
      </w:r>
      <w:r>
        <w:rPr>
          <w:rtl/>
        </w:rPr>
        <w:t>טלי גוטליב (הליכוד):</w:t>
      </w:r>
      <w:r w:rsidRPr="00052413">
        <w:rPr>
          <w:rStyle w:val="TagStyle"/>
          <w:rtl/>
        </w:rPr>
        <w:t xml:space="preserve"> &lt;&lt; קריאה &gt;&gt;</w:t>
      </w:r>
      <w:r>
        <w:rPr>
          <w:rtl/>
        </w:rPr>
        <w:t xml:space="preserve">  </w:t>
      </w:r>
      <w:bookmarkEnd w:id="10583"/>
    </w:p>
    <w:p w:rsidR="00F32F22" w:rsidRDefault="00F32F22" w:rsidP="004A14E8">
      <w:pPr>
        <w:rPr>
          <w:rtl/>
        </w:rPr>
      </w:pPr>
    </w:p>
    <w:p w:rsidR="00F32F22" w:rsidRDefault="00F32F22" w:rsidP="004A14E8">
      <w:pPr>
        <w:rPr>
          <w:rtl/>
        </w:rPr>
      </w:pPr>
      <w:bookmarkStart w:id="10584" w:name="_ETM_Q23_716000"/>
      <w:bookmarkEnd w:id="10584"/>
      <w:r>
        <w:rPr>
          <w:rFonts w:hint="cs"/>
          <w:rtl/>
        </w:rPr>
        <w:t xml:space="preserve">די, נו </w:t>
      </w:r>
      <w:r w:rsidR="004A14E8">
        <w:rPr>
          <w:rFonts w:hint="cs"/>
          <w:rtl/>
        </w:rPr>
        <w:t>– – –</w:t>
      </w:r>
    </w:p>
    <w:p w:rsidR="00F32F22" w:rsidRDefault="00F32F22" w:rsidP="004C117C">
      <w:pPr>
        <w:rPr>
          <w:rtl/>
        </w:rPr>
      </w:pPr>
    </w:p>
    <w:p w:rsidR="00F32F22" w:rsidRDefault="00F32F22" w:rsidP="004C117C">
      <w:pPr>
        <w:pStyle w:val="-"/>
        <w:keepNext/>
        <w:rPr>
          <w:rtl/>
        </w:rPr>
      </w:pPr>
      <w:r w:rsidRPr="00052413">
        <w:rPr>
          <w:rStyle w:val="TagStyle"/>
          <w:rtl/>
        </w:rPr>
        <w:t xml:space="preserve"> &lt;&lt; דובר_המשך &gt;&gt; </w:t>
      </w:r>
      <w:r>
        <w:rPr>
          <w:rtl/>
        </w:rPr>
        <w:t>עופר כסיף (חד"ש-תע"ל):</w:t>
      </w:r>
      <w:r w:rsidRPr="00052413">
        <w:rPr>
          <w:rStyle w:val="TagStyle"/>
          <w:rtl/>
        </w:rPr>
        <w:t xml:space="preserve"> &lt;&lt; דובר_המשך &gt;&gt;</w:t>
      </w:r>
      <w:r>
        <w:rPr>
          <w:rtl/>
        </w:rPr>
        <w:t xml:space="preserve">  </w:t>
      </w:r>
    </w:p>
    <w:p w:rsidR="00F32F22" w:rsidRDefault="00F32F22" w:rsidP="004A14E8">
      <w:pPr>
        <w:rPr>
          <w:rtl/>
        </w:rPr>
      </w:pPr>
    </w:p>
    <w:p w:rsidR="00F32F22" w:rsidRDefault="004A14E8" w:rsidP="004A14E8">
      <w:pPr>
        <w:rPr>
          <w:rtl/>
        </w:rPr>
      </w:pPr>
      <w:r>
        <w:rPr>
          <w:rFonts w:hint="cs"/>
          <w:rtl/>
        </w:rPr>
        <w:t>– –</w:t>
      </w:r>
      <w:r w:rsidR="00F32F22">
        <w:rPr>
          <w:rFonts w:hint="cs"/>
          <w:rtl/>
        </w:rPr>
        <w:t xml:space="preserve"> אינוס של </w:t>
      </w:r>
      <w:bookmarkStart w:id="10585" w:name="_ETM_Q23_720000"/>
      <w:bookmarkEnd w:id="10585"/>
      <w:r w:rsidR="00F32F22">
        <w:rPr>
          <w:rFonts w:hint="cs"/>
          <w:rtl/>
        </w:rPr>
        <w:t xml:space="preserve">עצירים </w:t>
      </w:r>
      <w:r>
        <w:rPr>
          <w:rFonts w:hint="cs"/>
          <w:rtl/>
        </w:rPr>
        <w:t>– –</w:t>
      </w:r>
    </w:p>
    <w:p w:rsidR="00F32F22" w:rsidRDefault="00F32F22" w:rsidP="004C117C">
      <w:pPr>
        <w:rPr>
          <w:rtl/>
        </w:rPr>
      </w:pPr>
      <w:bookmarkStart w:id="10586" w:name="_ETM_Q23_721000"/>
      <w:bookmarkEnd w:id="10586"/>
    </w:p>
    <w:p w:rsidR="00F32F22" w:rsidRDefault="00F32F22" w:rsidP="004C117C">
      <w:pPr>
        <w:pStyle w:val="af5"/>
        <w:keepNext/>
        <w:rPr>
          <w:rtl/>
        </w:rPr>
      </w:pPr>
      <w:bookmarkStart w:id="10587" w:name="ET_interruption_6345_33"/>
      <w:r w:rsidRPr="00052413">
        <w:rPr>
          <w:rStyle w:val="TagStyle"/>
          <w:rtl/>
        </w:rPr>
        <w:t xml:space="preserve"> &lt;&lt; קריאה &gt;&gt; </w:t>
      </w:r>
      <w:r>
        <w:rPr>
          <w:rtl/>
        </w:rPr>
        <w:t>טלי גוטליב (הליכוד):</w:t>
      </w:r>
      <w:r w:rsidRPr="00052413">
        <w:rPr>
          <w:rStyle w:val="TagStyle"/>
          <w:rtl/>
        </w:rPr>
        <w:t xml:space="preserve"> &lt;&lt; קריאה &gt;&gt;</w:t>
      </w:r>
      <w:r>
        <w:rPr>
          <w:rtl/>
        </w:rPr>
        <w:t xml:space="preserve">  </w:t>
      </w:r>
      <w:bookmarkEnd w:id="10587"/>
    </w:p>
    <w:p w:rsidR="00F32F22" w:rsidRDefault="00F32F22" w:rsidP="004A14E8">
      <w:pPr>
        <w:rPr>
          <w:rtl/>
        </w:rPr>
      </w:pPr>
    </w:p>
    <w:p w:rsidR="00F32F22" w:rsidRDefault="00F32F22" w:rsidP="00CF2D14">
      <w:pPr>
        <w:rPr>
          <w:rtl/>
        </w:rPr>
      </w:pPr>
      <w:r>
        <w:rPr>
          <w:rFonts w:hint="cs"/>
          <w:rtl/>
        </w:rPr>
        <w:t>איך אתם נותנים לו לדבר על טבח</w:t>
      </w:r>
      <w:bookmarkStart w:id="10588" w:name="_ETM_Q23_722000"/>
      <w:bookmarkEnd w:id="10588"/>
      <w:r>
        <w:rPr>
          <w:rFonts w:hint="cs"/>
          <w:rtl/>
        </w:rPr>
        <w:t>? איך אתם נותנים לזה יד?</w:t>
      </w:r>
    </w:p>
    <w:p w:rsidR="00F32F22" w:rsidRDefault="00F32F22" w:rsidP="004C117C">
      <w:pPr>
        <w:rPr>
          <w:rtl/>
        </w:rPr>
      </w:pPr>
    </w:p>
    <w:p w:rsidR="00F32F22" w:rsidRDefault="00F32F22" w:rsidP="004C117C">
      <w:pPr>
        <w:pStyle w:val="-"/>
        <w:keepNext/>
        <w:rPr>
          <w:rtl/>
        </w:rPr>
      </w:pPr>
      <w:r w:rsidRPr="00052413">
        <w:rPr>
          <w:rStyle w:val="TagStyle"/>
          <w:rtl/>
        </w:rPr>
        <w:t xml:space="preserve"> &lt;&lt; דובר_המשך &gt;&gt; </w:t>
      </w:r>
      <w:r>
        <w:rPr>
          <w:rtl/>
        </w:rPr>
        <w:t>עופר כסיף (חד"ש-תע"ל):</w:t>
      </w:r>
      <w:r w:rsidRPr="00052413">
        <w:rPr>
          <w:rStyle w:val="TagStyle"/>
          <w:rtl/>
        </w:rPr>
        <w:t xml:space="preserve"> &lt;&lt; דובר_המשך &gt;&gt;</w:t>
      </w:r>
      <w:r>
        <w:rPr>
          <w:rtl/>
        </w:rPr>
        <w:t xml:space="preserve">  </w:t>
      </w:r>
    </w:p>
    <w:p w:rsidR="00F32F22" w:rsidRDefault="00F32F22" w:rsidP="004A14E8">
      <w:pPr>
        <w:rPr>
          <w:rtl/>
        </w:rPr>
      </w:pPr>
    </w:p>
    <w:p w:rsidR="00F32F22" w:rsidRDefault="004A14E8" w:rsidP="004A14E8">
      <w:pPr>
        <w:rPr>
          <w:rtl/>
        </w:rPr>
      </w:pPr>
      <w:bookmarkStart w:id="10589" w:name="_ETM_Q23_724000"/>
      <w:bookmarkEnd w:id="10589"/>
      <w:r>
        <w:rPr>
          <w:rFonts w:hint="cs"/>
          <w:rtl/>
        </w:rPr>
        <w:t>– –</w:t>
      </w:r>
      <w:r w:rsidR="00F32F22">
        <w:rPr>
          <w:rFonts w:hint="cs"/>
          <w:rtl/>
        </w:rPr>
        <w:t xml:space="preserve"> ואפילו לינץ' בנשים וילדה בת שלוש </w:t>
      </w:r>
      <w:r>
        <w:rPr>
          <w:rFonts w:hint="cs"/>
          <w:rtl/>
        </w:rPr>
        <w:t>– –</w:t>
      </w:r>
      <w:r w:rsidR="00F32F22">
        <w:rPr>
          <w:rFonts w:hint="cs"/>
          <w:rtl/>
        </w:rPr>
        <w:t xml:space="preserve"> </w:t>
      </w:r>
    </w:p>
    <w:p w:rsidR="00F32F22" w:rsidRDefault="00F32F22" w:rsidP="004C117C">
      <w:pPr>
        <w:ind w:firstLine="0"/>
        <w:rPr>
          <w:rtl/>
        </w:rPr>
      </w:pPr>
    </w:p>
    <w:p w:rsidR="00F32F22" w:rsidRDefault="00F32F22" w:rsidP="004C117C">
      <w:pPr>
        <w:pStyle w:val="af5"/>
        <w:keepNext/>
        <w:rPr>
          <w:rtl/>
        </w:rPr>
      </w:pPr>
      <w:bookmarkStart w:id="10590" w:name="ET_interruption_6345_35"/>
      <w:r w:rsidRPr="00052413">
        <w:rPr>
          <w:rStyle w:val="TagStyle"/>
          <w:rtl/>
        </w:rPr>
        <w:t xml:space="preserve"> &lt;&lt; קריאה &gt;&gt; </w:t>
      </w:r>
      <w:r>
        <w:rPr>
          <w:rtl/>
        </w:rPr>
        <w:t>טלי גוטליב (הליכוד):</w:t>
      </w:r>
      <w:r w:rsidRPr="00052413">
        <w:rPr>
          <w:rStyle w:val="TagStyle"/>
          <w:rtl/>
        </w:rPr>
        <w:t xml:space="preserve"> &lt;&lt; קריאה &gt;&gt;</w:t>
      </w:r>
      <w:r>
        <w:rPr>
          <w:rtl/>
        </w:rPr>
        <w:t xml:space="preserve">  </w:t>
      </w:r>
      <w:bookmarkEnd w:id="10590"/>
    </w:p>
    <w:p w:rsidR="00F32F22" w:rsidRDefault="00F32F22" w:rsidP="004A14E8">
      <w:pPr>
        <w:rPr>
          <w:rtl/>
        </w:rPr>
      </w:pPr>
    </w:p>
    <w:p w:rsidR="00F32F22" w:rsidRDefault="00F32F22" w:rsidP="004C117C">
      <w:pPr>
        <w:rPr>
          <w:rtl/>
        </w:rPr>
      </w:pPr>
      <w:r>
        <w:rPr>
          <w:rFonts w:hint="cs"/>
          <w:rtl/>
        </w:rPr>
        <w:t xml:space="preserve">איך אתם שותקים כשהוא אומר שהחיילים שלנו עושים רצח וטבח? </w:t>
      </w:r>
    </w:p>
    <w:p w:rsidR="00F32F22" w:rsidRDefault="00F32F22" w:rsidP="004C117C">
      <w:pPr>
        <w:rPr>
          <w:rtl/>
        </w:rPr>
      </w:pPr>
    </w:p>
    <w:p w:rsidR="00F32F22" w:rsidRDefault="00F32F22" w:rsidP="004C117C">
      <w:pPr>
        <w:pStyle w:val="-"/>
        <w:keepNext/>
        <w:rPr>
          <w:rtl/>
        </w:rPr>
      </w:pPr>
      <w:r w:rsidRPr="00052413">
        <w:rPr>
          <w:rStyle w:val="TagStyle"/>
          <w:rtl/>
        </w:rPr>
        <w:t xml:space="preserve"> &lt;&lt; דובר_המשך &gt;&gt; </w:t>
      </w:r>
      <w:r>
        <w:rPr>
          <w:rtl/>
        </w:rPr>
        <w:t>עופר כסיף (חד"ש-תע"ל):</w:t>
      </w:r>
      <w:r w:rsidRPr="00052413">
        <w:rPr>
          <w:rStyle w:val="TagStyle"/>
          <w:rtl/>
        </w:rPr>
        <w:t xml:space="preserve"> &lt;&lt; דובר_המשך &gt;&gt;</w:t>
      </w:r>
      <w:r>
        <w:rPr>
          <w:rtl/>
        </w:rPr>
        <w:t xml:space="preserve">  </w:t>
      </w:r>
    </w:p>
    <w:p w:rsidR="00F32F22" w:rsidRDefault="00F32F22" w:rsidP="004A14E8">
      <w:pPr>
        <w:rPr>
          <w:rtl/>
        </w:rPr>
      </w:pPr>
    </w:p>
    <w:p w:rsidR="00F32F22" w:rsidRDefault="004A14E8" w:rsidP="004A14E8">
      <w:pPr>
        <w:rPr>
          <w:rtl/>
        </w:rPr>
      </w:pPr>
      <w:r>
        <w:rPr>
          <w:rFonts w:hint="cs"/>
          <w:rtl/>
        </w:rPr>
        <w:t>– –</w:t>
      </w:r>
      <w:r w:rsidR="00F32F22">
        <w:rPr>
          <w:rFonts w:hint="cs"/>
          <w:rtl/>
        </w:rPr>
        <w:t xml:space="preserve"> והכול בחסות דה-</w:t>
      </w:r>
      <w:proofErr w:type="spellStart"/>
      <w:r w:rsidR="00F32F22">
        <w:rPr>
          <w:rFonts w:hint="cs"/>
          <w:rtl/>
        </w:rPr>
        <w:t>הומניזיציה</w:t>
      </w:r>
      <w:proofErr w:type="spellEnd"/>
      <w:r w:rsidR="00F32F22">
        <w:rPr>
          <w:rFonts w:hint="cs"/>
          <w:rtl/>
        </w:rPr>
        <w:t xml:space="preserve"> של עם שלם.</w:t>
      </w:r>
    </w:p>
    <w:p w:rsidR="00F32F22" w:rsidRDefault="00F32F22" w:rsidP="004C117C">
      <w:pPr>
        <w:rPr>
          <w:rtl/>
        </w:rPr>
      </w:pPr>
      <w:bookmarkStart w:id="10591" w:name="_ETM_Q23_729000"/>
      <w:bookmarkEnd w:id="10591"/>
    </w:p>
    <w:p w:rsidR="00F32F22" w:rsidRDefault="00F32F22" w:rsidP="004C117C">
      <w:pPr>
        <w:pStyle w:val="af5"/>
        <w:keepNext/>
        <w:rPr>
          <w:rtl/>
        </w:rPr>
      </w:pPr>
      <w:r w:rsidRPr="00052413">
        <w:rPr>
          <w:rStyle w:val="TagStyle"/>
          <w:rtl/>
        </w:rPr>
        <w:t xml:space="preserve"> &lt;&lt; קריאה &gt;&gt; </w:t>
      </w:r>
      <w:r>
        <w:rPr>
          <w:rtl/>
        </w:rPr>
        <w:t>טלי גוטליב (הליכוד):</w:t>
      </w:r>
      <w:r w:rsidRPr="00052413">
        <w:rPr>
          <w:rStyle w:val="TagStyle"/>
          <w:rtl/>
        </w:rPr>
        <w:t xml:space="preserve"> &lt;&lt; קריאה &gt;&gt;</w:t>
      </w:r>
      <w:r>
        <w:rPr>
          <w:rtl/>
        </w:rPr>
        <w:t xml:space="preserve">  </w:t>
      </w:r>
    </w:p>
    <w:p w:rsidR="00F32F22" w:rsidRPr="00013296" w:rsidRDefault="00F32F22" w:rsidP="004C117C">
      <w:pPr>
        <w:rPr>
          <w:rtl/>
          <w:lang w:eastAsia="he-IL"/>
        </w:rPr>
      </w:pPr>
    </w:p>
    <w:p w:rsidR="00F32F22" w:rsidRDefault="00F32F22" w:rsidP="004A14E8">
      <w:pPr>
        <w:rPr>
          <w:rtl/>
        </w:rPr>
      </w:pPr>
      <w:r>
        <w:rPr>
          <w:rFonts w:hint="cs"/>
          <w:rtl/>
        </w:rPr>
        <w:t>אל</w:t>
      </w:r>
      <w:bookmarkStart w:id="10592" w:name="_ETM_Q23_730000"/>
      <w:bookmarkEnd w:id="10592"/>
      <w:r>
        <w:rPr>
          <w:rFonts w:hint="cs"/>
          <w:rtl/>
        </w:rPr>
        <w:t xml:space="preserve"> תיתנו לו לדבר ככה. אל תיתנו לו להגיד שהחיילים שלנו עושים רצח וטבח.</w:t>
      </w:r>
    </w:p>
    <w:p w:rsidR="00F32F22" w:rsidRDefault="00F32F22" w:rsidP="004C117C">
      <w:pPr>
        <w:rPr>
          <w:rtl/>
        </w:rPr>
      </w:pPr>
    </w:p>
    <w:p w:rsidR="00F32F22" w:rsidRDefault="00F32F22" w:rsidP="004C117C">
      <w:pPr>
        <w:pStyle w:val="-"/>
        <w:keepNext/>
        <w:rPr>
          <w:rtl/>
        </w:rPr>
      </w:pPr>
      <w:r w:rsidRPr="00052413">
        <w:rPr>
          <w:rStyle w:val="TagStyle"/>
          <w:rtl/>
        </w:rPr>
        <w:t xml:space="preserve"> &lt;&lt; דובר_המשך &gt;&gt; </w:t>
      </w:r>
      <w:r>
        <w:rPr>
          <w:rtl/>
        </w:rPr>
        <w:t>עופר כסיף (חד"ש-תע"ל):</w:t>
      </w:r>
      <w:r w:rsidRPr="00052413">
        <w:rPr>
          <w:rStyle w:val="TagStyle"/>
          <w:rtl/>
        </w:rPr>
        <w:t xml:space="preserve"> &lt;&lt; דובר_המשך &gt;&gt;</w:t>
      </w:r>
      <w:r>
        <w:rPr>
          <w:rtl/>
        </w:rPr>
        <w:t xml:space="preserve">  </w:t>
      </w:r>
    </w:p>
    <w:p w:rsidR="00F32F22" w:rsidRDefault="00F32F22" w:rsidP="004A14E8">
      <w:pPr>
        <w:rPr>
          <w:rtl/>
        </w:rPr>
      </w:pPr>
    </w:p>
    <w:p w:rsidR="00F32F22" w:rsidRDefault="00F32F22" w:rsidP="004C117C">
      <w:pPr>
        <w:rPr>
          <w:rtl/>
        </w:rPr>
      </w:pPr>
      <w:bookmarkStart w:id="10593" w:name="_ETM_Q23_733000"/>
      <w:bookmarkEnd w:id="10593"/>
      <w:r>
        <w:rPr>
          <w:rFonts w:hint="cs"/>
          <w:rtl/>
        </w:rPr>
        <w:t xml:space="preserve">אבל לא רק מטורפי המשיחיות </w:t>
      </w:r>
      <w:proofErr w:type="spellStart"/>
      <w:r>
        <w:rPr>
          <w:rFonts w:hint="cs"/>
          <w:rtl/>
        </w:rPr>
        <w:t>הכהנאית</w:t>
      </w:r>
      <w:proofErr w:type="spellEnd"/>
      <w:r>
        <w:rPr>
          <w:rFonts w:hint="cs"/>
          <w:rtl/>
        </w:rPr>
        <w:t xml:space="preserve"> שבקואליציה לוקחים חלק בהתבהמות. </w:t>
      </w:r>
    </w:p>
    <w:p w:rsidR="00F32F22" w:rsidRDefault="00F32F22" w:rsidP="004C117C">
      <w:pPr>
        <w:rPr>
          <w:rtl/>
        </w:rPr>
      </w:pPr>
    </w:p>
    <w:p w:rsidR="00F32F22" w:rsidRDefault="00F32F22" w:rsidP="004C117C">
      <w:pPr>
        <w:pStyle w:val="af5"/>
        <w:keepNext/>
        <w:rPr>
          <w:rtl/>
        </w:rPr>
      </w:pPr>
      <w:bookmarkStart w:id="10594" w:name="ET_interruption_6345_39"/>
      <w:r w:rsidRPr="00052413">
        <w:rPr>
          <w:rStyle w:val="TagStyle"/>
          <w:rtl/>
        </w:rPr>
        <w:t xml:space="preserve"> &lt;&lt; קריאה &gt;&gt; </w:t>
      </w:r>
      <w:r>
        <w:rPr>
          <w:rtl/>
        </w:rPr>
        <w:t>טלי גוטליב (הליכוד):</w:t>
      </w:r>
      <w:r w:rsidRPr="00052413">
        <w:rPr>
          <w:rStyle w:val="TagStyle"/>
          <w:rtl/>
        </w:rPr>
        <w:t xml:space="preserve"> &lt;&lt; קריאה &gt;&gt;</w:t>
      </w:r>
      <w:r>
        <w:rPr>
          <w:rtl/>
        </w:rPr>
        <w:t xml:space="preserve">  </w:t>
      </w:r>
      <w:bookmarkEnd w:id="10594"/>
    </w:p>
    <w:p w:rsidR="00F32F22" w:rsidRDefault="00F32F22" w:rsidP="004A14E8">
      <w:pPr>
        <w:rPr>
          <w:rtl/>
        </w:rPr>
      </w:pPr>
    </w:p>
    <w:p w:rsidR="00F32F22" w:rsidRDefault="00F32F22" w:rsidP="004C117C">
      <w:pPr>
        <w:rPr>
          <w:rtl/>
        </w:rPr>
      </w:pPr>
      <w:r>
        <w:rPr>
          <w:rFonts w:hint="cs"/>
          <w:rtl/>
        </w:rPr>
        <w:t>אל תיתנו לו לדבר, תעצרו את ז</w:t>
      </w:r>
      <w:bookmarkStart w:id="10595" w:name="_ETM_Q23_736000"/>
      <w:bookmarkEnd w:id="10595"/>
      <w:r>
        <w:rPr>
          <w:rFonts w:hint="cs"/>
          <w:rtl/>
        </w:rPr>
        <w:t xml:space="preserve">ה. הוא אומר שהחיילים שלנו עושים רצח וטבח, ואתם שותקים. </w:t>
      </w:r>
    </w:p>
    <w:p w:rsidR="00F32F22" w:rsidRDefault="00F32F22" w:rsidP="004C117C">
      <w:pPr>
        <w:rPr>
          <w:rtl/>
        </w:rPr>
      </w:pPr>
    </w:p>
    <w:p w:rsidR="00F32F22" w:rsidRDefault="00F32F22" w:rsidP="004C117C">
      <w:pPr>
        <w:pStyle w:val="-"/>
        <w:keepNext/>
        <w:rPr>
          <w:rtl/>
        </w:rPr>
      </w:pPr>
      <w:r w:rsidRPr="00052413">
        <w:rPr>
          <w:rStyle w:val="TagStyle"/>
          <w:rtl/>
        </w:rPr>
        <w:t xml:space="preserve"> &lt;&lt; דובר_המשך &gt;&gt; </w:t>
      </w:r>
      <w:r>
        <w:rPr>
          <w:rtl/>
        </w:rPr>
        <w:t>עופר כסיף (חד"ש-תע"ל):</w:t>
      </w:r>
      <w:r w:rsidRPr="00052413">
        <w:rPr>
          <w:rStyle w:val="TagStyle"/>
          <w:rtl/>
        </w:rPr>
        <w:t xml:space="preserve"> &lt;&lt; דובר_המשך &gt;&gt;</w:t>
      </w:r>
      <w:r>
        <w:rPr>
          <w:rtl/>
        </w:rPr>
        <w:t xml:space="preserve">  </w:t>
      </w:r>
    </w:p>
    <w:p w:rsidR="00F32F22" w:rsidRDefault="00F32F22" w:rsidP="004A14E8">
      <w:pPr>
        <w:rPr>
          <w:rtl/>
        </w:rPr>
      </w:pPr>
    </w:p>
    <w:p w:rsidR="00F32F22" w:rsidRDefault="00F32F22" w:rsidP="004A14E8">
      <w:pPr>
        <w:rPr>
          <w:rtl/>
        </w:rPr>
      </w:pPr>
      <w:bookmarkStart w:id="10596" w:name="_ETM_Q23_739000"/>
      <w:bookmarkEnd w:id="10596"/>
      <w:r>
        <w:rPr>
          <w:rFonts w:hint="cs"/>
          <w:rtl/>
        </w:rPr>
        <w:t xml:space="preserve">יש גם כאלה באופוזיציה הרואים עצמם כאלטרנטיבה דמוקרטית-ליברלית </w:t>
      </w:r>
      <w:r w:rsidR="004A14E8">
        <w:rPr>
          <w:rFonts w:hint="cs"/>
          <w:rtl/>
        </w:rPr>
        <w:t>– –</w:t>
      </w:r>
      <w:r>
        <w:rPr>
          <w:rFonts w:hint="cs"/>
          <w:rtl/>
        </w:rPr>
        <w:t xml:space="preserve"> </w:t>
      </w:r>
    </w:p>
    <w:p w:rsidR="00F32F22" w:rsidRDefault="00F32F22" w:rsidP="004C117C">
      <w:pPr>
        <w:rPr>
          <w:rtl/>
        </w:rPr>
      </w:pPr>
      <w:bookmarkStart w:id="10597" w:name="_ETM_Q23_743000"/>
      <w:bookmarkEnd w:id="10597"/>
    </w:p>
    <w:p w:rsidR="00F32F22" w:rsidRDefault="00F32F22" w:rsidP="004C117C">
      <w:pPr>
        <w:pStyle w:val="af5"/>
        <w:keepNext/>
        <w:rPr>
          <w:rtl/>
        </w:rPr>
      </w:pPr>
      <w:bookmarkStart w:id="10598" w:name="ET_interruption_6345_43"/>
      <w:r w:rsidRPr="00052413">
        <w:rPr>
          <w:rStyle w:val="TagStyle"/>
          <w:rtl/>
        </w:rPr>
        <w:t xml:space="preserve"> &lt;&lt; קריאה &gt;&gt; </w:t>
      </w:r>
      <w:r>
        <w:rPr>
          <w:rtl/>
        </w:rPr>
        <w:t>טלי גוטליב (הליכוד):</w:t>
      </w:r>
      <w:r w:rsidRPr="00052413">
        <w:rPr>
          <w:rStyle w:val="TagStyle"/>
          <w:rtl/>
        </w:rPr>
        <w:t xml:space="preserve"> &lt;&lt; קריאה &gt;&gt;</w:t>
      </w:r>
      <w:r>
        <w:rPr>
          <w:rtl/>
        </w:rPr>
        <w:t xml:space="preserve">  </w:t>
      </w:r>
      <w:bookmarkEnd w:id="10598"/>
    </w:p>
    <w:p w:rsidR="00F32F22" w:rsidRDefault="00F32F22" w:rsidP="004A14E8">
      <w:pPr>
        <w:rPr>
          <w:rtl/>
        </w:rPr>
      </w:pPr>
    </w:p>
    <w:p w:rsidR="00F32F22" w:rsidRDefault="00F32F22" w:rsidP="004C117C">
      <w:pPr>
        <w:rPr>
          <w:rtl/>
        </w:rPr>
      </w:pPr>
      <w:bookmarkStart w:id="10599" w:name="_ETM_Q23_744000"/>
      <w:bookmarkEnd w:id="10599"/>
      <w:r>
        <w:rPr>
          <w:rFonts w:hint="cs"/>
          <w:rtl/>
        </w:rPr>
        <w:t xml:space="preserve">למה אתם שותקים? למה אתם מסכימים שהוא יגיד שהחיילים עושים רצח וטבח? תעצרו את זה. </w:t>
      </w:r>
    </w:p>
    <w:p w:rsidR="00F32F22" w:rsidRDefault="00F32F22" w:rsidP="004C117C">
      <w:pPr>
        <w:rPr>
          <w:rtl/>
        </w:rPr>
      </w:pPr>
    </w:p>
    <w:p w:rsidR="00F32F22" w:rsidRDefault="00F32F22" w:rsidP="004C117C">
      <w:pPr>
        <w:pStyle w:val="-"/>
        <w:keepNext/>
        <w:rPr>
          <w:rtl/>
        </w:rPr>
      </w:pPr>
      <w:bookmarkStart w:id="10600" w:name="ET_speakercontinue_5785_44"/>
      <w:r w:rsidRPr="00052413">
        <w:rPr>
          <w:rStyle w:val="TagStyle"/>
          <w:rtl/>
        </w:rPr>
        <w:t xml:space="preserve"> &lt;&lt; דובר_המשך &gt;&gt; </w:t>
      </w:r>
      <w:r>
        <w:rPr>
          <w:rtl/>
        </w:rPr>
        <w:t>עופר כסיף (חד"ש-תע"ל):</w:t>
      </w:r>
      <w:r w:rsidRPr="00052413">
        <w:rPr>
          <w:rStyle w:val="TagStyle"/>
          <w:rtl/>
        </w:rPr>
        <w:t xml:space="preserve"> &lt;&lt; דובר_המשך &gt;&gt;</w:t>
      </w:r>
      <w:r>
        <w:rPr>
          <w:rtl/>
        </w:rPr>
        <w:t xml:space="preserve">  </w:t>
      </w:r>
      <w:bookmarkEnd w:id="10600"/>
    </w:p>
    <w:p w:rsidR="00F32F22" w:rsidRDefault="00F32F22" w:rsidP="004A14E8">
      <w:pPr>
        <w:rPr>
          <w:rtl/>
        </w:rPr>
      </w:pPr>
    </w:p>
    <w:p w:rsidR="00F32F22" w:rsidRDefault="004A14E8" w:rsidP="004A14E8">
      <w:pPr>
        <w:rPr>
          <w:rtl/>
        </w:rPr>
      </w:pPr>
      <w:bookmarkStart w:id="10601" w:name="_ETM_Q23_737000"/>
      <w:bookmarkEnd w:id="10601"/>
      <w:r>
        <w:rPr>
          <w:rFonts w:hint="cs"/>
          <w:rtl/>
        </w:rPr>
        <w:t>– –</w:t>
      </w:r>
      <w:r w:rsidR="00F32F22">
        <w:rPr>
          <w:rFonts w:hint="cs"/>
          <w:rtl/>
        </w:rPr>
        <w:t xml:space="preserve"> לממשלת </w:t>
      </w:r>
      <w:bookmarkStart w:id="10602" w:name="_ETM_Q23_745000"/>
      <w:bookmarkEnd w:id="10602"/>
      <w:r w:rsidR="00F32F22">
        <w:rPr>
          <w:rFonts w:hint="cs"/>
          <w:rtl/>
        </w:rPr>
        <w:t>הזוועות</w:t>
      </w:r>
      <w:r w:rsidR="00B5439F">
        <w:rPr>
          <w:rFonts w:hint="cs"/>
          <w:rtl/>
        </w:rPr>
        <w:t>,</w:t>
      </w:r>
      <w:r w:rsidR="00F32F22">
        <w:rPr>
          <w:rFonts w:hint="cs"/>
          <w:rtl/>
        </w:rPr>
        <w:t xml:space="preserve"> שיש להם אחריות לכך. </w:t>
      </w:r>
    </w:p>
    <w:p w:rsidR="00F32F22" w:rsidRDefault="00F32F22" w:rsidP="004C117C">
      <w:pPr>
        <w:rPr>
          <w:rtl/>
        </w:rPr>
      </w:pPr>
    </w:p>
    <w:p w:rsidR="00F32F22" w:rsidRDefault="00F32F22" w:rsidP="004C117C">
      <w:pPr>
        <w:pStyle w:val="af5"/>
        <w:keepNext/>
        <w:rPr>
          <w:rtl/>
        </w:rPr>
      </w:pPr>
      <w:bookmarkStart w:id="10603" w:name="ET_interruption_6345_45"/>
      <w:r w:rsidRPr="00052413">
        <w:rPr>
          <w:rStyle w:val="TagStyle"/>
          <w:rtl/>
        </w:rPr>
        <w:t xml:space="preserve"> &lt;&lt; קריאה &gt;&gt; </w:t>
      </w:r>
      <w:r>
        <w:rPr>
          <w:rtl/>
        </w:rPr>
        <w:t>טלי גוטליב (הליכוד):</w:t>
      </w:r>
      <w:r w:rsidRPr="00052413">
        <w:rPr>
          <w:rStyle w:val="TagStyle"/>
          <w:rtl/>
        </w:rPr>
        <w:t xml:space="preserve"> &lt;&lt; קריאה &gt;&gt;</w:t>
      </w:r>
      <w:r>
        <w:rPr>
          <w:rtl/>
        </w:rPr>
        <w:t xml:space="preserve">  </w:t>
      </w:r>
      <w:bookmarkEnd w:id="10603"/>
    </w:p>
    <w:p w:rsidR="00F32F22" w:rsidRDefault="00F32F22" w:rsidP="004A14E8">
      <w:pPr>
        <w:rPr>
          <w:rtl/>
        </w:rPr>
      </w:pPr>
    </w:p>
    <w:p w:rsidR="00F32F22" w:rsidRDefault="00F32F22" w:rsidP="004A14E8">
      <w:pPr>
        <w:rPr>
          <w:rtl/>
        </w:rPr>
      </w:pPr>
      <w:r>
        <w:rPr>
          <w:rFonts w:hint="cs"/>
          <w:rtl/>
        </w:rPr>
        <w:t xml:space="preserve">אדוני, הוא לא יכול לומר דבר </w:t>
      </w:r>
      <w:bookmarkStart w:id="10604" w:name="_ETM_Q23_752000"/>
      <w:bookmarkEnd w:id="10604"/>
      <w:r>
        <w:rPr>
          <w:rFonts w:hint="cs"/>
          <w:rtl/>
        </w:rPr>
        <w:t xml:space="preserve">כזה על החיילים שלנו </w:t>
      </w:r>
      <w:r w:rsidR="004A14E8">
        <w:rPr>
          <w:rFonts w:hint="cs"/>
          <w:rtl/>
        </w:rPr>
        <w:t>– – –</w:t>
      </w:r>
      <w:r>
        <w:rPr>
          <w:rFonts w:hint="cs"/>
          <w:rtl/>
        </w:rPr>
        <w:t xml:space="preserve">  </w:t>
      </w:r>
    </w:p>
    <w:p w:rsidR="00F32F22" w:rsidRDefault="00F32F22" w:rsidP="004C117C">
      <w:pPr>
        <w:rPr>
          <w:rtl/>
        </w:rPr>
      </w:pPr>
    </w:p>
    <w:p w:rsidR="00F32F22" w:rsidRDefault="00F32F22" w:rsidP="004C117C">
      <w:pPr>
        <w:pStyle w:val="af6"/>
        <w:keepNext/>
        <w:rPr>
          <w:rtl/>
        </w:rPr>
      </w:pPr>
      <w:r w:rsidRPr="00052413">
        <w:rPr>
          <w:rStyle w:val="TagStyle"/>
          <w:rtl/>
        </w:rPr>
        <w:t xml:space="preserve"> &lt;&lt; יור &gt;&gt; </w:t>
      </w:r>
      <w:r>
        <w:rPr>
          <w:rtl/>
        </w:rPr>
        <w:t>היו"ר משה סולומון:</w:t>
      </w:r>
      <w:r w:rsidRPr="00052413">
        <w:rPr>
          <w:rStyle w:val="TagStyle"/>
          <w:rtl/>
        </w:rPr>
        <w:t xml:space="preserve"> &lt;&lt; יור &gt;&gt;</w:t>
      </w:r>
      <w:r>
        <w:rPr>
          <w:rtl/>
        </w:rPr>
        <w:t xml:space="preserve">  </w:t>
      </w:r>
    </w:p>
    <w:p w:rsidR="00F32F22" w:rsidRDefault="00F32F22" w:rsidP="004A14E8">
      <w:pPr>
        <w:rPr>
          <w:rtl/>
        </w:rPr>
      </w:pPr>
    </w:p>
    <w:p w:rsidR="00F32F22" w:rsidRDefault="00F32F22" w:rsidP="004C117C">
      <w:pPr>
        <w:rPr>
          <w:rtl/>
        </w:rPr>
      </w:pPr>
      <w:r>
        <w:rPr>
          <w:rFonts w:hint="cs"/>
          <w:rtl/>
        </w:rPr>
        <w:t xml:space="preserve">תודה רבה. תם הזמן. תודה רבה. </w:t>
      </w:r>
    </w:p>
    <w:p w:rsidR="00F32F22" w:rsidRDefault="00F32F22" w:rsidP="004C117C">
      <w:pPr>
        <w:rPr>
          <w:rtl/>
        </w:rPr>
      </w:pPr>
      <w:bookmarkStart w:id="10605" w:name="_ETM_Q23_751647"/>
      <w:bookmarkStart w:id="10606" w:name="_ETM_Q23_751739"/>
      <w:bookmarkEnd w:id="10605"/>
      <w:bookmarkEnd w:id="10606"/>
    </w:p>
    <w:p w:rsidR="00F32F22" w:rsidRDefault="00F32F22" w:rsidP="004C117C">
      <w:pPr>
        <w:pStyle w:val="-"/>
        <w:keepNext/>
        <w:rPr>
          <w:rtl/>
        </w:rPr>
      </w:pPr>
      <w:bookmarkStart w:id="10607" w:name="_ETM_Q23_751000"/>
      <w:bookmarkStart w:id="10608" w:name="ET_speakercontinue_5785_47"/>
      <w:bookmarkEnd w:id="10607"/>
      <w:r w:rsidRPr="00052413">
        <w:rPr>
          <w:rStyle w:val="TagStyle"/>
          <w:rtl/>
        </w:rPr>
        <w:t xml:space="preserve">&lt;&lt; דובר_המשך &gt;&gt; </w:t>
      </w:r>
      <w:r>
        <w:rPr>
          <w:rtl/>
        </w:rPr>
        <w:t>עופר כסיף (חד"ש-תע"ל):</w:t>
      </w:r>
      <w:r w:rsidRPr="00052413">
        <w:rPr>
          <w:rStyle w:val="TagStyle"/>
          <w:rtl/>
        </w:rPr>
        <w:t xml:space="preserve"> &lt;&lt; דובר_המשך &gt;&gt;</w:t>
      </w:r>
      <w:r>
        <w:rPr>
          <w:rtl/>
        </w:rPr>
        <w:t xml:space="preserve">  </w:t>
      </w:r>
      <w:bookmarkEnd w:id="10608"/>
    </w:p>
    <w:p w:rsidR="00F32F22" w:rsidRDefault="00F32F22" w:rsidP="004A14E8">
      <w:pPr>
        <w:rPr>
          <w:rtl/>
        </w:rPr>
      </w:pPr>
    </w:p>
    <w:p w:rsidR="00F32F22" w:rsidRDefault="00F32F22" w:rsidP="00B5439F">
      <w:pPr>
        <w:rPr>
          <w:rtl/>
        </w:rPr>
      </w:pPr>
      <w:bookmarkStart w:id="10609" w:name="_ETM_Q23_753000"/>
      <w:bookmarkEnd w:id="10609"/>
      <w:r>
        <w:rPr>
          <w:rFonts w:hint="cs"/>
          <w:rtl/>
        </w:rPr>
        <w:t xml:space="preserve">דברי ההבל של שר הביטחון </w:t>
      </w:r>
      <w:r w:rsidR="00B5439F">
        <w:rPr>
          <w:rFonts w:hint="cs"/>
          <w:rtl/>
        </w:rPr>
        <w:t xml:space="preserve">לא שווים התייחסות. </w:t>
      </w:r>
    </w:p>
    <w:p w:rsidR="00F32F22" w:rsidRDefault="00F32F22" w:rsidP="004C117C">
      <w:pPr>
        <w:rPr>
          <w:rtl/>
        </w:rPr>
      </w:pPr>
    </w:p>
    <w:p w:rsidR="00F32F22" w:rsidRDefault="00F32F22" w:rsidP="004C117C">
      <w:pPr>
        <w:pStyle w:val="af5"/>
        <w:keepNext/>
        <w:rPr>
          <w:rtl/>
        </w:rPr>
      </w:pPr>
      <w:bookmarkStart w:id="10610" w:name="ET_interruption_6345_48"/>
      <w:r w:rsidRPr="00206CDC">
        <w:rPr>
          <w:rStyle w:val="TagStyle"/>
          <w:rtl/>
        </w:rPr>
        <w:t xml:space="preserve"> &lt;&lt; קריאה &gt;&gt; </w:t>
      </w:r>
      <w:r>
        <w:rPr>
          <w:rtl/>
        </w:rPr>
        <w:t>טלי גוטליב (הליכוד):</w:t>
      </w:r>
      <w:r w:rsidRPr="00206CDC">
        <w:rPr>
          <w:rStyle w:val="TagStyle"/>
          <w:rtl/>
        </w:rPr>
        <w:t xml:space="preserve"> &lt;&lt; קריאה &gt;&gt;</w:t>
      </w:r>
      <w:r>
        <w:rPr>
          <w:rtl/>
        </w:rPr>
        <w:t xml:space="preserve">  </w:t>
      </w:r>
      <w:bookmarkEnd w:id="10610"/>
    </w:p>
    <w:p w:rsidR="00F32F22" w:rsidRDefault="00F32F22" w:rsidP="004A14E8">
      <w:pPr>
        <w:rPr>
          <w:rtl/>
        </w:rPr>
      </w:pPr>
    </w:p>
    <w:p w:rsidR="00F32F22" w:rsidRDefault="00F32F22" w:rsidP="004A14E8">
      <w:pPr>
        <w:rPr>
          <w:rtl/>
        </w:rPr>
      </w:pPr>
      <w:r>
        <w:rPr>
          <w:rFonts w:hint="cs"/>
          <w:rtl/>
        </w:rPr>
        <w:t xml:space="preserve">אתה לא יכול לדבר </w:t>
      </w:r>
      <w:r w:rsidR="004A14E8">
        <w:rPr>
          <w:rFonts w:hint="cs"/>
          <w:rtl/>
        </w:rPr>
        <w:t>– – –</w:t>
      </w:r>
      <w:r>
        <w:rPr>
          <w:rFonts w:hint="cs"/>
          <w:rtl/>
        </w:rPr>
        <w:t xml:space="preserve"> אדוני </w:t>
      </w:r>
      <w:r w:rsidR="004A14E8">
        <w:rPr>
          <w:rFonts w:hint="cs"/>
          <w:rtl/>
        </w:rPr>
        <w:t>– – –</w:t>
      </w:r>
      <w:r>
        <w:rPr>
          <w:rFonts w:hint="cs"/>
          <w:rtl/>
        </w:rPr>
        <w:t xml:space="preserve"> עבר הזמן. </w:t>
      </w:r>
    </w:p>
    <w:p w:rsidR="00F32F22" w:rsidRDefault="00F32F22" w:rsidP="004C117C">
      <w:pPr>
        <w:rPr>
          <w:rtl/>
        </w:rPr>
      </w:pPr>
    </w:p>
    <w:p w:rsidR="00F32F22" w:rsidRDefault="00F32F22" w:rsidP="004C117C">
      <w:pPr>
        <w:pStyle w:val="af6"/>
        <w:keepNext/>
        <w:rPr>
          <w:rtl/>
        </w:rPr>
      </w:pPr>
      <w:r w:rsidRPr="00206CDC">
        <w:rPr>
          <w:rStyle w:val="TagStyle"/>
          <w:rtl/>
        </w:rPr>
        <w:t xml:space="preserve"> &lt;&lt; יור &gt;&gt; </w:t>
      </w:r>
      <w:r>
        <w:rPr>
          <w:rtl/>
        </w:rPr>
        <w:t>היו"ר משה סולומון:</w:t>
      </w:r>
      <w:r w:rsidRPr="00206CDC">
        <w:rPr>
          <w:rStyle w:val="TagStyle"/>
          <w:rtl/>
        </w:rPr>
        <w:t xml:space="preserve"> &lt;&lt; יור &gt;&gt;</w:t>
      </w:r>
      <w:r>
        <w:rPr>
          <w:rtl/>
        </w:rPr>
        <w:t xml:space="preserve">  </w:t>
      </w:r>
    </w:p>
    <w:p w:rsidR="00F32F22" w:rsidRDefault="00F32F22" w:rsidP="004A14E8">
      <w:pPr>
        <w:rPr>
          <w:rtl/>
        </w:rPr>
      </w:pPr>
    </w:p>
    <w:p w:rsidR="00F32F22" w:rsidRDefault="00F32F22" w:rsidP="004C117C">
      <w:pPr>
        <w:rPr>
          <w:rtl/>
        </w:rPr>
      </w:pPr>
      <w:bookmarkStart w:id="10611" w:name="_ETM_Q23_758000"/>
      <w:bookmarkEnd w:id="10611"/>
      <w:r>
        <w:rPr>
          <w:rFonts w:hint="cs"/>
          <w:rtl/>
        </w:rPr>
        <w:t xml:space="preserve">תודה רבה. </w:t>
      </w:r>
    </w:p>
    <w:p w:rsidR="00F32F22" w:rsidRDefault="00F32F22" w:rsidP="004C117C">
      <w:pPr>
        <w:rPr>
          <w:rtl/>
        </w:rPr>
      </w:pPr>
    </w:p>
    <w:p w:rsidR="00F32F22" w:rsidRDefault="00F32F22" w:rsidP="004C117C">
      <w:pPr>
        <w:pStyle w:val="-"/>
        <w:keepNext/>
        <w:rPr>
          <w:rtl/>
        </w:rPr>
      </w:pPr>
      <w:r w:rsidRPr="00206CDC">
        <w:rPr>
          <w:rStyle w:val="TagStyle"/>
          <w:rtl/>
        </w:rPr>
        <w:t xml:space="preserve"> &lt;&lt; דובר_המשך &gt;&gt; </w:t>
      </w:r>
      <w:r>
        <w:rPr>
          <w:rtl/>
        </w:rPr>
        <w:t>עופר כסיף (חד"ש-תע"ל):</w:t>
      </w:r>
      <w:r w:rsidRPr="00206CDC">
        <w:rPr>
          <w:rStyle w:val="TagStyle"/>
          <w:rtl/>
        </w:rPr>
        <w:t xml:space="preserve"> &lt;&lt; דובר_המשך &gt;&gt;</w:t>
      </w:r>
      <w:r>
        <w:rPr>
          <w:rtl/>
        </w:rPr>
        <w:t xml:space="preserve">  </w:t>
      </w:r>
    </w:p>
    <w:p w:rsidR="00F32F22" w:rsidRDefault="00F32F22" w:rsidP="004A14E8">
      <w:pPr>
        <w:rPr>
          <w:rtl/>
        </w:rPr>
      </w:pPr>
    </w:p>
    <w:p w:rsidR="00F32F22" w:rsidRDefault="00F32F22" w:rsidP="004A14E8">
      <w:pPr>
        <w:rPr>
          <w:rtl/>
        </w:rPr>
      </w:pPr>
      <w:r>
        <w:rPr>
          <w:rFonts w:hint="cs"/>
          <w:rtl/>
        </w:rPr>
        <w:t xml:space="preserve">כאשר לעדר מצטרפים חברי כנסת ליברליים </w:t>
      </w:r>
      <w:r w:rsidR="004A14E8">
        <w:rPr>
          <w:rFonts w:hint="cs"/>
          <w:rtl/>
        </w:rPr>
        <w:t>– –</w:t>
      </w:r>
      <w:r>
        <w:rPr>
          <w:rFonts w:hint="cs"/>
          <w:rtl/>
        </w:rPr>
        <w:t xml:space="preserve">  </w:t>
      </w:r>
    </w:p>
    <w:p w:rsidR="00F32F22" w:rsidRDefault="00F32F22" w:rsidP="004C117C">
      <w:pPr>
        <w:rPr>
          <w:rtl/>
        </w:rPr>
      </w:pPr>
      <w:bookmarkStart w:id="10612" w:name="_ETM_Q23_763000"/>
      <w:bookmarkEnd w:id="10612"/>
    </w:p>
    <w:p w:rsidR="00F32F22" w:rsidRDefault="00F32F22" w:rsidP="004C117C">
      <w:pPr>
        <w:pStyle w:val="af5"/>
        <w:keepNext/>
        <w:rPr>
          <w:rtl/>
        </w:rPr>
      </w:pPr>
      <w:bookmarkStart w:id="10613" w:name="ET_interruption_6345_53"/>
      <w:r w:rsidRPr="00414B75">
        <w:rPr>
          <w:rStyle w:val="TagStyle"/>
          <w:rtl/>
        </w:rPr>
        <w:t xml:space="preserve">&lt;&lt; קריאה &gt;&gt; </w:t>
      </w:r>
      <w:r>
        <w:rPr>
          <w:rtl/>
        </w:rPr>
        <w:t>טלי גוטליב (הליכוד):</w:t>
      </w:r>
      <w:r w:rsidRPr="00414B75">
        <w:rPr>
          <w:rStyle w:val="TagStyle"/>
          <w:rtl/>
        </w:rPr>
        <w:t xml:space="preserve"> &lt;&lt; קריאה &gt;&gt;</w:t>
      </w:r>
      <w:r>
        <w:rPr>
          <w:rtl/>
        </w:rPr>
        <w:t xml:space="preserve">  </w:t>
      </w:r>
      <w:bookmarkEnd w:id="10613"/>
    </w:p>
    <w:p w:rsidR="00F32F22" w:rsidRDefault="00F32F22" w:rsidP="004A14E8">
      <w:pPr>
        <w:rPr>
          <w:rtl/>
        </w:rPr>
      </w:pPr>
    </w:p>
    <w:p w:rsidR="00F32F22" w:rsidRDefault="00F32F22" w:rsidP="004A14E8">
      <w:pPr>
        <w:rPr>
          <w:rtl/>
        </w:rPr>
      </w:pPr>
      <w:r>
        <w:rPr>
          <w:rFonts w:hint="cs"/>
          <w:rtl/>
        </w:rPr>
        <w:t xml:space="preserve">עבר הזמן, אדוני </w:t>
      </w:r>
      <w:r w:rsidR="004A14E8">
        <w:rPr>
          <w:rFonts w:hint="cs"/>
          <w:rtl/>
        </w:rPr>
        <w:t>– – –</w:t>
      </w:r>
      <w:r>
        <w:rPr>
          <w:rFonts w:hint="cs"/>
          <w:rtl/>
        </w:rPr>
        <w:t xml:space="preserve"> </w:t>
      </w:r>
    </w:p>
    <w:p w:rsidR="00F32F22" w:rsidRDefault="00F32F22" w:rsidP="004C117C">
      <w:pPr>
        <w:rPr>
          <w:rtl/>
        </w:rPr>
      </w:pPr>
    </w:p>
    <w:p w:rsidR="00F32F22" w:rsidRDefault="00F32F22" w:rsidP="004C117C">
      <w:pPr>
        <w:pStyle w:val="af6"/>
        <w:keepNext/>
        <w:rPr>
          <w:rtl/>
        </w:rPr>
      </w:pPr>
      <w:r w:rsidRPr="00414B75">
        <w:rPr>
          <w:rStyle w:val="TagStyle"/>
          <w:rtl/>
        </w:rPr>
        <w:t xml:space="preserve"> &lt;&lt; יור &gt;&gt; </w:t>
      </w:r>
      <w:r>
        <w:rPr>
          <w:rtl/>
        </w:rPr>
        <w:t>היו"ר משה סולומון:</w:t>
      </w:r>
      <w:r w:rsidRPr="00414B75">
        <w:rPr>
          <w:rStyle w:val="TagStyle"/>
          <w:rtl/>
        </w:rPr>
        <w:t xml:space="preserve"> &lt;&lt; יור &gt;&gt;</w:t>
      </w:r>
      <w:r>
        <w:rPr>
          <w:rtl/>
        </w:rPr>
        <w:t xml:space="preserve">  </w:t>
      </w:r>
    </w:p>
    <w:p w:rsidR="00F32F22" w:rsidRDefault="00F32F22" w:rsidP="004A14E8">
      <w:pPr>
        <w:rPr>
          <w:rtl/>
        </w:rPr>
      </w:pPr>
    </w:p>
    <w:p w:rsidR="00F32F22" w:rsidRDefault="00F32F22" w:rsidP="004C117C">
      <w:pPr>
        <w:rPr>
          <w:rtl/>
        </w:rPr>
      </w:pPr>
      <w:r>
        <w:rPr>
          <w:rFonts w:hint="cs"/>
          <w:rtl/>
        </w:rPr>
        <w:t xml:space="preserve">תם הזמן. תודה רבה. </w:t>
      </w:r>
    </w:p>
    <w:p w:rsidR="00F32F22" w:rsidRDefault="00F32F22" w:rsidP="004C117C">
      <w:pPr>
        <w:rPr>
          <w:rtl/>
        </w:rPr>
      </w:pPr>
      <w:bookmarkStart w:id="10614" w:name="_ETM_Q23_762000"/>
      <w:bookmarkEnd w:id="10614"/>
    </w:p>
    <w:p w:rsidR="00F32F22" w:rsidRDefault="00F32F22" w:rsidP="004C117C">
      <w:pPr>
        <w:pStyle w:val="-"/>
        <w:keepNext/>
        <w:rPr>
          <w:rtl/>
        </w:rPr>
      </w:pPr>
      <w:bookmarkStart w:id="10615" w:name="_ETM_Q23_765000"/>
      <w:bookmarkStart w:id="10616" w:name="ET_speakercontinue_5785_54"/>
      <w:bookmarkEnd w:id="10615"/>
      <w:r w:rsidRPr="00414B75">
        <w:rPr>
          <w:rStyle w:val="TagStyle"/>
          <w:rtl/>
        </w:rPr>
        <w:t xml:space="preserve"> &lt;&lt; דובר_המשך &gt;&gt; </w:t>
      </w:r>
      <w:r>
        <w:rPr>
          <w:rtl/>
        </w:rPr>
        <w:t>עופר כסיף (חד"ש-תע"ל):</w:t>
      </w:r>
      <w:r w:rsidRPr="00414B75">
        <w:rPr>
          <w:rStyle w:val="TagStyle"/>
          <w:rtl/>
        </w:rPr>
        <w:t xml:space="preserve"> &lt;&lt; דובר_המשך &gt;&gt;</w:t>
      </w:r>
      <w:r>
        <w:rPr>
          <w:rtl/>
        </w:rPr>
        <w:t xml:space="preserve">  </w:t>
      </w:r>
      <w:bookmarkEnd w:id="10616"/>
    </w:p>
    <w:p w:rsidR="00F32F22" w:rsidRDefault="00F32F22" w:rsidP="004A14E8">
      <w:pPr>
        <w:rPr>
          <w:rtl/>
        </w:rPr>
      </w:pPr>
    </w:p>
    <w:p w:rsidR="00F32F22" w:rsidRDefault="004A14E8" w:rsidP="004A14E8">
      <w:pPr>
        <w:rPr>
          <w:rtl/>
        </w:rPr>
      </w:pPr>
      <w:r>
        <w:rPr>
          <w:rFonts w:hint="cs"/>
          <w:rtl/>
        </w:rPr>
        <w:t>– –</w:t>
      </w:r>
      <w:r w:rsidR="00F32F22">
        <w:rPr>
          <w:rFonts w:hint="cs"/>
          <w:rtl/>
        </w:rPr>
        <w:t xml:space="preserve"> אז ברור עד כמה חדרה ההתבהמות </w:t>
      </w:r>
      <w:bookmarkStart w:id="10617" w:name="_ETM_Q23_766000"/>
      <w:bookmarkEnd w:id="10617"/>
      <w:r w:rsidR="00F32F22">
        <w:rPr>
          <w:rFonts w:hint="cs"/>
          <w:rtl/>
        </w:rPr>
        <w:t xml:space="preserve">לכל שכבות החברה. </w:t>
      </w:r>
    </w:p>
    <w:p w:rsidR="00F32F22" w:rsidRDefault="00F32F22" w:rsidP="004C117C">
      <w:pPr>
        <w:rPr>
          <w:rtl/>
        </w:rPr>
      </w:pPr>
    </w:p>
    <w:p w:rsidR="00F32F22" w:rsidRDefault="00F32F22" w:rsidP="004C117C">
      <w:pPr>
        <w:pStyle w:val="af6"/>
        <w:keepNext/>
        <w:rPr>
          <w:rtl/>
        </w:rPr>
      </w:pPr>
      <w:r w:rsidRPr="00414B75">
        <w:rPr>
          <w:rStyle w:val="TagStyle"/>
          <w:rtl/>
        </w:rPr>
        <w:t xml:space="preserve"> &lt;&lt; יור &gt;&gt; </w:t>
      </w:r>
      <w:r>
        <w:rPr>
          <w:rtl/>
        </w:rPr>
        <w:t>היו"ר משה סולומון:</w:t>
      </w:r>
      <w:r w:rsidRPr="00414B75">
        <w:rPr>
          <w:rStyle w:val="TagStyle"/>
          <w:rtl/>
        </w:rPr>
        <w:t xml:space="preserve"> &lt;&lt; יור &gt;&gt;</w:t>
      </w:r>
      <w:r>
        <w:rPr>
          <w:rtl/>
        </w:rPr>
        <w:t xml:space="preserve">  </w:t>
      </w:r>
    </w:p>
    <w:p w:rsidR="00F32F22" w:rsidRDefault="00F32F22" w:rsidP="004A14E8">
      <w:pPr>
        <w:rPr>
          <w:rtl/>
        </w:rPr>
      </w:pPr>
    </w:p>
    <w:p w:rsidR="00F32F22" w:rsidRDefault="00F32F22" w:rsidP="00CF2D14">
      <w:pPr>
        <w:rPr>
          <w:rtl/>
        </w:rPr>
      </w:pPr>
      <w:bookmarkStart w:id="10618" w:name="_ETM_Q23_767000"/>
      <w:bookmarkEnd w:id="10618"/>
      <w:r>
        <w:rPr>
          <w:rFonts w:hint="cs"/>
          <w:rtl/>
        </w:rPr>
        <w:t xml:space="preserve">חבר הכנסת כסיף, תם הזמן. תודה רבה. </w:t>
      </w:r>
    </w:p>
    <w:p w:rsidR="00F32F22" w:rsidRDefault="00F32F22" w:rsidP="004C117C">
      <w:pPr>
        <w:rPr>
          <w:rtl/>
        </w:rPr>
      </w:pPr>
    </w:p>
    <w:p w:rsidR="00F32F22" w:rsidRDefault="00F32F22" w:rsidP="004C117C">
      <w:pPr>
        <w:pStyle w:val="-"/>
        <w:keepNext/>
        <w:rPr>
          <w:rtl/>
        </w:rPr>
      </w:pPr>
      <w:bookmarkStart w:id="10619" w:name="ET_speakercontinue_5785_56"/>
      <w:r w:rsidRPr="00414B75">
        <w:rPr>
          <w:rStyle w:val="TagStyle"/>
          <w:rtl/>
        </w:rPr>
        <w:t xml:space="preserve"> &lt;&lt; דובר_המשך &gt;&gt; </w:t>
      </w:r>
      <w:r>
        <w:rPr>
          <w:rtl/>
        </w:rPr>
        <w:t>עופר כסיף (חד"ש-תע"ל):</w:t>
      </w:r>
      <w:r w:rsidRPr="00414B75">
        <w:rPr>
          <w:rStyle w:val="TagStyle"/>
          <w:rtl/>
        </w:rPr>
        <w:t xml:space="preserve"> &lt;&lt; דובר_המשך &gt;&gt;</w:t>
      </w:r>
      <w:r>
        <w:rPr>
          <w:rtl/>
        </w:rPr>
        <w:t xml:space="preserve">  </w:t>
      </w:r>
      <w:bookmarkEnd w:id="10619"/>
    </w:p>
    <w:p w:rsidR="00F32F22" w:rsidRDefault="00F32F22" w:rsidP="004A14E8">
      <w:pPr>
        <w:rPr>
          <w:rtl/>
        </w:rPr>
      </w:pPr>
    </w:p>
    <w:p w:rsidR="00F32F22" w:rsidRDefault="00F32F22" w:rsidP="004A14E8">
      <w:pPr>
        <w:rPr>
          <w:rtl/>
        </w:rPr>
      </w:pPr>
      <w:bookmarkStart w:id="10620" w:name="_ETM_Q23_768000"/>
      <w:bookmarkEnd w:id="10620"/>
      <w:r>
        <w:rPr>
          <w:rFonts w:hint="cs"/>
          <w:rtl/>
        </w:rPr>
        <w:t xml:space="preserve">אבל ברור שמבחינתם אין בעיה להשתמש </w:t>
      </w:r>
      <w:proofErr w:type="spellStart"/>
      <w:r>
        <w:rPr>
          <w:rFonts w:hint="cs"/>
          <w:rtl/>
        </w:rPr>
        <w:t>במגינים</w:t>
      </w:r>
      <w:proofErr w:type="spellEnd"/>
      <w:r>
        <w:rPr>
          <w:rFonts w:hint="cs"/>
          <w:rtl/>
        </w:rPr>
        <w:t xml:space="preserve"> </w:t>
      </w:r>
      <w:bookmarkStart w:id="10621" w:name="_ETM_Q23_775000"/>
      <w:bookmarkEnd w:id="10621"/>
      <w:r>
        <w:rPr>
          <w:rFonts w:hint="cs"/>
          <w:rtl/>
        </w:rPr>
        <w:t xml:space="preserve">אנושיים </w:t>
      </w:r>
      <w:r w:rsidR="004A14E8">
        <w:rPr>
          <w:rFonts w:hint="cs"/>
          <w:rtl/>
        </w:rPr>
        <w:t>– –</w:t>
      </w:r>
      <w:r>
        <w:rPr>
          <w:rFonts w:hint="cs"/>
          <w:rtl/>
        </w:rPr>
        <w:t xml:space="preserve"> </w:t>
      </w:r>
    </w:p>
    <w:p w:rsidR="00F32F22" w:rsidRDefault="00F32F22" w:rsidP="004C117C">
      <w:pPr>
        <w:rPr>
          <w:rtl/>
        </w:rPr>
      </w:pPr>
    </w:p>
    <w:p w:rsidR="00F32F22" w:rsidRDefault="00F32F22" w:rsidP="004C117C">
      <w:pPr>
        <w:pStyle w:val="af5"/>
        <w:keepNext/>
        <w:rPr>
          <w:rtl/>
        </w:rPr>
      </w:pPr>
      <w:r w:rsidRPr="00414B75">
        <w:rPr>
          <w:rStyle w:val="TagStyle"/>
          <w:rtl/>
        </w:rPr>
        <w:t xml:space="preserve">&lt;&lt; קריאה &gt;&gt; </w:t>
      </w:r>
      <w:r>
        <w:rPr>
          <w:rtl/>
        </w:rPr>
        <w:t>טלי גוטליב (הליכוד):</w:t>
      </w:r>
      <w:r w:rsidRPr="00414B75">
        <w:rPr>
          <w:rStyle w:val="TagStyle"/>
          <w:rtl/>
        </w:rPr>
        <w:t xml:space="preserve"> &lt;&lt; קריאה &gt;&gt;</w:t>
      </w:r>
      <w:r>
        <w:rPr>
          <w:rtl/>
        </w:rPr>
        <w:t xml:space="preserve">  </w:t>
      </w:r>
    </w:p>
    <w:p w:rsidR="00F32F22" w:rsidRDefault="00F32F22" w:rsidP="004A14E8">
      <w:pPr>
        <w:rPr>
          <w:rtl/>
        </w:rPr>
      </w:pPr>
    </w:p>
    <w:p w:rsidR="00F32F22" w:rsidRDefault="004A14E8" w:rsidP="004A14E8">
      <w:pPr>
        <w:rPr>
          <w:rtl/>
        </w:rPr>
      </w:pPr>
      <w:r>
        <w:rPr>
          <w:rFonts w:hint="cs"/>
          <w:rtl/>
        </w:rPr>
        <w:t>– – –</w:t>
      </w:r>
      <w:r w:rsidR="00F32F22">
        <w:rPr>
          <w:rFonts w:hint="cs"/>
          <w:rtl/>
        </w:rPr>
        <w:t xml:space="preserve"> </w:t>
      </w:r>
    </w:p>
    <w:p w:rsidR="00F32F22" w:rsidRDefault="00F32F22" w:rsidP="004C117C">
      <w:pPr>
        <w:rPr>
          <w:rtl/>
        </w:rPr>
      </w:pPr>
    </w:p>
    <w:p w:rsidR="00F32F22" w:rsidRDefault="00F32F22" w:rsidP="004C117C">
      <w:pPr>
        <w:pStyle w:val="-"/>
        <w:rPr>
          <w:rtl/>
        </w:rPr>
      </w:pPr>
      <w:r w:rsidRPr="00373F39">
        <w:rPr>
          <w:rStyle w:val="TagStyle"/>
          <w:rtl/>
        </w:rPr>
        <w:t xml:space="preserve"> &lt;&lt; דובר_המשך &gt;&gt; </w:t>
      </w:r>
      <w:r w:rsidRPr="00373F39">
        <w:rPr>
          <w:rtl/>
        </w:rPr>
        <w:t>עופר כסיף (חד"ש-תע"ל):</w:t>
      </w:r>
      <w:r w:rsidRPr="00373F39">
        <w:rPr>
          <w:rStyle w:val="TagStyle"/>
          <w:rtl/>
        </w:rPr>
        <w:t xml:space="preserve">&lt;&lt; דובר_המשך &gt;&gt;  </w:t>
      </w:r>
      <w:r>
        <w:rPr>
          <w:rtl/>
        </w:rPr>
        <w:t xml:space="preserve">  </w:t>
      </w:r>
    </w:p>
    <w:p w:rsidR="00F32F22" w:rsidRPr="00373F39" w:rsidRDefault="00F32F22" w:rsidP="004C117C">
      <w:pPr>
        <w:rPr>
          <w:rtl/>
          <w:lang w:eastAsia="he-IL"/>
        </w:rPr>
      </w:pPr>
    </w:p>
    <w:p w:rsidR="00F32F22" w:rsidRDefault="004A14E8" w:rsidP="004A14E8">
      <w:pPr>
        <w:rPr>
          <w:rtl/>
        </w:rPr>
      </w:pPr>
      <w:r>
        <w:rPr>
          <w:rFonts w:hint="cs"/>
          <w:rtl/>
        </w:rPr>
        <w:t>– –</w:t>
      </w:r>
      <w:r w:rsidR="00F32F22">
        <w:rPr>
          <w:rFonts w:hint="cs"/>
          <w:rtl/>
        </w:rPr>
        <w:t xml:space="preserve"> נתניהו וממשלתו. </w:t>
      </w:r>
    </w:p>
    <w:p w:rsidR="00F32F22" w:rsidRDefault="00F32F22" w:rsidP="004C117C">
      <w:pPr>
        <w:rPr>
          <w:rtl/>
        </w:rPr>
      </w:pPr>
    </w:p>
    <w:p w:rsidR="00F32F22" w:rsidRDefault="00F32F22" w:rsidP="004C117C">
      <w:pPr>
        <w:pStyle w:val="af6"/>
        <w:keepNext/>
        <w:rPr>
          <w:rtl/>
        </w:rPr>
      </w:pPr>
      <w:bookmarkStart w:id="10622" w:name="_ETM_Q23_782000"/>
      <w:bookmarkEnd w:id="10622"/>
      <w:r w:rsidRPr="00C75EBA">
        <w:rPr>
          <w:rStyle w:val="TagStyle"/>
          <w:rtl/>
        </w:rPr>
        <w:t xml:space="preserve">&lt;&lt; יור &gt;&gt; </w:t>
      </w:r>
      <w:r>
        <w:rPr>
          <w:rtl/>
        </w:rPr>
        <w:t>היו"ר משה סולומון:</w:t>
      </w:r>
      <w:r w:rsidRPr="00C75EBA">
        <w:rPr>
          <w:rStyle w:val="TagStyle"/>
          <w:rtl/>
        </w:rPr>
        <w:t xml:space="preserve"> &lt;&lt; יור &gt;&gt;</w:t>
      </w:r>
      <w:r>
        <w:rPr>
          <w:rtl/>
        </w:rPr>
        <w:t xml:space="preserve">   </w:t>
      </w:r>
    </w:p>
    <w:p w:rsidR="00F32F22" w:rsidRDefault="00F32F22" w:rsidP="004A14E8">
      <w:pPr>
        <w:rPr>
          <w:rtl/>
        </w:rPr>
      </w:pPr>
    </w:p>
    <w:p w:rsidR="00F32F22" w:rsidRDefault="00F32F22" w:rsidP="004C117C">
      <w:pPr>
        <w:rPr>
          <w:rtl/>
        </w:rPr>
      </w:pPr>
      <w:r>
        <w:rPr>
          <w:rFonts w:hint="cs"/>
          <w:rtl/>
        </w:rPr>
        <w:t xml:space="preserve">חברת הכנסת טלי גוטליב, אני מבקש לשבת. </w:t>
      </w:r>
    </w:p>
    <w:p w:rsidR="00F32F22" w:rsidRDefault="00F32F22" w:rsidP="004C117C">
      <w:pPr>
        <w:rPr>
          <w:b/>
          <w:bCs/>
          <w:u w:val="single"/>
          <w:rtl/>
          <w:lang w:eastAsia="he-IL"/>
        </w:rPr>
      </w:pPr>
      <w:bookmarkStart w:id="10623" w:name="_ETM_Q24_183919"/>
      <w:bookmarkEnd w:id="10623"/>
    </w:p>
    <w:p w:rsidR="00F32F22" w:rsidRDefault="00F32F22" w:rsidP="004C117C">
      <w:pPr>
        <w:pStyle w:val="af5"/>
        <w:keepNext/>
        <w:rPr>
          <w:rtl/>
        </w:rPr>
      </w:pPr>
      <w:bookmarkStart w:id="10624" w:name="ET_interruption_5300_79"/>
      <w:r w:rsidRPr="00D077CF">
        <w:rPr>
          <w:rStyle w:val="TagStyle"/>
          <w:rtl/>
        </w:rPr>
        <w:t xml:space="preserve"> &lt;&lt; קריאה &gt;&gt; </w:t>
      </w:r>
      <w:r>
        <w:rPr>
          <w:rtl/>
        </w:rPr>
        <w:t>מירב בן ארי (יש עתיד):</w:t>
      </w:r>
      <w:r w:rsidRPr="00D077CF">
        <w:rPr>
          <w:rStyle w:val="TagStyle"/>
          <w:rtl/>
        </w:rPr>
        <w:t xml:space="preserve"> &lt;&lt; קריאה &gt;&gt;</w:t>
      </w:r>
      <w:r>
        <w:rPr>
          <w:rtl/>
        </w:rPr>
        <w:t xml:space="preserve">   </w:t>
      </w:r>
      <w:bookmarkEnd w:id="10624"/>
    </w:p>
    <w:p w:rsidR="00F32F22" w:rsidRDefault="00F32F22" w:rsidP="004A14E8">
      <w:pPr>
        <w:rPr>
          <w:rtl/>
        </w:rPr>
      </w:pPr>
    </w:p>
    <w:p w:rsidR="00F32F22" w:rsidRDefault="00F32F22" w:rsidP="004C117C">
      <w:pPr>
        <w:rPr>
          <w:rtl/>
        </w:rPr>
      </w:pPr>
      <w:bookmarkStart w:id="10625" w:name="_ETM_Q24_185452"/>
      <w:bookmarkEnd w:id="10625"/>
      <w:r>
        <w:rPr>
          <w:rFonts w:hint="cs"/>
          <w:rtl/>
        </w:rPr>
        <w:t>אבל די, מספיק כבר.</w:t>
      </w:r>
    </w:p>
    <w:p w:rsidR="00F32F22" w:rsidRPr="00D077CF" w:rsidRDefault="00F32F22" w:rsidP="004C117C">
      <w:pPr>
        <w:rPr>
          <w:rtl/>
        </w:rPr>
      </w:pPr>
      <w:bookmarkStart w:id="10626" w:name="_ETM_Q24_183324"/>
      <w:bookmarkStart w:id="10627" w:name="_ETM_Q24_183518"/>
      <w:bookmarkEnd w:id="10626"/>
      <w:bookmarkEnd w:id="10627"/>
    </w:p>
    <w:p w:rsidR="00F32F22" w:rsidRDefault="00F32F22" w:rsidP="004C117C">
      <w:pPr>
        <w:pStyle w:val="af6"/>
        <w:keepNext/>
        <w:rPr>
          <w:rtl/>
        </w:rPr>
      </w:pPr>
      <w:r w:rsidRPr="00704F66">
        <w:rPr>
          <w:rStyle w:val="TagStyle"/>
          <w:rtl/>
        </w:rPr>
        <w:t xml:space="preserve"> &lt;&lt; יור &gt;&gt; </w:t>
      </w:r>
      <w:r>
        <w:rPr>
          <w:rtl/>
        </w:rPr>
        <w:t>היו"ר משה סולומון:</w:t>
      </w:r>
      <w:r w:rsidRPr="00704F66">
        <w:rPr>
          <w:rStyle w:val="TagStyle"/>
          <w:rtl/>
        </w:rPr>
        <w:t xml:space="preserve"> &lt;&lt; יור &gt;&gt;</w:t>
      </w:r>
      <w:r>
        <w:rPr>
          <w:rtl/>
        </w:rPr>
        <w:t xml:space="preserve">   </w:t>
      </w:r>
    </w:p>
    <w:p w:rsidR="00F32F22" w:rsidRDefault="00F32F22" w:rsidP="004A14E8">
      <w:pPr>
        <w:rPr>
          <w:rtl/>
        </w:rPr>
      </w:pPr>
    </w:p>
    <w:p w:rsidR="00F32F22" w:rsidRDefault="00F32F22" w:rsidP="004C117C">
      <w:pPr>
        <w:rPr>
          <w:rtl/>
        </w:rPr>
      </w:pPr>
      <w:r>
        <w:rPr>
          <w:rFonts w:hint="cs"/>
          <w:rtl/>
        </w:rPr>
        <w:t xml:space="preserve">חברת הכנסת טלי גוטליב, יש כאן סדרנים שיעשו כאן </w:t>
      </w:r>
      <w:bookmarkStart w:id="10628" w:name="_ETM_Q24_187133"/>
      <w:bookmarkEnd w:id="10628"/>
      <w:r>
        <w:rPr>
          <w:rFonts w:hint="cs"/>
          <w:rtl/>
        </w:rPr>
        <w:t>סדר.</w:t>
      </w:r>
      <w:bookmarkStart w:id="10629" w:name="_ETM_Q24_188453"/>
      <w:bookmarkStart w:id="10630" w:name="_ETM_Q24_188603"/>
      <w:bookmarkEnd w:id="10629"/>
      <w:bookmarkEnd w:id="10630"/>
      <w:r>
        <w:rPr>
          <w:rFonts w:hint="cs"/>
          <w:rtl/>
        </w:rPr>
        <w:t xml:space="preserve"> נא לחזור למקומך.</w:t>
      </w:r>
    </w:p>
    <w:p w:rsidR="00F32F22" w:rsidRDefault="00F32F22" w:rsidP="004C117C">
      <w:pPr>
        <w:rPr>
          <w:rtl/>
        </w:rPr>
      </w:pPr>
    </w:p>
    <w:p w:rsidR="00F32F22" w:rsidRDefault="00F32F22" w:rsidP="004C117C">
      <w:pPr>
        <w:pStyle w:val="af5"/>
        <w:keepNext/>
        <w:rPr>
          <w:rtl/>
        </w:rPr>
      </w:pPr>
      <w:bookmarkStart w:id="10631" w:name="ET_interruption_5300_26"/>
      <w:r w:rsidRPr="00704F66">
        <w:rPr>
          <w:rStyle w:val="TagStyle"/>
          <w:rtl/>
        </w:rPr>
        <w:t xml:space="preserve"> &lt;&lt; קריאה &gt;&gt; </w:t>
      </w:r>
      <w:r w:rsidRPr="00D077CF">
        <w:rPr>
          <w:rtl/>
        </w:rPr>
        <w:t>מירב בן ארי</w:t>
      </w:r>
      <w:r>
        <w:rPr>
          <w:rtl/>
        </w:rPr>
        <w:t xml:space="preserve"> (יש עתיד):</w:t>
      </w:r>
      <w:r w:rsidRPr="00704F66">
        <w:rPr>
          <w:rStyle w:val="TagStyle"/>
          <w:rtl/>
        </w:rPr>
        <w:t xml:space="preserve"> &lt;&lt; קריאה &gt;&gt;</w:t>
      </w:r>
      <w:r>
        <w:rPr>
          <w:rtl/>
        </w:rPr>
        <w:t xml:space="preserve">   </w:t>
      </w:r>
      <w:bookmarkEnd w:id="10631"/>
    </w:p>
    <w:p w:rsidR="00F32F22" w:rsidRDefault="00F32F22" w:rsidP="004A14E8">
      <w:pPr>
        <w:rPr>
          <w:rtl/>
        </w:rPr>
      </w:pPr>
    </w:p>
    <w:p w:rsidR="00F32F22" w:rsidRDefault="00F32F22" w:rsidP="004C117C">
      <w:pPr>
        <w:rPr>
          <w:rtl/>
        </w:rPr>
      </w:pPr>
      <w:r>
        <w:rPr>
          <w:rFonts w:hint="cs"/>
          <w:rtl/>
        </w:rPr>
        <w:t>מה את צועקת עלינו, אבל?</w:t>
      </w:r>
    </w:p>
    <w:p w:rsidR="00F32F22" w:rsidRDefault="00F32F22" w:rsidP="004C117C">
      <w:pPr>
        <w:rPr>
          <w:b/>
          <w:bCs/>
          <w:u w:val="single"/>
          <w:rtl/>
          <w:lang w:eastAsia="he-IL"/>
        </w:rPr>
      </w:pPr>
      <w:bookmarkStart w:id="10632" w:name="_ETM_Q24_190554"/>
      <w:bookmarkStart w:id="10633" w:name="_ETM_Q24_190686"/>
      <w:bookmarkEnd w:id="10632"/>
      <w:bookmarkEnd w:id="10633"/>
    </w:p>
    <w:p w:rsidR="00F32F22" w:rsidRDefault="00F32F22" w:rsidP="004C117C">
      <w:pPr>
        <w:pStyle w:val="af5"/>
        <w:keepNext/>
        <w:rPr>
          <w:rtl/>
        </w:rPr>
      </w:pPr>
      <w:bookmarkStart w:id="10634" w:name="_ETM_Q24_188567"/>
      <w:bookmarkStart w:id="10635" w:name="_ETM_Q24_188760"/>
      <w:bookmarkEnd w:id="10634"/>
      <w:bookmarkEnd w:id="10635"/>
      <w:r w:rsidRPr="00704F66">
        <w:rPr>
          <w:rStyle w:val="TagStyle"/>
          <w:rtl/>
        </w:rPr>
        <w:t xml:space="preserve">&lt;&lt; קריאה &gt;&gt; </w:t>
      </w:r>
      <w:r>
        <w:rPr>
          <w:rtl/>
        </w:rPr>
        <w:t>טלי גוטליב (הליכוד):</w:t>
      </w:r>
      <w:r w:rsidRPr="00704F66">
        <w:rPr>
          <w:rStyle w:val="TagStyle"/>
          <w:rtl/>
        </w:rPr>
        <w:t xml:space="preserve"> &lt;&lt; קריאה &gt;&gt;</w:t>
      </w:r>
      <w:r>
        <w:rPr>
          <w:rtl/>
        </w:rPr>
        <w:t xml:space="preserve">   </w:t>
      </w:r>
    </w:p>
    <w:p w:rsidR="00F32F22" w:rsidRDefault="00F32F22" w:rsidP="004C117C">
      <w:pPr>
        <w:rPr>
          <w:b/>
          <w:bCs/>
          <w:u w:val="single"/>
          <w:rtl/>
          <w:lang w:eastAsia="he-IL"/>
        </w:rPr>
      </w:pPr>
    </w:p>
    <w:p w:rsidR="00F32F22" w:rsidRDefault="00F32F22" w:rsidP="004C117C">
      <w:pPr>
        <w:rPr>
          <w:rtl/>
        </w:rPr>
      </w:pPr>
      <w:bookmarkStart w:id="10636" w:name="_ETM_Q24_190905"/>
      <w:bookmarkStart w:id="10637" w:name="_ETM_Q24_191176"/>
      <w:bookmarkEnd w:id="10636"/>
      <w:bookmarkEnd w:id="10637"/>
      <w:r>
        <w:rPr>
          <w:rFonts w:hint="cs"/>
          <w:rtl/>
        </w:rPr>
        <w:t xml:space="preserve">"רצח </w:t>
      </w:r>
      <w:bookmarkStart w:id="10638" w:name="_ETM_Q24_192878"/>
      <w:bookmarkEnd w:id="10638"/>
      <w:r>
        <w:rPr>
          <w:rFonts w:hint="cs"/>
          <w:rtl/>
        </w:rPr>
        <w:t xml:space="preserve">וטבח" </w:t>
      </w:r>
      <w:bookmarkStart w:id="10639" w:name="_ETM_Q24_184112"/>
      <w:bookmarkStart w:id="10640" w:name="_ETM_Q24_184188"/>
      <w:bookmarkStart w:id="10641" w:name="_ETM_Q24_184232"/>
      <w:bookmarkEnd w:id="10639"/>
      <w:bookmarkEnd w:id="10640"/>
      <w:bookmarkEnd w:id="10641"/>
      <w:r>
        <w:rPr>
          <w:rFonts w:hint="cs"/>
          <w:rtl/>
        </w:rPr>
        <w:t>וכולם שותקים.</w:t>
      </w:r>
    </w:p>
    <w:p w:rsidR="00F32F22" w:rsidRDefault="00F32F22" w:rsidP="004C117C">
      <w:pPr>
        <w:rPr>
          <w:rtl/>
        </w:rPr>
      </w:pPr>
      <w:bookmarkStart w:id="10642" w:name="_ETM_Q24_195402"/>
      <w:bookmarkStart w:id="10643" w:name="_ETM_Q24_195563"/>
      <w:bookmarkEnd w:id="10642"/>
      <w:bookmarkEnd w:id="10643"/>
    </w:p>
    <w:p w:rsidR="00F32F22" w:rsidRDefault="00F32F22" w:rsidP="004C117C">
      <w:pPr>
        <w:pStyle w:val="af5"/>
        <w:keepNext/>
        <w:rPr>
          <w:rtl/>
        </w:rPr>
      </w:pPr>
      <w:bookmarkStart w:id="10644" w:name="ET_interruption_5785_27"/>
      <w:r w:rsidRPr="00704F66">
        <w:rPr>
          <w:rStyle w:val="TagStyle"/>
          <w:rtl/>
        </w:rPr>
        <w:t xml:space="preserve"> &lt;&lt; קריאה &gt;&gt; </w:t>
      </w:r>
      <w:r>
        <w:rPr>
          <w:rtl/>
        </w:rPr>
        <w:t>עופר כסיף (חד"ש-תע"ל):</w:t>
      </w:r>
      <w:r w:rsidRPr="00704F66">
        <w:rPr>
          <w:rStyle w:val="TagStyle"/>
          <w:rtl/>
        </w:rPr>
        <w:t xml:space="preserve"> &lt;&lt; קריאה &gt;&gt;</w:t>
      </w:r>
      <w:r>
        <w:rPr>
          <w:rtl/>
        </w:rPr>
        <w:t xml:space="preserve">   </w:t>
      </w:r>
      <w:bookmarkEnd w:id="10644"/>
    </w:p>
    <w:p w:rsidR="00F32F22" w:rsidRDefault="00F32F22" w:rsidP="004A14E8">
      <w:pPr>
        <w:rPr>
          <w:rtl/>
        </w:rPr>
      </w:pPr>
    </w:p>
    <w:p w:rsidR="00F32F22" w:rsidRDefault="004A14E8" w:rsidP="004A14E8">
      <w:pPr>
        <w:rPr>
          <w:rtl/>
        </w:rPr>
      </w:pPr>
      <w:bookmarkStart w:id="10645" w:name="_ETM_Q24_193162"/>
      <w:bookmarkStart w:id="10646" w:name="_ETM_Q24_195789"/>
      <w:bookmarkStart w:id="10647" w:name="_ETM_Q24_195933"/>
      <w:bookmarkEnd w:id="10645"/>
      <w:bookmarkEnd w:id="10646"/>
      <w:bookmarkEnd w:id="10647"/>
      <w:r>
        <w:rPr>
          <w:rFonts w:hint="cs"/>
          <w:rtl/>
        </w:rPr>
        <w:t>– – –</w:t>
      </w:r>
      <w:r w:rsidR="00F32F22">
        <w:rPr>
          <w:rFonts w:hint="cs"/>
          <w:rtl/>
        </w:rPr>
        <w:t xml:space="preserve"> </w:t>
      </w:r>
    </w:p>
    <w:p w:rsidR="00F32F22" w:rsidRDefault="00F32F22" w:rsidP="004C117C">
      <w:pPr>
        <w:rPr>
          <w:rtl/>
        </w:rPr>
      </w:pPr>
    </w:p>
    <w:p w:rsidR="00F32F22" w:rsidRDefault="00F32F22" w:rsidP="004C117C">
      <w:pPr>
        <w:pStyle w:val="af5"/>
        <w:keepNext/>
        <w:rPr>
          <w:rtl/>
        </w:rPr>
      </w:pPr>
      <w:bookmarkStart w:id="10648" w:name="_ETM_Q24_191294"/>
      <w:bookmarkStart w:id="10649" w:name="_ETM_Q24_191422"/>
      <w:bookmarkEnd w:id="10648"/>
      <w:bookmarkEnd w:id="10649"/>
      <w:r w:rsidRPr="00704F66">
        <w:rPr>
          <w:rStyle w:val="TagStyle"/>
          <w:rtl/>
        </w:rPr>
        <w:t xml:space="preserve">&lt;&lt; קריאה &gt;&gt; </w:t>
      </w:r>
      <w:r>
        <w:rPr>
          <w:rtl/>
        </w:rPr>
        <w:t>טלי גוטליב (הליכוד):</w:t>
      </w:r>
      <w:r w:rsidRPr="00704F66">
        <w:rPr>
          <w:rStyle w:val="TagStyle"/>
          <w:rtl/>
        </w:rPr>
        <w:t xml:space="preserve"> &lt;&lt; קריאה &gt;&gt;</w:t>
      </w:r>
      <w:r>
        <w:rPr>
          <w:rtl/>
        </w:rPr>
        <w:t xml:space="preserve">   </w:t>
      </w:r>
    </w:p>
    <w:p w:rsidR="00F32F22" w:rsidRDefault="00F32F22" w:rsidP="004C117C">
      <w:pPr>
        <w:rPr>
          <w:rtl/>
        </w:rPr>
      </w:pPr>
    </w:p>
    <w:p w:rsidR="00F32F22" w:rsidRDefault="00F32F22" w:rsidP="004C117C">
      <w:pPr>
        <w:rPr>
          <w:rtl/>
        </w:rPr>
      </w:pPr>
      <w:bookmarkStart w:id="10650" w:name="_ETM_Q24_192943"/>
      <w:bookmarkStart w:id="10651" w:name="_ETM_Q24_193071"/>
      <w:bookmarkEnd w:id="10650"/>
      <w:bookmarkEnd w:id="10651"/>
      <w:r w:rsidRPr="00D077CF">
        <w:rPr>
          <w:rFonts w:hint="cs"/>
          <w:rtl/>
        </w:rPr>
        <w:t xml:space="preserve">כולם שותקים. תתביישו לכם. </w:t>
      </w:r>
    </w:p>
    <w:p w:rsidR="00F32F22" w:rsidRDefault="00F32F22" w:rsidP="004C117C">
      <w:pPr>
        <w:rPr>
          <w:rtl/>
        </w:rPr>
      </w:pPr>
    </w:p>
    <w:p w:rsidR="00F32F22" w:rsidRDefault="00F32F22" w:rsidP="004C117C">
      <w:pPr>
        <w:pStyle w:val="af5"/>
        <w:keepNext/>
        <w:rPr>
          <w:rtl/>
        </w:rPr>
      </w:pPr>
      <w:bookmarkStart w:id="10652" w:name="ET_interruption_5300_80"/>
      <w:r w:rsidRPr="00D077CF">
        <w:rPr>
          <w:rStyle w:val="TagStyle"/>
          <w:rtl/>
        </w:rPr>
        <w:t xml:space="preserve"> &lt;&lt; קריאה &gt;&gt; </w:t>
      </w:r>
      <w:r>
        <w:rPr>
          <w:rtl/>
        </w:rPr>
        <w:t>מירב בן ארי (יש עתיד):</w:t>
      </w:r>
      <w:r w:rsidRPr="00D077CF">
        <w:rPr>
          <w:rStyle w:val="TagStyle"/>
          <w:rtl/>
        </w:rPr>
        <w:t xml:space="preserve"> &lt;&lt; קריאה &gt;&gt;</w:t>
      </w:r>
      <w:r>
        <w:rPr>
          <w:rtl/>
        </w:rPr>
        <w:t xml:space="preserve">   </w:t>
      </w:r>
      <w:bookmarkEnd w:id="10652"/>
    </w:p>
    <w:p w:rsidR="00F32F22" w:rsidRDefault="00F32F22" w:rsidP="004A14E8">
      <w:pPr>
        <w:rPr>
          <w:rtl/>
        </w:rPr>
      </w:pPr>
    </w:p>
    <w:p w:rsidR="00F32F22" w:rsidRPr="00D077CF" w:rsidRDefault="00F32F22" w:rsidP="004C117C">
      <w:pPr>
        <w:rPr>
          <w:rtl/>
        </w:rPr>
      </w:pPr>
      <w:r>
        <w:rPr>
          <w:rFonts w:hint="cs"/>
          <w:rtl/>
        </w:rPr>
        <w:t xml:space="preserve">אבל אי-אפשר לשמוע, כי </w:t>
      </w:r>
      <w:bookmarkStart w:id="10653" w:name="_ETM_Q24_197773"/>
      <w:bookmarkEnd w:id="10653"/>
      <w:r>
        <w:rPr>
          <w:rFonts w:hint="cs"/>
          <w:rtl/>
        </w:rPr>
        <w:t>את צועקת.</w:t>
      </w:r>
    </w:p>
    <w:p w:rsidR="00F32F22" w:rsidRDefault="00F32F22" w:rsidP="004C117C">
      <w:pPr>
        <w:rPr>
          <w:rtl/>
        </w:rPr>
      </w:pPr>
    </w:p>
    <w:p w:rsidR="00F32F22" w:rsidRDefault="00F32F22" w:rsidP="004C117C">
      <w:pPr>
        <w:pStyle w:val="af5"/>
        <w:keepNext/>
        <w:rPr>
          <w:rtl/>
        </w:rPr>
      </w:pPr>
      <w:bookmarkStart w:id="10654" w:name="ET_interruption_5785_28"/>
      <w:r w:rsidRPr="00704F66">
        <w:rPr>
          <w:rStyle w:val="TagStyle"/>
          <w:rtl/>
        </w:rPr>
        <w:t xml:space="preserve"> &lt;&lt; קריאה &gt;&gt; </w:t>
      </w:r>
      <w:r>
        <w:rPr>
          <w:rtl/>
        </w:rPr>
        <w:t>עופר כסיף (חד"ש-תע"ל):</w:t>
      </w:r>
      <w:r w:rsidRPr="00704F66">
        <w:rPr>
          <w:rStyle w:val="TagStyle"/>
          <w:rtl/>
        </w:rPr>
        <w:t xml:space="preserve"> &lt;&lt; קריאה &gt;&gt;</w:t>
      </w:r>
      <w:r>
        <w:rPr>
          <w:rtl/>
        </w:rPr>
        <w:t xml:space="preserve">   </w:t>
      </w:r>
      <w:bookmarkEnd w:id="10654"/>
    </w:p>
    <w:p w:rsidR="00F32F22" w:rsidRDefault="00F32F22" w:rsidP="004A14E8">
      <w:pPr>
        <w:rPr>
          <w:rtl/>
        </w:rPr>
      </w:pPr>
    </w:p>
    <w:p w:rsidR="00F32F22" w:rsidRPr="00D077CF" w:rsidRDefault="00F32F22" w:rsidP="004C117C">
      <w:pPr>
        <w:rPr>
          <w:rtl/>
        </w:rPr>
      </w:pPr>
      <w:r w:rsidRPr="00D077CF">
        <w:rPr>
          <w:rFonts w:hint="cs"/>
          <w:rtl/>
        </w:rPr>
        <w:t xml:space="preserve">זאת השותפה שלך? כל הכבוד. </w:t>
      </w:r>
    </w:p>
    <w:p w:rsidR="00F32F22" w:rsidRDefault="00F32F22" w:rsidP="004C117C">
      <w:pPr>
        <w:rPr>
          <w:rtl/>
        </w:rPr>
      </w:pPr>
    </w:p>
    <w:p w:rsidR="00F32F22" w:rsidRDefault="00F32F22" w:rsidP="004C117C">
      <w:pPr>
        <w:pStyle w:val="af6"/>
        <w:keepNext/>
        <w:rPr>
          <w:rtl/>
        </w:rPr>
      </w:pPr>
      <w:r w:rsidRPr="00704F66">
        <w:rPr>
          <w:rStyle w:val="TagStyle"/>
          <w:rtl/>
        </w:rPr>
        <w:t xml:space="preserve"> &lt;&lt; יור &gt;&gt; </w:t>
      </w:r>
      <w:r>
        <w:rPr>
          <w:rtl/>
        </w:rPr>
        <w:t>היו"ר משה סולומון:</w:t>
      </w:r>
      <w:r w:rsidRPr="00704F66">
        <w:rPr>
          <w:rStyle w:val="TagStyle"/>
          <w:rtl/>
        </w:rPr>
        <w:t xml:space="preserve"> &lt;&lt; יור &gt;&gt;</w:t>
      </w:r>
      <w:r>
        <w:rPr>
          <w:rtl/>
        </w:rPr>
        <w:t xml:space="preserve">   </w:t>
      </w:r>
    </w:p>
    <w:p w:rsidR="00F32F22" w:rsidRDefault="00F32F22" w:rsidP="004A14E8">
      <w:pPr>
        <w:rPr>
          <w:rtl/>
        </w:rPr>
      </w:pPr>
    </w:p>
    <w:p w:rsidR="00F32F22" w:rsidRDefault="00F32F22" w:rsidP="004C117C">
      <w:pPr>
        <w:rPr>
          <w:rtl/>
        </w:rPr>
      </w:pPr>
      <w:bookmarkStart w:id="10655" w:name="_ETM_Q24_204438"/>
      <w:bookmarkEnd w:id="10655"/>
      <w:r>
        <w:rPr>
          <w:rFonts w:hint="cs"/>
          <w:rtl/>
        </w:rPr>
        <w:t>חבר הכנסת רון כץ, בבקשה.</w:t>
      </w:r>
    </w:p>
    <w:p w:rsidR="00F32F22" w:rsidRDefault="00F32F22" w:rsidP="004C117C">
      <w:pPr>
        <w:rPr>
          <w:rtl/>
        </w:rPr>
      </w:pPr>
    </w:p>
    <w:p w:rsidR="00F32F22" w:rsidRDefault="00F32F22" w:rsidP="004C117C">
      <w:pPr>
        <w:pStyle w:val="af5"/>
        <w:keepNext/>
        <w:rPr>
          <w:rtl/>
        </w:rPr>
      </w:pPr>
      <w:r w:rsidRPr="00704F66">
        <w:rPr>
          <w:rStyle w:val="TagStyle"/>
          <w:rtl/>
        </w:rPr>
        <w:t xml:space="preserve">&lt;&lt; קריאה &gt;&gt; </w:t>
      </w:r>
      <w:r>
        <w:rPr>
          <w:rtl/>
        </w:rPr>
        <w:t>טלי גוטליב (הליכוד):</w:t>
      </w:r>
      <w:r w:rsidRPr="00704F66">
        <w:rPr>
          <w:rStyle w:val="TagStyle"/>
          <w:rtl/>
        </w:rPr>
        <w:t xml:space="preserve"> &lt;&lt; קריאה &gt;&gt;</w:t>
      </w:r>
      <w:r>
        <w:rPr>
          <w:rtl/>
        </w:rPr>
        <w:t xml:space="preserve">   </w:t>
      </w:r>
    </w:p>
    <w:p w:rsidR="00F32F22" w:rsidRDefault="00F32F22" w:rsidP="004C117C">
      <w:pPr>
        <w:rPr>
          <w:rtl/>
        </w:rPr>
      </w:pPr>
    </w:p>
    <w:p w:rsidR="00F32F22" w:rsidRDefault="00F32F22" w:rsidP="004C117C">
      <w:pPr>
        <w:rPr>
          <w:rtl/>
        </w:rPr>
      </w:pPr>
      <w:r w:rsidRPr="00704F66">
        <w:rPr>
          <w:rFonts w:hint="cs"/>
          <w:rtl/>
        </w:rPr>
        <w:t>לא, לא. שבו, תמשיכו לשבת</w:t>
      </w:r>
      <w:r>
        <w:rPr>
          <w:rFonts w:hint="cs"/>
          <w:rtl/>
        </w:rPr>
        <w:t>, כמו קופים בגן חיות.</w:t>
      </w:r>
    </w:p>
    <w:p w:rsidR="00F32F22" w:rsidRDefault="00F32F22" w:rsidP="004C117C">
      <w:pPr>
        <w:rPr>
          <w:rtl/>
        </w:rPr>
      </w:pPr>
      <w:bookmarkStart w:id="10656" w:name="_ETM_Q24_204804"/>
      <w:bookmarkStart w:id="10657" w:name="_ETM_Q24_204909"/>
      <w:bookmarkEnd w:id="10656"/>
      <w:bookmarkEnd w:id="10657"/>
    </w:p>
    <w:p w:rsidR="00F32F22" w:rsidRDefault="00F32F22" w:rsidP="004C117C">
      <w:pPr>
        <w:pStyle w:val="af6"/>
        <w:keepNext/>
        <w:rPr>
          <w:rtl/>
        </w:rPr>
      </w:pPr>
      <w:r w:rsidRPr="00C75EBA">
        <w:rPr>
          <w:rStyle w:val="TagStyle"/>
          <w:rtl/>
        </w:rPr>
        <w:t xml:space="preserve"> &lt;&lt; יור &gt;&gt; </w:t>
      </w:r>
      <w:r>
        <w:rPr>
          <w:rtl/>
        </w:rPr>
        <w:t>היו"ר משה סולומון:</w:t>
      </w:r>
      <w:r w:rsidRPr="00C75EBA">
        <w:rPr>
          <w:rStyle w:val="TagStyle"/>
          <w:rtl/>
        </w:rPr>
        <w:t xml:space="preserve"> &lt;&lt; יור &gt;&gt;</w:t>
      </w:r>
      <w:r>
        <w:rPr>
          <w:rtl/>
        </w:rPr>
        <w:t xml:space="preserve">   </w:t>
      </w:r>
    </w:p>
    <w:p w:rsidR="00F32F22" w:rsidRDefault="00F32F22" w:rsidP="004A14E8">
      <w:pPr>
        <w:rPr>
          <w:rtl/>
        </w:rPr>
      </w:pPr>
    </w:p>
    <w:p w:rsidR="00F32F22" w:rsidRPr="00704F66" w:rsidRDefault="00F32F22" w:rsidP="004C117C">
      <w:pPr>
        <w:rPr>
          <w:rtl/>
        </w:rPr>
      </w:pPr>
      <w:r>
        <w:rPr>
          <w:rFonts w:hint="cs"/>
          <w:rtl/>
        </w:rPr>
        <w:t>חבר הכנסת רון כץ, דקה מהצד.</w:t>
      </w:r>
    </w:p>
    <w:p w:rsidR="00F32F22" w:rsidRDefault="00F32F22" w:rsidP="004C117C">
      <w:pPr>
        <w:rPr>
          <w:rtl/>
        </w:rPr>
      </w:pPr>
    </w:p>
    <w:p w:rsidR="00F32F22" w:rsidRDefault="00F32F22" w:rsidP="004C117C">
      <w:pPr>
        <w:pStyle w:val="a4"/>
        <w:keepNext/>
        <w:rPr>
          <w:rtl/>
        </w:rPr>
      </w:pPr>
      <w:bookmarkStart w:id="10658" w:name="ET_speaker_6151_5"/>
      <w:r w:rsidRPr="00C75EBA">
        <w:rPr>
          <w:rStyle w:val="TagStyle"/>
          <w:rtl/>
        </w:rPr>
        <w:t xml:space="preserve"> &lt;&lt; דובר &gt;&gt; </w:t>
      </w:r>
      <w:bookmarkStart w:id="10659" w:name="_Toc174544704"/>
      <w:bookmarkStart w:id="10660" w:name="_Toc203310268"/>
      <w:r>
        <w:rPr>
          <w:rtl/>
        </w:rPr>
        <w:t>רון כץ (יש עתיד):</w:t>
      </w:r>
      <w:bookmarkEnd w:id="10659"/>
      <w:bookmarkEnd w:id="10660"/>
      <w:r w:rsidRPr="00C75EBA">
        <w:rPr>
          <w:rStyle w:val="TagStyle"/>
          <w:rtl/>
        </w:rPr>
        <w:t xml:space="preserve"> &lt;&lt; דובר &gt;&gt;</w:t>
      </w:r>
      <w:r>
        <w:rPr>
          <w:rtl/>
        </w:rPr>
        <w:t xml:space="preserve">   </w:t>
      </w:r>
      <w:bookmarkEnd w:id="10658"/>
    </w:p>
    <w:p w:rsidR="00F32F22" w:rsidRDefault="00F32F22" w:rsidP="004A14E8">
      <w:pPr>
        <w:rPr>
          <w:rtl/>
        </w:rPr>
      </w:pPr>
    </w:p>
    <w:p w:rsidR="00F32F22" w:rsidRDefault="00F32F22" w:rsidP="004C117C">
      <w:pPr>
        <w:rPr>
          <w:rtl/>
        </w:rPr>
      </w:pPr>
      <w:r>
        <w:rPr>
          <w:rFonts w:hint="cs"/>
          <w:rtl/>
        </w:rPr>
        <w:t xml:space="preserve">תודה רבה, אדוני. כנסת </w:t>
      </w:r>
      <w:bookmarkStart w:id="10661" w:name="_ETM_Q24_218392"/>
      <w:bookmarkEnd w:id="10661"/>
      <w:r>
        <w:rPr>
          <w:rFonts w:hint="cs"/>
          <w:rtl/>
        </w:rPr>
        <w:t xml:space="preserve">נכבדה, אדוני השר, אני לא צריך יותר מדקה להגיד לכם שככה לא אמורה </w:t>
      </w:r>
      <w:bookmarkStart w:id="10662" w:name="_ETM_Q24_222533"/>
      <w:bookmarkEnd w:id="10662"/>
      <w:r>
        <w:rPr>
          <w:rFonts w:hint="cs"/>
          <w:rtl/>
        </w:rPr>
        <w:t xml:space="preserve">להתנהל ממשלה בזמן מלחמה. אתם מתעסקים בכול חוץ ממה שצריך </w:t>
      </w:r>
      <w:bookmarkStart w:id="10663" w:name="_ETM_Q24_228288"/>
      <w:bookmarkEnd w:id="10663"/>
      <w:r>
        <w:rPr>
          <w:rFonts w:hint="cs"/>
          <w:rtl/>
        </w:rPr>
        <w:t xml:space="preserve">להתעסק בו. יש לנו מלחמה בדרום, מלחמה בצפון </w:t>
      </w:r>
      <w:r>
        <w:rPr>
          <w:rtl/>
        </w:rPr>
        <w:t>–</w:t>
      </w:r>
      <w:r>
        <w:rPr>
          <w:rFonts w:hint="cs"/>
          <w:rtl/>
        </w:rPr>
        <w:t xml:space="preserve"> </w:t>
      </w:r>
      <w:bookmarkStart w:id="10664" w:name="_ETM_Q24_228527"/>
      <w:bookmarkEnd w:id="10664"/>
      <w:r>
        <w:rPr>
          <w:rFonts w:hint="cs"/>
          <w:rtl/>
        </w:rPr>
        <w:t>במה אתם מתעסקים? בזה שראש הממשלה מאשים את שר הביטחון</w:t>
      </w:r>
      <w:bookmarkStart w:id="10665" w:name="_ETM_Q24_232063"/>
      <w:bookmarkEnd w:id="10665"/>
      <w:r>
        <w:rPr>
          <w:rFonts w:hint="cs"/>
          <w:rtl/>
        </w:rPr>
        <w:t xml:space="preserve"> שלו שהוא מאמץ מדיניות אויב, לא פחות מזה. הכלכלה </w:t>
      </w:r>
      <w:bookmarkStart w:id="10666" w:name="_ETM_Q24_241519"/>
      <w:bookmarkEnd w:id="10666"/>
      <w:r>
        <w:rPr>
          <w:rFonts w:hint="cs"/>
          <w:rtl/>
        </w:rPr>
        <w:t xml:space="preserve">שלנו מתרסקת; יחסי החוץ לא קיימים. מה, למען השם, </w:t>
      </w:r>
      <w:bookmarkStart w:id="10667" w:name="_ETM_Q24_247013"/>
      <w:bookmarkEnd w:id="10667"/>
      <w:r>
        <w:rPr>
          <w:rFonts w:hint="cs"/>
          <w:rtl/>
        </w:rPr>
        <w:t xml:space="preserve">אתם עושים למען אזרחי ישראל, שנמצאים בפניקה, פניקה אמיתית, </w:t>
      </w:r>
      <w:bookmarkStart w:id="10668" w:name="_ETM_Q24_247989"/>
      <w:bookmarkEnd w:id="10668"/>
      <w:r>
        <w:rPr>
          <w:rFonts w:hint="cs"/>
          <w:rtl/>
        </w:rPr>
        <w:t>כבר למעלה משבועיים? מה אתם עושים? מה אתם עושים?</w:t>
      </w:r>
      <w:bookmarkStart w:id="10669" w:name="_ETM_Q24_256046"/>
      <w:bookmarkEnd w:id="10669"/>
      <w:r>
        <w:rPr>
          <w:rFonts w:hint="cs"/>
          <w:rtl/>
        </w:rPr>
        <w:t xml:space="preserve"> איפה ראש הממשלה? איפה הוא? מתי הוא יפנה לציבור, יסביר </w:t>
      </w:r>
      <w:bookmarkStart w:id="10670" w:name="_ETM_Q24_259741"/>
      <w:bookmarkEnd w:id="10670"/>
      <w:r>
        <w:rPr>
          <w:rFonts w:hint="cs"/>
          <w:rtl/>
        </w:rPr>
        <w:t xml:space="preserve">מה קורה? ירד לעם ויגיד: חבר'ה, בואו, זה מה שהולך </w:t>
      </w:r>
      <w:bookmarkStart w:id="10671" w:name="_ETM_Q24_263130"/>
      <w:bookmarkEnd w:id="10671"/>
      <w:r>
        <w:rPr>
          <w:rFonts w:hint="cs"/>
          <w:rtl/>
        </w:rPr>
        <w:t>לקרות, אנחנו מתכננים משהו, אנחנו מצפים למשהו, אל</w:t>
      </w:r>
      <w:bookmarkStart w:id="10672" w:name="_ETM_Q24_267982"/>
      <w:bookmarkEnd w:id="10672"/>
      <w:r>
        <w:rPr>
          <w:rFonts w:hint="cs"/>
          <w:rtl/>
        </w:rPr>
        <w:t xml:space="preserve"> תיבהלו, אל תרוקנו את הסופרים? הפכנו להיות ילדי </w:t>
      </w:r>
      <w:proofErr w:type="spellStart"/>
      <w:r>
        <w:rPr>
          <w:rFonts w:hint="cs"/>
          <w:rtl/>
        </w:rPr>
        <w:t>הכאפות</w:t>
      </w:r>
      <w:proofErr w:type="spellEnd"/>
      <w:r>
        <w:rPr>
          <w:rFonts w:hint="cs"/>
          <w:rtl/>
        </w:rPr>
        <w:t xml:space="preserve"> של </w:t>
      </w:r>
      <w:bookmarkStart w:id="10673" w:name="_ETM_Q24_272694"/>
      <w:bookmarkEnd w:id="10673"/>
      <w:r>
        <w:rPr>
          <w:rFonts w:hint="cs"/>
          <w:rtl/>
        </w:rPr>
        <w:t xml:space="preserve">המזרח התיכון בזכות ראש הממשלה הכושל הזה והממשלה הזו </w:t>
      </w:r>
      <w:bookmarkStart w:id="10674" w:name="_ETM_Q24_275884"/>
      <w:bookmarkEnd w:id="10674"/>
      <w:r>
        <w:rPr>
          <w:rFonts w:hint="cs"/>
          <w:rtl/>
        </w:rPr>
        <w:t>שלא יודעת להגיד לו: די, עד כאן.</w:t>
      </w:r>
    </w:p>
    <w:p w:rsidR="00F32F22" w:rsidRDefault="00F32F22" w:rsidP="004C117C">
      <w:pPr>
        <w:rPr>
          <w:rtl/>
        </w:rPr>
      </w:pPr>
      <w:bookmarkStart w:id="10675" w:name="_ETM_Q24_275086"/>
      <w:bookmarkStart w:id="10676" w:name="_ETM_Q24_275237"/>
      <w:bookmarkEnd w:id="10675"/>
      <w:bookmarkEnd w:id="10676"/>
    </w:p>
    <w:p w:rsidR="00F32F22" w:rsidRDefault="00F32F22" w:rsidP="004C117C">
      <w:pPr>
        <w:pStyle w:val="af6"/>
        <w:keepNext/>
        <w:rPr>
          <w:rtl/>
        </w:rPr>
      </w:pPr>
      <w:r w:rsidRPr="00704F66">
        <w:rPr>
          <w:rStyle w:val="TagStyle"/>
          <w:rtl/>
        </w:rPr>
        <w:t xml:space="preserve"> &lt;&lt; יור &gt;&gt; </w:t>
      </w:r>
      <w:r>
        <w:rPr>
          <w:rtl/>
        </w:rPr>
        <w:t>היו"ר משה סולומון:</w:t>
      </w:r>
      <w:r w:rsidRPr="00704F66">
        <w:rPr>
          <w:rStyle w:val="TagStyle"/>
          <w:rtl/>
        </w:rPr>
        <w:t xml:space="preserve"> &lt;&lt; יור &gt;&gt;</w:t>
      </w:r>
      <w:r>
        <w:rPr>
          <w:rtl/>
        </w:rPr>
        <w:t xml:space="preserve">   </w:t>
      </w:r>
    </w:p>
    <w:p w:rsidR="00F32F22" w:rsidRDefault="00F32F22" w:rsidP="004A14E8">
      <w:pPr>
        <w:rPr>
          <w:rtl/>
        </w:rPr>
      </w:pPr>
    </w:p>
    <w:p w:rsidR="00F32F22" w:rsidRDefault="00F32F22" w:rsidP="004C117C">
      <w:pPr>
        <w:rPr>
          <w:rtl/>
        </w:rPr>
      </w:pPr>
      <w:bookmarkStart w:id="10677" w:name="_ETM_Q24_276109"/>
      <w:bookmarkEnd w:id="10677"/>
      <w:r>
        <w:rPr>
          <w:rFonts w:hint="cs"/>
          <w:rtl/>
        </w:rPr>
        <w:t>תודה רבה.</w:t>
      </w:r>
    </w:p>
    <w:p w:rsidR="00F32F22" w:rsidRDefault="00F32F22" w:rsidP="004C117C">
      <w:pPr>
        <w:rPr>
          <w:rtl/>
        </w:rPr>
      </w:pPr>
      <w:bookmarkStart w:id="10678" w:name="_ETM_Q24_277738"/>
      <w:bookmarkStart w:id="10679" w:name="_ETM_Q24_277920"/>
      <w:bookmarkStart w:id="10680" w:name="_ETM_Q24_279194"/>
      <w:bookmarkEnd w:id="10678"/>
      <w:bookmarkEnd w:id="10679"/>
      <w:bookmarkEnd w:id="10680"/>
    </w:p>
    <w:p w:rsidR="00F32F22" w:rsidRDefault="00F32F22" w:rsidP="004C117C">
      <w:pPr>
        <w:pStyle w:val="-"/>
        <w:keepNext/>
        <w:rPr>
          <w:rtl/>
        </w:rPr>
      </w:pPr>
      <w:bookmarkStart w:id="10681" w:name="ET_speakercontinue_6151_31"/>
      <w:r w:rsidRPr="00704F66">
        <w:rPr>
          <w:rStyle w:val="TagStyle"/>
          <w:rtl/>
        </w:rPr>
        <w:t xml:space="preserve"> &lt;&lt; דובר_המשך &gt;&gt; </w:t>
      </w:r>
      <w:r>
        <w:rPr>
          <w:rtl/>
        </w:rPr>
        <w:t>רון כץ (יש עתיד):</w:t>
      </w:r>
      <w:r w:rsidRPr="00704F66">
        <w:rPr>
          <w:rStyle w:val="TagStyle"/>
          <w:rtl/>
        </w:rPr>
        <w:t xml:space="preserve"> &lt;&lt; דובר_המשך &gt;&gt; </w:t>
      </w:r>
      <w:r>
        <w:rPr>
          <w:rtl/>
        </w:rPr>
        <w:t xml:space="preserve">   </w:t>
      </w:r>
      <w:bookmarkEnd w:id="10681"/>
    </w:p>
    <w:p w:rsidR="00F32F22" w:rsidRDefault="00F32F22" w:rsidP="004A14E8">
      <w:pPr>
        <w:rPr>
          <w:rtl/>
        </w:rPr>
      </w:pPr>
    </w:p>
    <w:p w:rsidR="00F32F22" w:rsidRDefault="00F32F22" w:rsidP="004C117C">
      <w:pPr>
        <w:rPr>
          <w:rtl/>
        </w:rPr>
      </w:pPr>
      <w:bookmarkStart w:id="10682" w:name="_ETM_Q24_280115"/>
      <w:bookmarkStart w:id="10683" w:name="_ETM_Q24_280204"/>
      <w:bookmarkEnd w:id="10682"/>
      <w:bookmarkEnd w:id="10683"/>
      <w:r>
        <w:rPr>
          <w:rFonts w:hint="cs"/>
          <w:rtl/>
        </w:rPr>
        <w:t xml:space="preserve">ואני רוצה לומר </w:t>
      </w:r>
      <w:bookmarkStart w:id="10684" w:name="_ETM_Q24_278653"/>
      <w:bookmarkEnd w:id="10684"/>
      <w:r>
        <w:rPr>
          <w:rFonts w:hint="cs"/>
          <w:rtl/>
        </w:rPr>
        <w:t xml:space="preserve">לכם </w:t>
      </w:r>
      <w:r>
        <w:rPr>
          <w:rtl/>
        </w:rPr>
        <w:t>–</w:t>
      </w:r>
      <w:r>
        <w:rPr>
          <w:rFonts w:hint="cs"/>
          <w:rtl/>
        </w:rPr>
        <w:t xml:space="preserve"> משפט אחרון </w:t>
      </w:r>
      <w:r>
        <w:rPr>
          <w:rtl/>
        </w:rPr>
        <w:t>–</w:t>
      </w:r>
      <w:r>
        <w:rPr>
          <w:rFonts w:hint="cs"/>
          <w:rtl/>
        </w:rPr>
        <w:t xml:space="preserve"> במבחן ההיסטוריה יזכרו את כל </w:t>
      </w:r>
      <w:bookmarkStart w:id="10685" w:name="_ETM_Q24_280201"/>
      <w:bookmarkEnd w:id="10685"/>
      <w:r>
        <w:rPr>
          <w:rFonts w:hint="cs"/>
          <w:rtl/>
        </w:rPr>
        <w:t xml:space="preserve">מחלקת הדגים הקפואים שיושבת שם ולא פצו פה. תחזירו כבר </w:t>
      </w:r>
      <w:bookmarkStart w:id="10686" w:name="_ETM_Q24_289416"/>
      <w:bookmarkEnd w:id="10686"/>
      <w:r>
        <w:rPr>
          <w:rFonts w:hint="cs"/>
          <w:rtl/>
        </w:rPr>
        <w:t>את החטופים ותעשו סדר במזרח התיכון.</w:t>
      </w:r>
    </w:p>
    <w:p w:rsidR="00F32F22" w:rsidRDefault="00F32F22" w:rsidP="004C117C">
      <w:pPr>
        <w:rPr>
          <w:rtl/>
        </w:rPr>
      </w:pPr>
    </w:p>
    <w:p w:rsidR="00F32F22" w:rsidRDefault="00F32F22" w:rsidP="004C117C">
      <w:pPr>
        <w:pStyle w:val="af6"/>
        <w:keepNext/>
        <w:rPr>
          <w:rtl/>
        </w:rPr>
      </w:pPr>
      <w:r w:rsidRPr="00704F66">
        <w:rPr>
          <w:rStyle w:val="TagStyle"/>
          <w:rtl/>
        </w:rPr>
        <w:t xml:space="preserve"> &lt;&lt; יור &gt;&gt; </w:t>
      </w:r>
      <w:r>
        <w:rPr>
          <w:rtl/>
        </w:rPr>
        <w:t>היו"ר משה סולומון:</w:t>
      </w:r>
      <w:r w:rsidRPr="00704F66">
        <w:rPr>
          <w:rStyle w:val="TagStyle"/>
          <w:rtl/>
        </w:rPr>
        <w:t xml:space="preserve"> &lt;&lt; יור &gt;&gt;</w:t>
      </w:r>
      <w:r>
        <w:rPr>
          <w:rtl/>
        </w:rPr>
        <w:t xml:space="preserve">   </w:t>
      </w:r>
    </w:p>
    <w:p w:rsidR="00F32F22" w:rsidRDefault="00F32F22" w:rsidP="004A14E8">
      <w:pPr>
        <w:rPr>
          <w:rtl/>
        </w:rPr>
      </w:pPr>
    </w:p>
    <w:p w:rsidR="00F32F22" w:rsidRPr="00704F66" w:rsidRDefault="00F32F22" w:rsidP="004C117C">
      <w:pPr>
        <w:rPr>
          <w:rtl/>
        </w:rPr>
      </w:pPr>
      <w:r>
        <w:rPr>
          <w:rFonts w:hint="cs"/>
          <w:rtl/>
        </w:rPr>
        <w:t xml:space="preserve">תודה רבה. חבר הכנסת אחמד </w:t>
      </w:r>
      <w:bookmarkStart w:id="10687" w:name="_ETM_Q24_290986"/>
      <w:bookmarkEnd w:id="10687"/>
      <w:r>
        <w:rPr>
          <w:rFonts w:hint="cs"/>
          <w:rtl/>
        </w:rPr>
        <w:t>טיבי, בבקשה.</w:t>
      </w:r>
    </w:p>
    <w:p w:rsidR="00F32F22" w:rsidRDefault="00F32F22" w:rsidP="004C117C">
      <w:pPr>
        <w:rPr>
          <w:rtl/>
        </w:rPr>
      </w:pPr>
    </w:p>
    <w:p w:rsidR="00F32F22" w:rsidRDefault="00F32F22" w:rsidP="004C117C">
      <w:pPr>
        <w:pStyle w:val="a4"/>
        <w:keepNext/>
        <w:rPr>
          <w:rtl/>
        </w:rPr>
      </w:pPr>
      <w:bookmarkStart w:id="10688" w:name="ET_speaker_5264_4"/>
      <w:r w:rsidRPr="00BD1985">
        <w:rPr>
          <w:rStyle w:val="TagStyle"/>
          <w:rtl/>
        </w:rPr>
        <w:t xml:space="preserve"> &lt;&lt; דובר &gt;&gt; </w:t>
      </w:r>
      <w:bookmarkStart w:id="10689" w:name="_Toc174544705"/>
      <w:bookmarkStart w:id="10690" w:name="_Toc203310269"/>
      <w:r>
        <w:rPr>
          <w:rtl/>
        </w:rPr>
        <w:t>אחמד טיבי (חד"ש-תע"ל):</w:t>
      </w:r>
      <w:bookmarkEnd w:id="10689"/>
      <w:bookmarkEnd w:id="10690"/>
      <w:r w:rsidRPr="00BD1985">
        <w:rPr>
          <w:rStyle w:val="TagStyle"/>
          <w:rtl/>
        </w:rPr>
        <w:t xml:space="preserve"> &lt;&lt; דובר &gt;&gt;</w:t>
      </w:r>
      <w:r>
        <w:rPr>
          <w:rtl/>
        </w:rPr>
        <w:t xml:space="preserve">   </w:t>
      </w:r>
      <w:bookmarkEnd w:id="10688"/>
    </w:p>
    <w:p w:rsidR="00F32F22" w:rsidRDefault="00F32F22" w:rsidP="004A14E8">
      <w:pPr>
        <w:rPr>
          <w:rtl/>
          <w:lang w:eastAsia="he-IL"/>
        </w:rPr>
      </w:pPr>
    </w:p>
    <w:p w:rsidR="00F32F22" w:rsidRDefault="00F32F22" w:rsidP="00B5439F">
      <w:pPr>
        <w:rPr>
          <w:rtl/>
          <w:lang w:eastAsia="he-IL"/>
        </w:rPr>
      </w:pPr>
      <w:bookmarkStart w:id="10691" w:name="_ETM_Q24_296329"/>
      <w:bookmarkStart w:id="10692" w:name="_ETM_Q24_296453"/>
      <w:bookmarkEnd w:id="10691"/>
      <w:bookmarkEnd w:id="10692"/>
      <w:r>
        <w:rPr>
          <w:rFonts w:hint="cs"/>
          <w:rtl/>
          <w:lang w:eastAsia="he-IL"/>
        </w:rPr>
        <w:t xml:space="preserve">אדוני היושב-ראש, עצה של רופא: כנראה יש לך </w:t>
      </w:r>
      <w:bookmarkStart w:id="10693" w:name="_ETM_Q24_307049"/>
      <w:bookmarkEnd w:id="10693"/>
      <w:r>
        <w:rPr>
          <w:rFonts w:hint="cs"/>
          <w:rtl/>
          <w:lang w:eastAsia="he-IL"/>
        </w:rPr>
        <w:t>בעיה בשמיעה באוזן שמאל</w:t>
      </w:r>
      <w:r w:rsidR="00B5439F">
        <w:rPr>
          <w:rFonts w:hint="cs"/>
          <w:rtl/>
          <w:lang w:eastAsia="he-IL"/>
        </w:rPr>
        <w:t>,</w:t>
      </w:r>
      <w:r>
        <w:rPr>
          <w:rFonts w:hint="cs"/>
          <w:rtl/>
          <w:lang w:eastAsia="he-IL"/>
        </w:rPr>
        <w:t xml:space="preserve"> תלך לבדיקה באף אוזן גרון. זו המלצה.</w:t>
      </w:r>
      <w:bookmarkStart w:id="10694" w:name="_ETM_Q24_310552"/>
      <w:bookmarkEnd w:id="10694"/>
      <w:r>
        <w:rPr>
          <w:rFonts w:hint="cs"/>
          <w:rtl/>
          <w:lang w:eastAsia="he-IL"/>
        </w:rPr>
        <w:t xml:space="preserve"> זה </w:t>
      </w:r>
      <w:r w:rsidR="00B5439F">
        <w:rPr>
          <w:rFonts w:hint="cs"/>
          <w:rtl/>
          <w:lang w:eastAsia="he-IL"/>
        </w:rPr>
        <w:t>אחד</w:t>
      </w:r>
      <w:r>
        <w:rPr>
          <w:rFonts w:hint="cs"/>
          <w:rtl/>
          <w:lang w:eastAsia="he-IL"/>
        </w:rPr>
        <w:t>.</w:t>
      </w:r>
    </w:p>
    <w:p w:rsidR="00F32F22" w:rsidRDefault="00F32F22" w:rsidP="004C117C">
      <w:pPr>
        <w:rPr>
          <w:rtl/>
          <w:lang w:eastAsia="he-IL"/>
        </w:rPr>
      </w:pPr>
      <w:bookmarkStart w:id="10695" w:name="_ETM_Q24_310672"/>
      <w:bookmarkEnd w:id="10695"/>
    </w:p>
    <w:p w:rsidR="00F32F22" w:rsidRDefault="00F32F22" w:rsidP="004C117C">
      <w:pPr>
        <w:pStyle w:val="af6"/>
        <w:keepNext/>
        <w:rPr>
          <w:rtl/>
        </w:rPr>
      </w:pPr>
      <w:bookmarkStart w:id="10696" w:name="ET_yor_6598_33"/>
      <w:r w:rsidRPr="009C20A8">
        <w:rPr>
          <w:rStyle w:val="TagStyle"/>
          <w:rtl/>
        </w:rPr>
        <w:t xml:space="preserve"> &lt;&lt; יור &gt;&gt; </w:t>
      </w:r>
      <w:r>
        <w:rPr>
          <w:rtl/>
        </w:rPr>
        <w:t>היו"ר משה סולומון:</w:t>
      </w:r>
      <w:r w:rsidRPr="009C20A8">
        <w:rPr>
          <w:rStyle w:val="TagStyle"/>
          <w:rtl/>
        </w:rPr>
        <w:t xml:space="preserve"> &lt;&lt; יור &gt;&gt;</w:t>
      </w:r>
      <w:r>
        <w:rPr>
          <w:rtl/>
        </w:rPr>
        <w:t xml:space="preserve">   </w:t>
      </w:r>
      <w:bookmarkEnd w:id="10696"/>
    </w:p>
    <w:p w:rsidR="00F32F22" w:rsidRDefault="00F32F22" w:rsidP="004A14E8">
      <w:pPr>
        <w:rPr>
          <w:rtl/>
          <w:lang w:eastAsia="he-IL"/>
        </w:rPr>
      </w:pPr>
    </w:p>
    <w:p w:rsidR="00F32F22" w:rsidRDefault="00F32F22" w:rsidP="004C117C">
      <w:pPr>
        <w:rPr>
          <w:rtl/>
          <w:lang w:eastAsia="he-IL"/>
        </w:rPr>
      </w:pPr>
      <w:bookmarkStart w:id="10697" w:name="_ETM_Q24_311918"/>
      <w:bookmarkEnd w:id="10697"/>
      <w:r>
        <w:rPr>
          <w:rFonts w:hint="cs"/>
          <w:rtl/>
          <w:lang w:eastAsia="he-IL"/>
        </w:rPr>
        <w:t>אני מודה לך מאוד.</w:t>
      </w:r>
    </w:p>
    <w:p w:rsidR="00F32F22" w:rsidRDefault="00F32F22" w:rsidP="004C117C">
      <w:pPr>
        <w:rPr>
          <w:rtl/>
          <w:lang w:eastAsia="he-IL"/>
        </w:rPr>
      </w:pPr>
      <w:bookmarkStart w:id="10698" w:name="_ETM_Q24_314535"/>
      <w:bookmarkStart w:id="10699" w:name="_ETM_Q24_314660"/>
      <w:bookmarkStart w:id="10700" w:name="_ETM_Q24_316856"/>
      <w:bookmarkEnd w:id="10698"/>
      <w:bookmarkEnd w:id="10699"/>
      <w:bookmarkEnd w:id="10700"/>
    </w:p>
    <w:p w:rsidR="00F32F22" w:rsidRDefault="00F32F22" w:rsidP="004C117C">
      <w:pPr>
        <w:pStyle w:val="af5"/>
        <w:keepNext/>
        <w:rPr>
          <w:rtl/>
        </w:rPr>
      </w:pPr>
      <w:bookmarkStart w:id="10701" w:name="ET_interruption_6345_80"/>
      <w:r w:rsidRPr="00CB0925">
        <w:rPr>
          <w:rStyle w:val="TagStyle"/>
          <w:rtl/>
        </w:rPr>
        <w:t xml:space="preserve"> &lt;&lt; קריאה &gt;&gt; </w:t>
      </w:r>
      <w:r>
        <w:rPr>
          <w:rtl/>
        </w:rPr>
        <w:t>טלי גוטליב (הליכוד):</w:t>
      </w:r>
      <w:r w:rsidRPr="00CB0925">
        <w:rPr>
          <w:rStyle w:val="TagStyle"/>
          <w:rtl/>
        </w:rPr>
        <w:t xml:space="preserve"> &lt;&lt; קריאה &gt;&gt;</w:t>
      </w:r>
      <w:r>
        <w:rPr>
          <w:rtl/>
        </w:rPr>
        <w:t xml:space="preserve">   </w:t>
      </w:r>
      <w:bookmarkEnd w:id="10701"/>
    </w:p>
    <w:p w:rsidR="00F32F22" w:rsidRDefault="00F32F22" w:rsidP="004A14E8">
      <w:pPr>
        <w:rPr>
          <w:rtl/>
          <w:lang w:eastAsia="he-IL"/>
        </w:rPr>
      </w:pPr>
    </w:p>
    <w:p w:rsidR="00F32F22" w:rsidRDefault="00F32F22" w:rsidP="004C117C">
      <w:pPr>
        <w:rPr>
          <w:rtl/>
          <w:lang w:eastAsia="he-IL"/>
        </w:rPr>
      </w:pPr>
      <w:r w:rsidRPr="00D077CF">
        <w:rPr>
          <w:rFonts w:hint="cs"/>
          <w:rtl/>
          <w:lang w:eastAsia="he-IL"/>
        </w:rPr>
        <w:t xml:space="preserve">אל תצחק מהבדיחות שלו, </w:t>
      </w:r>
      <w:bookmarkStart w:id="10702" w:name="_ETM_Q24_314987"/>
      <w:bookmarkEnd w:id="10702"/>
      <w:r w:rsidRPr="00D077CF">
        <w:rPr>
          <w:rFonts w:hint="cs"/>
          <w:rtl/>
          <w:lang w:eastAsia="he-IL"/>
        </w:rPr>
        <w:t>אדוני. הוא לועג לעם שלנו ולצבא שלנו.</w:t>
      </w:r>
      <w:bookmarkStart w:id="10703" w:name="_ETM_Q24_317755"/>
      <w:bookmarkStart w:id="10704" w:name="_ETM_Q24_317871"/>
      <w:bookmarkEnd w:id="10703"/>
      <w:bookmarkEnd w:id="10704"/>
      <w:r w:rsidRPr="00D077CF">
        <w:rPr>
          <w:rFonts w:hint="cs"/>
          <w:rtl/>
          <w:lang w:eastAsia="he-IL"/>
        </w:rPr>
        <w:t xml:space="preserve"> לא לצחוק מהבדיחות שלו.</w:t>
      </w:r>
    </w:p>
    <w:p w:rsidR="00F32F22" w:rsidRDefault="00F32F22" w:rsidP="004C117C">
      <w:pPr>
        <w:rPr>
          <w:rtl/>
          <w:lang w:eastAsia="he-IL"/>
        </w:rPr>
      </w:pPr>
    </w:p>
    <w:p w:rsidR="00F32F22" w:rsidRDefault="00F32F22" w:rsidP="004C117C">
      <w:pPr>
        <w:pStyle w:val="-"/>
        <w:keepNext/>
        <w:rPr>
          <w:rtl/>
        </w:rPr>
      </w:pPr>
      <w:bookmarkStart w:id="10705" w:name="ET_speakercontinue_5264_5"/>
      <w:r w:rsidRPr="00BD1985">
        <w:rPr>
          <w:rStyle w:val="TagStyle"/>
          <w:rtl/>
        </w:rPr>
        <w:t xml:space="preserve"> &lt;&lt; דובר_המשך &gt;&gt; </w:t>
      </w:r>
      <w:r>
        <w:rPr>
          <w:rtl/>
        </w:rPr>
        <w:t>אחמד טיבי (חד"ש-תע"ל):</w:t>
      </w:r>
      <w:r w:rsidRPr="00BD1985">
        <w:rPr>
          <w:rStyle w:val="TagStyle"/>
          <w:rtl/>
        </w:rPr>
        <w:t xml:space="preserve"> &lt;&lt; דובר_המשך &gt;&gt;</w:t>
      </w:r>
      <w:r>
        <w:rPr>
          <w:rtl/>
        </w:rPr>
        <w:t xml:space="preserve">   </w:t>
      </w:r>
      <w:bookmarkEnd w:id="10705"/>
    </w:p>
    <w:p w:rsidR="00F32F22" w:rsidRDefault="00F32F22" w:rsidP="004A14E8">
      <w:pPr>
        <w:rPr>
          <w:rtl/>
          <w:lang w:eastAsia="he-IL"/>
        </w:rPr>
      </w:pPr>
    </w:p>
    <w:p w:rsidR="004C117C" w:rsidRDefault="00F32F22" w:rsidP="00425F65">
      <w:pPr>
        <w:rPr>
          <w:lang w:eastAsia="he-IL" w:bidi="ar-SA"/>
        </w:rPr>
      </w:pPr>
      <w:r>
        <w:rPr>
          <w:rFonts w:hint="cs"/>
          <w:rtl/>
          <w:lang w:eastAsia="he-IL"/>
        </w:rPr>
        <w:t xml:space="preserve">עכשיו אני רוצה לספר על שני תאומים, </w:t>
      </w:r>
      <w:r w:rsidRPr="004C117C">
        <w:rPr>
          <w:rFonts w:hint="cs"/>
          <w:rtl/>
          <w:lang w:eastAsia="he-IL"/>
        </w:rPr>
        <w:t xml:space="preserve">התאומים </w:t>
      </w:r>
      <w:bookmarkStart w:id="10706" w:name="_ETM_Q24_319741"/>
      <w:bookmarkEnd w:id="10706"/>
      <w:r w:rsidRPr="004C117C">
        <w:rPr>
          <w:rFonts w:hint="cs"/>
          <w:rtl/>
          <w:lang w:eastAsia="he-IL"/>
        </w:rPr>
        <w:t xml:space="preserve">אסר </w:t>
      </w:r>
      <w:proofErr w:type="spellStart"/>
      <w:r w:rsidRPr="004C117C">
        <w:rPr>
          <w:rFonts w:hint="cs"/>
          <w:rtl/>
          <w:lang w:eastAsia="he-IL"/>
        </w:rPr>
        <w:t>ואייסל</w:t>
      </w:r>
      <w:proofErr w:type="spellEnd"/>
      <w:r w:rsidRPr="004C117C">
        <w:rPr>
          <w:rFonts w:hint="cs"/>
          <w:rtl/>
          <w:lang w:eastAsia="he-IL"/>
        </w:rPr>
        <w:t xml:space="preserve"> אבו </w:t>
      </w:r>
      <w:proofErr w:type="spellStart"/>
      <w:r w:rsidRPr="004C117C">
        <w:rPr>
          <w:rFonts w:hint="cs"/>
          <w:rtl/>
          <w:lang w:eastAsia="he-IL"/>
        </w:rPr>
        <w:t>אלקומסאן</w:t>
      </w:r>
      <w:proofErr w:type="spellEnd"/>
      <w:r w:rsidRPr="004C117C">
        <w:rPr>
          <w:rFonts w:hint="cs"/>
          <w:rtl/>
          <w:lang w:eastAsia="he-IL"/>
        </w:rPr>
        <w:t xml:space="preserve"> מדיר אל-בלח</w:t>
      </w:r>
      <w:r w:rsidR="003E63B3">
        <w:rPr>
          <w:rFonts w:hint="cs"/>
          <w:rtl/>
          <w:lang w:eastAsia="he-IL"/>
        </w:rPr>
        <w:t>.</w:t>
      </w:r>
      <w:bookmarkStart w:id="10707" w:name="_GoBack"/>
      <w:bookmarkEnd w:id="10707"/>
      <w:r w:rsidRPr="004C117C">
        <w:rPr>
          <w:rFonts w:hint="cs"/>
          <w:rtl/>
          <w:lang w:eastAsia="he-IL"/>
        </w:rPr>
        <w:t xml:space="preserve"> </w:t>
      </w:r>
      <w:bookmarkStart w:id="10708" w:name="_ETM_Q24_332530"/>
      <w:bookmarkEnd w:id="10708"/>
      <w:r w:rsidRPr="004C117C">
        <w:rPr>
          <w:rFonts w:hint="cs"/>
          <w:rtl/>
          <w:lang w:eastAsia="he-IL"/>
        </w:rPr>
        <w:t>(אומר דברים בשפה הערבית</w:t>
      </w:r>
      <w:r w:rsidR="004C117C" w:rsidRPr="004C117C">
        <w:rPr>
          <w:rFonts w:hint="cs"/>
          <w:rtl/>
          <w:lang w:eastAsia="he-IL"/>
        </w:rPr>
        <w:t xml:space="preserve">, להלן תרגומם: </w:t>
      </w:r>
      <w:r w:rsidR="004C117C" w:rsidRPr="004C117C">
        <w:rPr>
          <w:rtl/>
          <w:lang w:eastAsia="he-IL"/>
        </w:rPr>
        <w:t>אבא שלהם מוחמד הלך לרשום אותם במשרד הפנים שלושה ימים אחרי שנולדו</w:t>
      </w:r>
      <w:r w:rsidR="00425F65">
        <w:rPr>
          <w:rFonts w:hint="cs"/>
          <w:rtl/>
          <w:lang w:eastAsia="he-IL"/>
        </w:rPr>
        <w:t>.</w:t>
      </w:r>
      <w:r w:rsidR="004C117C" w:rsidRPr="004C117C">
        <w:rPr>
          <w:rtl/>
          <w:lang w:eastAsia="he-IL"/>
        </w:rPr>
        <w:t xml:space="preserve"> תאומים. הוא הלך ורשם אותם, רשם את אסר </w:t>
      </w:r>
      <w:proofErr w:type="spellStart"/>
      <w:r w:rsidR="004C117C" w:rsidRPr="004C117C">
        <w:rPr>
          <w:rtl/>
          <w:lang w:eastAsia="he-IL"/>
        </w:rPr>
        <w:t>ואייסל</w:t>
      </w:r>
      <w:proofErr w:type="spellEnd"/>
      <w:r w:rsidR="004C117C" w:rsidRPr="004C117C">
        <w:rPr>
          <w:rtl/>
          <w:lang w:eastAsia="he-IL"/>
        </w:rPr>
        <w:t xml:space="preserve"> התאומים</w:t>
      </w:r>
      <w:r w:rsidR="00425F65">
        <w:rPr>
          <w:rFonts w:hint="cs"/>
          <w:rtl/>
          <w:lang w:eastAsia="he-IL"/>
        </w:rPr>
        <w:t>.</w:t>
      </w:r>
      <w:r w:rsidR="004C117C" w:rsidRPr="004C117C">
        <w:rPr>
          <w:rFonts w:hint="cs"/>
          <w:rtl/>
          <w:lang w:eastAsia="he-IL"/>
        </w:rPr>
        <w:t xml:space="preserve"> הם בני שלושה ימים. הוא חזר הביתה ומצא שהתאומים והא</w:t>
      </w:r>
      <w:r w:rsidR="00B5439F">
        <w:rPr>
          <w:rFonts w:hint="cs"/>
          <w:rtl/>
          <w:lang w:eastAsia="he-IL"/>
        </w:rPr>
        <w:t>י</w:t>
      </w:r>
      <w:r w:rsidR="004C117C" w:rsidRPr="004C117C">
        <w:rPr>
          <w:rFonts w:hint="cs"/>
          <w:rtl/>
          <w:lang w:eastAsia="he-IL"/>
        </w:rPr>
        <w:t xml:space="preserve">מא, ד"ר </w:t>
      </w:r>
      <w:proofErr w:type="spellStart"/>
      <w:r w:rsidR="004C117C" w:rsidRPr="004C117C">
        <w:rPr>
          <w:rFonts w:hint="cs"/>
          <w:rtl/>
          <w:lang w:eastAsia="he-IL"/>
        </w:rPr>
        <w:t>ג'ומאנה</w:t>
      </w:r>
      <w:proofErr w:type="spellEnd"/>
      <w:r w:rsidR="00B5439F">
        <w:rPr>
          <w:rFonts w:hint="cs"/>
          <w:rtl/>
          <w:lang w:eastAsia="he-IL"/>
        </w:rPr>
        <w:t>,</w:t>
      </w:r>
      <w:r w:rsidR="004C117C" w:rsidRPr="004C117C">
        <w:rPr>
          <w:rFonts w:hint="cs"/>
          <w:rtl/>
          <w:lang w:eastAsia="he-IL"/>
        </w:rPr>
        <w:t xml:space="preserve"> הפכו לשהידים מהפצצת טנק.</w:t>
      </w:r>
      <w:r w:rsidR="004C117C">
        <w:rPr>
          <w:rFonts w:hint="cs"/>
          <w:rtl/>
          <w:lang w:eastAsia="he-IL"/>
        </w:rPr>
        <w:t xml:space="preserve"> ההיסטוריה לא תשכח זאת.)</w:t>
      </w:r>
    </w:p>
    <w:p w:rsidR="00F32F22" w:rsidRPr="00B5439F" w:rsidRDefault="00F32F22" w:rsidP="004C117C">
      <w:pPr>
        <w:rPr>
          <w:rtl/>
          <w:lang w:eastAsia="he-IL"/>
        </w:rPr>
      </w:pPr>
    </w:p>
    <w:p w:rsidR="00F32F22" w:rsidRDefault="00F32F22" w:rsidP="004C117C">
      <w:pPr>
        <w:pStyle w:val="af6"/>
        <w:keepNext/>
        <w:rPr>
          <w:rtl/>
        </w:rPr>
      </w:pPr>
      <w:r w:rsidRPr="009C20A8">
        <w:rPr>
          <w:rStyle w:val="TagStyle"/>
          <w:rtl/>
        </w:rPr>
        <w:t xml:space="preserve"> &lt;&lt; יור &gt;&gt; </w:t>
      </w:r>
      <w:r>
        <w:rPr>
          <w:rtl/>
        </w:rPr>
        <w:t>היו"ר משה סולומון:</w:t>
      </w:r>
      <w:r w:rsidRPr="009C20A8">
        <w:rPr>
          <w:rStyle w:val="TagStyle"/>
          <w:rtl/>
        </w:rPr>
        <w:t xml:space="preserve"> &lt;&lt; יור &gt;&gt;</w:t>
      </w:r>
      <w:r>
        <w:rPr>
          <w:rtl/>
        </w:rPr>
        <w:t xml:space="preserve">   </w:t>
      </w:r>
    </w:p>
    <w:p w:rsidR="00F32F22" w:rsidRDefault="00F32F22" w:rsidP="004A14E8">
      <w:pPr>
        <w:rPr>
          <w:rtl/>
          <w:lang w:eastAsia="he-IL"/>
        </w:rPr>
      </w:pPr>
    </w:p>
    <w:p w:rsidR="00F32F22" w:rsidRDefault="00F32F22" w:rsidP="004C117C">
      <w:pPr>
        <w:rPr>
          <w:rtl/>
          <w:lang w:eastAsia="he-IL"/>
        </w:rPr>
      </w:pPr>
      <w:r>
        <w:rPr>
          <w:rFonts w:hint="cs"/>
          <w:rtl/>
          <w:lang w:eastAsia="he-IL"/>
        </w:rPr>
        <w:t xml:space="preserve">תודה רבה. </w:t>
      </w:r>
    </w:p>
    <w:p w:rsidR="00F32F22" w:rsidRPr="00CF2D14" w:rsidRDefault="00F32F22" w:rsidP="004C117C">
      <w:pPr>
        <w:rPr>
          <w:rtl/>
        </w:rPr>
      </w:pPr>
    </w:p>
    <w:p w:rsidR="00F32F22" w:rsidRDefault="00F32F22" w:rsidP="004C117C">
      <w:pPr>
        <w:pStyle w:val="af5"/>
        <w:keepNext/>
        <w:rPr>
          <w:rtl/>
        </w:rPr>
      </w:pPr>
      <w:r w:rsidRPr="00704F66">
        <w:rPr>
          <w:rStyle w:val="TagStyle"/>
          <w:rtl/>
        </w:rPr>
        <w:t xml:space="preserve">&lt;&lt; קריאה &gt;&gt; </w:t>
      </w:r>
      <w:r>
        <w:rPr>
          <w:rtl/>
        </w:rPr>
        <w:t>טלי גוטליב (הליכוד):</w:t>
      </w:r>
      <w:r w:rsidRPr="00704F66">
        <w:rPr>
          <w:rStyle w:val="TagStyle"/>
          <w:rtl/>
        </w:rPr>
        <w:t xml:space="preserve"> &lt;&lt; קריאה &gt;&gt;</w:t>
      </w:r>
      <w:r>
        <w:rPr>
          <w:rtl/>
        </w:rPr>
        <w:t xml:space="preserve">   </w:t>
      </w:r>
    </w:p>
    <w:p w:rsidR="00F32F22" w:rsidRPr="009C20A8" w:rsidRDefault="00F32F22" w:rsidP="004C117C">
      <w:pPr>
        <w:rPr>
          <w:rtl/>
          <w:lang w:eastAsia="he-IL"/>
        </w:rPr>
      </w:pPr>
    </w:p>
    <w:p w:rsidR="00F32F22" w:rsidRDefault="00F32F22" w:rsidP="004C117C">
      <w:pPr>
        <w:rPr>
          <w:rtl/>
          <w:lang w:eastAsia="he-IL"/>
        </w:rPr>
      </w:pPr>
      <w:r>
        <w:rPr>
          <w:rFonts w:hint="cs"/>
          <w:rtl/>
          <w:lang w:eastAsia="he-IL"/>
        </w:rPr>
        <w:t xml:space="preserve"> תודה. עבר הזמן. תרד.</w:t>
      </w:r>
    </w:p>
    <w:p w:rsidR="00F32F22" w:rsidRDefault="00F32F22" w:rsidP="004C117C">
      <w:pPr>
        <w:rPr>
          <w:rtl/>
          <w:lang w:eastAsia="he-IL"/>
        </w:rPr>
      </w:pPr>
      <w:bookmarkStart w:id="10709" w:name="_ETM_Q24_362826"/>
      <w:bookmarkStart w:id="10710" w:name="_ETM_Q24_362955"/>
      <w:bookmarkEnd w:id="10709"/>
      <w:bookmarkEnd w:id="10710"/>
    </w:p>
    <w:p w:rsidR="00F32F22" w:rsidRDefault="00F32F22" w:rsidP="004C117C">
      <w:pPr>
        <w:pStyle w:val="-"/>
        <w:keepNext/>
        <w:rPr>
          <w:rtl/>
        </w:rPr>
      </w:pPr>
      <w:bookmarkStart w:id="10711" w:name="ET_speakercontinue_5264_38"/>
      <w:r w:rsidRPr="009C20A8">
        <w:rPr>
          <w:rStyle w:val="TagStyle"/>
          <w:rtl/>
        </w:rPr>
        <w:t xml:space="preserve"> &lt;&lt; דובר_המשך &gt;&gt; </w:t>
      </w:r>
      <w:r>
        <w:rPr>
          <w:rtl/>
        </w:rPr>
        <w:t>אחמד טיבי (חד"ש-תע"ל):</w:t>
      </w:r>
      <w:r w:rsidRPr="009C20A8">
        <w:rPr>
          <w:rStyle w:val="TagStyle"/>
          <w:rtl/>
        </w:rPr>
        <w:t xml:space="preserve"> &lt;&lt; דובר_המשך &gt;&gt;</w:t>
      </w:r>
      <w:r>
        <w:rPr>
          <w:rtl/>
        </w:rPr>
        <w:t xml:space="preserve">   </w:t>
      </w:r>
      <w:bookmarkEnd w:id="10711"/>
    </w:p>
    <w:p w:rsidR="00F32F22" w:rsidRDefault="00F32F22" w:rsidP="004A14E8">
      <w:pPr>
        <w:rPr>
          <w:rtl/>
          <w:lang w:eastAsia="he-IL"/>
        </w:rPr>
      </w:pPr>
    </w:p>
    <w:p w:rsidR="00F32F22" w:rsidRPr="009C20A8" w:rsidRDefault="00F32F22" w:rsidP="004C117C">
      <w:pPr>
        <w:rPr>
          <w:rtl/>
          <w:lang w:eastAsia="he-IL"/>
        </w:rPr>
      </w:pPr>
      <w:bookmarkStart w:id="10712" w:name="_ETM_Q24_364515"/>
      <w:bookmarkEnd w:id="10712"/>
      <w:r>
        <w:rPr>
          <w:rFonts w:hint="cs"/>
          <w:rtl/>
          <w:lang w:eastAsia="he-IL"/>
        </w:rPr>
        <w:t>(אומר</w:t>
      </w:r>
      <w:bookmarkStart w:id="10713" w:name="_ETM_Q24_366867"/>
      <w:bookmarkEnd w:id="10713"/>
      <w:r>
        <w:rPr>
          <w:rFonts w:hint="cs"/>
          <w:rtl/>
          <w:lang w:eastAsia="he-IL"/>
        </w:rPr>
        <w:t xml:space="preserve"> </w:t>
      </w:r>
      <w:r w:rsidR="004C117C">
        <w:rPr>
          <w:rFonts w:hint="cs"/>
          <w:rtl/>
          <w:lang w:eastAsia="he-IL"/>
        </w:rPr>
        <w:t>בערבית: ההיסטוריה לא תשכח זאת.</w:t>
      </w:r>
      <w:r>
        <w:rPr>
          <w:rFonts w:hint="cs"/>
          <w:rtl/>
          <w:lang w:eastAsia="he-IL"/>
        </w:rPr>
        <w:t>)</w:t>
      </w:r>
    </w:p>
    <w:p w:rsidR="00F32F22" w:rsidRDefault="00F32F22" w:rsidP="004C117C">
      <w:pPr>
        <w:rPr>
          <w:rtl/>
          <w:lang w:eastAsia="he-IL"/>
        </w:rPr>
      </w:pPr>
    </w:p>
    <w:p w:rsidR="00F32F22" w:rsidRDefault="00F32F22" w:rsidP="004C117C">
      <w:pPr>
        <w:pStyle w:val="af6"/>
        <w:keepNext/>
        <w:rPr>
          <w:rtl/>
        </w:rPr>
      </w:pPr>
      <w:r w:rsidRPr="00BD1985">
        <w:rPr>
          <w:rStyle w:val="TagStyle"/>
          <w:rtl/>
        </w:rPr>
        <w:t xml:space="preserve"> &lt;&lt; יור &gt;&gt; </w:t>
      </w:r>
      <w:r>
        <w:rPr>
          <w:rtl/>
        </w:rPr>
        <w:t>היו"ר משה סולומון:</w:t>
      </w:r>
      <w:r w:rsidRPr="00BD1985">
        <w:rPr>
          <w:rStyle w:val="TagStyle"/>
          <w:rtl/>
        </w:rPr>
        <w:t xml:space="preserve"> &lt;&lt; יור &gt;&gt;</w:t>
      </w:r>
      <w:r>
        <w:rPr>
          <w:rtl/>
        </w:rPr>
        <w:t xml:space="preserve">   </w:t>
      </w:r>
    </w:p>
    <w:p w:rsidR="00F32F22" w:rsidRDefault="00F32F22" w:rsidP="004A14E8">
      <w:pPr>
        <w:rPr>
          <w:rtl/>
          <w:lang w:eastAsia="he-IL"/>
        </w:rPr>
      </w:pPr>
    </w:p>
    <w:p w:rsidR="00F32F22" w:rsidRDefault="00F32F22" w:rsidP="004C117C">
      <w:pPr>
        <w:rPr>
          <w:rtl/>
          <w:lang w:eastAsia="he-IL"/>
        </w:rPr>
      </w:pPr>
      <w:r>
        <w:rPr>
          <w:rFonts w:hint="cs"/>
          <w:rtl/>
          <w:lang w:eastAsia="he-IL"/>
        </w:rPr>
        <w:t xml:space="preserve">חברת הכנסת טלי גוטליב, אני יכול להסתדר לבד. תודה. </w:t>
      </w:r>
      <w:bookmarkStart w:id="10714" w:name="_ETM_Q24_370523"/>
      <w:bookmarkEnd w:id="10714"/>
      <w:r>
        <w:rPr>
          <w:rFonts w:hint="cs"/>
          <w:rtl/>
          <w:lang w:eastAsia="he-IL"/>
        </w:rPr>
        <w:t>תודה רבה.</w:t>
      </w:r>
    </w:p>
    <w:p w:rsidR="00F32F22" w:rsidRDefault="00F32F22" w:rsidP="004C117C">
      <w:pPr>
        <w:rPr>
          <w:rtl/>
          <w:lang w:eastAsia="he-IL"/>
        </w:rPr>
      </w:pPr>
    </w:p>
    <w:p w:rsidR="00F32F22" w:rsidRDefault="00F32F22" w:rsidP="004C117C">
      <w:pPr>
        <w:pStyle w:val="-"/>
        <w:keepNext/>
        <w:rPr>
          <w:rtl/>
        </w:rPr>
      </w:pPr>
      <w:bookmarkStart w:id="10715" w:name="ET_speakercontinue_5264_7"/>
      <w:r w:rsidRPr="00BD1985">
        <w:rPr>
          <w:rStyle w:val="TagStyle"/>
          <w:rtl/>
        </w:rPr>
        <w:t xml:space="preserve"> &lt;&lt; דובר_המשך &gt;&gt; </w:t>
      </w:r>
      <w:r>
        <w:rPr>
          <w:rtl/>
        </w:rPr>
        <w:t>אחמד טיבי (חד"ש-תע"ל):</w:t>
      </w:r>
      <w:r w:rsidRPr="00BD1985">
        <w:rPr>
          <w:rStyle w:val="TagStyle"/>
          <w:rtl/>
        </w:rPr>
        <w:t xml:space="preserve"> &lt;&lt; דובר_המשך &gt;&gt;</w:t>
      </w:r>
      <w:r>
        <w:rPr>
          <w:rtl/>
        </w:rPr>
        <w:t xml:space="preserve">   </w:t>
      </w:r>
      <w:bookmarkEnd w:id="10715"/>
    </w:p>
    <w:p w:rsidR="00F32F22" w:rsidRDefault="00F32F22" w:rsidP="004A14E8">
      <w:pPr>
        <w:rPr>
          <w:rtl/>
          <w:lang w:eastAsia="he-IL"/>
        </w:rPr>
      </w:pPr>
    </w:p>
    <w:p w:rsidR="00F32F22" w:rsidRDefault="00F32F22" w:rsidP="004C117C">
      <w:pPr>
        <w:rPr>
          <w:rtl/>
          <w:lang w:eastAsia="he-IL"/>
        </w:rPr>
      </w:pPr>
      <w:r>
        <w:rPr>
          <w:rFonts w:hint="cs"/>
          <w:rtl/>
          <w:lang w:eastAsia="he-IL"/>
        </w:rPr>
        <w:t>משפט אחרון.</w:t>
      </w:r>
      <w:bookmarkStart w:id="10716" w:name="_ETM_Q24_370941"/>
      <w:bookmarkEnd w:id="10716"/>
    </w:p>
    <w:p w:rsidR="00F32F22" w:rsidRDefault="00F32F22" w:rsidP="004C117C">
      <w:pPr>
        <w:rPr>
          <w:rtl/>
          <w:lang w:eastAsia="he-IL"/>
        </w:rPr>
      </w:pPr>
      <w:bookmarkStart w:id="10717" w:name="_ETM_Q24_371059"/>
      <w:bookmarkEnd w:id="10717"/>
    </w:p>
    <w:p w:rsidR="00F32F22" w:rsidRDefault="00F32F22" w:rsidP="004C117C">
      <w:pPr>
        <w:pStyle w:val="af5"/>
        <w:keepNext/>
        <w:rPr>
          <w:rtl/>
        </w:rPr>
      </w:pPr>
      <w:r w:rsidRPr="00704F66">
        <w:rPr>
          <w:rStyle w:val="TagStyle"/>
          <w:rtl/>
        </w:rPr>
        <w:t xml:space="preserve">&lt;&lt; קריאה &gt;&gt; </w:t>
      </w:r>
      <w:r>
        <w:rPr>
          <w:rtl/>
        </w:rPr>
        <w:t>טלי גוטליב (הליכוד):</w:t>
      </w:r>
      <w:r w:rsidRPr="00704F66">
        <w:rPr>
          <w:rStyle w:val="TagStyle"/>
          <w:rtl/>
        </w:rPr>
        <w:t xml:space="preserve"> &lt;&lt; קריאה &gt;&gt;</w:t>
      </w:r>
      <w:r>
        <w:rPr>
          <w:rtl/>
        </w:rPr>
        <w:t xml:space="preserve">   </w:t>
      </w:r>
    </w:p>
    <w:p w:rsidR="00F32F22" w:rsidRDefault="00F32F22" w:rsidP="004C117C">
      <w:pPr>
        <w:rPr>
          <w:rtl/>
          <w:lang w:eastAsia="he-IL"/>
        </w:rPr>
      </w:pPr>
    </w:p>
    <w:p w:rsidR="00F32F22" w:rsidRDefault="00F32F22" w:rsidP="004C117C">
      <w:pPr>
        <w:rPr>
          <w:rtl/>
          <w:lang w:eastAsia="he-IL"/>
        </w:rPr>
      </w:pPr>
      <w:r>
        <w:rPr>
          <w:rFonts w:hint="cs"/>
          <w:rtl/>
          <w:lang w:eastAsia="he-IL"/>
        </w:rPr>
        <w:t>רד. לא יהיה משפט אחרון. למה לתת לו משפט אחרון?</w:t>
      </w:r>
      <w:bookmarkStart w:id="10718" w:name="_ETM_Q24_374399"/>
      <w:bookmarkEnd w:id="10718"/>
    </w:p>
    <w:p w:rsidR="00F32F22" w:rsidRDefault="00F32F22" w:rsidP="004C117C">
      <w:pPr>
        <w:rPr>
          <w:rtl/>
          <w:lang w:eastAsia="he-IL"/>
        </w:rPr>
      </w:pPr>
      <w:bookmarkStart w:id="10719" w:name="_ETM_Q24_374573"/>
      <w:bookmarkEnd w:id="10719"/>
    </w:p>
    <w:p w:rsidR="00F32F22" w:rsidRDefault="00F32F22" w:rsidP="004C117C">
      <w:pPr>
        <w:pStyle w:val="af6"/>
        <w:keepNext/>
        <w:rPr>
          <w:rtl/>
        </w:rPr>
      </w:pPr>
      <w:r w:rsidRPr="009C20A8">
        <w:rPr>
          <w:rStyle w:val="TagStyle"/>
          <w:rtl/>
        </w:rPr>
        <w:t xml:space="preserve"> &lt;&lt; יור &gt;&gt; </w:t>
      </w:r>
      <w:r>
        <w:rPr>
          <w:rtl/>
        </w:rPr>
        <w:t>היו"ר משה סולומון:</w:t>
      </w:r>
      <w:r w:rsidRPr="009C20A8">
        <w:rPr>
          <w:rStyle w:val="TagStyle"/>
          <w:rtl/>
        </w:rPr>
        <w:t xml:space="preserve"> &lt;&lt; יור &gt;&gt;</w:t>
      </w:r>
      <w:r>
        <w:rPr>
          <w:rtl/>
        </w:rPr>
        <w:t xml:space="preserve">   </w:t>
      </w:r>
    </w:p>
    <w:p w:rsidR="00F32F22" w:rsidRDefault="00F32F22" w:rsidP="004A14E8">
      <w:pPr>
        <w:rPr>
          <w:rtl/>
          <w:lang w:eastAsia="he-IL"/>
        </w:rPr>
      </w:pPr>
    </w:p>
    <w:p w:rsidR="00F32F22" w:rsidRPr="009C20A8" w:rsidRDefault="00F32F22" w:rsidP="004A14E8">
      <w:pPr>
        <w:rPr>
          <w:rtl/>
          <w:lang w:eastAsia="he-IL"/>
        </w:rPr>
      </w:pPr>
      <w:bookmarkStart w:id="10720" w:name="_ETM_Q24_375533"/>
      <w:bookmarkEnd w:id="10720"/>
      <w:r>
        <w:rPr>
          <w:rFonts w:hint="cs"/>
          <w:rtl/>
          <w:lang w:eastAsia="he-IL"/>
        </w:rPr>
        <w:t xml:space="preserve">תודה רבה. חברת הכנסת טלי גוטליב </w:t>
      </w:r>
      <w:r w:rsidR="004A14E8">
        <w:rPr>
          <w:rFonts w:hint="cs"/>
          <w:rtl/>
          <w:lang w:eastAsia="he-IL"/>
        </w:rPr>
        <w:t>– – –</w:t>
      </w:r>
      <w:r>
        <w:rPr>
          <w:rFonts w:hint="cs"/>
          <w:rtl/>
          <w:lang w:eastAsia="he-IL"/>
        </w:rPr>
        <w:t xml:space="preserve"> </w:t>
      </w:r>
    </w:p>
    <w:p w:rsidR="00F32F22" w:rsidRDefault="00F32F22" w:rsidP="004C117C">
      <w:pPr>
        <w:rPr>
          <w:rtl/>
          <w:lang w:eastAsia="he-IL"/>
        </w:rPr>
      </w:pPr>
    </w:p>
    <w:p w:rsidR="00F32F22" w:rsidRDefault="00F32F22" w:rsidP="004C117C">
      <w:pPr>
        <w:pStyle w:val="-"/>
        <w:keepNext/>
        <w:rPr>
          <w:rtl/>
        </w:rPr>
      </w:pPr>
      <w:bookmarkStart w:id="10721" w:name="ET_speakercontinue_5264_8"/>
      <w:r w:rsidRPr="00BD1985">
        <w:rPr>
          <w:rStyle w:val="TagStyle"/>
          <w:rtl/>
        </w:rPr>
        <w:t xml:space="preserve"> &lt;&lt; דובר_המשך &gt;&gt; </w:t>
      </w:r>
      <w:r>
        <w:rPr>
          <w:rtl/>
        </w:rPr>
        <w:t>אחמד טיבי (חד"ש-תע"ל):</w:t>
      </w:r>
      <w:r w:rsidRPr="00BD1985">
        <w:rPr>
          <w:rStyle w:val="TagStyle"/>
          <w:rtl/>
        </w:rPr>
        <w:t xml:space="preserve"> &lt;&lt; דובר_המשך &gt;&gt;</w:t>
      </w:r>
      <w:r>
        <w:rPr>
          <w:rtl/>
        </w:rPr>
        <w:t xml:space="preserve">   </w:t>
      </w:r>
      <w:bookmarkEnd w:id="10721"/>
    </w:p>
    <w:p w:rsidR="00F32F22" w:rsidRDefault="00F32F22" w:rsidP="004A14E8">
      <w:pPr>
        <w:rPr>
          <w:rtl/>
          <w:lang w:eastAsia="he-IL"/>
        </w:rPr>
      </w:pPr>
    </w:p>
    <w:p w:rsidR="00F32F22" w:rsidRDefault="00F32F22" w:rsidP="00B5439F">
      <w:pPr>
        <w:rPr>
          <w:rtl/>
          <w:lang w:eastAsia="he-IL"/>
        </w:rPr>
      </w:pPr>
      <w:bookmarkStart w:id="10722" w:name="_ETM_Q24_373323"/>
      <w:bookmarkStart w:id="10723" w:name="_ETM_Q24_373455"/>
      <w:bookmarkEnd w:id="10722"/>
      <w:bookmarkEnd w:id="10723"/>
      <w:r w:rsidRPr="004C117C">
        <w:rPr>
          <w:rFonts w:hint="cs"/>
          <w:rtl/>
          <w:lang w:eastAsia="he-IL"/>
        </w:rPr>
        <w:t xml:space="preserve">(אומר </w:t>
      </w:r>
      <w:bookmarkStart w:id="10724" w:name="_ETM_Q24_375846"/>
      <w:bookmarkEnd w:id="10724"/>
      <w:r w:rsidR="004C117C" w:rsidRPr="004C117C">
        <w:rPr>
          <w:rFonts w:hint="cs"/>
          <w:rtl/>
          <w:lang w:eastAsia="he-IL"/>
        </w:rPr>
        <w:t>ב</w:t>
      </w:r>
      <w:r w:rsidRPr="004C117C">
        <w:rPr>
          <w:rFonts w:hint="cs"/>
          <w:rtl/>
          <w:lang w:eastAsia="he-IL"/>
        </w:rPr>
        <w:t>ערבית</w:t>
      </w:r>
      <w:r w:rsidR="004C117C" w:rsidRPr="004C117C">
        <w:rPr>
          <w:rFonts w:hint="cs"/>
          <w:rtl/>
          <w:lang w:eastAsia="he-IL"/>
        </w:rPr>
        <w:t>:</w:t>
      </w:r>
      <w:r w:rsidR="00B5439F">
        <w:rPr>
          <w:rFonts w:hint="cs"/>
          <w:rtl/>
          <w:lang w:eastAsia="he-IL"/>
        </w:rPr>
        <w:t xml:space="preserve"> </w:t>
      </w:r>
      <w:r w:rsidR="004C117C" w:rsidRPr="004C117C">
        <w:rPr>
          <w:rFonts w:hint="cs"/>
          <w:rtl/>
        </w:rPr>
        <w:t xml:space="preserve">הצדק לא ימות, לא משנה כמה </w:t>
      </w:r>
      <w:r w:rsidR="004C117C">
        <w:rPr>
          <w:rFonts w:hint="cs"/>
          <w:rtl/>
        </w:rPr>
        <w:t xml:space="preserve">יכה בפניו </w:t>
      </w:r>
      <w:r w:rsidR="004C117C" w:rsidRPr="004C117C">
        <w:rPr>
          <w:rFonts w:hint="cs"/>
          <w:rtl/>
        </w:rPr>
        <w:t>אגרופו של הגזלן</w:t>
      </w:r>
      <w:r w:rsidR="004C117C">
        <w:rPr>
          <w:rFonts w:hint="cs"/>
          <w:rtl/>
        </w:rPr>
        <w:t>.</w:t>
      </w:r>
      <w:r w:rsidRPr="004C117C">
        <w:rPr>
          <w:rFonts w:hint="cs"/>
          <w:rtl/>
          <w:lang w:eastAsia="he-IL"/>
        </w:rPr>
        <w:t>)</w:t>
      </w:r>
    </w:p>
    <w:p w:rsidR="00F32F22" w:rsidRDefault="00F32F22" w:rsidP="004C117C">
      <w:pPr>
        <w:rPr>
          <w:rtl/>
          <w:lang w:eastAsia="he-IL"/>
        </w:rPr>
      </w:pPr>
      <w:bookmarkStart w:id="10725" w:name="_ETM_Q24_380007"/>
      <w:bookmarkStart w:id="10726" w:name="_ETM_Q24_380143"/>
      <w:bookmarkEnd w:id="10725"/>
      <w:bookmarkEnd w:id="10726"/>
    </w:p>
    <w:p w:rsidR="00F32F22" w:rsidRDefault="00F32F22" w:rsidP="004C117C">
      <w:pPr>
        <w:pStyle w:val="af5"/>
        <w:keepNext/>
        <w:rPr>
          <w:rtl/>
        </w:rPr>
      </w:pPr>
      <w:bookmarkStart w:id="10727" w:name="ET_interruption_קריאות_81"/>
      <w:r w:rsidRPr="00D077CF">
        <w:rPr>
          <w:rStyle w:val="TagStyle"/>
          <w:rtl/>
        </w:rPr>
        <w:t xml:space="preserve"> &lt;&lt; קריאה &gt;&gt; </w:t>
      </w:r>
      <w:r>
        <w:rPr>
          <w:rtl/>
        </w:rPr>
        <w:t>קריאות:</w:t>
      </w:r>
      <w:r w:rsidRPr="00D077CF">
        <w:rPr>
          <w:rStyle w:val="TagStyle"/>
          <w:rtl/>
        </w:rPr>
        <w:t xml:space="preserve"> &lt;&lt; קריאה &gt;&gt;</w:t>
      </w:r>
      <w:r>
        <w:rPr>
          <w:rtl/>
        </w:rPr>
        <w:t xml:space="preserve">   </w:t>
      </w:r>
      <w:bookmarkEnd w:id="10727"/>
    </w:p>
    <w:p w:rsidR="00F32F22" w:rsidRDefault="00F32F22" w:rsidP="004A14E8">
      <w:pPr>
        <w:rPr>
          <w:rtl/>
          <w:lang w:eastAsia="he-IL"/>
        </w:rPr>
      </w:pPr>
    </w:p>
    <w:p w:rsidR="00F32F22" w:rsidRDefault="004A14E8" w:rsidP="004A14E8">
      <w:pPr>
        <w:rPr>
          <w:rtl/>
          <w:lang w:eastAsia="he-IL"/>
        </w:rPr>
      </w:pPr>
      <w:r>
        <w:rPr>
          <w:rFonts w:hint="cs"/>
          <w:rtl/>
          <w:lang w:eastAsia="he-IL"/>
        </w:rPr>
        <w:t>– – –</w:t>
      </w:r>
    </w:p>
    <w:p w:rsidR="00F32F22" w:rsidRPr="00D077CF" w:rsidRDefault="00F32F22" w:rsidP="004C117C">
      <w:pPr>
        <w:rPr>
          <w:rtl/>
          <w:lang w:eastAsia="he-IL"/>
        </w:rPr>
      </w:pPr>
    </w:p>
    <w:p w:rsidR="00F32F22" w:rsidRDefault="00F32F22" w:rsidP="004C117C">
      <w:pPr>
        <w:pStyle w:val="af6"/>
        <w:keepNext/>
        <w:rPr>
          <w:rtl/>
        </w:rPr>
      </w:pPr>
      <w:bookmarkStart w:id="10728" w:name="ET_yor_6598_40"/>
      <w:r w:rsidRPr="009C20A8">
        <w:rPr>
          <w:rStyle w:val="TagStyle"/>
          <w:rtl/>
        </w:rPr>
        <w:t xml:space="preserve"> &lt;&lt; יור &gt;&gt; </w:t>
      </w:r>
      <w:r>
        <w:rPr>
          <w:rtl/>
        </w:rPr>
        <w:t>היו"ר משה סולומון:</w:t>
      </w:r>
      <w:r w:rsidRPr="009C20A8">
        <w:rPr>
          <w:rStyle w:val="TagStyle"/>
          <w:rtl/>
        </w:rPr>
        <w:t xml:space="preserve"> &lt;&lt; יור &gt;&gt;</w:t>
      </w:r>
      <w:r>
        <w:rPr>
          <w:rtl/>
        </w:rPr>
        <w:t xml:space="preserve">   </w:t>
      </w:r>
      <w:bookmarkEnd w:id="10728"/>
    </w:p>
    <w:p w:rsidR="00F32F22" w:rsidRDefault="00F32F22" w:rsidP="004A14E8">
      <w:pPr>
        <w:rPr>
          <w:rtl/>
          <w:lang w:eastAsia="he-IL"/>
        </w:rPr>
      </w:pPr>
    </w:p>
    <w:p w:rsidR="00F32F22" w:rsidRDefault="00F32F22" w:rsidP="004C117C">
      <w:pPr>
        <w:rPr>
          <w:rtl/>
          <w:lang w:eastAsia="he-IL"/>
        </w:rPr>
      </w:pPr>
      <w:bookmarkStart w:id="10729" w:name="_ETM_Q24_384842"/>
      <w:bookmarkEnd w:id="10729"/>
      <w:r>
        <w:rPr>
          <w:rFonts w:hint="cs"/>
          <w:rtl/>
          <w:lang w:eastAsia="he-IL"/>
        </w:rPr>
        <w:t>תודה רבה.</w:t>
      </w:r>
    </w:p>
    <w:p w:rsidR="00F32F22" w:rsidRDefault="00F32F22" w:rsidP="004C117C">
      <w:pPr>
        <w:rPr>
          <w:rtl/>
          <w:lang w:eastAsia="he-IL"/>
        </w:rPr>
      </w:pPr>
      <w:bookmarkStart w:id="10730" w:name="_ETM_Q24_380192"/>
      <w:bookmarkStart w:id="10731" w:name="_ETM_Q24_380334"/>
      <w:bookmarkEnd w:id="10730"/>
      <w:bookmarkEnd w:id="10731"/>
    </w:p>
    <w:p w:rsidR="00F32F22" w:rsidRDefault="00F32F22" w:rsidP="004C117C">
      <w:pPr>
        <w:pStyle w:val="af5"/>
        <w:keepNext/>
        <w:rPr>
          <w:rtl/>
        </w:rPr>
      </w:pPr>
      <w:bookmarkStart w:id="10732" w:name="_ETM_Q24_384162"/>
      <w:bookmarkStart w:id="10733" w:name="_ETM_Q24_384243"/>
      <w:bookmarkEnd w:id="10732"/>
      <w:bookmarkEnd w:id="10733"/>
      <w:r w:rsidRPr="00704F66">
        <w:rPr>
          <w:rStyle w:val="TagStyle"/>
          <w:rtl/>
        </w:rPr>
        <w:t xml:space="preserve">&lt;&lt; קריאה &gt;&gt; </w:t>
      </w:r>
      <w:r>
        <w:rPr>
          <w:rtl/>
        </w:rPr>
        <w:t>טלי גוטליב (הליכוד):</w:t>
      </w:r>
      <w:r w:rsidRPr="00704F66">
        <w:rPr>
          <w:rStyle w:val="TagStyle"/>
          <w:rtl/>
        </w:rPr>
        <w:t xml:space="preserve"> &lt;&lt; קריאה &gt;&gt;</w:t>
      </w:r>
      <w:r>
        <w:rPr>
          <w:rtl/>
        </w:rPr>
        <w:t xml:space="preserve">   </w:t>
      </w:r>
    </w:p>
    <w:p w:rsidR="00F32F22" w:rsidRDefault="00F32F22" w:rsidP="004C117C">
      <w:pPr>
        <w:rPr>
          <w:rtl/>
          <w:lang w:eastAsia="he-IL"/>
        </w:rPr>
      </w:pPr>
      <w:bookmarkStart w:id="10734" w:name="_ETM_Q24_385097"/>
      <w:bookmarkEnd w:id="10734"/>
    </w:p>
    <w:p w:rsidR="00F32F22" w:rsidRDefault="00F32F22" w:rsidP="004C117C">
      <w:pPr>
        <w:rPr>
          <w:rtl/>
          <w:lang w:eastAsia="he-IL"/>
        </w:rPr>
      </w:pPr>
      <w:bookmarkStart w:id="10735" w:name="_ETM_Q24_385184"/>
      <w:bookmarkEnd w:id="10735"/>
      <w:r>
        <w:rPr>
          <w:rFonts w:hint="cs"/>
          <w:rtl/>
          <w:lang w:eastAsia="he-IL"/>
        </w:rPr>
        <w:t>כן, אדוני היו"ר, מה הוא אמר? מעניין מאוד. מה הוא אמר?</w:t>
      </w:r>
    </w:p>
    <w:p w:rsidR="00F32F22" w:rsidRDefault="00F32F22" w:rsidP="004C117C">
      <w:pPr>
        <w:rPr>
          <w:rtl/>
          <w:lang w:eastAsia="he-IL"/>
        </w:rPr>
      </w:pPr>
    </w:p>
    <w:p w:rsidR="00F32F22" w:rsidRDefault="00F32F22" w:rsidP="004C117C">
      <w:pPr>
        <w:pStyle w:val="af6"/>
        <w:keepNext/>
        <w:rPr>
          <w:rtl/>
        </w:rPr>
      </w:pPr>
      <w:r w:rsidRPr="009C20A8">
        <w:rPr>
          <w:rStyle w:val="TagStyle"/>
          <w:rtl/>
        </w:rPr>
        <w:t xml:space="preserve"> &lt;&lt; יור &gt;&gt; </w:t>
      </w:r>
      <w:r>
        <w:rPr>
          <w:rtl/>
        </w:rPr>
        <w:t>היו"ר משה סולומון:</w:t>
      </w:r>
      <w:r w:rsidRPr="009C20A8">
        <w:rPr>
          <w:rStyle w:val="TagStyle"/>
          <w:rtl/>
        </w:rPr>
        <w:t xml:space="preserve"> &lt;&lt; יור &gt;&gt;</w:t>
      </w:r>
      <w:r>
        <w:rPr>
          <w:rtl/>
        </w:rPr>
        <w:t xml:space="preserve">   </w:t>
      </w:r>
    </w:p>
    <w:p w:rsidR="00F32F22" w:rsidRDefault="00F32F22" w:rsidP="004A14E8">
      <w:pPr>
        <w:rPr>
          <w:rtl/>
          <w:lang w:eastAsia="he-IL"/>
        </w:rPr>
      </w:pPr>
    </w:p>
    <w:p w:rsidR="00F32F22" w:rsidRDefault="00F32F22" w:rsidP="004C117C">
      <w:pPr>
        <w:rPr>
          <w:rtl/>
          <w:lang w:eastAsia="he-IL"/>
        </w:rPr>
      </w:pPr>
      <w:r>
        <w:rPr>
          <w:rFonts w:hint="cs"/>
          <w:rtl/>
          <w:lang w:eastAsia="he-IL"/>
        </w:rPr>
        <w:t xml:space="preserve">חבר הכנסת אביחי בוארון, בבקשה. </w:t>
      </w:r>
      <w:bookmarkStart w:id="10736" w:name="_ETM_Q24_390122"/>
      <w:bookmarkStart w:id="10737" w:name="_ETM_Q24_390258"/>
      <w:bookmarkStart w:id="10738" w:name="_ETM_Q24_398513"/>
      <w:bookmarkEnd w:id="10736"/>
      <w:bookmarkEnd w:id="10737"/>
      <w:bookmarkEnd w:id="10738"/>
    </w:p>
    <w:p w:rsidR="00F32F22" w:rsidRDefault="00F32F22" w:rsidP="004C117C">
      <w:pPr>
        <w:rPr>
          <w:rtl/>
          <w:lang w:eastAsia="he-IL"/>
        </w:rPr>
      </w:pPr>
      <w:bookmarkStart w:id="10739" w:name="_ETM_Q24_398594"/>
      <w:bookmarkEnd w:id="10739"/>
    </w:p>
    <w:p w:rsidR="00F32F22" w:rsidRDefault="00F32F22" w:rsidP="004C117C">
      <w:pPr>
        <w:pStyle w:val="af5"/>
        <w:keepNext/>
        <w:rPr>
          <w:rtl/>
        </w:rPr>
      </w:pPr>
      <w:bookmarkStart w:id="10740" w:name="ET_interruption_5300_42"/>
      <w:r w:rsidRPr="009C20A8">
        <w:rPr>
          <w:rStyle w:val="TagStyle"/>
          <w:rtl/>
        </w:rPr>
        <w:t xml:space="preserve"> &lt;&lt; קריאה &gt;&gt; </w:t>
      </w:r>
      <w:r>
        <w:rPr>
          <w:rtl/>
        </w:rPr>
        <w:t>מירב בן ארי (יש עתיד):</w:t>
      </w:r>
      <w:r w:rsidRPr="009C20A8">
        <w:rPr>
          <w:rStyle w:val="TagStyle"/>
          <w:rtl/>
        </w:rPr>
        <w:t xml:space="preserve"> &lt;&lt; קריאה &gt;&gt;</w:t>
      </w:r>
      <w:r>
        <w:rPr>
          <w:rtl/>
        </w:rPr>
        <w:t xml:space="preserve">   </w:t>
      </w:r>
      <w:bookmarkEnd w:id="10740"/>
    </w:p>
    <w:p w:rsidR="00F32F22" w:rsidRDefault="00F32F22" w:rsidP="004A14E8">
      <w:pPr>
        <w:rPr>
          <w:rtl/>
          <w:lang w:eastAsia="he-IL"/>
        </w:rPr>
      </w:pPr>
    </w:p>
    <w:p w:rsidR="00F32F22" w:rsidRDefault="00F32F22" w:rsidP="004C117C">
      <w:pPr>
        <w:rPr>
          <w:rtl/>
          <w:lang w:eastAsia="he-IL"/>
        </w:rPr>
      </w:pPr>
      <w:r>
        <w:rPr>
          <w:rFonts w:hint="cs"/>
          <w:rtl/>
          <w:lang w:eastAsia="he-IL"/>
        </w:rPr>
        <w:t>תני לעבור להצבעה.</w:t>
      </w:r>
      <w:bookmarkStart w:id="10741" w:name="_ETM_Q24_399562"/>
      <w:bookmarkEnd w:id="10741"/>
      <w:r>
        <w:rPr>
          <w:rFonts w:hint="cs"/>
          <w:rtl/>
          <w:lang w:eastAsia="he-IL"/>
        </w:rPr>
        <w:t xml:space="preserve"> עוד כמה </w:t>
      </w:r>
      <w:bookmarkStart w:id="10742" w:name="_ETM_Q24_390970"/>
      <w:bookmarkEnd w:id="10742"/>
      <w:r>
        <w:rPr>
          <w:rFonts w:hint="cs"/>
          <w:rtl/>
          <w:lang w:eastAsia="he-IL"/>
        </w:rPr>
        <w:t>דוברים יש?</w:t>
      </w:r>
    </w:p>
    <w:p w:rsidR="00F32F22" w:rsidRDefault="00F32F22" w:rsidP="004C117C">
      <w:pPr>
        <w:rPr>
          <w:rtl/>
          <w:lang w:eastAsia="he-IL"/>
        </w:rPr>
      </w:pPr>
      <w:bookmarkStart w:id="10743" w:name="_ETM_Q24_399695"/>
      <w:bookmarkEnd w:id="10743"/>
    </w:p>
    <w:p w:rsidR="00F32F22" w:rsidRDefault="00F32F22" w:rsidP="004C117C">
      <w:pPr>
        <w:pStyle w:val="af5"/>
        <w:keepNext/>
        <w:rPr>
          <w:rtl/>
        </w:rPr>
      </w:pPr>
      <w:bookmarkStart w:id="10744" w:name="ET_interruption_קריאות_82"/>
      <w:r w:rsidRPr="00BA689F">
        <w:rPr>
          <w:rStyle w:val="TagStyle"/>
          <w:rtl/>
        </w:rPr>
        <w:t xml:space="preserve"> &lt;&lt; קריאה &gt;&gt; </w:t>
      </w:r>
      <w:r>
        <w:rPr>
          <w:rtl/>
        </w:rPr>
        <w:t>קריאות:</w:t>
      </w:r>
      <w:r w:rsidRPr="00BA689F">
        <w:rPr>
          <w:rStyle w:val="TagStyle"/>
          <w:rtl/>
        </w:rPr>
        <w:t xml:space="preserve"> &lt;&lt; קריאה &gt;&gt;</w:t>
      </w:r>
      <w:r>
        <w:rPr>
          <w:rtl/>
        </w:rPr>
        <w:t xml:space="preserve">   </w:t>
      </w:r>
      <w:bookmarkEnd w:id="10744"/>
    </w:p>
    <w:p w:rsidR="00F32F22" w:rsidRDefault="00F32F22" w:rsidP="004A14E8">
      <w:pPr>
        <w:rPr>
          <w:rtl/>
          <w:lang w:eastAsia="he-IL"/>
        </w:rPr>
      </w:pPr>
    </w:p>
    <w:p w:rsidR="00F32F22" w:rsidRDefault="004A14E8" w:rsidP="004A14E8">
      <w:pPr>
        <w:rPr>
          <w:rtl/>
          <w:lang w:eastAsia="he-IL"/>
        </w:rPr>
      </w:pPr>
      <w:bookmarkStart w:id="10745" w:name="_ETM_Q24_400623"/>
      <w:bookmarkStart w:id="10746" w:name="_ETM_Q24_400894"/>
      <w:bookmarkStart w:id="10747" w:name="_ETM_Q24_401010"/>
      <w:bookmarkEnd w:id="10745"/>
      <w:bookmarkEnd w:id="10746"/>
      <w:bookmarkEnd w:id="10747"/>
      <w:r>
        <w:rPr>
          <w:rFonts w:hint="cs"/>
          <w:rtl/>
          <w:lang w:eastAsia="he-IL"/>
        </w:rPr>
        <w:t>– – –</w:t>
      </w:r>
    </w:p>
    <w:p w:rsidR="00F32F22" w:rsidRPr="00BA689F" w:rsidRDefault="00F32F22" w:rsidP="004C117C">
      <w:pPr>
        <w:rPr>
          <w:rtl/>
          <w:lang w:eastAsia="he-IL"/>
        </w:rPr>
      </w:pPr>
      <w:bookmarkStart w:id="10748" w:name="_ETM_Q24_402824"/>
      <w:bookmarkStart w:id="10749" w:name="_ETM_Q24_402963"/>
      <w:bookmarkEnd w:id="10748"/>
      <w:bookmarkEnd w:id="10749"/>
    </w:p>
    <w:p w:rsidR="00F32F22" w:rsidRDefault="00F32F22" w:rsidP="004C117C">
      <w:pPr>
        <w:pStyle w:val="af5"/>
        <w:keepNext/>
        <w:rPr>
          <w:rtl/>
        </w:rPr>
      </w:pPr>
      <w:bookmarkStart w:id="10750" w:name="_ETM_Q24_403008"/>
      <w:bookmarkEnd w:id="10750"/>
      <w:r w:rsidRPr="00704F66">
        <w:rPr>
          <w:rStyle w:val="TagStyle"/>
          <w:rtl/>
        </w:rPr>
        <w:t xml:space="preserve">&lt;&lt; קריאה &gt;&gt; </w:t>
      </w:r>
      <w:r>
        <w:rPr>
          <w:rtl/>
        </w:rPr>
        <w:t>טלי גוטליב (הליכוד):</w:t>
      </w:r>
      <w:r w:rsidRPr="00704F66">
        <w:rPr>
          <w:rStyle w:val="TagStyle"/>
          <w:rtl/>
        </w:rPr>
        <w:t xml:space="preserve"> &lt;&lt; קריאה &gt;&gt;</w:t>
      </w:r>
      <w:r>
        <w:rPr>
          <w:rtl/>
        </w:rPr>
        <w:t xml:space="preserve">   </w:t>
      </w:r>
    </w:p>
    <w:p w:rsidR="00F32F22" w:rsidRDefault="00F32F22" w:rsidP="004C117C">
      <w:pPr>
        <w:rPr>
          <w:rtl/>
          <w:lang w:eastAsia="he-IL"/>
        </w:rPr>
      </w:pPr>
    </w:p>
    <w:p w:rsidR="00F32F22" w:rsidRDefault="00F32F22" w:rsidP="004C117C">
      <w:pPr>
        <w:rPr>
          <w:rtl/>
          <w:lang w:eastAsia="he-IL"/>
        </w:rPr>
      </w:pPr>
      <w:bookmarkStart w:id="10751" w:name="_ETM_Q24_403102"/>
      <w:bookmarkEnd w:id="10751"/>
      <w:r>
        <w:rPr>
          <w:rFonts w:hint="cs"/>
          <w:rtl/>
          <w:lang w:eastAsia="he-IL"/>
        </w:rPr>
        <w:t>מה</w:t>
      </w:r>
      <w:bookmarkStart w:id="10752" w:name="_ETM_Q24_401939"/>
      <w:bookmarkEnd w:id="10752"/>
      <w:r>
        <w:rPr>
          <w:rFonts w:hint="cs"/>
          <w:rtl/>
          <w:lang w:eastAsia="he-IL"/>
        </w:rPr>
        <w:t xml:space="preserve"> הוא אמר על </w:t>
      </w:r>
      <w:proofErr w:type="spellStart"/>
      <w:r>
        <w:rPr>
          <w:rFonts w:hint="cs"/>
          <w:rtl/>
          <w:lang w:eastAsia="he-IL"/>
        </w:rPr>
        <w:t>השוהדא</w:t>
      </w:r>
      <w:proofErr w:type="spellEnd"/>
      <w:r>
        <w:rPr>
          <w:rFonts w:hint="cs"/>
          <w:rtl/>
          <w:lang w:eastAsia="he-IL"/>
        </w:rPr>
        <w:t xml:space="preserve">? מה אתם צוחקים? מה, אתם בגן? מה, אתם </w:t>
      </w:r>
      <w:bookmarkStart w:id="10753" w:name="_ETM_Q24_406468"/>
      <w:bookmarkEnd w:id="10753"/>
      <w:r>
        <w:rPr>
          <w:rFonts w:hint="cs"/>
          <w:rtl/>
          <w:lang w:eastAsia="he-IL"/>
        </w:rPr>
        <w:t>בהרפתקה? מה אתם עושים פה?</w:t>
      </w:r>
    </w:p>
    <w:p w:rsidR="00F32F22" w:rsidRDefault="00F32F22" w:rsidP="004C117C">
      <w:pPr>
        <w:rPr>
          <w:rtl/>
          <w:lang w:eastAsia="he-IL"/>
        </w:rPr>
      </w:pPr>
      <w:bookmarkStart w:id="10754" w:name="_ETM_Q24_408254"/>
      <w:bookmarkStart w:id="10755" w:name="_ETM_Q24_408365"/>
      <w:bookmarkEnd w:id="10754"/>
      <w:bookmarkEnd w:id="10755"/>
    </w:p>
    <w:p w:rsidR="00F32F22" w:rsidRDefault="00F32F22" w:rsidP="004C117C">
      <w:pPr>
        <w:pStyle w:val="af5"/>
        <w:keepNext/>
        <w:rPr>
          <w:rtl/>
        </w:rPr>
      </w:pPr>
      <w:r w:rsidRPr="009C20A8">
        <w:rPr>
          <w:rStyle w:val="TagStyle"/>
          <w:rtl/>
        </w:rPr>
        <w:t xml:space="preserve"> &lt;&lt; קריאה &gt;&gt; </w:t>
      </w:r>
      <w:r>
        <w:rPr>
          <w:rtl/>
        </w:rPr>
        <w:t>אחמד טיבי (חד"ש-תע"ל):</w:t>
      </w:r>
      <w:r w:rsidRPr="009C20A8">
        <w:rPr>
          <w:rStyle w:val="TagStyle"/>
          <w:rtl/>
        </w:rPr>
        <w:t xml:space="preserve"> &lt;&lt; קריאה &gt;&gt;</w:t>
      </w:r>
      <w:r>
        <w:rPr>
          <w:rtl/>
        </w:rPr>
        <w:t xml:space="preserve">   </w:t>
      </w:r>
    </w:p>
    <w:p w:rsidR="00F32F22" w:rsidRDefault="00F32F22" w:rsidP="004A14E8">
      <w:pPr>
        <w:rPr>
          <w:rtl/>
          <w:lang w:eastAsia="he-IL"/>
        </w:rPr>
      </w:pPr>
    </w:p>
    <w:p w:rsidR="00F32F22" w:rsidRDefault="00F32F22" w:rsidP="004C117C">
      <w:pPr>
        <w:rPr>
          <w:rtl/>
          <w:lang w:eastAsia="he-IL"/>
        </w:rPr>
      </w:pPr>
      <w:bookmarkStart w:id="10756" w:name="_ETM_Q24_404835"/>
      <w:bookmarkStart w:id="10757" w:name="_ETM_Q24_405148"/>
      <w:bookmarkStart w:id="10758" w:name="_ETM_Q24_405257"/>
      <w:bookmarkEnd w:id="10756"/>
      <w:bookmarkEnd w:id="10757"/>
      <w:bookmarkEnd w:id="10758"/>
      <w:r>
        <w:rPr>
          <w:rFonts w:hint="cs"/>
          <w:rtl/>
          <w:lang w:eastAsia="he-IL"/>
        </w:rPr>
        <w:t>סולומון, תן לי דקה, אני מוכן לתרגם.</w:t>
      </w:r>
    </w:p>
    <w:p w:rsidR="00F32F22" w:rsidRDefault="00F32F22" w:rsidP="004C117C">
      <w:pPr>
        <w:rPr>
          <w:rtl/>
          <w:lang w:eastAsia="he-IL"/>
        </w:rPr>
      </w:pPr>
    </w:p>
    <w:p w:rsidR="00F32F22" w:rsidRDefault="00F32F22" w:rsidP="004C117C">
      <w:pPr>
        <w:pStyle w:val="af6"/>
        <w:keepNext/>
        <w:rPr>
          <w:rtl/>
        </w:rPr>
      </w:pPr>
      <w:r w:rsidRPr="00BD1985">
        <w:rPr>
          <w:rStyle w:val="TagStyle"/>
          <w:rtl/>
        </w:rPr>
        <w:t xml:space="preserve"> &lt;&lt; יור &gt;&gt; </w:t>
      </w:r>
      <w:r>
        <w:rPr>
          <w:rtl/>
        </w:rPr>
        <w:t>היו"ר משה סולומון:</w:t>
      </w:r>
      <w:r w:rsidRPr="00BD1985">
        <w:rPr>
          <w:rStyle w:val="TagStyle"/>
          <w:rtl/>
        </w:rPr>
        <w:t xml:space="preserve"> &lt;&lt; יור &gt;&gt;</w:t>
      </w:r>
      <w:r>
        <w:rPr>
          <w:rtl/>
        </w:rPr>
        <w:t xml:space="preserve">   </w:t>
      </w:r>
    </w:p>
    <w:p w:rsidR="00F32F22" w:rsidRDefault="00F32F22" w:rsidP="004A14E8">
      <w:pPr>
        <w:rPr>
          <w:rtl/>
          <w:lang w:eastAsia="he-IL"/>
        </w:rPr>
      </w:pPr>
    </w:p>
    <w:p w:rsidR="00F32F22" w:rsidRDefault="00F32F22" w:rsidP="004C117C">
      <w:pPr>
        <w:rPr>
          <w:rtl/>
          <w:lang w:eastAsia="he-IL"/>
        </w:rPr>
      </w:pPr>
      <w:r>
        <w:rPr>
          <w:rFonts w:hint="cs"/>
          <w:rtl/>
          <w:lang w:eastAsia="he-IL"/>
        </w:rPr>
        <w:t xml:space="preserve">חבר הכנסת אחמד טיבי, </w:t>
      </w:r>
      <w:bookmarkStart w:id="10759" w:name="_ETM_Q24_414506"/>
      <w:bookmarkEnd w:id="10759"/>
      <w:r>
        <w:rPr>
          <w:rFonts w:hint="cs"/>
          <w:rtl/>
          <w:lang w:eastAsia="he-IL"/>
        </w:rPr>
        <w:t>דיברת. תודה רבה. בבקשה, חבר הכנסת אביחי בוארון.</w:t>
      </w:r>
    </w:p>
    <w:p w:rsidR="00F32F22" w:rsidRDefault="00F32F22" w:rsidP="004C117C">
      <w:pPr>
        <w:rPr>
          <w:rtl/>
          <w:lang w:eastAsia="he-IL"/>
        </w:rPr>
      </w:pPr>
    </w:p>
    <w:p w:rsidR="00F32F22" w:rsidRDefault="00F32F22" w:rsidP="004C117C">
      <w:pPr>
        <w:pStyle w:val="af5"/>
        <w:keepNext/>
        <w:rPr>
          <w:rtl/>
        </w:rPr>
      </w:pPr>
      <w:bookmarkStart w:id="10760" w:name="ET_interruption_5264_83"/>
      <w:r w:rsidRPr="00BA689F">
        <w:rPr>
          <w:rStyle w:val="TagStyle"/>
          <w:rtl/>
        </w:rPr>
        <w:t xml:space="preserve"> &lt;&lt; קריאה &gt;&gt; </w:t>
      </w:r>
      <w:r>
        <w:rPr>
          <w:rtl/>
        </w:rPr>
        <w:t>אחמד טיבי (חד"ש-תע"ל):</w:t>
      </w:r>
      <w:r w:rsidRPr="00BA689F">
        <w:rPr>
          <w:rStyle w:val="TagStyle"/>
          <w:rtl/>
        </w:rPr>
        <w:t xml:space="preserve"> &lt;&lt; קריאה &gt;&gt;</w:t>
      </w:r>
      <w:r>
        <w:rPr>
          <w:rtl/>
        </w:rPr>
        <w:t xml:space="preserve">   </w:t>
      </w:r>
      <w:bookmarkEnd w:id="10760"/>
    </w:p>
    <w:p w:rsidR="00F32F22" w:rsidRDefault="00F32F22" w:rsidP="004A14E8">
      <w:pPr>
        <w:rPr>
          <w:rtl/>
          <w:lang w:eastAsia="he-IL"/>
        </w:rPr>
      </w:pPr>
    </w:p>
    <w:p w:rsidR="00F32F22" w:rsidRDefault="00F32F22" w:rsidP="004A14E8">
      <w:pPr>
        <w:rPr>
          <w:rtl/>
          <w:lang w:eastAsia="he-IL"/>
        </w:rPr>
      </w:pPr>
      <w:bookmarkStart w:id="10761" w:name="_ETM_Q24_413981"/>
      <w:bookmarkEnd w:id="10761"/>
      <w:r>
        <w:rPr>
          <w:rFonts w:hint="cs"/>
          <w:rtl/>
          <w:lang w:eastAsia="he-IL"/>
        </w:rPr>
        <w:t xml:space="preserve">אז אתם לא רציתם </w:t>
      </w:r>
      <w:r w:rsidR="004A14E8">
        <w:rPr>
          <w:rFonts w:hint="cs"/>
          <w:rtl/>
          <w:lang w:eastAsia="he-IL"/>
        </w:rPr>
        <w:t>– – –</w:t>
      </w:r>
    </w:p>
    <w:p w:rsidR="00F32F22" w:rsidRPr="00BA689F" w:rsidRDefault="00F32F22" w:rsidP="004C117C">
      <w:pPr>
        <w:rPr>
          <w:rtl/>
          <w:lang w:eastAsia="he-IL"/>
        </w:rPr>
      </w:pPr>
      <w:bookmarkStart w:id="10762" w:name="_ETM_Q24_414552"/>
      <w:bookmarkStart w:id="10763" w:name="_ETM_Q24_414707"/>
      <w:bookmarkEnd w:id="10762"/>
      <w:bookmarkEnd w:id="10763"/>
    </w:p>
    <w:p w:rsidR="00F32F22" w:rsidRDefault="00F32F22" w:rsidP="004C117C">
      <w:pPr>
        <w:pStyle w:val="a4"/>
        <w:keepNext/>
        <w:rPr>
          <w:rtl/>
        </w:rPr>
      </w:pPr>
      <w:bookmarkStart w:id="10764" w:name="ET_speaker_6549_16"/>
      <w:r w:rsidRPr="00475E57">
        <w:rPr>
          <w:rStyle w:val="TagStyle"/>
          <w:rtl/>
        </w:rPr>
        <w:t xml:space="preserve">&lt;&lt; דובר &gt;&gt; </w:t>
      </w:r>
      <w:bookmarkStart w:id="10765" w:name="_Toc174544706"/>
      <w:bookmarkStart w:id="10766" w:name="_Toc203310270"/>
      <w:r>
        <w:rPr>
          <w:rtl/>
        </w:rPr>
        <w:t>אביחי אברהם בוארון (הליכוד):</w:t>
      </w:r>
      <w:bookmarkEnd w:id="10765"/>
      <w:bookmarkEnd w:id="10766"/>
      <w:r w:rsidRPr="00475E57">
        <w:rPr>
          <w:rStyle w:val="TagStyle"/>
          <w:rtl/>
        </w:rPr>
        <w:t xml:space="preserve"> &lt;&lt; דובר &gt;&gt;</w:t>
      </w:r>
      <w:r>
        <w:rPr>
          <w:rtl/>
        </w:rPr>
        <w:t xml:space="preserve">   </w:t>
      </w:r>
      <w:bookmarkEnd w:id="10764"/>
    </w:p>
    <w:p w:rsidR="00F32F22" w:rsidRDefault="00F32F22" w:rsidP="004C117C">
      <w:pPr>
        <w:rPr>
          <w:rtl/>
          <w:lang w:eastAsia="he-IL"/>
        </w:rPr>
      </w:pPr>
    </w:p>
    <w:p w:rsidR="00F32F22" w:rsidRDefault="00F32F22" w:rsidP="004A14E8">
      <w:pPr>
        <w:rPr>
          <w:rtl/>
          <w:lang w:eastAsia="he-IL"/>
        </w:rPr>
      </w:pPr>
      <w:bookmarkStart w:id="10767" w:name="_ETM_Q24_423128"/>
      <w:bookmarkStart w:id="10768" w:name="_ETM_Q24_423303"/>
      <w:bookmarkEnd w:id="10767"/>
      <w:bookmarkEnd w:id="10768"/>
      <w:r>
        <w:rPr>
          <w:rFonts w:hint="cs"/>
          <w:rtl/>
          <w:lang w:eastAsia="he-IL"/>
        </w:rPr>
        <w:t>אדוני היושב-ראש, קודם כול אני מברך את שר החינוך על</w:t>
      </w:r>
      <w:bookmarkStart w:id="10769" w:name="_ETM_Q24_427963"/>
      <w:bookmarkEnd w:id="10769"/>
      <w:r>
        <w:rPr>
          <w:rFonts w:hint="cs"/>
          <w:rtl/>
          <w:lang w:eastAsia="he-IL"/>
        </w:rPr>
        <w:t xml:space="preserve"> כניסה של </w:t>
      </w:r>
      <w:r w:rsidR="004A14E8">
        <w:rPr>
          <w:rFonts w:hint="cs"/>
          <w:rtl/>
          <w:lang w:eastAsia="he-IL"/>
        </w:rPr>
        <w:t>– – –</w:t>
      </w:r>
    </w:p>
    <w:p w:rsidR="00F32F22" w:rsidRDefault="00F32F22" w:rsidP="004C117C">
      <w:pPr>
        <w:rPr>
          <w:rtl/>
          <w:lang w:eastAsia="he-IL"/>
        </w:rPr>
      </w:pPr>
    </w:p>
    <w:p w:rsidR="00F32F22" w:rsidRDefault="00F32F22" w:rsidP="004C117C">
      <w:pPr>
        <w:pStyle w:val="af5"/>
        <w:keepNext/>
        <w:rPr>
          <w:rtl/>
        </w:rPr>
      </w:pPr>
      <w:bookmarkStart w:id="10770" w:name="ET_interruption_5264_44"/>
      <w:r w:rsidRPr="009C20A8">
        <w:rPr>
          <w:rStyle w:val="TagStyle"/>
          <w:rtl/>
        </w:rPr>
        <w:t xml:space="preserve"> &lt;&lt; קריאה &gt;&gt; </w:t>
      </w:r>
      <w:r>
        <w:rPr>
          <w:rtl/>
        </w:rPr>
        <w:t>אחמד טיבי (חד"ש-תע"ל):</w:t>
      </w:r>
      <w:r w:rsidRPr="009C20A8">
        <w:rPr>
          <w:rStyle w:val="TagStyle"/>
          <w:rtl/>
        </w:rPr>
        <w:t xml:space="preserve"> &lt;&lt; קריאה &gt;&gt;</w:t>
      </w:r>
      <w:r>
        <w:rPr>
          <w:rtl/>
        </w:rPr>
        <w:t xml:space="preserve">   </w:t>
      </w:r>
      <w:bookmarkEnd w:id="10770"/>
    </w:p>
    <w:p w:rsidR="00F32F22" w:rsidRDefault="00F32F22" w:rsidP="004A14E8">
      <w:pPr>
        <w:rPr>
          <w:rtl/>
          <w:lang w:eastAsia="he-IL"/>
        </w:rPr>
      </w:pPr>
    </w:p>
    <w:p w:rsidR="00F32F22" w:rsidRDefault="00F32F22" w:rsidP="004A14E8">
      <w:pPr>
        <w:rPr>
          <w:rtl/>
          <w:lang w:eastAsia="he-IL"/>
        </w:rPr>
      </w:pPr>
      <w:r>
        <w:rPr>
          <w:rFonts w:hint="cs"/>
          <w:rtl/>
          <w:lang w:eastAsia="he-IL"/>
        </w:rPr>
        <w:t xml:space="preserve">הם </w:t>
      </w:r>
      <w:bookmarkStart w:id="10771" w:name="_ETM_Q24_422557"/>
      <w:bookmarkEnd w:id="10771"/>
      <w:r>
        <w:rPr>
          <w:rFonts w:hint="cs"/>
          <w:rtl/>
          <w:lang w:eastAsia="he-IL"/>
        </w:rPr>
        <w:t xml:space="preserve">אומרים שנהרגו בהפצצה </w:t>
      </w:r>
      <w:r w:rsidR="004A14E8">
        <w:rPr>
          <w:rFonts w:hint="cs"/>
          <w:rtl/>
          <w:lang w:eastAsia="he-IL"/>
        </w:rPr>
        <w:t>– – –</w:t>
      </w:r>
    </w:p>
    <w:p w:rsidR="00F32F22" w:rsidRDefault="00F32F22" w:rsidP="004C117C">
      <w:pPr>
        <w:rPr>
          <w:rtl/>
          <w:lang w:eastAsia="he-IL"/>
        </w:rPr>
      </w:pPr>
      <w:bookmarkStart w:id="10772" w:name="_ETM_Q24_424324"/>
      <w:bookmarkStart w:id="10773" w:name="_ETM_Q24_424480"/>
      <w:bookmarkEnd w:id="10772"/>
      <w:bookmarkEnd w:id="10773"/>
    </w:p>
    <w:p w:rsidR="00F32F22" w:rsidRDefault="00F32F22" w:rsidP="004C117C">
      <w:pPr>
        <w:pStyle w:val="af6"/>
        <w:keepNext/>
        <w:rPr>
          <w:rtl/>
        </w:rPr>
      </w:pPr>
      <w:r w:rsidRPr="009C20A8">
        <w:rPr>
          <w:rStyle w:val="TagStyle"/>
          <w:rtl/>
        </w:rPr>
        <w:t xml:space="preserve"> &lt;&lt; יור &gt;&gt; </w:t>
      </w:r>
      <w:r>
        <w:rPr>
          <w:rtl/>
        </w:rPr>
        <w:t>היו"ר משה סולומון:</w:t>
      </w:r>
      <w:r w:rsidRPr="009C20A8">
        <w:rPr>
          <w:rStyle w:val="TagStyle"/>
          <w:rtl/>
        </w:rPr>
        <w:t xml:space="preserve"> &lt;&lt; יור &gt;&gt;</w:t>
      </w:r>
      <w:r>
        <w:rPr>
          <w:rtl/>
        </w:rPr>
        <w:t xml:space="preserve">   </w:t>
      </w:r>
    </w:p>
    <w:p w:rsidR="00F32F22" w:rsidRDefault="00F32F22" w:rsidP="004A14E8">
      <w:pPr>
        <w:rPr>
          <w:rtl/>
          <w:lang w:eastAsia="he-IL"/>
        </w:rPr>
      </w:pPr>
    </w:p>
    <w:p w:rsidR="00F32F22" w:rsidRDefault="00F32F22" w:rsidP="004C117C">
      <w:pPr>
        <w:rPr>
          <w:rtl/>
          <w:lang w:eastAsia="he-IL"/>
        </w:rPr>
      </w:pPr>
      <w:bookmarkStart w:id="10774" w:name="_ETM_Q24_429819"/>
      <w:bookmarkEnd w:id="10774"/>
      <w:r>
        <w:rPr>
          <w:rFonts w:hint="cs"/>
          <w:rtl/>
          <w:lang w:eastAsia="he-IL"/>
        </w:rPr>
        <w:t xml:space="preserve">חבר הכנסת אחמד טיבי, </w:t>
      </w:r>
      <w:bookmarkStart w:id="10775" w:name="_ETM_Q24_432547"/>
      <w:bookmarkEnd w:id="10775"/>
      <w:r>
        <w:rPr>
          <w:rFonts w:hint="cs"/>
          <w:rtl/>
          <w:lang w:eastAsia="he-IL"/>
        </w:rPr>
        <w:t>אתה מפריע.</w:t>
      </w:r>
    </w:p>
    <w:p w:rsidR="00F32F22" w:rsidRDefault="00F32F22" w:rsidP="004C117C">
      <w:pPr>
        <w:rPr>
          <w:rtl/>
          <w:lang w:eastAsia="he-IL"/>
        </w:rPr>
      </w:pPr>
      <w:bookmarkStart w:id="10776" w:name="_ETM_Q24_432389"/>
      <w:bookmarkStart w:id="10777" w:name="_ETM_Q24_432557"/>
      <w:bookmarkEnd w:id="10776"/>
      <w:bookmarkEnd w:id="10777"/>
    </w:p>
    <w:p w:rsidR="00F32F22" w:rsidRDefault="00F32F22" w:rsidP="004C117C">
      <w:pPr>
        <w:pStyle w:val="af5"/>
        <w:keepNext/>
        <w:rPr>
          <w:rtl/>
        </w:rPr>
      </w:pPr>
      <w:bookmarkStart w:id="10778" w:name="_ETM_Q24_433764"/>
      <w:bookmarkStart w:id="10779" w:name="_ETM_Q24_433930"/>
      <w:bookmarkEnd w:id="10778"/>
      <w:bookmarkEnd w:id="10779"/>
      <w:r w:rsidRPr="00704F66">
        <w:rPr>
          <w:rStyle w:val="TagStyle"/>
          <w:rtl/>
        </w:rPr>
        <w:t xml:space="preserve">&lt;&lt; קריאה &gt;&gt; </w:t>
      </w:r>
      <w:r>
        <w:rPr>
          <w:rtl/>
        </w:rPr>
        <w:t>טלי גוטליב (הליכוד):</w:t>
      </w:r>
      <w:r w:rsidRPr="00704F66">
        <w:rPr>
          <w:rStyle w:val="TagStyle"/>
          <w:rtl/>
        </w:rPr>
        <w:t xml:space="preserve"> &lt;&lt; קריאה &gt;&gt;</w:t>
      </w:r>
      <w:r>
        <w:rPr>
          <w:rtl/>
        </w:rPr>
        <w:t xml:space="preserve">   </w:t>
      </w:r>
    </w:p>
    <w:p w:rsidR="00F32F22" w:rsidRDefault="00F32F22" w:rsidP="004C117C">
      <w:pPr>
        <w:rPr>
          <w:rtl/>
          <w:lang w:eastAsia="he-IL"/>
        </w:rPr>
      </w:pPr>
      <w:bookmarkStart w:id="10780" w:name="_ETM_Q24_435101"/>
      <w:bookmarkEnd w:id="10780"/>
    </w:p>
    <w:p w:rsidR="00F32F22" w:rsidRDefault="00F32F22" w:rsidP="004C117C">
      <w:pPr>
        <w:rPr>
          <w:rtl/>
          <w:lang w:eastAsia="he-IL"/>
        </w:rPr>
      </w:pPr>
      <w:bookmarkStart w:id="10781" w:name="_ETM_Q24_435242"/>
      <w:bookmarkEnd w:id="10781"/>
      <w:r>
        <w:rPr>
          <w:rFonts w:hint="cs"/>
          <w:rtl/>
          <w:lang w:eastAsia="he-IL"/>
        </w:rPr>
        <w:t>הוא מפריע לעם ישראל.</w:t>
      </w:r>
    </w:p>
    <w:p w:rsidR="00F32F22" w:rsidRDefault="00F32F22" w:rsidP="004C117C">
      <w:pPr>
        <w:rPr>
          <w:rtl/>
          <w:lang w:eastAsia="he-IL"/>
        </w:rPr>
      </w:pPr>
      <w:bookmarkStart w:id="10782" w:name="_ETM_Q24_435849"/>
      <w:bookmarkStart w:id="10783" w:name="_ETM_Q24_435984"/>
      <w:bookmarkEnd w:id="10782"/>
      <w:bookmarkEnd w:id="10783"/>
    </w:p>
    <w:p w:rsidR="00F32F22" w:rsidRDefault="00F32F22" w:rsidP="004C117C">
      <w:pPr>
        <w:pStyle w:val="-"/>
        <w:keepNext/>
        <w:rPr>
          <w:rtl/>
        </w:rPr>
      </w:pPr>
      <w:bookmarkStart w:id="10784" w:name="ET_speakercontinue_6549_46"/>
      <w:r w:rsidRPr="009C20A8">
        <w:rPr>
          <w:rStyle w:val="TagStyle"/>
          <w:rtl/>
        </w:rPr>
        <w:t xml:space="preserve"> &lt;&lt; דובר_המשך &gt;&gt; </w:t>
      </w:r>
      <w:r>
        <w:rPr>
          <w:rtl/>
        </w:rPr>
        <w:t>אביחי אברהם בוארון (הליכוד):</w:t>
      </w:r>
      <w:r w:rsidRPr="009C20A8">
        <w:rPr>
          <w:rStyle w:val="TagStyle"/>
          <w:rtl/>
        </w:rPr>
        <w:t xml:space="preserve"> &lt;&lt; דובר_המשך &gt;&gt; </w:t>
      </w:r>
      <w:r>
        <w:rPr>
          <w:rtl/>
        </w:rPr>
        <w:t xml:space="preserve">   </w:t>
      </w:r>
      <w:bookmarkEnd w:id="10784"/>
    </w:p>
    <w:p w:rsidR="00F32F22" w:rsidRDefault="00F32F22" w:rsidP="004A14E8">
      <w:pPr>
        <w:rPr>
          <w:rtl/>
          <w:lang w:eastAsia="he-IL"/>
        </w:rPr>
      </w:pPr>
    </w:p>
    <w:p w:rsidR="00F32F22" w:rsidRDefault="00F32F22" w:rsidP="004C117C">
      <w:pPr>
        <w:rPr>
          <w:rtl/>
          <w:lang w:eastAsia="he-IL"/>
        </w:rPr>
      </w:pPr>
      <w:r>
        <w:rPr>
          <w:rFonts w:hint="cs"/>
          <w:rtl/>
          <w:lang w:eastAsia="he-IL"/>
        </w:rPr>
        <w:t xml:space="preserve">אדוני היושב-ראש, קודם כול אני </w:t>
      </w:r>
      <w:bookmarkStart w:id="10785" w:name="_ETM_Q24_428110"/>
      <w:bookmarkEnd w:id="10785"/>
      <w:r>
        <w:rPr>
          <w:rFonts w:hint="cs"/>
          <w:rtl/>
          <w:lang w:eastAsia="he-IL"/>
        </w:rPr>
        <w:t xml:space="preserve">מברך את </w:t>
      </w:r>
      <w:r>
        <w:rPr>
          <w:rtl/>
          <w:lang w:eastAsia="he-IL"/>
        </w:rPr>
        <w:t>–</w:t>
      </w:r>
      <w:r>
        <w:rPr>
          <w:rFonts w:hint="cs"/>
          <w:rtl/>
          <w:lang w:eastAsia="he-IL"/>
        </w:rPr>
        <w:t xml:space="preserve"> אדוני היושב-ראש, אני לא </w:t>
      </w:r>
      <w:bookmarkStart w:id="10786" w:name="_ETM_Q24_436841"/>
      <w:bookmarkEnd w:id="10786"/>
      <w:r>
        <w:rPr>
          <w:rFonts w:hint="cs"/>
          <w:rtl/>
          <w:lang w:eastAsia="he-IL"/>
        </w:rPr>
        <w:t>יכול לדבר ככה.</w:t>
      </w:r>
      <w:bookmarkStart w:id="10787" w:name="_ETM_Q24_438649"/>
      <w:bookmarkEnd w:id="10787"/>
    </w:p>
    <w:p w:rsidR="00F32F22" w:rsidRDefault="00F32F22" w:rsidP="004C117C">
      <w:pPr>
        <w:rPr>
          <w:b/>
          <w:bCs/>
          <w:u w:val="single"/>
          <w:rtl/>
          <w:lang w:eastAsia="he-IL"/>
        </w:rPr>
      </w:pPr>
      <w:bookmarkStart w:id="10788" w:name="_ETM_Q24_438764"/>
      <w:bookmarkEnd w:id="10788"/>
    </w:p>
    <w:p w:rsidR="00F32F22" w:rsidRDefault="00F32F22" w:rsidP="004C117C">
      <w:pPr>
        <w:pStyle w:val="af5"/>
        <w:keepNext/>
        <w:rPr>
          <w:rtl/>
        </w:rPr>
      </w:pPr>
      <w:bookmarkStart w:id="10789" w:name="ET_interruption_קריאה_90"/>
      <w:r w:rsidRPr="00B60F7E">
        <w:rPr>
          <w:rStyle w:val="TagStyle"/>
          <w:rtl/>
        </w:rPr>
        <w:t xml:space="preserve"> &lt;&lt; קריאה &gt;&gt; </w:t>
      </w:r>
      <w:r>
        <w:rPr>
          <w:rtl/>
        </w:rPr>
        <w:t>קריאה:</w:t>
      </w:r>
      <w:r w:rsidRPr="00B60F7E">
        <w:rPr>
          <w:rStyle w:val="TagStyle"/>
          <w:rtl/>
        </w:rPr>
        <w:t xml:space="preserve"> &lt;&lt; קריאה &gt;&gt;</w:t>
      </w:r>
      <w:r>
        <w:rPr>
          <w:rtl/>
        </w:rPr>
        <w:t xml:space="preserve">   </w:t>
      </w:r>
      <w:bookmarkEnd w:id="10789"/>
    </w:p>
    <w:p w:rsidR="00F32F22" w:rsidRDefault="00F32F22" w:rsidP="004A14E8">
      <w:pPr>
        <w:rPr>
          <w:rtl/>
          <w:lang w:eastAsia="he-IL"/>
        </w:rPr>
      </w:pPr>
    </w:p>
    <w:p w:rsidR="00F32F22" w:rsidRDefault="004A14E8" w:rsidP="004A14E8">
      <w:pPr>
        <w:rPr>
          <w:rtl/>
          <w:lang w:eastAsia="he-IL"/>
        </w:rPr>
      </w:pPr>
      <w:r>
        <w:rPr>
          <w:rFonts w:hint="cs"/>
          <w:rtl/>
          <w:lang w:eastAsia="he-IL"/>
        </w:rPr>
        <w:t>– – –</w:t>
      </w:r>
    </w:p>
    <w:p w:rsidR="00F32F22" w:rsidRPr="00BA689F" w:rsidRDefault="00F32F22" w:rsidP="004C117C">
      <w:pPr>
        <w:rPr>
          <w:rtl/>
          <w:lang w:eastAsia="he-IL"/>
        </w:rPr>
      </w:pPr>
      <w:bookmarkStart w:id="10790" w:name="_ETM_Q24_436957"/>
      <w:bookmarkStart w:id="10791" w:name="_ETM_Q24_437107"/>
      <w:bookmarkEnd w:id="10790"/>
      <w:bookmarkEnd w:id="10791"/>
    </w:p>
    <w:p w:rsidR="00F32F22" w:rsidRDefault="00F32F22" w:rsidP="004C117C">
      <w:pPr>
        <w:pStyle w:val="af5"/>
        <w:keepNext/>
        <w:rPr>
          <w:rtl/>
        </w:rPr>
      </w:pPr>
      <w:r w:rsidRPr="00704F66">
        <w:rPr>
          <w:rStyle w:val="TagStyle"/>
          <w:rtl/>
        </w:rPr>
        <w:t xml:space="preserve">&lt;&lt; קריאה &gt;&gt; </w:t>
      </w:r>
      <w:r>
        <w:rPr>
          <w:rtl/>
        </w:rPr>
        <w:t>טלי גוטליב (הליכוד):</w:t>
      </w:r>
      <w:r w:rsidRPr="00704F66">
        <w:rPr>
          <w:rStyle w:val="TagStyle"/>
          <w:rtl/>
        </w:rPr>
        <w:t xml:space="preserve"> &lt;&lt; קריאה &gt;&gt;</w:t>
      </w:r>
      <w:r>
        <w:rPr>
          <w:rtl/>
        </w:rPr>
        <w:t xml:space="preserve">   </w:t>
      </w:r>
    </w:p>
    <w:p w:rsidR="00F32F22" w:rsidRDefault="00F32F22" w:rsidP="004C117C">
      <w:pPr>
        <w:rPr>
          <w:rtl/>
          <w:lang w:eastAsia="he-IL"/>
        </w:rPr>
      </w:pPr>
      <w:bookmarkStart w:id="10792" w:name="_ETM_Q24_437134"/>
      <w:bookmarkEnd w:id="10792"/>
    </w:p>
    <w:p w:rsidR="00F32F22" w:rsidRDefault="00F32F22" w:rsidP="004C117C">
      <w:pPr>
        <w:rPr>
          <w:rtl/>
          <w:lang w:eastAsia="he-IL"/>
        </w:rPr>
      </w:pPr>
      <w:bookmarkStart w:id="10793" w:name="_ETM_Q24_437217"/>
      <w:bookmarkStart w:id="10794" w:name="_ETM_Q24_439294"/>
      <w:bookmarkEnd w:id="10793"/>
      <w:bookmarkEnd w:id="10794"/>
      <w:r>
        <w:rPr>
          <w:rFonts w:hint="cs"/>
          <w:rtl/>
          <w:lang w:eastAsia="he-IL"/>
        </w:rPr>
        <w:t xml:space="preserve">אל תדאגי, זה לא מטריד </w:t>
      </w:r>
      <w:bookmarkStart w:id="10795" w:name="_ETM_Q24_435813"/>
      <w:bookmarkEnd w:id="10795"/>
      <w:r>
        <w:rPr>
          <w:rFonts w:hint="cs"/>
          <w:rtl/>
          <w:lang w:eastAsia="he-IL"/>
        </w:rPr>
        <w:t>אותו.</w:t>
      </w:r>
    </w:p>
    <w:p w:rsidR="00F32F22" w:rsidRDefault="00F32F22" w:rsidP="004C117C">
      <w:pPr>
        <w:rPr>
          <w:rtl/>
          <w:lang w:eastAsia="he-IL"/>
        </w:rPr>
      </w:pPr>
      <w:bookmarkStart w:id="10796" w:name="_ETM_Q24_439387"/>
      <w:bookmarkEnd w:id="10796"/>
    </w:p>
    <w:p w:rsidR="00F32F22" w:rsidRDefault="00F32F22" w:rsidP="004C117C">
      <w:pPr>
        <w:pStyle w:val="af6"/>
        <w:keepNext/>
        <w:rPr>
          <w:rtl/>
        </w:rPr>
      </w:pPr>
      <w:bookmarkStart w:id="10797" w:name="ET_yor_6598_47"/>
      <w:r w:rsidRPr="009C20A8">
        <w:rPr>
          <w:rStyle w:val="TagStyle"/>
          <w:rtl/>
        </w:rPr>
        <w:t xml:space="preserve"> &lt;&lt; יור &gt;&gt; </w:t>
      </w:r>
      <w:r>
        <w:rPr>
          <w:rtl/>
        </w:rPr>
        <w:t>היו"ר משה סולומון:</w:t>
      </w:r>
      <w:r w:rsidRPr="009C20A8">
        <w:rPr>
          <w:rStyle w:val="TagStyle"/>
          <w:rtl/>
        </w:rPr>
        <w:t xml:space="preserve"> &lt;&lt; יור &gt;&gt;</w:t>
      </w:r>
      <w:r>
        <w:rPr>
          <w:rtl/>
        </w:rPr>
        <w:t xml:space="preserve">   </w:t>
      </w:r>
      <w:bookmarkEnd w:id="10797"/>
    </w:p>
    <w:p w:rsidR="00F32F22" w:rsidRDefault="00F32F22" w:rsidP="004A14E8">
      <w:pPr>
        <w:rPr>
          <w:rtl/>
          <w:lang w:eastAsia="he-IL"/>
        </w:rPr>
      </w:pPr>
    </w:p>
    <w:p w:rsidR="00F32F22" w:rsidRDefault="00F32F22" w:rsidP="004C117C">
      <w:pPr>
        <w:rPr>
          <w:rtl/>
          <w:lang w:eastAsia="he-IL"/>
        </w:rPr>
      </w:pPr>
      <w:bookmarkStart w:id="10798" w:name="_ETM_Q24_440664"/>
      <w:bookmarkEnd w:id="10798"/>
      <w:r>
        <w:rPr>
          <w:rFonts w:hint="cs"/>
          <w:rtl/>
          <w:lang w:eastAsia="he-IL"/>
        </w:rPr>
        <w:t>התחלתי לך את הזמן מחדש.</w:t>
      </w:r>
    </w:p>
    <w:p w:rsidR="00F32F22" w:rsidRDefault="00F32F22" w:rsidP="004C117C">
      <w:pPr>
        <w:rPr>
          <w:rtl/>
          <w:lang w:eastAsia="he-IL"/>
        </w:rPr>
      </w:pPr>
      <w:bookmarkStart w:id="10799" w:name="_ETM_Q24_438275"/>
      <w:bookmarkStart w:id="10800" w:name="_ETM_Q24_438430"/>
      <w:bookmarkEnd w:id="10799"/>
      <w:bookmarkEnd w:id="10800"/>
    </w:p>
    <w:p w:rsidR="00F32F22" w:rsidRDefault="00F32F22" w:rsidP="004C117C">
      <w:pPr>
        <w:pStyle w:val="-"/>
        <w:keepNext/>
        <w:rPr>
          <w:rtl/>
        </w:rPr>
      </w:pPr>
      <w:bookmarkStart w:id="10801" w:name="ET_speakercontinue_6549_48"/>
      <w:r w:rsidRPr="009C20A8">
        <w:rPr>
          <w:rStyle w:val="TagStyle"/>
          <w:rtl/>
        </w:rPr>
        <w:t xml:space="preserve"> &lt;&lt; דובר_המשך &gt;&gt; </w:t>
      </w:r>
      <w:r>
        <w:rPr>
          <w:rtl/>
        </w:rPr>
        <w:t>אביחי אברהם בוארון (הליכוד):</w:t>
      </w:r>
      <w:r w:rsidRPr="009C20A8">
        <w:rPr>
          <w:rStyle w:val="TagStyle"/>
          <w:rtl/>
        </w:rPr>
        <w:t xml:space="preserve"> &lt;&lt; דובר_המשך &gt;&gt;</w:t>
      </w:r>
      <w:r>
        <w:rPr>
          <w:rtl/>
        </w:rPr>
        <w:t xml:space="preserve">   </w:t>
      </w:r>
      <w:bookmarkEnd w:id="10801"/>
    </w:p>
    <w:p w:rsidR="00F32F22" w:rsidRDefault="00F32F22" w:rsidP="004A14E8">
      <w:pPr>
        <w:rPr>
          <w:rtl/>
          <w:lang w:eastAsia="he-IL"/>
        </w:rPr>
      </w:pPr>
    </w:p>
    <w:p w:rsidR="00F32F22" w:rsidRDefault="00F32F22" w:rsidP="004C117C">
      <w:pPr>
        <w:rPr>
          <w:rtl/>
          <w:lang w:eastAsia="he-IL"/>
        </w:rPr>
      </w:pPr>
      <w:bookmarkStart w:id="10802" w:name="_ETM_Q24_440227"/>
      <w:bookmarkEnd w:id="10802"/>
      <w:r>
        <w:rPr>
          <w:rFonts w:hint="cs"/>
          <w:rtl/>
          <w:lang w:eastAsia="he-IL"/>
        </w:rPr>
        <w:t xml:space="preserve">קודם כול </w:t>
      </w:r>
      <w:bookmarkStart w:id="10803" w:name="_ETM_Q24_442283"/>
      <w:bookmarkEnd w:id="10803"/>
      <w:r>
        <w:rPr>
          <w:rFonts w:hint="cs"/>
          <w:rtl/>
          <w:lang w:eastAsia="he-IL"/>
        </w:rPr>
        <w:t xml:space="preserve">אני רוצה לברך את שר החינוך על הכניסה של 8,000 </w:t>
      </w:r>
      <w:bookmarkStart w:id="10804" w:name="_ETM_Q24_447801"/>
      <w:bookmarkEnd w:id="10804"/>
      <w:r>
        <w:rPr>
          <w:rFonts w:hint="cs"/>
          <w:rtl/>
          <w:lang w:eastAsia="he-IL"/>
        </w:rPr>
        <w:t xml:space="preserve">תלמידים למסגרת הממלכתי-חרדי. אני מקווה, מתפלל, שייכנסו עוד הרבה </w:t>
      </w:r>
      <w:bookmarkStart w:id="10805" w:name="_ETM_Q24_452127"/>
      <w:bookmarkEnd w:id="10805"/>
      <w:r>
        <w:rPr>
          <w:rFonts w:hint="cs"/>
          <w:rtl/>
          <w:lang w:eastAsia="he-IL"/>
        </w:rPr>
        <w:t xml:space="preserve">מאוד תלמידים למסגרת הזאת וילמדו את כל מה שצריך ללמוד. </w:t>
      </w:r>
      <w:bookmarkStart w:id="10806" w:name="_ETM_Q24_453283"/>
      <w:bookmarkEnd w:id="10806"/>
      <w:r>
        <w:rPr>
          <w:rFonts w:hint="cs"/>
          <w:rtl/>
          <w:lang w:eastAsia="he-IL"/>
        </w:rPr>
        <w:t>זה מהלך מבורך של משרד החינוך.</w:t>
      </w:r>
    </w:p>
    <w:p w:rsidR="00F32F22" w:rsidRDefault="00F32F22" w:rsidP="004C117C">
      <w:pPr>
        <w:rPr>
          <w:rtl/>
          <w:lang w:eastAsia="he-IL"/>
        </w:rPr>
      </w:pPr>
      <w:bookmarkStart w:id="10807" w:name="_ETM_Q24_450687"/>
      <w:bookmarkStart w:id="10808" w:name="_ETM_Q24_450862"/>
      <w:bookmarkEnd w:id="10807"/>
      <w:bookmarkEnd w:id="10808"/>
    </w:p>
    <w:p w:rsidR="00F32F22" w:rsidRDefault="00F32F22" w:rsidP="004C117C">
      <w:pPr>
        <w:pStyle w:val="af5"/>
        <w:keepNext/>
        <w:rPr>
          <w:rtl/>
        </w:rPr>
      </w:pPr>
      <w:bookmarkStart w:id="10809" w:name="ET_interruption_6128_49"/>
      <w:r w:rsidRPr="00AF0DC4">
        <w:rPr>
          <w:rStyle w:val="TagStyle"/>
          <w:rtl/>
        </w:rPr>
        <w:t xml:space="preserve"> &lt;&lt; קריאה &gt;&gt; </w:t>
      </w:r>
      <w:r>
        <w:rPr>
          <w:rtl/>
        </w:rPr>
        <w:t>משה טור פז (יש עתיד):</w:t>
      </w:r>
      <w:r w:rsidRPr="00AF0DC4">
        <w:rPr>
          <w:rStyle w:val="TagStyle"/>
          <w:rtl/>
        </w:rPr>
        <w:t xml:space="preserve"> &lt;&lt; קריאה &gt;&gt;</w:t>
      </w:r>
      <w:r>
        <w:rPr>
          <w:rtl/>
        </w:rPr>
        <w:t xml:space="preserve">   </w:t>
      </w:r>
      <w:bookmarkEnd w:id="10809"/>
    </w:p>
    <w:p w:rsidR="00F32F22" w:rsidRDefault="00F32F22" w:rsidP="004A14E8">
      <w:pPr>
        <w:rPr>
          <w:rtl/>
          <w:lang w:eastAsia="he-IL"/>
        </w:rPr>
      </w:pPr>
    </w:p>
    <w:p w:rsidR="00F32F22" w:rsidRDefault="00F32F22" w:rsidP="004C117C">
      <w:pPr>
        <w:rPr>
          <w:rtl/>
        </w:rPr>
      </w:pPr>
      <w:bookmarkStart w:id="10810" w:name="_ETM_Q24_456111"/>
      <w:bookmarkStart w:id="10811" w:name="_ETM_Q24_456436"/>
      <w:bookmarkStart w:id="10812" w:name="_ETM_Q24_456549"/>
      <w:bookmarkEnd w:id="10810"/>
      <w:bookmarkEnd w:id="10811"/>
      <w:bookmarkEnd w:id="10812"/>
      <w:r>
        <w:rPr>
          <w:rFonts w:hint="cs"/>
          <w:rtl/>
        </w:rPr>
        <w:t>אז תפסיקו לתקצב את הרשתות. אתם נותנים להם כסף חינם.</w:t>
      </w:r>
    </w:p>
    <w:p w:rsidR="00F32F22" w:rsidRDefault="00F32F22" w:rsidP="004C117C">
      <w:pPr>
        <w:rPr>
          <w:rtl/>
        </w:rPr>
      </w:pPr>
    </w:p>
    <w:p w:rsidR="00F32F22" w:rsidRDefault="00F32F22" w:rsidP="004C117C">
      <w:pPr>
        <w:pStyle w:val="-"/>
        <w:keepNext/>
        <w:rPr>
          <w:rtl/>
        </w:rPr>
      </w:pPr>
      <w:bookmarkStart w:id="10813" w:name="ET_speakercontinue_6549_51"/>
      <w:r w:rsidRPr="00AF0DC4">
        <w:rPr>
          <w:rStyle w:val="TagStyle"/>
          <w:rtl/>
        </w:rPr>
        <w:t xml:space="preserve"> &lt;&lt; דובר_המשך &gt;&gt; </w:t>
      </w:r>
      <w:r>
        <w:rPr>
          <w:rtl/>
        </w:rPr>
        <w:t>אביחי אברהם בוארון (הליכוד):</w:t>
      </w:r>
      <w:r w:rsidRPr="00AF0DC4">
        <w:rPr>
          <w:rStyle w:val="TagStyle"/>
          <w:rtl/>
        </w:rPr>
        <w:t xml:space="preserve"> &lt;&lt; דובר_המשך &gt;&gt;</w:t>
      </w:r>
      <w:r>
        <w:rPr>
          <w:rtl/>
        </w:rPr>
        <w:t xml:space="preserve">   </w:t>
      </w:r>
      <w:bookmarkEnd w:id="10813"/>
    </w:p>
    <w:p w:rsidR="00F32F22" w:rsidRDefault="00F32F22" w:rsidP="004A14E8">
      <w:pPr>
        <w:rPr>
          <w:rtl/>
        </w:rPr>
      </w:pPr>
    </w:p>
    <w:p w:rsidR="00F32F22" w:rsidRPr="00AF0DC4" w:rsidRDefault="00F32F22" w:rsidP="004A14E8">
      <w:pPr>
        <w:rPr>
          <w:rtl/>
        </w:rPr>
      </w:pPr>
      <w:bookmarkStart w:id="10814" w:name="_ETM_Q24_457839"/>
      <w:bookmarkEnd w:id="10814"/>
      <w:r>
        <w:rPr>
          <w:rFonts w:hint="cs"/>
          <w:rtl/>
        </w:rPr>
        <w:t xml:space="preserve">דבר שני </w:t>
      </w:r>
      <w:bookmarkStart w:id="10815" w:name="_ETM_Q24_461797"/>
      <w:bookmarkEnd w:id="10815"/>
      <w:r w:rsidR="004A14E8">
        <w:rPr>
          <w:rFonts w:hint="cs"/>
          <w:rtl/>
        </w:rPr>
        <w:t>– – –</w:t>
      </w:r>
    </w:p>
    <w:p w:rsidR="00F32F22" w:rsidRDefault="00F32F22" w:rsidP="004C117C">
      <w:pPr>
        <w:rPr>
          <w:rtl/>
        </w:rPr>
      </w:pPr>
    </w:p>
    <w:p w:rsidR="00F32F22" w:rsidRDefault="00F32F22" w:rsidP="004C117C">
      <w:pPr>
        <w:pStyle w:val="af5"/>
        <w:keepNext/>
        <w:rPr>
          <w:rtl/>
        </w:rPr>
      </w:pPr>
      <w:bookmarkStart w:id="10816" w:name="ET_interruption_6127_50"/>
      <w:r w:rsidRPr="00AF0DC4">
        <w:rPr>
          <w:rStyle w:val="TagStyle"/>
          <w:rtl/>
        </w:rPr>
        <w:t xml:space="preserve"> &lt;&lt; קריאה &gt;&gt; </w:t>
      </w:r>
      <w:r>
        <w:rPr>
          <w:rtl/>
        </w:rPr>
        <w:t>ולדימיר בליאק (יש עתיד):</w:t>
      </w:r>
      <w:r w:rsidRPr="00AF0DC4">
        <w:rPr>
          <w:rStyle w:val="TagStyle"/>
          <w:rtl/>
        </w:rPr>
        <w:t xml:space="preserve"> &lt;&lt; קריאה &gt;&gt;</w:t>
      </w:r>
      <w:r>
        <w:rPr>
          <w:rtl/>
        </w:rPr>
        <w:t xml:space="preserve">   </w:t>
      </w:r>
      <w:bookmarkEnd w:id="10816"/>
    </w:p>
    <w:p w:rsidR="00F32F22" w:rsidRDefault="00F32F22" w:rsidP="004A14E8">
      <w:pPr>
        <w:rPr>
          <w:rtl/>
        </w:rPr>
      </w:pPr>
    </w:p>
    <w:p w:rsidR="00F32F22" w:rsidRDefault="004A14E8" w:rsidP="004A14E8">
      <w:pPr>
        <w:rPr>
          <w:rtl/>
        </w:rPr>
      </w:pPr>
      <w:r>
        <w:rPr>
          <w:rFonts w:hint="cs"/>
          <w:rtl/>
        </w:rPr>
        <w:t>– – –</w:t>
      </w:r>
      <w:r w:rsidR="00F32F22">
        <w:rPr>
          <w:rFonts w:hint="cs"/>
          <w:rtl/>
        </w:rPr>
        <w:t xml:space="preserve"> </w:t>
      </w:r>
      <w:bookmarkStart w:id="10817" w:name="_ETM_Q24_457671"/>
      <w:bookmarkStart w:id="10818" w:name="_ETM_Q24_457769"/>
      <w:bookmarkEnd w:id="10817"/>
      <w:bookmarkEnd w:id="10818"/>
    </w:p>
    <w:p w:rsidR="00B5439F" w:rsidRDefault="00B5439F" w:rsidP="004C117C">
      <w:pPr>
        <w:rPr>
          <w:rtl/>
        </w:rPr>
      </w:pPr>
    </w:p>
    <w:p w:rsidR="00F32F22" w:rsidRDefault="00F32F22" w:rsidP="004C117C">
      <w:pPr>
        <w:pStyle w:val="-"/>
        <w:keepNext/>
        <w:rPr>
          <w:rtl/>
        </w:rPr>
      </w:pPr>
      <w:bookmarkStart w:id="10819" w:name="ET_speakercontinue_6549_52"/>
      <w:r w:rsidRPr="00AF0DC4">
        <w:rPr>
          <w:rStyle w:val="TagStyle"/>
          <w:rtl/>
        </w:rPr>
        <w:t xml:space="preserve"> &lt;&lt; דובר_המשך &gt;&gt; </w:t>
      </w:r>
      <w:r>
        <w:rPr>
          <w:rtl/>
        </w:rPr>
        <w:t>אביחי אברהם בוארון (הליכוד):</w:t>
      </w:r>
      <w:r w:rsidRPr="00AF0DC4">
        <w:rPr>
          <w:rStyle w:val="TagStyle"/>
          <w:rtl/>
        </w:rPr>
        <w:t xml:space="preserve"> &lt;&lt; דובר_המשך &gt;&gt;</w:t>
      </w:r>
      <w:r>
        <w:rPr>
          <w:rtl/>
        </w:rPr>
        <w:t xml:space="preserve">   </w:t>
      </w:r>
      <w:bookmarkEnd w:id="10819"/>
    </w:p>
    <w:p w:rsidR="00F32F22" w:rsidRDefault="00F32F22" w:rsidP="004A14E8">
      <w:pPr>
        <w:rPr>
          <w:rtl/>
        </w:rPr>
      </w:pPr>
    </w:p>
    <w:p w:rsidR="00F32F22" w:rsidRDefault="00F32F22" w:rsidP="004C117C">
      <w:pPr>
        <w:rPr>
          <w:rtl/>
        </w:rPr>
      </w:pPr>
      <w:bookmarkStart w:id="10820" w:name="_ETM_Q24_459220"/>
      <w:bookmarkEnd w:id="10820"/>
      <w:r>
        <w:rPr>
          <w:rFonts w:hint="cs"/>
          <w:rtl/>
        </w:rPr>
        <w:t>תן לי, בליאק.</w:t>
      </w:r>
      <w:bookmarkStart w:id="10821" w:name="_ETM_Q24_461472"/>
      <w:bookmarkEnd w:id="10821"/>
    </w:p>
    <w:p w:rsidR="00F32F22" w:rsidRDefault="00F32F22" w:rsidP="004C117C">
      <w:pPr>
        <w:rPr>
          <w:rtl/>
        </w:rPr>
      </w:pPr>
      <w:bookmarkStart w:id="10822" w:name="_ETM_Q24_461592"/>
      <w:bookmarkEnd w:id="10822"/>
    </w:p>
    <w:p w:rsidR="00F32F22" w:rsidRDefault="00F32F22" w:rsidP="004C117C">
      <w:pPr>
        <w:pStyle w:val="af5"/>
        <w:keepNext/>
        <w:rPr>
          <w:rtl/>
        </w:rPr>
      </w:pPr>
      <w:r w:rsidRPr="00704F66">
        <w:rPr>
          <w:rStyle w:val="TagStyle"/>
          <w:rtl/>
        </w:rPr>
        <w:t xml:space="preserve">&lt;&lt; קריאה &gt;&gt; </w:t>
      </w:r>
      <w:r>
        <w:rPr>
          <w:rtl/>
        </w:rPr>
        <w:t>טלי גוטליב (הליכוד):</w:t>
      </w:r>
      <w:r w:rsidRPr="00704F66">
        <w:rPr>
          <w:rStyle w:val="TagStyle"/>
          <w:rtl/>
        </w:rPr>
        <w:t xml:space="preserve"> &lt;&lt; קריאה &gt;&gt;</w:t>
      </w:r>
      <w:r>
        <w:rPr>
          <w:rtl/>
        </w:rPr>
        <w:t xml:space="preserve">   </w:t>
      </w:r>
    </w:p>
    <w:p w:rsidR="00F32F22" w:rsidRDefault="00F32F22" w:rsidP="004C117C">
      <w:pPr>
        <w:rPr>
          <w:rtl/>
        </w:rPr>
      </w:pPr>
    </w:p>
    <w:p w:rsidR="00F32F22" w:rsidRDefault="00F32F22" w:rsidP="004C117C">
      <w:pPr>
        <w:rPr>
          <w:rtl/>
        </w:rPr>
      </w:pPr>
      <w:r>
        <w:rPr>
          <w:rFonts w:hint="cs"/>
          <w:rtl/>
        </w:rPr>
        <w:t xml:space="preserve">תן לו לדבר, יש </w:t>
      </w:r>
      <w:bookmarkStart w:id="10823" w:name="_ETM_Q24_458963"/>
      <w:bookmarkEnd w:id="10823"/>
      <w:r>
        <w:rPr>
          <w:rFonts w:hint="cs"/>
          <w:rtl/>
        </w:rPr>
        <w:t>לו דקה פה.</w:t>
      </w:r>
    </w:p>
    <w:p w:rsidR="00F32F22" w:rsidRDefault="00F32F22" w:rsidP="004C117C">
      <w:pPr>
        <w:rPr>
          <w:rtl/>
        </w:rPr>
      </w:pPr>
      <w:bookmarkStart w:id="10824" w:name="_ETM_Q24_460555"/>
      <w:bookmarkStart w:id="10825" w:name="_ETM_Q24_460674"/>
      <w:bookmarkEnd w:id="10824"/>
      <w:bookmarkEnd w:id="10825"/>
    </w:p>
    <w:p w:rsidR="00F32F22" w:rsidRDefault="00F32F22" w:rsidP="004C117C">
      <w:pPr>
        <w:pStyle w:val="af6"/>
        <w:keepNext/>
        <w:rPr>
          <w:rtl/>
        </w:rPr>
      </w:pPr>
      <w:r w:rsidRPr="00AF0DC4">
        <w:rPr>
          <w:rStyle w:val="TagStyle"/>
          <w:rtl/>
        </w:rPr>
        <w:t xml:space="preserve"> &lt;&lt; יור &gt;&gt; </w:t>
      </w:r>
      <w:r>
        <w:rPr>
          <w:rtl/>
        </w:rPr>
        <w:t>היו"ר משה סולומון:</w:t>
      </w:r>
      <w:r w:rsidRPr="00AF0DC4">
        <w:rPr>
          <w:rStyle w:val="TagStyle"/>
          <w:rtl/>
        </w:rPr>
        <w:t xml:space="preserve"> &lt;&lt; יור &gt;&gt;</w:t>
      </w:r>
      <w:r>
        <w:rPr>
          <w:rtl/>
        </w:rPr>
        <w:t xml:space="preserve">   </w:t>
      </w:r>
    </w:p>
    <w:p w:rsidR="00F32F22" w:rsidRDefault="00F32F22" w:rsidP="004A14E8">
      <w:pPr>
        <w:rPr>
          <w:rtl/>
        </w:rPr>
      </w:pPr>
    </w:p>
    <w:p w:rsidR="00F32F22" w:rsidRDefault="00F32F22" w:rsidP="004A14E8">
      <w:pPr>
        <w:rPr>
          <w:rtl/>
        </w:rPr>
      </w:pPr>
      <w:bookmarkStart w:id="10826" w:name="_ETM_Q24_464880"/>
      <w:bookmarkEnd w:id="10826"/>
      <w:r>
        <w:rPr>
          <w:rFonts w:hint="cs"/>
          <w:rtl/>
        </w:rPr>
        <w:t>חברת הכנסת טלי גוטליב, את מפריעה.</w:t>
      </w:r>
      <w:bookmarkStart w:id="10827" w:name="_ETM_Q24_463948"/>
      <w:bookmarkEnd w:id="10827"/>
      <w:r>
        <w:rPr>
          <w:rFonts w:hint="cs"/>
          <w:rtl/>
        </w:rPr>
        <w:t xml:space="preserve"> אני מבקש </w:t>
      </w:r>
      <w:bookmarkStart w:id="10828" w:name="_ETM_Q24_468756"/>
      <w:bookmarkEnd w:id="10828"/>
      <w:r w:rsidR="004A14E8">
        <w:rPr>
          <w:rFonts w:hint="cs"/>
          <w:rtl/>
        </w:rPr>
        <w:t>– – –</w:t>
      </w:r>
    </w:p>
    <w:p w:rsidR="00F32F22" w:rsidRDefault="00F32F22" w:rsidP="004C117C">
      <w:pPr>
        <w:rPr>
          <w:rtl/>
        </w:rPr>
      </w:pPr>
      <w:bookmarkStart w:id="10829" w:name="_ETM_Q24_464054"/>
      <w:bookmarkEnd w:id="10829"/>
    </w:p>
    <w:p w:rsidR="00F32F22" w:rsidRDefault="00F32F22" w:rsidP="004C117C">
      <w:pPr>
        <w:pStyle w:val="af5"/>
        <w:keepNext/>
        <w:rPr>
          <w:rtl/>
        </w:rPr>
      </w:pPr>
      <w:bookmarkStart w:id="10830" w:name="_ETM_Q24_464588"/>
      <w:bookmarkStart w:id="10831" w:name="_ETM_Q24_464679"/>
      <w:bookmarkEnd w:id="10830"/>
      <w:bookmarkEnd w:id="10831"/>
      <w:r w:rsidRPr="00704F66">
        <w:rPr>
          <w:rStyle w:val="TagStyle"/>
          <w:rtl/>
        </w:rPr>
        <w:t xml:space="preserve">&lt;&lt; קריאה &gt;&gt; </w:t>
      </w:r>
      <w:r>
        <w:rPr>
          <w:rtl/>
        </w:rPr>
        <w:t>טלי גוטליב (הליכוד):</w:t>
      </w:r>
      <w:r w:rsidRPr="00704F66">
        <w:rPr>
          <w:rStyle w:val="TagStyle"/>
          <w:rtl/>
        </w:rPr>
        <w:t xml:space="preserve"> &lt;&lt; קריאה &gt;&gt;</w:t>
      </w:r>
      <w:r>
        <w:rPr>
          <w:rtl/>
        </w:rPr>
        <w:t xml:space="preserve">   </w:t>
      </w:r>
    </w:p>
    <w:p w:rsidR="00F32F22" w:rsidRPr="00AF0DC4" w:rsidRDefault="00F32F22" w:rsidP="004C117C">
      <w:pPr>
        <w:rPr>
          <w:rtl/>
        </w:rPr>
      </w:pPr>
    </w:p>
    <w:p w:rsidR="00F32F22" w:rsidRDefault="00F32F22" w:rsidP="004C117C">
      <w:pPr>
        <w:rPr>
          <w:rtl/>
        </w:rPr>
      </w:pPr>
      <w:r>
        <w:rPr>
          <w:rFonts w:hint="cs"/>
          <w:rtl/>
        </w:rPr>
        <w:t>אני רוצה לשמוע.</w:t>
      </w:r>
    </w:p>
    <w:p w:rsidR="00F32F22" w:rsidRDefault="00F32F22" w:rsidP="004C117C">
      <w:pPr>
        <w:rPr>
          <w:rtl/>
        </w:rPr>
      </w:pPr>
    </w:p>
    <w:p w:rsidR="00F32F22" w:rsidRDefault="00F32F22" w:rsidP="004C117C">
      <w:pPr>
        <w:pStyle w:val="af6"/>
        <w:keepNext/>
        <w:rPr>
          <w:rtl/>
        </w:rPr>
      </w:pPr>
      <w:r w:rsidRPr="00BD1985">
        <w:rPr>
          <w:rStyle w:val="TagStyle"/>
          <w:rtl/>
        </w:rPr>
        <w:t xml:space="preserve"> &lt;&lt; יור &gt;&gt; </w:t>
      </w:r>
      <w:r>
        <w:rPr>
          <w:rtl/>
        </w:rPr>
        <w:t>היו"ר משה סולומון:</w:t>
      </w:r>
      <w:r w:rsidRPr="00BD1985">
        <w:rPr>
          <w:rStyle w:val="TagStyle"/>
          <w:rtl/>
        </w:rPr>
        <w:t xml:space="preserve"> &lt;&lt; יור &gt;&gt;</w:t>
      </w:r>
      <w:r>
        <w:rPr>
          <w:rtl/>
        </w:rPr>
        <w:t xml:space="preserve">   </w:t>
      </w:r>
    </w:p>
    <w:p w:rsidR="00F32F22" w:rsidRDefault="00F32F22" w:rsidP="004A14E8">
      <w:pPr>
        <w:rPr>
          <w:rtl/>
          <w:lang w:eastAsia="he-IL"/>
        </w:rPr>
      </w:pPr>
    </w:p>
    <w:p w:rsidR="00F32F22" w:rsidRDefault="00F32F22" w:rsidP="004C117C">
      <w:pPr>
        <w:rPr>
          <w:rtl/>
          <w:lang w:eastAsia="he-IL"/>
        </w:rPr>
      </w:pPr>
      <w:r>
        <w:rPr>
          <w:rFonts w:hint="cs"/>
          <w:rtl/>
          <w:lang w:eastAsia="he-IL"/>
        </w:rPr>
        <w:t xml:space="preserve">לא, אני מבקש לאפשר לדוברים לדבר. תני לי לנהל </w:t>
      </w:r>
      <w:bookmarkStart w:id="10832" w:name="_ETM_Q24_470311"/>
      <w:bookmarkEnd w:id="10832"/>
      <w:r>
        <w:rPr>
          <w:rFonts w:hint="cs"/>
          <w:rtl/>
          <w:lang w:eastAsia="he-IL"/>
        </w:rPr>
        <w:t>את המליאה.</w:t>
      </w:r>
    </w:p>
    <w:p w:rsidR="00F32F22" w:rsidRDefault="00F32F22" w:rsidP="004C117C">
      <w:pPr>
        <w:rPr>
          <w:rtl/>
          <w:lang w:eastAsia="he-IL"/>
        </w:rPr>
      </w:pPr>
      <w:bookmarkStart w:id="10833" w:name="_ETM_Q24_473359"/>
      <w:bookmarkStart w:id="10834" w:name="_ETM_Q24_473561"/>
      <w:bookmarkEnd w:id="10833"/>
      <w:bookmarkEnd w:id="10834"/>
    </w:p>
    <w:p w:rsidR="00F32F22" w:rsidRDefault="00F32F22" w:rsidP="004C117C">
      <w:pPr>
        <w:pStyle w:val="-"/>
        <w:keepNext/>
        <w:rPr>
          <w:rtl/>
        </w:rPr>
      </w:pPr>
      <w:bookmarkStart w:id="10835" w:name="ET_speakercontinue_6549_54"/>
      <w:r w:rsidRPr="00AF0DC4">
        <w:rPr>
          <w:rStyle w:val="TagStyle"/>
          <w:rtl/>
        </w:rPr>
        <w:t xml:space="preserve"> &lt;&lt; דובר_המשך &gt;&gt; </w:t>
      </w:r>
      <w:r>
        <w:rPr>
          <w:rtl/>
        </w:rPr>
        <w:t>אביחי אברהם בוארון (הליכוד):</w:t>
      </w:r>
      <w:r w:rsidRPr="00AF0DC4">
        <w:rPr>
          <w:rStyle w:val="TagStyle"/>
          <w:rtl/>
        </w:rPr>
        <w:t xml:space="preserve"> &lt;&lt; דובר_המשך &gt;&gt;</w:t>
      </w:r>
      <w:r>
        <w:rPr>
          <w:rtl/>
        </w:rPr>
        <w:t xml:space="preserve">   </w:t>
      </w:r>
      <w:bookmarkEnd w:id="10835"/>
    </w:p>
    <w:p w:rsidR="00F32F22" w:rsidRDefault="00F32F22" w:rsidP="004A14E8">
      <w:pPr>
        <w:rPr>
          <w:rtl/>
          <w:lang w:eastAsia="he-IL"/>
        </w:rPr>
      </w:pPr>
    </w:p>
    <w:p w:rsidR="00F32F22" w:rsidRDefault="00F32F22" w:rsidP="004A14E8">
      <w:pPr>
        <w:rPr>
          <w:rtl/>
          <w:lang w:eastAsia="he-IL"/>
        </w:rPr>
      </w:pPr>
      <w:bookmarkStart w:id="10836" w:name="_ETM_Q24_474566"/>
      <w:bookmarkEnd w:id="10836"/>
      <w:r>
        <w:rPr>
          <w:rFonts w:hint="cs"/>
          <w:rtl/>
          <w:lang w:eastAsia="he-IL"/>
        </w:rPr>
        <w:t xml:space="preserve">דבר שני, אני רוצה לומר בנוגע להר הבית: נכון </w:t>
      </w:r>
      <w:bookmarkStart w:id="10837" w:name="_ETM_Q24_476410"/>
      <w:bookmarkEnd w:id="10837"/>
      <w:r>
        <w:rPr>
          <w:rFonts w:hint="cs"/>
          <w:rtl/>
          <w:lang w:eastAsia="he-IL"/>
        </w:rPr>
        <w:t xml:space="preserve">שצריך לשמור על הסטטוס קוו בהר הבית ברמה המדינית הלאומית. יחד עם זה, נכון מאוד לאפשר לכל יהודי שרוצה </w:t>
      </w:r>
      <w:bookmarkStart w:id="10838" w:name="_ETM_Q24_486945"/>
      <w:bookmarkEnd w:id="10838"/>
      <w:r>
        <w:rPr>
          <w:rFonts w:hint="cs"/>
          <w:rtl/>
          <w:lang w:eastAsia="he-IL"/>
        </w:rPr>
        <w:t xml:space="preserve">לעלות להר בית ה' </w:t>
      </w:r>
      <w:r>
        <w:rPr>
          <w:rFonts w:hint="eastAsia"/>
          <w:rtl/>
          <w:lang w:eastAsia="he-IL"/>
        </w:rPr>
        <w:t xml:space="preserve">– </w:t>
      </w:r>
      <w:r>
        <w:rPr>
          <w:rFonts w:hint="cs"/>
          <w:rtl/>
          <w:lang w:eastAsia="he-IL"/>
        </w:rPr>
        <w:t>"כי ביתי בית תפ</w:t>
      </w:r>
      <w:r>
        <w:rPr>
          <w:rtl/>
          <w:lang w:eastAsia="he-IL"/>
        </w:rPr>
        <w:t>ִ</w:t>
      </w:r>
      <w:r>
        <w:rPr>
          <w:rFonts w:hint="cs"/>
          <w:rtl/>
          <w:lang w:eastAsia="he-IL"/>
        </w:rPr>
        <w:t>ל</w:t>
      </w:r>
      <w:r>
        <w:rPr>
          <w:rtl/>
          <w:lang w:eastAsia="he-IL"/>
        </w:rPr>
        <w:t>ָּ</w:t>
      </w:r>
      <w:r>
        <w:rPr>
          <w:rFonts w:hint="cs"/>
          <w:rtl/>
          <w:lang w:eastAsia="he-IL"/>
        </w:rPr>
        <w:t>ה יק</w:t>
      </w:r>
      <w:r>
        <w:rPr>
          <w:rtl/>
          <w:lang w:eastAsia="he-IL"/>
        </w:rPr>
        <w:t>ָּ</w:t>
      </w:r>
      <w:r>
        <w:rPr>
          <w:rFonts w:hint="cs"/>
          <w:rtl/>
          <w:lang w:eastAsia="he-IL"/>
        </w:rPr>
        <w:t>ר</w:t>
      </w:r>
      <w:r>
        <w:rPr>
          <w:rtl/>
          <w:lang w:eastAsia="he-IL"/>
        </w:rPr>
        <w:t>ֵ</w:t>
      </w:r>
      <w:r>
        <w:rPr>
          <w:rFonts w:hint="cs"/>
          <w:rtl/>
          <w:lang w:eastAsia="he-IL"/>
        </w:rPr>
        <w:t xml:space="preserve">א לכל </w:t>
      </w:r>
      <w:bookmarkStart w:id="10839" w:name="_ETM_Q24_486184"/>
      <w:bookmarkEnd w:id="10839"/>
      <w:r>
        <w:rPr>
          <w:rFonts w:hint="cs"/>
          <w:rtl/>
          <w:lang w:eastAsia="he-IL"/>
        </w:rPr>
        <w:t xml:space="preserve">העמים" </w:t>
      </w:r>
      <w:r>
        <w:rPr>
          <w:rFonts w:hint="eastAsia"/>
          <w:rtl/>
          <w:lang w:eastAsia="he-IL"/>
        </w:rPr>
        <w:t xml:space="preserve">– </w:t>
      </w:r>
      <w:r>
        <w:rPr>
          <w:rFonts w:hint="cs"/>
          <w:rtl/>
          <w:lang w:eastAsia="he-IL"/>
        </w:rPr>
        <w:t xml:space="preserve">לעלות ולהתפלל בהר הבית. מי שבאמת ליברלי, מי שבאמת </w:t>
      </w:r>
      <w:bookmarkStart w:id="10840" w:name="_ETM_Q24_495433"/>
      <w:bookmarkEnd w:id="10840"/>
      <w:r w:rsidR="004A14E8">
        <w:rPr>
          <w:rFonts w:hint="cs"/>
          <w:rtl/>
          <w:lang w:eastAsia="he-IL"/>
        </w:rPr>
        <w:t>– – –</w:t>
      </w:r>
    </w:p>
    <w:p w:rsidR="00F32F22" w:rsidRDefault="00F32F22" w:rsidP="004C117C">
      <w:pPr>
        <w:rPr>
          <w:rtl/>
          <w:lang w:eastAsia="he-IL"/>
        </w:rPr>
      </w:pPr>
    </w:p>
    <w:p w:rsidR="00F32F22" w:rsidRDefault="00F32F22" w:rsidP="004C117C">
      <w:pPr>
        <w:pStyle w:val="af5"/>
        <w:keepNext/>
        <w:rPr>
          <w:rtl/>
        </w:rPr>
      </w:pPr>
      <w:r w:rsidRPr="00AF0DC4">
        <w:rPr>
          <w:rStyle w:val="TagStyle"/>
          <w:rtl/>
        </w:rPr>
        <w:t xml:space="preserve"> &lt;&lt; קריאה &gt;&gt; </w:t>
      </w:r>
      <w:r>
        <w:rPr>
          <w:rtl/>
        </w:rPr>
        <w:t>יסמין פרידמן (יש עתיד):</w:t>
      </w:r>
      <w:r w:rsidRPr="00AF0DC4">
        <w:rPr>
          <w:rStyle w:val="TagStyle"/>
          <w:rtl/>
        </w:rPr>
        <w:t xml:space="preserve"> &lt;&lt; קריאה &gt;&gt;</w:t>
      </w:r>
      <w:r>
        <w:rPr>
          <w:rtl/>
        </w:rPr>
        <w:t xml:space="preserve">   </w:t>
      </w:r>
    </w:p>
    <w:p w:rsidR="00F32F22" w:rsidRDefault="00F32F22" w:rsidP="004A14E8">
      <w:pPr>
        <w:rPr>
          <w:rtl/>
          <w:lang w:eastAsia="he-IL"/>
        </w:rPr>
      </w:pPr>
    </w:p>
    <w:p w:rsidR="00F32F22" w:rsidRDefault="00F32F22" w:rsidP="004C117C">
      <w:pPr>
        <w:rPr>
          <w:rtl/>
          <w:lang w:eastAsia="he-IL"/>
        </w:rPr>
      </w:pPr>
      <w:r>
        <w:rPr>
          <w:rFonts w:hint="cs"/>
          <w:rtl/>
          <w:lang w:eastAsia="he-IL"/>
        </w:rPr>
        <w:t>תגיד לי, אתה רוצה עוד יותר להבעיר את הבית? מה נסגר איתכם? מה נסגר איתכם?</w:t>
      </w:r>
    </w:p>
    <w:p w:rsidR="00F32F22" w:rsidRDefault="00F32F22" w:rsidP="004C117C">
      <w:pPr>
        <w:rPr>
          <w:rtl/>
          <w:lang w:eastAsia="he-IL"/>
        </w:rPr>
      </w:pPr>
      <w:bookmarkStart w:id="10841" w:name="_ETM_Q24_498150"/>
      <w:bookmarkStart w:id="10842" w:name="_ETM_Q24_498364"/>
      <w:bookmarkEnd w:id="10841"/>
      <w:bookmarkEnd w:id="10842"/>
    </w:p>
    <w:p w:rsidR="00F32F22" w:rsidRDefault="00F32F22" w:rsidP="004C117C">
      <w:pPr>
        <w:pStyle w:val="-"/>
        <w:keepNext/>
        <w:rPr>
          <w:rtl/>
        </w:rPr>
      </w:pPr>
      <w:bookmarkStart w:id="10843" w:name="ET_speakercontinue_6549_56"/>
      <w:r w:rsidRPr="00AF0DC4">
        <w:rPr>
          <w:rStyle w:val="TagStyle"/>
          <w:rtl/>
        </w:rPr>
        <w:t xml:space="preserve"> &lt;&lt; דובר_המשך &gt;&gt; </w:t>
      </w:r>
      <w:r>
        <w:rPr>
          <w:rtl/>
        </w:rPr>
        <w:t>אביחי אברהם בוארון (הליכוד):</w:t>
      </w:r>
      <w:r w:rsidRPr="00AF0DC4">
        <w:rPr>
          <w:rStyle w:val="TagStyle"/>
          <w:rtl/>
        </w:rPr>
        <w:t xml:space="preserve"> &lt;&lt; דובר_המשך &gt;&gt;</w:t>
      </w:r>
      <w:r>
        <w:rPr>
          <w:rtl/>
        </w:rPr>
        <w:t xml:space="preserve">   </w:t>
      </w:r>
      <w:bookmarkEnd w:id="10843"/>
    </w:p>
    <w:p w:rsidR="00F32F22" w:rsidRDefault="00F32F22" w:rsidP="004A14E8">
      <w:pPr>
        <w:rPr>
          <w:rtl/>
          <w:lang w:eastAsia="he-IL"/>
        </w:rPr>
      </w:pPr>
    </w:p>
    <w:p w:rsidR="00F32F22" w:rsidRDefault="00F32F22" w:rsidP="004A14E8">
      <w:pPr>
        <w:rPr>
          <w:rtl/>
          <w:lang w:eastAsia="he-IL"/>
        </w:rPr>
      </w:pPr>
      <w:bookmarkStart w:id="10844" w:name="_ETM_Q24_500213"/>
      <w:bookmarkEnd w:id="10844"/>
      <w:r>
        <w:rPr>
          <w:rFonts w:hint="cs"/>
          <w:rtl/>
          <w:lang w:eastAsia="he-IL"/>
        </w:rPr>
        <w:t xml:space="preserve">חברת הכנסת </w:t>
      </w:r>
      <w:bookmarkStart w:id="10845" w:name="_ETM_Q24_496220"/>
      <w:bookmarkEnd w:id="10845"/>
      <w:r>
        <w:rPr>
          <w:rFonts w:hint="cs"/>
          <w:rtl/>
          <w:lang w:eastAsia="he-IL"/>
        </w:rPr>
        <w:t xml:space="preserve">יסמין, מי שבאמת רוח ליברלית נושבת באפו, ירשה ויאפשר </w:t>
      </w:r>
      <w:r w:rsidR="004A14E8">
        <w:rPr>
          <w:rFonts w:hint="cs"/>
          <w:rtl/>
          <w:lang w:eastAsia="he-IL"/>
        </w:rPr>
        <w:t>– – –</w:t>
      </w:r>
    </w:p>
    <w:p w:rsidR="00F32F22" w:rsidRDefault="00F32F22" w:rsidP="004C117C">
      <w:pPr>
        <w:rPr>
          <w:rtl/>
          <w:lang w:eastAsia="he-IL"/>
        </w:rPr>
      </w:pPr>
      <w:bookmarkStart w:id="10846" w:name="_ETM_Q24_502369"/>
      <w:bookmarkStart w:id="10847" w:name="_ETM_Q24_502565"/>
      <w:bookmarkEnd w:id="10846"/>
      <w:bookmarkEnd w:id="10847"/>
    </w:p>
    <w:p w:rsidR="00F32F22" w:rsidRDefault="00F32F22" w:rsidP="004C117C">
      <w:pPr>
        <w:pStyle w:val="af6"/>
        <w:keepNext/>
        <w:rPr>
          <w:rtl/>
        </w:rPr>
      </w:pPr>
      <w:r w:rsidRPr="00AF0DC4">
        <w:rPr>
          <w:rStyle w:val="TagStyle"/>
          <w:rtl/>
        </w:rPr>
        <w:t xml:space="preserve"> &lt;&lt; יור &gt;&gt; </w:t>
      </w:r>
      <w:r>
        <w:rPr>
          <w:rtl/>
        </w:rPr>
        <w:t>היו"ר משה סולומון:</w:t>
      </w:r>
      <w:r w:rsidRPr="00AF0DC4">
        <w:rPr>
          <w:rStyle w:val="TagStyle"/>
          <w:rtl/>
        </w:rPr>
        <w:t xml:space="preserve"> &lt;&lt; יור &gt;&gt;</w:t>
      </w:r>
      <w:r>
        <w:rPr>
          <w:rtl/>
        </w:rPr>
        <w:t xml:space="preserve">   </w:t>
      </w:r>
    </w:p>
    <w:p w:rsidR="00F32F22" w:rsidRDefault="00F32F22" w:rsidP="004A14E8">
      <w:pPr>
        <w:rPr>
          <w:rtl/>
          <w:lang w:eastAsia="he-IL"/>
        </w:rPr>
      </w:pPr>
    </w:p>
    <w:p w:rsidR="00F32F22" w:rsidRDefault="00F32F22" w:rsidP="004C117C">
      <w:pPr>
        <w:rPr>
          <w:rtl/>
          <w:lang w:eastAsia="he-IL"/>
        </w:rPr>
      </w:pPr>
      <w:bookmarkStart w:id="10848" w:name="_ETM_Q24_504931"/>
      <w:bookmarkEnd w:id="10848"/>
      <w:r>
        <w:rPr>
          <w:rFonts w:hint="cs"/>
          <w:rtl/>
          <w:lang w:eastAsia="he-IL"/>
        </w:rPr>
        <w:t>תודה רבה.</w:t>
      </w:r>
    </w:p>
    <w:p w:rsidR="00F32F22" w:rsidRDefault="00F32F22" w:rsidP="004C117C">
      <w:pPr>
        <w:rPr>
          <w:rtl/>
          <w:lang w:eastAsia="he-IL"/>
        </w:rPr>
      </w:pPr>
    </w:p>
    <w:p w:rsidR="00F32F22" w:rsidRDefault="00F32F22" w:rsidP="004C117C">
      <w:pPr>
        <w:pStyle w:val="af5"/>
        <w:keepNext/>
        <w:rPr>
          <w:rtl/>
        </w:rPr>
      </w:pPr>
      <w:bookmarkStart w:id="10849" w:name="ET_interruption_6231_59"/>
      <w:r w:rsidRPr="00AF0DC4">
        <w:rPr>
          <w:rStyle w:val="TagStyle"/>
          <w:rtl/>
        </w:rPr>
        <w:t xml:space="preserve"> &lt;&lt; קריאה &gt;&gt; </w:t>
      </w:r>
      <w:r>
        <w:rPr>
          <w:rtl/>
        </w:rPr>
        <w:t>יסמין פרידמן (יש עתיד):</w:t>
      </w:r>
      <w:r w:rsidRPr="00AF0DC4">
        <w:rPr>
          <w:rStyle w:val="TagStyle"/>
          <w:rtl/>
        </w:rPr>
        <w:t xml:space="preserve"> &lt;&lt; קריאה &gt;&gt;</w:t>
      </w:r>
      <w:r>
        <w:rPr>
          <w:rtl/>
        </w:rPr>
        <w:t xml:space="preserve">   </w:t>
      </w:r>
      <w:bookmarkEnd w:id="10849"/>
    </w:p>
    <w:p w:rsidR="00F32F22" w:rsidRDefault="00F32F22" w:rsidP="004A14E8">
      <w:pPr>
        <w:rPr>
          <w:rtl/>
          <w:lang w:eastAsia="he-IL"/>
        </w:rPr>
      </w:pPr>
    </w:p>
    <w:p w:rsidR="00F32F22" w:rsidRPr="00AF0DC4" w:rsidRDefault="00F32F22" w:rsidP="004C117C">
      <w:pPr>
        <w:rPr>
          <w:rtl/>
          <w:lang w:eastAsia="he-IL"/>
        </w:rPr>
      </w:pPr>
      <w:r>
        <w:rPr>
          <w:rFonts w:hint="cs"/>
          <w:rtl/>
          <w:lang w:eastAsia="he-IL"/>
        </w:rPr>
        <w:t xml:space="preserve">זה ליברלי? מה הקשר לליברלי? טיפה אחריות, אחריות </w:t>
      </w:r>
      <w:bookmarkStart w:id="10850" w:name="_ETM_Q24_509766"/>
      <w:bookmarkEnd w:id="10850"/>
      <w:r>
        <w:rPr>
          <w:rFonts w:hint="cs"/>
          <w:rtl/>
          <w:lang w:eastAsia="he-IL"/>
        </w:rPr>
        <w:t>בזמן מלחמה. איפה אתם חיים?</w:t>
      </w:r>
    </w:p>
    <w:p w:rsidR="00F32F22" w:rsidRDefault="00F32F22" w:rsidP="004C117C">
      <w:pPr>
        <w:rPr>
          <w:rtl/>
          <w:lang w:eastAsia="he-IL"/>
        </w:rPr>
      </w:pPr>
      <w:bookmarkStart w:id="10851" w:name="_ETM_Q24_500455"/>
      <w:bookmarkStart w:id="10852" w:name="_ETM_Q24_500613"/>
      <w:bookmarkEnd w:id="10851"/>
      <w:bookmarkEnd w:id="10852"/>
    </w:p>
    <w:p w:rsidR="00F32F22" w:rsidRDefault="00F32F22" w:rsidP="004C117C">
      <w:pPr>
        <w:pStyle w:val="af5"/>
        <w:keepNext/>
        <w:rPr>
          <w:rtl/>
        </w:rPr>
      </w:pPr>
      <w:bookmarkStart w:id="10853" w:name="ET_interruption_6156_58"/>
      <w:r w:rsidRPr="00AF0DC4">
        <w:rPr>
          <w:rStyle w:val="TagStyle"/>
          <w:rtl/>
        </w:rPr>
        <w:t xml:space="preserve"> &lt;&lt; קריאה &gt;&gt; </w:t>
      </w:r>
      <w:r>
        <w:rPr>
          <w:rtl/>
        </w:rPr>
        <w:t>גלעד קריב (העבודה):</w:t>
      </w:r>
      <w:r w:rsidRPr="00AF0DC4">
        <w:rPr>
          <w:rStyle w:val="TagStyle"/>
          <w:rtl/>
        </w:rPr>
        <w:t xml:space="preserve"> &lt;&lt; קריאה &gt;&gt;</w:t>
      </w:r>
      <w:r>
        <w:rPr>
          <w:rtl/>
        </w:rPr>
        <w:t xml:space="preserve">   </w:t>
      </w:r>
      <w:bookmarkEnd w:id="10853"/>
    </w:p>
    <w:p w:rsidR="00F32F22" w:rsidRDefault="00F32F22" w:rsidP="004A14E8">
      <w:pPr>
        <w:rPr>
          <w:rtl/>
          <w:lang w:eastAsia="he-IL"/>
        </w:rPr>
      </w:pPr>
    </w:p>
    <w:p w:rsidR="00F32F22" w:rsidRDefault="00F32F22" w:rsidP="004C117C">
      <w:pPr>
        <w:rPr>
          <w:rtl/>
          <w:lang w:eastAsia="he-IL"/>
        </w:rPr>
      </w:pPr>
      <w:bookmarkStart w:id="10854" w:name="_ETM_Q24_503940"/>
      <w:bookmarkEnd w:id="10854"/>
      <w:r>
        <w:rPr>
          <w:rFonts w:hint="cs"/>
          <w:rtl/>
          <w:lang w:eastAsia="he-IL"/>
        </w:rPr>
        <w:t xml:space="preserve">כן, כן, אתה תדבר איתנו על ליברלי. </w:t>
      </w:r>
      <w:r w:rsidRPr="00BA689F">
        <w:rPr>
          <w:rFonts w:hint="cs"/>
          <w:rtl/>
          <w:lang w:eastAsia="he-IL"/>
        </w:rPr>
        <w:t>לא נותנים לי בכותל</w:t>
      </w:r>
      <w:r>
        <w:rPr>
          <w:rFonts w:hint="cs"/>
          <w:rtl/>
          <w:lang w:eastAsia="he-IL"/>
        </w:rPr>
        <w:t>, ואחרי זה תדבר איתנו על ליברלי.</w:t>
      </w:r>
    </w:p>
    <w:p w:rsidR="00F32F22" w:rsidRDefault="00F32F22" w:rsidP="004C117C">
      <w:pPr>
        <w:rPr>
          <w:rtl/>
          <w:lang w:eastAsia="he-IL"/>
        </w:rPr>
      </w:pPr>
    </w:p>
    <w:p w:rsidR="00F32F22" w:rsidRDefault="00F32F22" w:rsidP="004C117C">
      <w:pPr>
        <w:pStyle w:val="af6"/>
        <w:keepNext/>
        <w:rPr>
          <w:rtl/>
        </w:rPr>
      </w:pPr>
      <w:r w:rsidRPr="00AF0DC4">
        <w:rPr>
          <w:rStyle w:val="TagStyle"/>
          <w:rtl/>
        </w:rPr>
        <w:t xml:space="preserve"> &lt;&lt; יור &gt;&gt; </w:t>
      </w:r>
      <w:r>
        <w:rPr>
          <w:rtl/>
        </w:rPr>
        <w:t>היו"ר משה סולומון:</w:t>
      </w:r>
      <w:r w:rsidRPr="00AF0DC4">
        <w:rPr>
          <w:rStyle w:val="TagStyle"/>
          <w:rtl/>
        </w:rPr>
        <w:t xml:space="preserve"> &lt;&lt; יור &gt;&gt;</w:t>
      </w:r>
      <w:r>
        <w:rPr>
          <w:rtl/>
        </w:rPr>
        <w:t xml:space="preserve">   </w:t>
      </w:r>
    </w:p>
    <w:p w:rsidR="00F32F22" w:rsidRDefault="00F32F22" w:rsidP="004A14E8">
      <w:pPr>
        <w:rPr>
          <w:rtl/>
          <w:lang w:eastAsia="he-IL"/>
        </w:rPr>
      </w:pPr>
    </w:p>
    <w:p w:rsidR="00F32F22" w:rsidRPr="00AF0DC4" w:rsidRDefault="00F32F22" w:rsidP="004C117C">
      <w:pPr>
        <w:rPr>
          <w:rtl/>
          <w:lang w:eastAsia="he-IL"/>
        </w:rPr>
      </w:pPr>
      <w:bookmarkStart w:id="10855" w:name="_ETM_Q24_505504"/>
      <w:bookmarkEnd w:id="10855"/>
      <w:r>
        <w:rPr>
          <w:rFonts w:hint="cs"/>
          <w:rtl/>
          <w:lang w:eastAsia="he-IL"/>
        </w:rPr>
        <w:t>תודה</w:t>
      </w:r>
      <w:bookmarkStart w:id="10856" w:name="_ETM_Q24_504193"/>
      <w:bookmarkEnd w:id="10856"/>
      <w:r>
        <w:rPr>
          <w:rFonts w:hint="cs"/>
          <w:rtl/>
          <w:lang w:eastAsia="he-IL"/>
        </w:rPr>
        <w:t xml:space="preserve"> רבה. חברי הכנסת, תודה רבה.</w:t>
      </w:r>
    </w:p>
    <w:p w:rsidR="00F32F22" w:rsidRDefault="00F32F22" w:rsidP="004C117C">
      <w:pPr>
        <w:rPr>
          <w:b/>
          <w:bCs/>
          <w:u w:val="single"/>
          <w:rtl/>
          <w:lang w:eastAsia="he-IL"/>
        </w:rPr>
      </w:pPr>
    </w:p>
    <w:p w:rsidR="00F32F22" w:rsidRDefault="00F32F22" w:rsidP="004C117C">
      <w:pPr>
        <w:pStyle w:val="-"/>
        <w:keepNext/>
        <w:rPr>
          <w:rtl/>
        </w:rPr>
      </w:pPr>
      <w:bookmarkStart w:id="10857" w:name="ET_speakercontinue_6549_17"/>
      <w:r w:rsidRPr="00475E57">
        <w:rPr>
          <w:rStyle w:val="TagStyle"/>
          <w:rtl/>
        </w:rPr>
        <w:t xml:space="preserve"> &lt;&lt; דובר_המשך &gt;&gt; </w:t>
      </w:r>
      <w:r>
        <w:rPr>
          <w:rtl/>
        </w:rPr>
        <w:t>אביחי אברהם בוארון (הליכוד):</w:t>
      </w:r>
      <w:r w:rsidRPr="00475E57">
        <w:rPr>
          <w:rStyle w:val="TagStyle"/>
          <w:rtl/>
        </w:rPr>
        <w:t xml:space="preserve"> &lt;&lt; דובר_המשך &gt;&gt;</w:t>
      </w:r>
      <w:r>
        <w:rPr>
          <w:rtl/>
        </w:rPr>
        <w:t xml:space="preserve">   </w:t>
      </w:r>
      <w:bookmarkEnd w:id="10857"/>
    </w:p>
    <w:p w:rsidR="00F32F22" w:rsidRDefault="00F32F22" w:rsidP="004A14E8">
      <w:pPr>
        <w:rPr>
          <w:rtl/>
          <w:lang w:eastAsia="he-IL"/>
        </w:rPr>
      </w:pPr>
    </w:p>
    <w:p w:rsidR="00F32F22" w:rsidRDefault="00F32F22" w:rsidP="004C117C">
      <w:pPr>
        <w:rPr>
          <w:rtl/>
          <w:lang w:eastAsia="he-IL"/>
        </w:rPr>
      </w:pPr>
      <w:r>
        <w:rPr>
          <w:rFonts w:hint="cs"/>
          <w:rtl/>
          <w:lang w:eastAsia="he-IL"/>
        </w:rPr>
        <w:t xml:space="preserve">חבר הכנסת קריב, </w:t>
      </w:r>
      <w:bookmarkStart w:id="10858" w:name="_ETM_Q24_512757"/>
      <w:bookmarkEnd w:id="10858"/>
      <w:r>
        <w:rPr>
          <w:rFonts w:hint="cs"/>
          <w:rtl/>
          <w:lang w:eastAsia="he-IL"/>
        </w:rPr>
        <w:t xml:space="preserve">אתה קורא לעצמך ליברל. לא יכול להיות שכל אדם בעולם יוכל לעלות להר </w:t>
      </w:r>
      <w:bookmarkStart w:id="10859" w:name="_ETM_Q24_523932"/>
      <w:bookmarkEnd w:id="10859"/>
      <w:r>
        <w:rPr>
          <w:rFonts w:hint="cs"/>
          <w:rtl/>
          <w:lang w:eastAsia="he-IL"/>
        </w:rPr>
        <w:t>הבית ויהודי לא יוכל לעלות להר הבית.</w:t>
      </w:r>
    </w:p>
    <w:p w:rsidR="00F32F22" w:rsidRDefault="00F32F22" w:rsidP="004C117C">
      <w:pPr>
        <w:rPr>
          <w:rtl/>
          <w:lang w:eastAsia="he-IL"/>
        </w:rPr>
      </w:pPr>
    </w:p>
    <w:p w:rsidR="00F32F22" w:rsidRDefault="00F32F22" w:rsidP="004C117C">
      <w:pPr>
        <w:pStyle w:val="af5"/>
        <w:keepNext/>
        <w:rPr>
          <w:rtl/>
        </w:rPr>
      </w:pPr>
      <w:bookmarkStart w:id="10860" w:name="ET_interruption_6231_85"/>
      <w:r w:rsidRPr="00BA689F">
        <w:rPr>
          <w:rStyle w:val="TagStyle"/>
          <w:rtl/>
        </w:rPr>
        <w:t xml:space="preserve"> &lt;&lt; קריאה &gt;&gt; </w:t>
      </w:r>
      <w:r>
        <w:rPr>
          <w:rtl/>
        </w:rPr>
        <w:t>יסמין פרידמן (יש עתיד):</w:t>
      </w:r>
      <w:r w:rsidRPr="00BA689F">
        <w:rPr>
          <w:rStyle w:val="TagStyle"/>
          <w:rtl/>
        </w:rPr>
        <w:t xml:space="preserve"> &lt;&lt; קריאה &gt;&gt;</w:t>
      </w:r>
      <w:r>
        <w:rPr>
          <w:rtl/>
        </w:rPr>
        <w:t xml:space="preserve">   </w:t>
      </w:r>
      <w:bookmarkEnd w:id="10860"/>
    </w:p>
    <w:p w:rsidR="00F32F22" w:rsidRDefault="00F32F22" w:rsidP="004A14E8">
      <w:pPr>
        <w:rPr>
          <w:rtl/>
          <w:lang w:eastAsia="he-IL"/>
        </w:rPr>
      </w:pPr>
    </w:p>
    <w:p w:rsidR="00F32F22" w:rsidRDefault="00F32F22" w:rsidP="004C117C">
      <w:pPr>
        <w:rPr>
          <w:rtl/>
          <w:lang w:eastAsia="he-IL"/>
        </w:rPr>
      </w:pPr>
      <w:bookmarkStart w:id="10861" w:name="_ETM_Q24_517369"/>
      <w:bookmarkEnd w:id="10861"/>
      <w:r>
        <w:rPr>
          <w:rFonts w:hint="cs"/>
          <w:rtl/>
          <w:lang w:eastAsia="he-IL"/>
        </w:rPr>
        <w:t>מה הקשר? אחריות אישית.</w:t>
      </w:r>
    </w:p>
    <w:p w:rsidR="00F32F22" w:rsidRDefault="00F32F22" w:rsidP="004C117C">
      <w:pPr>
        <w:rPr>
          <w:rtl/>
          <w:lang w:eastAsia="he-IL"/>
        </w:rPr>
      </w:pPr>
      <w:bookmarkStart w:id="10862" w:name="_ETM_Q24_516935"/>
      <w:bookmarkStart w:id="10863" w:name="_ETM_Q24_517089"/>
      <w:bookmarkEnd w:id="10862"/>
      <w:bookmarkEnd w:id="10863"/>
    </w:p>
    <w:p w:rsidR="00F32F22" w:rsidRDefault="00F32F22" w:rsidP="004C117C">
      <w:pPr>
        <w:pStyle w:val="af5"/>
        <w:keepNext/>
        <w:rPr>
          <w:rtl/>
        </w:rPr>
      </w:pPr>
      <w:r w:rsidRPr="00AF0DC4">
        <w:rPr>
          <w:rStyle w:val="TagStyle"/>
          <w:rtl/>
        </w:rPr>
        <w:t xml:space="preserve"> &lt;&lt; קריאה &gt;&gt; </w:t>
      </w:r>
      <w:r>
        <w:rPr>
          <w:rtl/>
        </w:rPr>
        <w:t>רון כץ (יש עתיד):</w:t>
      </w:r>
      <w:r w:rsidRPr="00AF0DC4">
        <w:rPr>
          <w:rStyle w:val="TagStyle"/>
          <w:rtl/>
        </w:rPr>
        <w:t xml:space="preserve"> &lt;&lt; קריאה &gt;&gt;</w:t>
      </w:r>
      <w:r>
        <w:rPr>
          <w:rtl/>
        </w:rPr>
        <w:t xml:space="preserve">   </w:t>
      </w:r>
    </w:p>
    <w:p w:rsidR="00F32F22" w:rsidRDefault="00F32F22" w:rsidP="004A14E8">
      <w:pPr>
        <w:rPr>
          <w:rtl/>
          <w:lang w:eastAsia="he-IL"/>
        </w:rPr>
      </w:pPr>
    </w:p>
    <w:p w:rsidR="00F32F22" w:rsidRDefault="00F32F22" w:rsidP="004C117C">
      <w:pPr>
        <w:rPr>
          <w:rtl/>
          <w:lang w:eastAsia="he-IL"/>
        </w:rPr>
      </w:pPr>
      <w:r w:rsidRPr="00BA689F">
        <w:rPr>
          <w:rFonts w:hint="cs"/>
          <w:rtl/>
          <w:lang w:eastAsia="he-IL"/>
        </w:rPr>
        <w:t>נגמר הזמן. לא משנה, דבר אחר כך</w:t>
      </w:r>
      <w:r>
        <w:rPr>
          <w:rFonts w:hint="cs"/>
          <w:rtl/>
          <w:lang w:eastAsia="he-IL"/>
        </w:rPr>
        <w:t>.</w:t>
      </w:r>
    </w:p>
    <w:p w:rsidR="00F32F22" w:rsidRPr="00BA689F" w:rsidRDefault="00F32F22" w:rsidP="004C117C">
      <w:pPr>
        <w:rPr>
          <w:rtl/>
          <w:lang w:eastAsia="he-IL"/>
        </w:rPr>
      </w:pPr>
    </w:p>
    <w:p w:rsidR="00F32F22" w:rsidRDefault="00F32F22" w:rsidP="004C117C">
      <w:pPr>
        <w:pStyle w:val="af6"/>
        <w:keepNext/>
        <w:rPr>
          <w:rtl/>
        </w:rPr>
      </w:pPr>
      <w:r w:rsidRPr="00AF0DC4">
        <w:rPr>
          <w:rStyle w:val="TagStyle"/>
          <w:rtl/>
        </w:rPr>
        <w:t xml:space="preserve"> &lt;&lt; יור &gt;&gt; </w:t>
      </w:r>
      <w:r>
        <w:rPr>
          <w:rtl/>
        </w:rPr>
        <w:t>היו"ר משה סולומון:</w:t>
      </w:r>
      <w:r w:rsidRPr="00AF0DC4">
        <w:rPr>
          <w:rStyle w:val="TagStyle"/>
          <w:rtl/>
        </w:rPr>
        <w:t xml:space="preserve"> &lt;&lt; יור &gt;&gt;</w:t>
      </w:r>
      <w:r>
        <w:rPr>
          <w:rtl/>
        </w:rPr>
        <w:t xml:space="preserve">   </w:t>
      </w:r>
    </w:p>
    <w:p w:rsidR="00F32F22" w:rsidRDefault="00F32F22" w:rsidP="004A14E8">
      <w:pPr>
        <w:rPr>
          <w:rtl/>
          <w:lang w:eastAsia="he-IL"/>
        </w:rPr>
      </w:pPr>
    </w:p>
    <w:p w:rsidR="00F32F22" w:rsidRDefault="00F32F22" w:rsidP="004C117C">
      <w:pPr>
        <w:rPr>
          <w:rtl/>
          <w:lang w:eastAsia="he-IL"/>
        </w:rPr>
      </w:pPr>
      <w:bookmarkStart w:id="10864" w:name="_ETM_Q24_526017"/>
      <w:bookmarkEnd w:id="10864"/>
      <w:r>
        <w:rPr>
          <w:rFonts w:hint="cs"/>
          <w:rtl/>
          <w:lang w:eastAsia="he-IL"/>
        </w:rPr>
        <w:t xml:space="preserve">לסיים. תודה </w:t>
      </w:r>
      <w:bookmarkStart w:id="10865" w:name="_ETM_Q24_527427"/>
      <w:bookmarkEnd w:id="10865"/>
      <w:r>
        <w:rPr>
          <w:rFonts w:hint="cs"/>
          <w:rtl/>
          <w:lang w:eastAsia="he-IL"/>
        </w:rPr>
        <w:t>רבה.</w:t>
      </w:r>
      <w:bookmarkStart w:id="10866" w:name="_ETM_Q24_523298"/>
      <w:bookmarkEnd w:id="10866"/>
    </w:p>
    <w:p w:rsidR="00F32F22" w:rsidRDefault="00F32F22" w:rsidP="004C117C">
      <w:pPr>
        <w:rPr>
          <w:rtl/>
          <w:lang w:eastAsia="he-IL"/>
        </w:rPr>
      </w:pPr>
      <w:bookmarkStart w:id="10867" w:name="_ETM_Q24_523471"/>
      <w:bookmarkEnd w:id="10867"/>
    </w:p>
    <w:p w:rsidR="00F32F22" w:rsidRDefault="00F32F22" w:rsidP="004C117C">
      <w:pPr>
        <w:pStyle w:val="-"/>
        <w:keepNext/>
        <w:rPr>
          <w:rtl/>
        </w:rPr>
      </w:pPr>
      <w:bookmarkStart w:id="10868" w:name="ET_speakercontinue_6549_62"/>
      <w:r w:rsidRPr="00AF0DC4">
        <w:rPr>
          <w:rStyle w:val="TagStyle"/>
          <w:rtl/>
        </w:rPr>
        <w:t xml:space="preserve"> &lt;&lt; דובר_המשך &gt;&gt; </w:t>
      </w:r>
      <w:r>
        <w:rPr>
          <w:rtl/>
        </w:rPr>
        <w:t>אביחי אברהם בוארון (הליכוד):</w:t>
      </w:r>
      <w:r w:rsidRPr="00AF0DC4">
        <w:rPr>
          <w:rStyle w:val="TagStyle"/>
          <w:rtl/>
        </w:rPr>
        <w:t xml:space="preserve"> &lt;&lt; דובר_המשך &gt;&gt;</w:t>
      </w:r>
      <w:r>
        <w:rPr>
          <w:rtl/>
        </w:rPr>
        <w:t xml:space="preserve">   </w:t>
      </w:r>
      <w:bookmarkEnd w:id="10868"/>
    </w:p>
    <w:p w:rsidR="00F32F22" w:rsidRDefault="00F32F22" w:rsidP="004A14E8">
      <w:pPr>
        <w:rPr>
          <w:rtl/>
          <w:lang w:eastAsia="he-IL"/>
        </w:rPr>
      </w:pPr>
    </w:p>
    <w:p w:rsidR="00F32F22" w:rsidRDefault="00F32F22" w:rsidP="004C117C">
      <w:pPr>
        <w:rPr>
          <w:rtl/>
          <w:lang w:eastAsia="he-IL"/>
        </w:rPr>
      </w:pPr>
      <w:bookmarkStart w:id="10869" w:name="_ETM_Q24_528348"/>
      <w:bookmarkEnd w:id="10869"/>
      <w:r>
        <w:rPr>
          <w:rFonts w:hint="cs"/>
          <w:rtl/>
          <w:lang w:eastAsia="he-IL"/>
        </w:rPr>
        <w:t xml:space="preserve">ובאותה נשימה </w:t>
      </w:r>
      <w:r>
        <w:rPr>
          <w:rtl/>
          <w:lang w:eastAsia="he-IL"/>
        </w:rPr>
        <w:t>–</w:t>
      </w:r>
      <w:r>
        <w:rPr>
          <w:rFonts w:hint="cs"/>
          <w:rtl/>
          <w:lang w:eastAsia="he-IL"/>
        </w:rPr>
        <w:t xml:space="preserve"> אדוני היושב-ראש, הפריעו לי, דקה לא הייתה</w:t>
      </w:r>
      <w:bookmarkStart w:id="10870" w:name="_ETM_Q24_525863"/>
      <w:bookmarkEnd w:id="10870"/>
      <w:r>
        <w:rPr>
          <w:rFonts w:hint="cs"/>
          <w:rtl/>
          <w:lang w:eastAsia="he-IL"/>
        </w:rPr>
        <w:t xml:space="preserve"> לי.</w:t>
      </w:r>
    </w:p>
    <w:p w:rsidR="00F32F22" w:rsidRDefault="00F32F22" w:rsidP="004C117C">
      <w:pPr>
        <w:rPr>
          <w:rtl/>
          <w:lang w:eastAsia="he-IL"/>
        </w:rPr>
      </w:pPr>
      <w:bookmarkStart w:id="10871" w:name="_ETM_Q24_526719"/>
      <w:bookmarkStart w:id="10872" w:name="_ETM_Q24_526884"/>
      <w:bookmarkEnd w:id="10871"/>
      <w:bookmarkEnd w:id="10872"/>
    </w:p>
    <w:p w:rsidR="00F32F22" w:rsidRDefault="00F32F22" w:rsidP="004C117C">
      <w:pPr>
        <w:pStyle w:val="af6"/>
        <w:keepNext/>
        <w:rPr>
          <w:rtl/>
        </w:rPr>
      </w:pPr>
      <w:r w:rsidRPr="00AF0DC4">
        <w:rPr>
          <w:rStyle w:val="TagStyle"/>
          <w:rtl/>
        </w:rPr>
        <w:t xml:space="preserve"> &lt;&lt; יור &gt;&gt; </w:t>
      </w:r>
      <w:r>
        <w:rPr>
          <w:rtl/>
        </w:rPr>
        <w:t>היו"ר משה סולומון:</w:t>
      </w:r>
      <w:r w:rsidRPr="00AF0DC4">
        <w:rPr>
          <w:rStyle w:val="TagStyle"/>
          <w:rtl/>
        </w:rPr>
        <w:t xml:space="preserve"> &lt;&lt; יור &gt;&gt;</w:t>
      </w:r>
      <w:r>
        <w:rPr>
          <w:rtl/>
        </w:rPr>
        <w:t xml:space="preserve">   </w:t>
      </w:r>
    </w:p>
    <w:p w:rsidR="00F32F22" w:rsidRDefault="00F32F22" w:rsidP="004A14E8">
      <w:pPr>
        <w:rPr>
          <w:rtl/>
          <w:lang w:eastAsia="he-IL"/>
        </w:rPr>
      </w:pPr>
    </w:p>
    <w:p w:rsidR="00F32F22" w:rsidRDefault="00F32F22" w:rsidP="004C117C">
      <w:pPr>
        <w:rPr>
          <w:rtl/>
          <w:lang w:eastAsia="he-IL"/>
        </w:rPr>
      </w:pPr>
      <w:bookmarkStart w:id="10873" w:name="_ETM_Q24_530619"/>
      <w:bookmarkEnd w:id="10873"/>
      <w:r>
        <w:rPr>
          <w:rFonts w:hint="cs"/>
          <w:rtl/>
          <w:lang w:eastAsia="he-IL"/>
        </w:rPr>
        <w:t>קיבלת יותר מדקה.</w:t>
      </w:r>
      <w:bookmarkStart w:id="10874" w:name="_ETM_Q24_530136"/>
      <w:bookmarkEnd w:id="10874"/>
    </w:p>
    <w:p w:rsidR="00F32F22" w:rsidRDefault="00F32F22" w:rsidP="004C117C">
      <w:pPr>
        <w:rPr>
          <w:rtl/>
          <w:lang w:eastAsia="he-IL"/>
        </w:rPr>
      </w:pPr>
      <w:bookmarkStart w:id="10875" w:name="_ETM_Q24_530319"/>
      <w:bookmarkEnd w:id="10875"/>
    </w:p>
    <w:p w:rsidR="00F32F22" w:rsidRDefault="00F32F22" w:rsidP="004C117C">
      <w:pPr>
        <w:pStyle w:val="af5"/>
        <w:keepNext/>
        <w:rPr>
          <w:rtl/>
        </w:rPr>
      </w:pPr>
      <w:bookmarkStart w:id="10876" w:name="ET_interruption_5792_65"/>
      <w:r w:rsidRPr="00AF0DC4">
        <w:rPr>
          <w:rStyle w:val="TagStyle"/>
          <w:rtl/>
        </w:rPr>
        <w:t xml:space="preserve"> &lt;&lt; קריאה &gt;&gt; </w:t>
      </w:r>
      <w:r>
        <w:rPr>
          <w:rFonts w:hint="cs"/>
          <w:rtl/>
        </w:rPr>
        <w:t>קריאות</w:t>
      </w:r>
      <w:r>
        <w:rPr>
          <w:rtl/>
        </w:rPr>
        <w:t>:</w:t>
      </w:r>
      <w:r w:rsidRPr="00AF0DC4">
        <w:rPr>
          <w:rStyle w:val="TagStyle"/>
          <w:rtl/>
        </w:rPr>
        <w:t xml:space="preserve"> &lt;&lt; קריאה &gt;&gt;</w:t>
      </w:r>
      <w:r>
        <w:rPr>
          <w:rtl/>
        </w:rPr>
        <w:t xml:space="preserve">   </w:t>
      </w:r>
      <w:bookmarkEnd w:id="10876"/>
    </w:p>
    <w:p w:rsidR="00F32F22" w:rsidRDefault="00F32F22" w:rsidP="004A14E8">
      <w:pPr>
        <w:rPr>
          <w:rtl/>
          <w:lang w:eastAsia="he-IL"/>
        </w:rPr>
      </w:pPr>
    </w:p>
    <w:p w:rsidR="00F32F22" w:rsidRDefault="004A14E8" w:rsidP="004A14E8">
      <w:pPr>
        <w:rPr>
          <w:rtl/>
          <w:lang w:eastAsia="he-IL"/>
        </w:rPr>
      </w:pPr>
      <w:r>
        <w:rPr>
          <w:rFonts w:hint="cs"/>
          <w:rtl/>
          <w:lang w:eastAsia="he-IL"/>
        </w:rPr>
        <w:t>– – –</w:t>
      </w:r>
      <w:r w:rsidR="00F32F22">
        <w:rPr>
          <w:rFonts w:hint="cs"/>
          <w:rtl/>
          <w:lang w:eastAsia="he-IL"/>
        </w:rPr>
        <w:t xml:space="preserve"> </w:t>
      </w:r>
    </w:p>
    <w:p w:rsidR="00F32F22" w:rsidRPr="00B5439F" w:rsidRDefault="00F32F22" w:rsidP="004C117C">
      <w:pPr>
        <w:rPr>
          <w:rtl/>
        </w:rPr>
      </w:pPr>
    </w:p>
    <w:p w:rsidR="00F32F22" w:rsidRDefault="00F32F22" w:rsidP="004C117C">
      <w:pPr>
        <w:pStyle w:val="-"/>
        <w:keepNext/>
        <w:rPr>
          <w:rtl/>
        </w:rPr>
      </w:pPr>
      <w:bookmarkStart w:id="10877" w:name="ET_speakercontinue_6549_18"/>
      <w:r w:rsidRPr="00475E57">
        <w:rPr>
          <w:rStyle w:val="TagStyle"/>
          <w:rtl/>
        </w:rPr>
        <w:t xml:space="preserve"> &lt;&lt; דובר_המשך &gt;&gt; </w:t>
      </w:r>
      <w:r>
        <w:rPr>
          <w:rtl/>
        </w:rPr>
        <w:t>אביחי אברהם בוארון (הליכוד):</w:t>
      </w:r>
      <w:r w:rsidRPr="00475E57">
        <w:rPr>
          <w:rStyle w:val="TagStyle"/>
          <w:rtl/>
        </w:rPr>
        <w:t xml:space="preserve"> &lt;&lt; דובר_המשך &gt;&gt;</w:t>
      </w:r>
      <w:r>
        <w:rPr>
          <w:rtl/>
        </w:rPr>
        <w:t xml:space="preserve">   </w:t>
      </w:r>
      <w:bookmarkEnd w:id="10877"/>
    </w:p>
    <w:p w:rsidR="00F32F22" w:rsidRDefault="00F32F22" w:rsidP="004A14E8">
      <w:pPr>
        <w:rPr>
          <w:rtl/>
          <w:lang w:eastAsia="he-IL"/>
        </w:rPr>
      </w:pPr>
    </w:p>
    <w:p w:rsidR="00F32F22" w:rsidRDefault="00F32F22" w:rsidP="004C117C">
      <w:pPr>
        <w:rPr>
          <w:rtl/>
          <w:lang w:eastAsia="he-IL"/>
        </w:rPr>
      </w:pPr>
      <w:r>
        <w:rPr>
          <w:rFonts w:hint="cs"/>
          <w:rtl/>
          <w:lang w:eastAsia="he-IL"/>
        </w:rPr>
        <w:t xml:space="preserve">ובאותה </w:t>
      </w:r>
      <w:bookmarkStart w:id="10878" w:name="_ETM_Q24_530184"/>
      <w:bookmarkEnd w:id="10878"/>
      <w:r>
        <w:rPr>
          <w:rFonts w:hint="cs"/>
          <w:rtl/>
          <w:lang w:eastAsia="he-IL"/>
        </w:rPr>
        <w:t xml:space="preserve">נשימה, לא יכול להיות שיהודי, חבר הכנסת סובה, לא יכול להיות שיהודי </w:t>
      </w:r>
      <w:bookmarkStart w:id="10879" w:name="_ETM_Q24_531610"/>
      <w:bookmarkEnd w:id="10879"/>
      <w:r>
        <w:rPr>
          <w:rFonts w:hint="cs"/>
          <w:rtl/>
          <w:lang w:eastAsia="he-IL"/>
        </w:rPr>
        <w:t xml:space="preserve">יוכל להתפלל בכל מקום בעולם ובהר הבית לא יוכל להתפלל. נמשיך </w:t>
      </w:r>
      <w:bookmarkStart w:id="10880" w:name="_ETM_Q24_541579"/>
      <w:bookmarkEnd w:id="10880"/>
      <w:r>
        <w:rPr>
          <w:rFonts w:hint="cs"/>
          <w:rtl/>
          <w:lang w:eastAsia="he-IL"/>
        </w:rPr>
        <w:t xml:space="preserve">לשמור על הסטטוס קוו, ונמשיך להתפלל בהמונינו בהר בית ה'. תודה </w:t>
      </w:r>
      <w:bookmarkStart w:id="10881" w:name="_ETM_Q24_541887"/>
      <w:bookmarkEnd w:id="10881"/>
      <w:r>
        <w:rPr>
          <w:rFonts w:hint="cs"/>
          <w:rtl/>
          <w:lang w:eastAsia="he-IL"/>
        </w:rPr>
        <w:t>רבה.</w:t>
      </w:r>
      <w:bookmarkStart w:id="10882" w:name="_ETM_Q24_543143"/>
      <w:bookmarkStart w:id="10883" w:name="_ETM_Q24_542020"/>
      <w:bookmarkEnd w:id="10882"/>
      <w:bookmarkEnd w:id="10883"/>
    </w:p>
    <w:p w:rsidR="00F32F22" w:rsidRDefault="00F32F22" w:rsidP="004C117C">
      <w:pPr>
        <w:rPr>
          <w:rtl/>
          <w:lang w:eastAsia="he-IL"/>
        </w:rPr>
      </w:pPr>
      <w:bookmarkStart w:id="10884" w:name="_ETM_Q24_542184"/>
      <w:bookmarkEnd w:id="10884"/>
    </w:p>
    <w:p w:rsidR="00F32F22" w:rsidRDefault="00F32F22" w:rsidP="004C117C">
      <w:pPr>
        <w:pStyle w:val="af5"/>
        <w:keepNext/>
        <w:rPr>
          <w:rtl/>
        </w:rPr>
      </w:pPr>
      <w:bookmarkStart w:id="10885" w:name="ET_interruption_6231_67"/>
      <w:r w:rsidRPr="00AF0DC4">
        <w:rPr>
          <w:rStyle w:val="TagStyle"/>
          <w:rtl/>
        </w:rPr>
        <w:t xml:space="preserve"> &lt;&lt; קריאה &gt;&gt; </w:t>
      </w:r>
      <w:r>
        <w:rPr>
          <w:rtl/>
        </w:rPr>
        <w:t>יסמין פרידמן (יש עתיד):</w:t>
      </w:r>
      <w:r w:rsidRPr="00AF0DC4">
        <w:rPr>
          <w:rStyle w:val="TagStyle"/>
          <w:rtl/>
        </w:rPr>
        <w:t xml:space="preserve"> &lt;&lt; קריאה &gt;&gt;</w:t>
      </w:r>
      <w:r>
        <w:rPr>
          <w:rtl/>
        </w:rPr>
        <w:t xml:space="preserve">   </w:t>
      </w:r>
      <w:bookmarkEnd w:id="10885"/>
    </w:p>
    <w:p w:rsidR="00F32F22" w:rsidRDefault="00F32F22" w:rsidP="004A14E8">
      <w:pPr>
        <w:rPr>
          <w:rtl/>
          <w:lang w:eastAsia="he-IL"/>
        </w:rPr>
      </w:pPr>
    </w:p>
    <w:p w:rsidR="00F32F22" w:rsidRPr="00AF0DC4" w:rsidRDefault="00F32F22" w:rsidP="004C117C">
      <w:pPr>
        <w:rPr>
          <w:rtl/>
          <w:lang w:eastAsia="he-IL"/>
        </w:rPr>
      </w:pPr>
      <w:bookmarkStart w:id="10886" w:name="_ETM_Q24_544346"/>
      <w:bookmarkEnd w:id="10886"/>
      <w:r>
        <w:rPr>
          <w:rFonts w:hint="cs"/>
          <w:rtl/>
          <w:lang w:eastAsia="he-IL"/>
        </w:rPr>
        <w:t>חוסר אחריות, זה מה שמאפיין אתכם. חוסר אחריות מובהק. טיפה של אחריות אישית.</w:t>
      </w:r>
    </w:p>
    <w:p w:rsidR="00F32F22" w:rsidRDefault="00F32F22" w:rsidP="004C117C">
      <w:pPr>
        <w:rPr>
          <w:rtl/>
          <w:lang w:eastAsia="he-IL"/>
        </w:rPr>
      </w:pPr>
      <w:bookmarkStart w:id="10887" w:name="_ETM_Q24_543239"/>
      <w:bookmarkEnd w:id="10887"/>
    </w:p>
    <w:p w:rsidR="00F32F22" w:rsidRDefault="00F32F22" w:rsidP="004C117C">
      <w:pPr>
        <w:pStyle w:val="af5"/>
        <w:keepNext/>
        <w:rPr>
          <w:rtl/>
        </w:rPr>
      </w:pPr>
      <w:bookmarkStart w:id="10888" w:name="ET_interruption_6156_86"/>
      <w:r w:rsidRPr="00577451">
        <w:rPr>
          <w:rStyle w:val="TagStyle"/>
          <w:rtl/>
        </w:rPr>
        <w:t xml:space="preserve"> &lt;&lt; קריאה &gt;&gt; </w:t>
      </w:r>
      <w:r>
        <w:rPr>
          <w:rtl/>
        </w:rPr>
        <w:t>גלעד קריב (העבודה):</w:t>
      </w:r>
      <w:r w:rsidRPr="00577451">
        <w:rPr>
          <w:rStyle w:val="TagStyle"/>
          <w:rtl/>
        </w:rPr>
        <w:t xml:space="preserve"> &lt;&lt; קריאה &gt;&gt;</w:t>
      </w:r>
      <w:r>
        <w:rPr>
          <w:rtl/>
        </w:rPr>
        <w:t xml:space="preserve">   </w:t>
      </w:r>
      <w:bookmarkEnd w:id="10888"/>
    </w:p>
    <w:p w:rsidR="00F32F22" w:rsidRDefault="00F32F22" w:rsidP="004A14E8">
      <w:pPr>
        <w:rPr>
          <w:rtl/>
          <w:lang w:eastAsia="he-IL"/>
        </w:rPr>
      </w:pPr>
    </w:p>
    <w:p w:rsidR="00F32F22" w:rsidRDefault="00F32F22" w:rsidP="004C117C">
      <w:pPr>
        <w:rPr>
          <w:rtl/>
          <w:lang w:eastAsia="he-IL"/>
        </w:rPr>
      </w:pPr>
      <w:r>
        <w:rPr>
          <w:rFonts w:hint="cs"/>
          <w:rtl/>
          <w:lang w:eastAsia="he-IL"/>
        </w:rPr>
        <w:t xml:space="preserve">הוא הזכיר </w:t>
      </w:r>
      <w:bookmarkStart w:id="10889" w:name="_ETM_Q24_545785"/>
      <w:bookmarkEnd w:id="10889"/>
      <w:r>
        <w:rPr>
          <w:rFonts w:hint="cs"/>
          <w:rtl/>
          <w:lang w:eastAsia="he-IL"/>
        </w:rPr>
        <w:t xml:space="preserve">את שמי, אני זקוק להודעה אישית. הזכיר את </w:t>
      </w:r>
      <w:bookmarkStart w:id="10890" w:name="_ETM_Q24_552002"/>
      <w:bookmarkEnd w:id="10890"/>
      <w:r>
        <w:rPr>
          <w:rFonts w:hint="cs"/>
          <w:rtl/>
          <w:lang w:eastAsia="he-IL"/>
        </w:rPr>
        <w:t>שמי, אמר: גלעד קריב, לא יכול להיות שאתה ליבר</w:t>
      </w:r>
      <w:bookmarkStart w:id="10891" w:name="_ETM_Q24_550460"/>
      <w:bookmarkEnd w:id="10891"/>
      <w:r>
        <w:rPr>
          <w:rFonts w:hint="cs"/>
          <w:rtl/>
          <w:lang w:eastAsia="he-IL"/>
        </w:rPr>
        <w:t xml:space="preserve">ל ואתה א', ב', אז אני צריך לענות לו. אני </w:t>
      </w:r>
      <w:bookmarkStart w:id="10892" w:name="_ETM_Q24_552016"/>
      <w:bookmarkEnd w:id="10892"/>
      <w:r>
        <w:rPr>
          <w:rFonts w:hint="cs"/>
          <w:rtl/>
          <w:lang w:eastAsia="he-IL"/>
        </w:rPr>
        <w:t>מוכן להסתפק בדקה מהצד. הזכיר אותי. אני כותב לך.</w:t>
      </w:r>
    </w:p>
    <w:p w:rsidR="00F32F22" w:rsidRPr="00577451" w:rsidRDefault="00F32F22" w:rsidP="004C117C">
      <w:pPr>
        <w:rPr>
          <w:rtl/>
          <w:lang w:eastAsia="he-IL"/>
        </w:rPr>
      </w:pPr>
      <w:bookmarkStart w:id="10893" w:name="_ETM_Q24_561199"/>
      <w:bookmarkStart w:id="10894" w:name="_ETM_Q24_561303"/>
      <w:bookmarkEnd w:id="10893"/>
      <w:bookmarkEnd w:id="10894"/>
    </w:p>
    <w:p w:rsidR="00F32F22" w:rsidRDefault="00F32F22" w:rsidP="004C117C">
      <w:pPr>
        <w:pStyle w:val="af6"/>
        <w:keepNext/>
        <w:rPr>
          <w:rtl/>
        </w:rPr>
      </w:pPr>
      <w:r w:rsidRPr="00AF0DC4">
        <w:rPr>
          <w:rStyle w:val="TagStyle"/>
          <w:rtl/>
        </w:rPr>
        <w:t xml:space="preserve"> &lt;&lt; יור &gt;&gt; </w:t>
      </w:r>
      <w:r>
        <w:rPr>
          <w:rtl/>
        </w:rPr>
        <w:t>היו"ר משה סולומון:</w:t>
      </w:r>
      <w:r w:rsidRPr="00AF0DC4">
        <w:rPr>
          <w:rStyle w:val="TagStyle"/>
          <w:rtl/>
        </w:rPr>
        <w:t xml:space="preserve"> &lt;&lt; יור &gt;&gt;</w:t>
      </w:r>
      <w:r>
        <w:rPr>
          <w:rtl/>
        </w:rPr>
        <w:t xml:space="preserve">   </w:t>
      </w:r>
    </w:p>
    <w:p w:rsidR="00F32F22" w:rsidRDefault="00F32F22" w:rsidP="004A14E8">
      <w:pPr>
        <w:rPr>
          <w:rtl/>
          <w:lang w:eastAsia="he-IL"/>
        </w:rPr>
      </w:pPr>
    </w:p>
    <w:p w:rsidR="00F32F22" w:rsidRDefault="00F32F22" w:rsidP="004C117C">
      <w:pPr>
        <w:rPr>
          <w:rtl/>
          <w:lang w:eastAsia="he-IL"/>
        </w:rPr>
      </w:pPr>
      <w:bookmarkStart w:id="10895" w:name="_ETM_Q24_550441"/>
      <w:bookmarkEnd w:id="10895"/>
      <w:r>
        <w:rPr>
          <w:rFonts w:hint="cs"/>
          <w:rtl/>
          <w:lang w:eastAsia="he-IL"/>
        </w:rPr>
        <w:t xml:space="preserve">תודה רבה. חברת הכנסת אימאן ח'טיב יאסין, בבקשה. בבקשה, </w:t>
      </w:r>
      <w:bookmarkStart w:id="10896" w:name="_ETM_Q24_565103"/>
      <w:bookmarkEnd w:id="10896"/>
      <w:r>
        <w:rPr>
          <w:rFonts w:hint="cs"/>
          <w:rtl/>
          <w:lang w:eastAsia="he-IL"/>
        </w:rPr>
        <w:t>לרשותך דקה.</w:t>
      </w:r>
    </w:p>
    <w:p w:rsidR="00F32F22" w:rsidRDefault="00F32F22" w:rsidP="004C117C">
      <w:pPr>
        <w:rPr>
          <w:rtl/>
          <w:lang w:eastAsia="he-IL"/>
        </w:rPr>
      </w:pPr>
    </w:p>
    <w:p w:rsidR="00F32F22" w:rsidRDefault="00F32F22" w:rsidP="004C117C">
      <w:pPr>
        <w:pStyle w:val="a4"/>
        <w:keepNext/>
        <w:rPr>
          <w:rtl/>
        </w:rPr>
      </w:pPr>
      <w:bookmarkStart w:id="10897" w:name="ET_speaker_5918_19"/>
      <w:r w:rsidRPr="00475E57">
        <w:rPr>
          <w:rStyle w:val="TagStyle"/>
          <w:rtl/>
        </w:rPr>
        <w:t xml:space="preserve"> &lt;&lt; דובר &gt;&gt; </w:t>
      </w:r>
      <w:bookmarkStart w:id="10898" w:name="_Toc174544707"/>
      <w:bookmarkStart w:id="10899" w:name="_Toc203310271"/>
      <w:r>
        <w:rPr>
          <w:rtl/>
        </w:rPr>
        <w:t>אימאן ח'טיב יאסין (רע"מ – הרשימה הערבית המאוחדת):</w:t>
      </w:r>
      <w:bookmarkEnd w:id="10898"/>
      <w:bookmarkEnd w:id="10899"/>
      <w:r w:rsidRPr="00475E57">
        <w:rPr>
          <w:rStyle w:val="TagStyle"/>
          <w:rtl/>
        </w:rPr>
        <w:t xml:space="preserve"> &lt;&lt; דובר &gt;&gt;</w:t>
      </w:r>
      <w:r>
        <w:rPr>
          <w:rtl/>
        </w:rPr>
        <w:t xml:space="preserve">   </w:t>
      </w:r>
      <w:bookmarkEnd w:id="10897"/>
    </w:p>
    <w:p w:rsidR="00F32F22" w:rsidRDefault="00F32F22" w:rsidP="004A14E8">
      <w:pPr>
        <w:rPr>
          <w:rtl/>
          <w:lang w:eastAsia="he-IL"/>
        </w:rPr>
      </w:pPr>
    </w:p>
    <w:p w:rsidR="00F32F22" w:rsidRDefault="00F32F22" w:rsidP="00FE4E0E">
      <w:pPr>
        <w:rPr>
          <w:rtl/>
          <w:lang w:eastAsia="he-IL"/>
        </w:rPr>
      </w:pPr>
      <w:r>
        <w:rPr>
          <w:rFonts w:hint="cs"/>
          <w:rtl/>
          <w:lang w:eastAsia="he-IL"/>
        </w:rPr>
        <w:t xml:space="preserve">אבל אני גם אמשיך להגיד, גם מהמקום הזה, </w:t>
      </w:r>
      <w:bookmarkStart w:id="10900" w:name="_ETM_Q24_568414"/>
      <w:bookmarkEnd w:id="10900"/>
      <w:r>
        <w:rPr>
          <w:rFonts w:hint="cs"/>
          <w:rtl/>
          <w:lang w:eastAsia="he-IL"/>
        </w:rPr>
        <w:t>ואפנה לכלל התושבים והאזרחים הערבים המוסלמים</w:t>
      </w:r>
      <w:r w:rsidR="004C117C">
        <w:rPr>
          <w:rFonts w:hint="cs"/>
          <w:rtl/>
          <w:lang w:eastAsia="he-IL"/>
        </w:rPr>
        <w:t>.</w:t>
      </w:r>
      <w:r>
        <w:rPr>
          <w:rFonts w:hint="cs"/>
          <w:rtl/>
          <w:lang w:eastAsia="he-IL"/>
        </w:rPr>
        <w:t xml:space="preserve"> (אומרת</w:t>
      </w:r>
      <w:r w:rsidR="004C117C">
        <w:rPr>
          <w:rFonts w:hint="cs"/>
          <w:rtl/>
          <w:lang w:eastAsia="he-IL"/>
        </w:rPr>
        <w:t xml:space="preserve"> בערבית: </w:t>
      </w:r>
      <w:r w:rsidR="004C117C" w:rsidRPr="004C117C">
        <w:rPr>
          <w:rtl/>
          <w:lang w:eastAsia="he-IL"/>
        </w:rPr>
        <w:t>אנחנו נלך ונמשיך להגיע לאל-אקצא, כי אל-אקצא הוא בית של תפילה ופולחן עבור המוסלמים בלבד.</w:t>
      </w:r>
      <w:r w:rsidRPr="004C117C">
        <w:rPr>
          <w:rFonts w:hint="cs"/>
          <w:rtl/>
          <w:lang w:eastAsia="he-IL"/>
        </w:rPr>
        <w:t>)</w:t>
      </w:r>
      <w:r w:rsidR="004C117C">
        <w:rPr>
          <w:rFonts w:hint="cs"/>
          <w:rtl/>
          <w:lang w:eastAsia="he-IL"/>
        </w:rPr>
        <w:t xml:space="preserve"> </w:t>
      </w:r>
      <w:bookmarkStart w:id="10901" w:name="_ETM_Q24_590131"/>
      <w:bookmarkStart w:id="10902" w:name="_ETM_Q24_590314"/>
      <w:bookmarkEnd w:id="10901"/>
      <w:bookmarkEnd w:id="10902"/>
      <w:r>
        <w:rPr>
          <w:rFonts w:hint="cs"/>
          <w:rtl/>
          <w:lang w:eastAsia="he-IL"/>
        </w:rPr>
        <w:t xml:space="preserve">ואני רוצה להמשיך. </w:t>
      </w:r>
      <w:bookmarkStart w:id="10903" w:name="_ETM_Q24_587821"/>
      <w:bookmarkEnd w:id="10903"/>
      <w:r>
        <w:rPr>
          <w:rFonts w:hint="cs"/>
          <w:rtl/>
          <w:lang w:eastAsia="he-IL"/>
        </w:rPr>
        <w:t>כנראה כל המערכות, גם מה שנתנו בפעם</w:t>
      </w:r>
      <w:bookmarkStart w:id="10904" w:name="_ETM_Q24_593087"/>
      <w:bookmarkEnd w:id="10904"/>
      <w:r>
        <w:rPr>
          <w:rFonts w:hint="cs"/>
          <w:rtl/>
          <w:lang w:eastAsia="he-IL"/>
        </w:rPr>
        <w:t xml:space="preserve"> האחרונה לשר הכושל לגבי האכיפה, אז הוא הרס בית </w:t>
      </w:r>
      <w:bookmarkStart w:id="10905" w:name="_ETM_Q24_601415"/>
      <w:bookmarkEnd w:id="10905"/>
      <w:r>
        <w:rPr>
          <w:rFonts w:hint="cs"/>
          <w:rtl/>
          <w:lang w:eastAsia="he-IL"/>
        </w:rPr>
        <w:t>לפני כמה ימים, לאחר שקיבל צו מבית המשפט שלא צריך להרוס את הבית. בזה הוא טוב – בלהרוס,</w:t>
      </w:r>
      <w:r w:rsidR="004A14E8">
        <w:rPr>
          <w:rFonts w:hint="cs"/>
          <w:rtl/>
          <w:lang w:eastAsia="he-IL"/>
        </w:rPr>
        <w:t xml:space="preserve"> </w:t>
      </w:r>
      <w:r>
        <w:rPr>
          <w:rFonts w:hint="cs"/>
          <w:rtl/>
          <w:lang w:eastAsia="he-IL"/>
        </w:rPr>
        <w:t xml:space="preserve">בלהפקיר חברה שלמה, בלהבעיר אזור שלם. אתם תמשיכו </w:t>
      </w:r>
      <w:bookmarkStart w:id="10906" w:name="_ETM_Q24_620709"/>
      <w:bookmarkEnd w:id="10906"/>
      <w:r>
        <w:rPr>
          <w:rFonts w:hint="cs"/>
          <w:rtl/>
          <w:lang w:eastAsia="he-IL"/>
        </w:rPr>
        <w:t xml:space="preserve">לסבול ממנו, ואנחנו נמשיך בעבודה שלנו, לחזק את האמונה </w:t>
      </w:r>
      <w:bookmarkStart w:id="10907" w:name="_ETM_Q24_624129"/>
      <w:bookmarkEnd w:id="10907"/>
      <w:r>
        <w:rPr>
          <w:rFonts w:hint="cs"/>
          <w:rtl/>
          <w:lang w:eastAsia="he-IL"/>
        </w:rPr>
        <w:t xml:space="preserve">שלנו, ואף אחד לא יזיז אותנו מזה. </w:t>
      </w:r>
    </w:p>
    <w:p w:rsidR="004A14E8" w:rsidRDefault="004A14E8" w:rsidP="004A14E8">
      <w:pPr>
        <w:rPr>
          <w:rtl/>
          <w:lang w:eastAsia="he-IL"/>
        </w:rPr>
      </w:pPr>
    </w:p>
    <w:p w:rsidR="00F32F22" w:rsidRDefault="00F32F22" w:rsidP="004C117C">
      <w:pPr>
        <w:pStyle w:val="af6"/>
        <w:keepNext/>
        <w:rPr>
          <w:rtl/>
        </w:rPr>
      </w:pPr>
      <w:r w:rsidRPr="001D2130">
        <w:rPr>
          <w:rStyle w:val="TagStyle"/>
          <w:rtl/>
        </w:rPr>
        <w:t xml:space="preserve">&lt;&lt; יור &gt;&gt; </w:t>
      </w:r>
      <w:r>
        <w:rPr>
          <w:rtl/>
        </w:rPr>
        <w:t>היו"ר משה סולומון:</w:t>
      </w:r>
      <w:r w:rsidRPr="001D2130">
        <w:rPr>
          <w:rStyle w:val="TagStyle"/>
          <w:rtl/>
        </w:rPr>
        <w:t xml:space="preserve"> &lt;&lt; יור &gt;&gt;</w:t>
      </w:r>
      <w:r>
        <w:rPr>
          <w:rtl/>
        </w:rPr>
        <w:t xml:space="preserve">   </w:t>
      </w:r>
    </w:p>
    <w:p w:rsidR="00F32F22" w:rsidRDefault="00F32F22" w:rsidP="004A14E8">
      <w:pPr>
        <w:rPr>
          <w:rtl/>
          <w:lang w:eastAsia="he-IL"/>
        </w:rPr>
      </w:pPr>
    </w:p>
    <w:p w:rsidR="00F32F22" w:rsidRDefault="00F32F22" w:rsidP="004C117C">
      <w:pPr>
        <w:rPr>
          <w:rtl/>
          <w:lang w:eastAsia="he-IL"/>
        </w:rPr>
      </w:pPr>
      <w:r>
        <w:rPr>
          <w:rFonts w:hint="cs"/>
          <w:rtl/>
          <w:lang w:eastAsia="he-IL"/>
        </w:rPr>
        <w:t>תודה רבה. חברת הכנסת טלי גוטליב, בבקשה.</w:t>
      </w:r>
    </w:p>
    <w:p w:rsidR="00F32F22" w:rsidRDefault="00F32F22" w:rsidP="004C117C">
      <w:pPr>
        <w:rPr>
          <w:rtl/>
          <w:lang w:eastAsia="he-IL"/>
        </w:rPr>
      </w:pPr>
    </w:p>
    <w:p w:rsidR="00F32F22" w:rsidRDefault="00F32F22" w:rsidP="004C117C">
      <w:pPr>
        <w:pStyle w:val="a4"/>
        <w:keepNext/>
        <w:rPr>
          <w:rtl/>
        </w:rPr>
      </w:pPr>
      <w:bookmarkStart w:id="10908" w:name="ET_speaker_6345_21"/>
      <w:r w:rsidRPr="001D2130">
        <w:rPr>
          <w:rStyle w:val="TagStyle"/>
          <w:rtl/>
        </w:rPr>
        <w:t xml:space="preserve"> &lt;&lt; דובר &gt;&gt; </w:t>
      </w:r>
      <w:bookmarkStart w:id="10909" w:name="_Toc174544708"/>
      <w:bookmarkStart w:id="10910" w:name="_Toc203310272"/>
      <w:r>
        <w:rPr>
          <w:rtl/>
        </w:rPr>
        <w:t>טלי גוטליב (הליכוד):</w:t>
      </w:r>
      <w:bookmarkEnd w:id="10909"/>
      <w:bookmarkEnd w:id="10910"/>
      <w:r w:rsidRPr="001D2130">
        <w:rPr>
          <w:rStyle w:val="TagStyle"/>
          <w:rtl/>
        </w:rPr>
        <w:t xml:space="preserve"> &lt;&lt; דובר &gt;&gt;</w:t>
      </w:r>
      <w:r>
        <w:rPr>
          <w:rtl/>
        </w:rPr>
        <w:t xml:space="preserve">   </w:t>
      </w:r>
      <w:bookmarkEnd w:id="10908"/>
    </w:p>
    <w:p w:rsidR="00F32F22" w:rsidRDefault="00F32F22" w:rsidP="004A14E8">
      <w:pPr>
        <w:rPr>
          <w:rtl/>
          <w:lang w:eastAsia="he-IL"/>
        </w:rPr>
      </w:pPr>
    </w:p>
    <w:p w:rsidR="00F32F22" w:rsidRDefault="00F32F22" w:rsidP="004C117C">
      <w:pPr>
        <w:rPr>
          <w:rtl/>
          <w:lang w:eastAsia="he-IL"/>
        </w:rPr>
      </w:pPr>
      <w:r>
        <w:rPr>
          <w:rFonts w:hint="cs"/>
          <w:rtl/>
          <w:lang w:eastAsia="he-IL"/>
        </w:rPr>
        <w:t xml:space="preserve">תקשיב לי טוב טוב, עופר כסיף: בי נשבעתי, בי נשבעתי, תומך טרור עלוב שמבזה את כנסת </w:t>
      </w:r>
      <w:bookmarkStart w:id="10911" w:name="_ETM_Q24_641300"/>
      <w:bookmarkEnd w:id="10911"/>
      <w:r>
        <w:rPr>
          <w:rFonts w:hint="cs"/>
          <w:rtl/>
          <w:lang w:eastAsia="he-IL"/>
        </w:rPr>
        <w:t xml:space="preserve">ישראל </w:t>
      </w:r>
      <w:r>
        <w:rPr>
          <w:rFonts w:hint="eastAsia"/>
          <w:rtl/>
          <w:lang w:eastAsia="he-IL"/>
        </w:rPr>
        <w:t xml:space="preserve">– </w:t>
      </w:r>
      <w:r>
        <w:rPr>
          <w:rFonts w:hint="cs"/>
          <w:rtl/>
          <w:lang w:eastAsia="he-IL"/>
        </w:rPr>
        <w:t xml:space="preserve">תקשיב טוב, תקשיבו טוב, חברים, מה הוא אמר </w:t>
      </w:r>
      <w:bookmarkStart w:id="10912" w:name="_ETM_Q24_646956"/>
      <w:bookmarkEnd w:id="10912"/>
      <w:r>
        <w:rPr>
          <w:rFonts w:hint="cs"/>
          <w:rtl/>
          <w:lang w:eastAsia="he-IL"/>
        </w:rPr>
        <w:t>היום כשאתם שתקתם.</w:t>
      </w:r>
    </w:p>
    <w:p w:rsidR="00F32F22" w:rsidRDefault="00F32F22" w:rsidP="004C117C">
      <w:pPr>
        <w:rPr>
          <w:rtl/>
          <w:lang w:eastAsia="he-IL"/>
        </w:rPr>
      </w:pPr>
      <w:bookmarkStart w:id="10913" w:name="_ETM_Q24_645225"/>
      <w:bookmarkStart w:id="10914" w:name="_ETM_Q24_645428"/>
      <w:bookmarkEnd w:id="10913"/>
      <w:bookmarkEnd w:id="10914"/>
    </w:p>
    <w:p w:rsidR="00F32F22" w:rsidRDefault="00F32F22" w:rsidP="004C117C">
      <w:pPr>
        <w:pStyle w:val="af5"/>
        <w:keepNext/>
        <w:rPr>
          <w:rtl/>
        </w:rPr>
      </w:pPr>
      <w:bookmarkStart w:id="10915" w:name="ET_interruption_5300_68"/>
      <w:r w:rsidRPr="00A41B8F">
        <w:rPr>
          <w:rStyle w:val="TagStyle"/>
          <w:rtl/>
        </w:rPr>
        <w:t xml:space="preserve"> &lt;&lt; קריאה &gt;&gt; </w:t>
      </w:r>
      <w:r>
        <w:rPr>
          <w:rtl/>
        </w:rPr>
        <w:t>מירב בן ארי (יש עתיד):</w:t>
      </w:r>
      <w:r w:rsidRPr="00A41B8F">
        <w:rPr>
          <w:rStyle w:val="TagStyle"/>
          <w:rtl/>
        </w:rPr>
        <w:t xml:space="preserve"> &lt;&lt; קריאה &gt;&gt;</w:t>
      </w:r>
      <w:r>
        <w:rPr>
          <w:rtl/>
        </w:rPr>
        <w:t xml:space="preserve">   </w:t>
      </w:r>
      <w:bookmarkEnd w:id="10915"/>
    </w:p>
    <w:p w:rsidR="00F32F22" w:rsidRDefault="00F32F22" w:rsidP="004A14E8">
      <w:pPr>
        <w:rPr>
          <w:rtl/>
          <w:lang w:eastAsia="he-IL"/>
        </w:rPr>
      </w:pPr>
    </w:p>
    <w:p w:rsidR="00F32F22" w:rsidRDefault="00F32F22" w:rsidP="004C117C">
      <w:pPr>
        <w:rPr>
          <w:rtl/>
          <w:lang w:eastAsia="he-IL"/>
        </w:rPr>
      </w:pPr>
      <w:bookmarkStart w:id="10916" w:name="_ETM_Q24_648266"/>
      <w:bookmarkEnd w:id="10916"/>
      <w:r>
        <w:rPr>
          <w:rFonts w:hint="cs"/>
          <w:rtl/>
          <w:lang w:eastAsia="he-IL"/>
        </w:rPr>
        <w:t>כמה אפשר? מה קרה?</w:t>
      </w:r>
    </w:p>
    <w:p w:rsidR="00F32F22" w:rsidRDefault="00F32F22" w:rsidP="004C117C">
      <w:pPr>
        <w:rPr>
          <w:rtl/>
          <w:lang w:eastAsia="he-IL"/>
        </w:rPr>
      </w:pPr>
    </w:p>
    <w:p w:rsidR="00F32F22" w:rsidRDefault="00F32F22" w:rsidP="004C117C">
      <w:pPr>
        <w:pStyle w:val="-"/>
        <w:keepNext/>
        <w:rPr>
          <w:rtl/>
        </w:rPr>
      </w:pPr>
      <w:bookmarkStart w:id="10917" w:name="ET_speakercontinue_6345_22"/>
      <w:r w:rsidRPr="001D2130">
        <w:rPr>
          <w:rStyle w:val="TagStyle"/>
          <w:rtl/>
        </w:rPr>
        <w:t xml:space="preserve"> &lt;&lt; דובר_המשך &gt;&gt; </w:t>
      </w:r>
      <w:r>
        <w:rPr>
          <w:rtl/>
        </w:rPr>
        <w:t>טלי גוטליב (הליכוד):</w:t>
      </w:r>
      <w:r w:rsidRPr="001D2130">
        <w:rPr>
          <w:rStyle w:val="TagStyle"/>
          <w:rtl/>
        </w:rPr>
        <w:t xml:space="preserve"> &lt;&lt; דובר_המשך &gt;&gt;</w:t>
      </w:r>
      <w:r>
        <w:rPr>
          <w:rtl/>
        </w:rPr>
        <w:t xml:space="preserve">   </w:t>
      </w:r>
      <w:bookmarkEnd w:id="10917"/>
    </w:p>
    <w:p w:rsidR="00F32F22" w:rsidRDefault="00F32F22" w:rsidP="004A14E8">
      <w:pPr>
        <w:rPr>
          <w:rtl/>
          <w:lang w:eastAsia="he-IL"/>
        </w:rPr>
      </w:pPr>
    </w:p>
    <w:p w:rsidR="00F32F22" w:rsidRDefault="00F32F22" w:rsidP="004C117C">
      <w:pPr>
        <w:rPr>
          <w:rtl/>
          <w:lang w:eastAsia="he-IL"/>
        </w:rPr>
      </w:pPr>
      <w:r>
        <w:rPr>
          <w:rFonts w:hint="cs"/>
          <w:rtl/>
          <w:lang w:eastAsia="he-IL"/>
        </w:rPr>
        <w:t xml:space="preserve">הוא אמר היום שהלוחמים שלי מתנהגים לערבים כמו ליתושים. הוא אמר </w:t>
      </w:r>
      <w:bookmarkStart w:id="10918" w:name="_ETM_Q24_657105"/>
      <w:bookmarkEnd w:id="10918"/>
      <w:r>
        <w:rPr>
          <w:rFonts w:hint="cs"/>
          <w:rtl/>
          <w:lang w:eastAsia="he-IL"/>
        </w:rPr>
        <w:t xml:space="preserve">היום שחיילינו מבצעים רצח וטבח בעזה. העובדה שהאדם הבזוי הזה נמצא פה זה תעודת עניות גם לכם, חבר'ה </w:t>
      </w:r>
      <w:bookmarkStart w:id="10919" w:name="_ETM_Q24_667701"/>
      <w:bookmarkEnd w:id="10919"/>
      <w:r>
        <w:rPr>
          <w:rFonts w:hint="cs"/>
          <w:rtl/>
          <w:lang w:eastAsia="he-IL"/>
        </w:rPr>
        <w:t xml:space="preserve">מיש עתיד, שלא הצביעו להדחה שלו. </w:t>
      </w:r>
      <w:bookmarkStart w:id="10920" w:name="_ETM_Q24_668030"/>
      <w:bookmarkEnd w:id="10920"/>
    </w:p>
    <w:p w:rsidR="00F32F22" w:rsidRDefault="00F32F22" w:rsidP="004C117C">
      <w:pPr>
        <w:rPr>
          <w:rtl/>
          <w:lang w:eastAsia="he-IL"/>
        </w:rPr>
      </w:pPr>
    </w:p>
    <w:p w:rsidR="00F32F22" w:rsidRDefault="00F32F22" w:rsidP="004A14E8">
      <w:pPr>
        <w:rPr>
          <w:rtl/>
          <w:lang w:eastAsia="he-IL"/>
        </w:rPr>
      </w:pPr>
      <w:bookmarkStart w:id="10921" w:name="_ETM_Q24_668205"/>
      <w:bookmarkStart w:id="10922" w:name="_ETM_Q24_668231"/>
      <w:bookmarkStart w:id="10923" w:name="_ETM_Q24_668308"/>
      <w:bookmarkEnd w:id="10921"/>
      <w:bookmarkEnd w:id="10922"/>
      <w:bookmarkEnd w:id="10923"/>
      <w:r>
        <w:rPr>
          <w:rFonts w:hint="cs"/>
          <w:rtl/>
          <w:lang w:eastAsia="he-IL"/>
        </w:rPr>
        <w:t>אדוני ראש האופוזיציה</w:t>
      </w:r>
      <w:bookmarkStart w:id="10924" w:name="_ETM_Q24_668191"/>
      <w:bookmarkEnd w:id="10924"/>
      <w:r>
        <w:rPr>
          <w:rFonts w:hint="cs"/>
          <w:rtl/>
          <w:lang w:eastAsia="he-IL"/>
        </w:rPr>
        <w:t xml:space="preserve"> יאיר לפיד, אני מבהירה לך ואומרת לך: נתת</w:t>
      </w:r>
      <w:bookmarkStart w:id="10925" w:name="_ETM_Q24_671186"/>
      <w:bookmarkEnd w:id="10925"/>
      <w:r>
        <w:rPr>
          <w:rFonts w:hint="cs"/>
          <w:rtl/>
          <w:lang w:eastAsia="he-IL"/>
        </w:rPr>
        <w:t xml:space="preserve"> לו הזדמנות, חשבת שזה לא יחזור על עצמו, שאולי הוא </w:t>
      </w:r>
      <w:bookmarkStart w:id="10926" w:name="_ETM_Q24_678547"/>
      <w:bookmarkEnd w:id="10926"/>
      <w:r>
        <w:rPr>
          <w:rFonts w:hint="cs"/>
          <w:rtl/>
          <w:lang w:eastAsia="he-IL"/>
        </w:rPr>
        <w:t xml:space="preserve">למד לקח לא להוציא את דיבת לוחמינו. איזה פרצוף </w:t>
      </w:r>
      <w:bookmarkStart w:id="10927" w:name="_ETM_Q24_679925"/>
      <w:bookmarkEnd w:id="10927"/>
      <w:r>
        <w:rPr>
          <w:rFonts w:hint="cs"/>
          <w:rtl/>
          <w:lang w:eastAsia="he-IL"/>
        </w:rPr>
        <w:t xml:space="preserve">יש לנו להסתכל בעיניים למשפחות שכולות שאיבדו את יקיריהן בחזיתות </w:t>
      </w:r>
      <w:r w:rsidR="004A14E8">
        <w:rPr>
          <w:rFonts w:hint="cs"/>
          <w:rtl/>
          <w:lang w:eastAsia="he-IL"/>
        </w:rPr>
        <w:t>– –</w:t>
      </w:r>
      <w:r>
        <w:rPr>
          <w:rFonts w:hint="cs"/>
          <w:rtl/>
          <w:lang w:eastAsia="he-IL"/>
        </w:rPr>
        <w:t xml:space="preserve"> </w:t>
      </w:r>
    </w:p>
    <w:p w:rsidR="00F32F22" w:rsidRDefault="00F32F22" w:rsidP="004C117C">
      <w:pPr>
        <w:rPr>
          <w:rtl/>
          <w:lang w:eastAsia="he-IL"/>
        </w:rPr>
      </w:pPr>
    </w:p>
    <w:p w:rsidR="00F32F22" w:rsidRDefault="00F32F22" w:rsidP="004C117C">
      <w:pPr>
        <w:pStyle w:val="af5"/>
        <w:keepNext/>
        <w:rPr>
          <w:rtl/>
        </w:rPr>
      </w:pPr>
      <w:bookmarkStart w:id="10928" w:name="ET_interruption_6151_70"/>
      <w:r w:rsidRPr="00A41B8F">
        <w:rPr>
          <w:rStyle w:val="TagStyle"/>
          <w:rtl/>
        </w:rPr>
        <w:t xml:space="preserve"> &lt;&lt; קריאה &gt;&gt; </w:t>
      </w:r>
      <w:r>
        <w:rPr>
          <w:rtl/>
        </w:rPr>
        <w:t>רון כץ (יש עתיד):</w:t>
      </w:r>
      <w:r w:rsidRPr="00A41B8F">
        <w:rPr>
          <w:rStyle w:val="TagStyle"/>
          <w:rtl/>
        </w:rPr>
        <w:t xml:space="preserve"> &lt;&lt; קריאה &gt;&gt;</w:t>
      </w:r>
      <w:r>
        <w:rPr>
          <w:rtl/>
        </w:rPr>
        <w:t xml:space="preserve">   </w:t>
      </w:r>
      <w:bookmarkEnd w:id="10928"/>
    </w:p>
    <w:p w:rsidR="00F32F22" w:rsidRDefault="00F32F22" w:rsidP="004A14E8">
      <w:pPr>
        <w:rPr>
          <w:rtl/>
          <w:lang w:eastAsia="he-IL"/>
        </w:rPr>
      </w:pPr>
    </w:p>
    <w:p w:rsidR="00F32F22" w:rsidRDefault="00F32F22" w:rsidP="004C117C">
      <w:pPr>
        <w:rPr>
          <w:rtl/>
          <w:lang w:eastAsia="he-IL"/>
        </w:rPr>
      </w:pPr>
      <w:bookmarkStart w:id="10929" w:name="_ETM_Q24_691001"/>
      <w:bookmarkStart w:id="10930" w:name="_ETM_Q24_691292"/>
      <w:bookmarkEnd w:id="10929"/>
      <w:bookmarkEnd w:id="10930"/>
      <w:r>
        <w:rPr>
          <w:rFonts w:hint="cs"/>
          <w:rtl/>
          <w:lang w:eastAsia="he-IL"/>
        </w:rPr>
        <w:t>טלי, פעם</w:t>
      </w:r>
      <w:bookmarkStart w:id="10931" w:name="_ETM_Q24_684830"/>
      <w:bookmarkEnd w:id="10931"/>
      <w:r>
        <w:rPr>
          <w:rFonts w:hint="cs"/>
          <w:rtl/>
          <w:lang w:eastAsia="he-IL"/>
        </w:rPr>
        <w:t xml:space="preserve"> את תדעי על מה את מדברת? </w:t>
      </w:r>
    </w:p>
    <w:p w:rsidR="00F32F22" w:rsidRDefault="00F32F22" w:rsidP="004C117C">
      <w:pPr>
        <w:rPr>
          <w:rtl/>
          <w:lang w:eastAsia="he-IL"/>
        </w:rPr>
      </w:pPr>
    </w:p>
    <w:p w:rsidR="00F32F22" w:rsidRDefault="00F32F22" w:rsidP="004C117C">
      <w:pPr>
        <w:pStyle w:val="-"/>
        <w:keepNext/>
        <w:rPr>
          <w:rtl/>
        </w:rPr>
      </w:pPr>
      <w:bookmarkStart w:id="10932" w:name="ET_speakercontinue_6345_23"/>
      <w:r w:rsidRPr="001D2130">
        <w:rPr>
          <w:rStyle w:val="TagStyle"/>
          <w:rtl/>
        </w:rPr>
        <w:t xml:space="preserve"> &lt;&lt; דובר_המשך &gt;&gt; </w:t>
      </w:r>
      <w:r>
        <w:rPr>
          <w:rtl/>
        </w:rPr>
        <w:t>טלי גוטליב (הליכוד):</w:t>
      </w:r>
      <w:r w:rsidRPr="001D2130">
        <w:rPr>
          <w:rStyle w:val="TagStyle"/>
          <w:rtl/>
        </w:rPr>
        <w:t xml:space="preserve"> &lt;&lt; דובר_המשך &gt;&gt;</w:t>
      </w:r>
      <w:r>
        <w:rPr>
          <w:rtl/>
        </w:rPr>
        <w:t xml:space="preserve">   </w:t>
      </w:r>
      <w:bookmarkEnd w:id="10932"/>
    </w:p>
    <w:p w:rsidR="00F32F22" w:rsidRDefault="00F32F22" w:rsidP="004A14E8">
      <w:pPr>
        <w:rPr>
          <w:rtl/>
          <w:lang w:eastAsia="he-IL"/>
        </w:rPr>
      </w:pPr>
    </w:p>
    <w:p w:rsidR="00F32F22" w:rsidRDefault="004A14E8" w:rsidP="004A14E8">
      <w:pPr>
        <w:rPr>
          <w:rtl/>
          <w:lang w:eastAsia="he-IL"/>
        </w:rPr>
      </w:pPr>
      <w:r>
        <w:rPr>
          <w:rFonts w:hint="cs"/>
          <w:rtl/>
          <w:lang w:eastAsia="he-IL"/>
        </w:rPr>
        <w:t>– –</w:t>
      </w:r>
      <w:r w:rsidR="00F32F22">
        <w:rPr>
          <w:rFonts w:hint="cs"/>
          <w:rtl/>
          <w:lang w:eastAsia="he-IL"/>
        </w:rPr>
        <w:t xml:space="preserve"> כשיושב כאן </w:t>
      </w:r>
      <w:bookmarkStart w:id="10933" w:name="_ETM_Q24_687221"/>
      <w:bookmarkEnd w:id="10933"/>
      <w:r w:rsidR="00F32F22">
        <w:rPr>
          <w:rFonts w:hint="cs"/>
          <w:rtl/>
          <w:lang w:eastAsia="he-IL"/>
        </w:rPr>
        <w:t xml:space="preserve">מי שקורא לחיילים שלנו </w:t>
      </w:r>
      <w:r w:rsidR="00B5439F">
        <w:rPr>
          <w:rFonts w:hint="cs"/>
          <w:rtl/>
          <w:lang w:eastAsia="he-IL"/>
        </w:rPr>
        <w:t>"</w:t>
      </w:r>
      <w:r w:rsidR="00F32F22">
        <w:rPr>
          <w:rFonts w:hint="cs"/>
          <w:rtl/>
          <w:lang w:eastAsia="he-IL"/>
        </w:rPr>
        <w:t>רוצחים</w:t>
      </w:r>
      <w:r w:rsidR="00B5439F">
        <w:rPr>
          <w:rFonts w:hint="cs"/>
          <w:rtl/>
          <w:lang w:eastAsia="he-IL"/>
        </w:rPr>
        <w:t>"</w:t>
      </w:r>
      <w:r w:rsidR="00F32F22">
        <w:rPr>
          <w:rFonts w:hint="cs"/>
          <w:rtl/>
          <w:lang w:eastAsia="he-IL"/>
        </w:rPr>
        <w:t xml:space="preserve"> ו</w:t>
      </w:r>
      <w:r w:rsidR="00B5439F">
        <w:rPr>
          <w:rFonts w:hint="cs"/>
          <w:rtl/>
          <w:lang w:eastAsia="he-IL"/>
        </w:rPr>
        <w:t>"</w:t>
      </w:r>
      <w:r w:rsidR="00F32F22">
        <w:rPr>
          <w:rFonts w:hint="cs"/>
          <w:rtl/>
          <w:lang w:eastAsia="he-IL"/>
        </w:rPr>
        <w:t>טובחים</w:t>
      </w:r>
      <w:r w:rsidR="00B5439F">
        <w:rPr>
          <w:rFonts w:hint="cs"/>
          <w:rtl/>
          <w:lang w:eastAsia="he-IL"/>
        </w:rPr>
        <w:t>"</w:t>
      </w:r>
      <w:r w:rsidR="00F32F22">
        <w:rPr>
          <w:rFonts w:hint="cs"/>
          <w:rtl/>
          <w:lang w:eastAsia="he-IL"/>
        </w:rPr>
        <w:t xml:space="preserve">. </w:t>
      </w:r>
    </w:p>
    <w:p w:rsidR="00F32F22" w:rsidRDefault="00F32F22" w:rsidP="004C117C">
      <w:pPr>
        <w:rPr>
          <w:rtl/>
          <w:lang w:eastAsia="he-IL"/>
        </w:rPr>
      </w:pPr>
    </w:p>
    <w:p w:rsidR="00F32F22" w:rsidRDefault="00F32F22" w:rsidP="004C117C">
      <w:pPr>
        <w:pStyle w:val="af5"/>
        <w:keepNext/>
        <w:rPr>
          <w:rtl/>
        </w:rPr>
      </w:pPr>
      <w:bookmarkStart w:id="10934" w:name="ET_interruption_6341_88"/>
      <w:r w:rsidRPr="00577451">
        <w:rPr>
          <w:rStyle w:val="TagStyle"/>
          <w:rtl/>
        </w:rPr>
        <w:t xml:space="preserve"> &lt;&lt; קריאה &gt;&gt; </w:t>
      </w:r>
      <w:r>
        <w:rPr>
          <w:rtl/>
        </w:rPr>
        <w:t>דבי ביטון (יש עתיד):</w:t>
      </w:r>
      <w:r w:rsidRPr="00577451">
        <w:rPr>
          <w:rStyle w:val="TagStyle"/>
          <w:rtl/>
        </w:rPr>
        <w:t xml:space="preserve"> &lt;&lt; קריאה &gt;&gt;</w:t>
      </w:r>
      <w:r>
        <w:rPr>
          <w:rtl/>
        </w:rPr>
        <w:t xml:space="preserve">   </w:t>
      </w:r>
      <w:bookmarkEnd w:id="10934"/>
    </w:p>
    <w:p w:rsidR="00F32F22" w:rsidRDefault="00F32F22" w:rsidP="004A14E8">
      <w:pPr>
        <w:rPr>
          <w:rtl/>
          <w:lang w:eastAsia="he-IL"/>
        </w:rPr>
      </w:pPr>
    </w:p>
    <w:p w:rsidR="00F32F22" w:rsidRDefault="00F32F22" w:rsidP="004C117C">
      <w:pPr>
        <w:rPr>
          <w:rtl/>
          <w:lang w:eastAsia="he-IL"/>
        </w:rPr>
      </w:pPr>
      <w:bookmarkStart w:id="10935" w:name="_ETM_Q24_694043"/>
      <w:bookmarkEnd w:id="10935"/>
      <w:r>
        <w:rPr>
          <w:rFonts w:hint="cs"/>
          <w:rtl/>
          <w:lang w:eastAsia="he-IL"/>
        </w:rPr>
        <w:t>את לא מתביישת להאשים</w:t>
      </w:r>
      <w:bookmarkStart w:id="10936" w:name="_ETM_Q24_696982"/>
      <w:bookmarkEnd w:id="10936"/>
      <w:r>
        <w:rPr>
          <w:rFonts w:hint="cs"/>
          <w:rtl/>
          <w:lang w:eastAsia="he-IL"/>
        </w:rPr>
        <w:t xml:space="preserve"> סתם?</w:t>
      </w:r>
      <w:bookmarkStart w:id="10937" w:name="_ETM_Q24_693193"/>
      <w:bookmarkEnd w:id="10937"/>
    </w:p>
    <w:p w:rsidR="00F32F22" w:rsidRPr="00577451" w:rsidRDefault="00F32F22" w:rsidP="004C117C">
      <w:pPr>
        <w:rPr>
          <w:rtl/>
          <w:lang w:eastAsia="he-IL"/>
        </w:rPr>
      </w:pPr>
      <w:bookmarkStart w:id="10938" w:name="_ETM_Q24_693338"/>
      <w:bookmarkStart w:id="10939" w:name="_ETM_Q24_695952"/>
      <w:bookmarkEnd w:id="10938"/>
      <w:bookmarkEnd w:id="10939"/>
    </w:p>
    <w:p w:rsidR="00F32F22" w:rsidRDefault="00F32F22" w:rsidP="004C117C">
      <w:pPr>
        <w:pStyle w:val="af6"/>
        <w:keepNext/>
        <w:rPr>
          <w:rtl/>
        </w:rPr>
      </w:pPr>
      <w:r w:rsidRPr="00A41B8F">
        <w:rPr>
          <w:rStyle w:val="TagStyle"/>
          <w:rtl/>
        </w:rPr>
        <w:t xml:space="preserve"> &lt;&lt; יור &gt;&gt; </w:t>
      </w:r>
      <w:r>
        <w:rPr>
          <w:rtl/>
        </w:rPr>
        <w:t>היו"ר משה סולומון:</w:t>
      </w:r>
      <w:r w:rsidRPr="00A41B8F">
        <w:rPr>
          <w:rStyle w:val="TagStyle"/>
          <w:rtl/>
        </w:rPr>
        <w:t xml:space="preserve"> &lt;&lt; יור &gt;&gt;</w:t>
      </w:r>
      <w:r>
        <w:rPr>
          <w:rtl/>
        </w:rPr>
        <w:t xml:space="preserve">   </w:t>
      </w:r>
    </w:p>
    <w:p w:rsidR="00F32F22" w:rsidRDefault="00F32F22" w:rsidP="004A14E8">
      <w:pPr>
        <w:rPr>
          <w:rtl/>
          <w:lang w:eastAsia="he-IL"/>
        </w:rPr>
      </w:pPr>
    </w:p>
    <w:p w:rsidR="00F32F22" w:rsidRDefault="00F32F22" w:rsidP="004C117C">
      <w:pPr>
        <w:rPr>
          <w:rtl/>
          <w:lang w:eastAsia="he-IL"/>
        </w:rPr>
      </w:pPr>
      <w:bookmarkStart w:id="10940" w:name="_ETM_Q24_690305"/>
      <w:bookmarkEnd w:id="10940"/>
      <w:r>
        <w:rPr>
          <w:rFonts w:hint="cs"/>
          <w:rtl/>
          <w:lang w:eastAsia="he-IL"/>
        </w:rPr>
        <w:t xml:space="preserve">חבר הכנסת רון </w:t>
      </w:r>
      <w:bookmarkStart w:id="10941" w:name="_ETM_Q24_694849"/>
      <w:bookmarkEnd w:id="10941"/>
      <w:r>
        <w:rPr>
          <w:rFonts w:hint="cs"/>
          <w:rtl/>
          <w:lang w:eastAsia="he-IL"/>
        </w:rPr>
        <w:t>כץ.</w:t>
      </w:r>
    </w:p>
    <w:p w:rsidR="00F32F22" w:rsidRDefault="00F32F22" w:rsidP="004C117C">
      <w:pPr>
        <w:rPr>
          <w:rtl/>
          <w:lang w:eastAsia="he-IL"/>
        </w:rPr>
      </w:pPr>
      <w:bookmarkStart w:id="10942" w:name="_ETM_Q24_695656"/>
      <w:bookmarkStart w:id="10943" w:name="_ETM_Q24_695853"/>
      <w:bookmarkEnd w:id="10942"/>
      <w:bookmarkEnd w:id="10943"/>
    </w:p>
    <w:p w:rsidR="00F32F22" w:rsidRDefault="00F32F22" w:rsidP="004C117C">
      <w:pPr>
        <w:pStyle w:val="-"/>
        <w:keepNext/>
        <w:rPr>
          <w:rtl/>
        </w:rPr>
      </w:pPr>
      <w:bookmarkStart w:id="10944" w:name="_ETM_Q24_692317"/>
      <w:bookmarkEnd w:id="10944"/>
      <w:r w:rsidRPr="00A41B8F">
        <w:rPr>
          <w:rStyle w:val="TagStyle"/>
          <w:rtl/>
        </w:rPr>
        <w:t xml:space="preserve"> &lt;&lt; דובר_המשך &gt;&gt; </w:t>
      </w:r>
      <w:r>
        <w:rPr>
          <w:rtl/>
        </w:rPr>
        <w:t>טלי גוטליב (הליכוד):</w:t>
      </w:r>
      <w:r w:rsidRPr="00A41B8F">
        <w:rPr>
          <w:rStyle w:val="TagStyle"/>
          <w:rtl/>
        </w:rPr>
        <w:t xml:space="preserve"> &lt;&lt; דובר_המשך &gt;&gt; </w:t>
      </w:r>
      <w:r>
        <w:rPr>
          <w:rtl/>
        </w:rPr>
        <w:t xml:space="preserve">   </w:t>
      </w:r>
    </w:p>
    <w:p w:rsidR="00F32F22" w:rsidRDefault="00F32F22" w:rsidP="004A14E8">
      <w:pPr>
        <w:rPr>
          <w:rtl/>
          <w:lang w:eastAsia="he-IL"/>
        </w:rPr>
      </w:pPr>
    </w:p>
    <w:p w:rsidR="00F32F22" w:rsidRDefault="00F32F22" w:rsidP="004C117C">
      <w:pPr>
        <w:rPr>
          <w:rtl/>
          <w:lang w:eastAsia="he-IL"/>
        </w:rPr>
      </w:pPr>
      <w:r>
        <w:rPr>
          <w:rFonts w:hint="cs"/>
          <w:rtl/>
          <w:lang w:eastAsia="he-IL"/>
        </w:rPr>
        <w:t>אתם לא קופים, אתם לא תשבו כאן בחיבוק ידיים כשהא</w:t>
      </w:r>
      <w:bookmarkStart w:id="10945" w:name="_ETM_Q24_697059"/>
      <w:bookmarkEnd w:id="10945"/>
      <w:r>
        <w:rPr>
          <w:rFonts w:hint="cs"/>
          <w:rtl/>
          <w:lang w:eastAsia="he-IL"/>
        </w:rPr>
        <w:t>דם הזה מוציא את דיבתנו.</w:t>
      </w:r>
    </w:p>
    <w:p w:rsidR="00F32F22" w:rsidRDefault="00F32F22" w:rsidP="004C117C">
      <w:pPr>
        <w:rPr>
          <w:rtl/>
          <w:lang w:eastAsia="he-IL"/>
        </w:rPr>
      </w:pPr>
      <w:bookmarkStart w:id="10946" w:name="_ETM_Q24_696624"/>
      <w:bookmarkStart w:id="10947" w:name="_ETM_Q24_696772"/>
      <w:bookmarkEnd w:id="10946"/>
      <w:bookmarkEnd w:id="10947"/>
    </w:p>
    <w:p w:rsidR="00F32F22" w:rsidRDefault="00F32F22" w:rsidP="004C117C">
      <w:pPr>
        <w:pStyle w:val="af5"/>
        <w:keepNext/>
        <w:rPr>
          <w:rtl/>
        </w:rPr>
      </w:pPr>
      <w:bookmarkStart w:id="10948" w:name="_ETM_Q24_702010"/>
      <w:bookmarkStart w:id="10949" w:name="_ETM_Q24_702142"/>
      <w:bookmarkStart w:id="10950" w:name="ET_interruption_6151_87"/>
      <w:bookmarkEnd w:id="10948"/>
      <w:bookmarkEnd w:id="10949"/>
      <w:r w:rsidRPr="00577451">
        <w:rPr>
          <w:rStyle w:val="TagStyle"/>
          <w:rtl/>
        </w:rPr>
        <w:t xml:space="preserve">&lt;&lt; קריאה &gt;&gt; </w:t>
      </w:r>
      <w:r>
        <w:rPr>
          <w:rtl/>
        </w:rPr>
        <w:t>רון כץ (יש עתיד):</w:t>
      </w:r>
      <w:r w:rsidRPr="00577451">
        <w:rPr>
          <w:rStyle w:val="TagStyle"/>
          <w:rtl/>
        </w:rPr>
        <w:t xml:space="preserve"> &lt;&lt; קריאה &gt;&gt;</w:t>
      </w:r>
      <w:r>
        <w:rPr>
          <w:rtl/>
        </w:rPr>
        <w:t xml:space="preserve">   </w:t>
      </w:r>
      <w:bookmarkEnd w:id="10950"/>
    </w:p>
    <w:p w:rsidR="00F32F22" w:rsidRDefault="00F32F22" w:rsidP="004A14E8">
      <w:pPr>
        <w:rPr>
          <w:rtl/>
          <w:lang w:eastAsia="he-IL"/>
        </w:rPr>
      </w:pPr>
    </w:p>
    <w:p w:rsidR="00F32F22" w:rsidRDefault="00F32F22" w:rsidP="004C117C">
      <w:pPr>
        <w:rPr>
          <w:rtl/>
          <w:lang w:eastAsia="he-IL"/>
        </w:rPr>
      </w:pPr>
      <w:r>
        <w:rPr>
          <w:rFonts w:hint="cs"/>
          <w:rtl/>
          <w:lang w:eastAsia="he-IL"/>
        </w:rPr>
        <w:t xml:space="preserve">מה "אתם לא תשבו בחיבוק ידיים"? אתם הממשלה הכי </w:t>
      </w:r>
      <w:bookmarkStart w:id="10951" w:name="_ETM_Q24_699568"/>
      <w:bookmarkEnd w:id="10951"/>
      <w:r>
        <w:rPr>
          <w:rFonts w:hint="cs"/>
          <w:rtl/>
          <w:lang w:eastAsia="he-IL"/>
        </w:rPr>
        <w:t>כושלת שהייתה מאז קום המדינה.</w:t>
      </w:r>
      <w:bookmarkStart w:id="10952" w:name="_ETM_Q24_702082"/>
      <w:bookmarkEnd w:id="10952"/>
    </w:p>
    <w:p w:rsidR="00F32F22" w:rsidRDefault="00F32F22" w:rsidP="004C117C">
      <w:pPr>
        <w:rPr>
          <w:rtl/>
          <w:lang w:eastAsia="he-IL"/>
        </w:rPr>
      </w:pPr>
      <w:bookmarkStart w:id="10953" w:name="_ETM_Q24_702215"/>
      <w:bookmarkEnd w:id="10953"/>
    </w:p>
    <w:p w:rsidR="00F32F22" w:rsidRDefault="00F32F22" w:rsidP="004C117C">
      <w:pPr>
        <w:pStyle w:val="af6"/>
        <w:keepNext/>
        <w:rPr>
          <w:rtl/>
        </w:rPr>
      </w:pPr>
      <w:bookmarkStart w:id="10954" w:name="ET_yor_6598_73"/>
      <w:r w:rsidRPr="00A41B8F">
        <w:rPr>
          <w:rStyle w:val="TagStyle"/>
          <w:rtl/>
        </w:rPr>
        <w:t xml:space="preserve"> &lt;&lt; יור &gt;&gt; </w:t>
      </w:r>
      <w:r>
        <w:rPr>
          <w:rtl/>
        </w:rPr>
        <w:t>היו"ר משה סולומון:</w:t>
      </w:r>
      <w:r w:rsidRPr="00A41B8F">
        <w:rPr>
          <w:rStyle w:val="TagStyle"/>
          <w:rtl/>
        </w:rPr>
        <w:t xml:space="preserve"> &lt;&lt; יור &gt;&gt;</w:t>
      </w:r>
      <w:r>
        <w:rPr>
          <w:rtl/>
        </w:rPr>
        <w:t xml:space="preserve">   </w:t>
      </w:r>
      <w:bookmarkEnd w:id="10954"/>
    </w:p>
    <w:p w:rsidR="00F32F22" w:rsidRDefault="00F32F22" w:rsidP="004A14E8">
      <w:pPr>
        <w:rPr>
          <w:rtl/>
          <w:lang w:eastAsia="he-IL"/>
        </w:rPr>
      </w:pPr>
    </w:p>
    <w:p w:rsidR="00F32F22" w:rsidRDefault="00F32F22" w:rsidP="004C117C">
      <w:pPr>
        <w:rPr>
          <w:rtl/>
          <w:lang w:eastAsia="he-IL"/>
        </w:rPr>
      </w:pPr>
      <w:bookmarkStart w:id="10955" w:name="_ETM_Q24_698247"/>
      <w:bookmarkEnd w:id="10955"/>
      <w:r>
        <w:rPr>
          <w:rFonts w:hint="cs"/>
          <w:rtl/>
          <w:lang w:eastAsia="he-IL"/>
        </w:rPr>
        <w:t>תודה רבה.</w:t>
      </w:r>
    </w:p>
    <w:p w:rsidR="00F32F22" w:rsidRDefault="00F32F22" w:rsidP="004C117C">
      <w:pPr>
        <w:rPr>
          <w:rtl/>
          <w:lang w:eastAsia="he-IL"/>
        </w:rPr>
      </w:pPr>
      <w:bookmarkStart w:id="10956" w:name="_ETM_Q24_699612"/>
      <w:bookmarkStart w:id="10957" w:name="_ETM_Q24_699740"/>
      <w:bookmarkEnd w:id="10956"/>
      <w:bookmarkEnd w:id="10957"/>
    </w:p>
    <w:p w:rsidR="00F32F22" w:rsidRDefault="00F32F22" w:rsidP="004C117C">
      <w:pPr>
        <w:pStyle w:val="af5"/>
        <w:keepNext/>
        <w:rPr>
          <w:rtl/>
        </w:rPr>
      </w:pPr>
      <w:bookmarkStart w:id="10958" w:name="ET_interruption_קריאות_89"/>
      <w:r w:rsidRPr="00B60F7E">
        <w:rPr>
          <w:rStyle w:val="TagStyle"/>
          <w:rtl/>
        </w:rPr>
        <w:t xml:space="preserve"> &lt;&lt; קריאה &gt;&gt; </w:t>
      </w:r>
      <w:r>
        <w:rPr>
          <w:rtl/>
        </w:rPr>
        <w:t>קריאות:</w:t>
      </w:r>
      <w:r w:rsidRPr="00B60F7E">
        <w:rPr>
          <w:rStyle w:val="TagStyle"/>
          <w:rtl/>
        </w:rPr>
        <w:t xml:space="preserve"> &lt;&lt; קריאה &gt;&gt;</w:t>
      </w:r>
      <w:r>
        <w:rPr>
          <w:rtl/>
        </w:rPr>
        <w:t xml:space="preserve">   </w:t>
      </w:r>
      <w:bookmarkEnd w:id="10958"/>
    </w:p>
    <w:p w:rsidR="00F32F22" w:rsidRDefault="00F32F22" w:rsidP="004A14E8">
      <w:pPr>
        <w:rPr>
          <w:rtl/>
          <w:lang w:eastAsia="he-IL"/>
        </w:rPr>
      </w:pPr>
    </w:p>
    <w:p w:rsidR="00F32F22" w:rsidRDefault="004A14E8" w:rsidP="004A14E8">
      <w:pPr>
        <w:rPr>
          <w:rtl/>
          <w:lang w:eastAsia="he-IL"/>
        </w:rPr>
      </w:pPr>
      <w:bookmarkStart w:id="10959" w:name="_ETM_Q24_701091"/>
      <w:bookmarkStart w:id="10960" w:name="_ETM_Q24_701423"/>
      <w:bookmarkStart w:id="10961" w:name="_ETM_Q24_701534"/>
      <w:bookmarkEnd w:id="10959"/>
      <w:bookmarkEnd w:id="10960"/>
      <w:bookmarkEnd w:id="10961"/>
      <w:r>
        <w:rPr>
          <w:rFonts w:hint="cs"/>
          <w:rtl/>
          <w:lang w:eastAsia="he-IL"/>
        </w:rPr>
        <w:t>– – –</w:t>
      </w:r>
    </w:p>
    <w:p w:rsidR="00F32F22" w:rsidRPr="00B60F7E" w:rsidRDefault="00F32F22" w:rsidP="004C117C">
      <w:pPr>
        <w:rPr>
          <w:rtl/>
          <w:lang w:eastAsia="he-IL"/>
        </w:rPr>
      </w:pPr>
      <w:bookmarkStart w:id="10962" w:name="_ETM_Q24_702773"/>
      <w:bookmarkStart w:id="10963" w:name="_ETM_Q24_702929"/>
      <w:bookmarkEnd w:id="10962"/>
      <w:bookmarkEnd w:id="10963"/>
    </w:p>
    <w:p w:rsidR="00F32F22" w:rsidRDefault="00F32F22" w:rsidP="004C117C">
      <w:pPr>
        <w:pStyle w:val="-"/>
        <w:keepNext/>
        <w:rPr>
          <w:rtl/>
        </w:rPr>
      </w:pPr>
      <w:bookmarkStart w:id="10964" w:name="ET_speakercontinue_6345_74"/>
      <w:r w:rsidRPr="00A41B8F">
        <w:rPr>
          <w:rStyle w:val="TagStyle"/>
          <w:rtl/>
        </w:rPr>
        <w:t xml:space="preserve"> &lt;&lt; דובר_המשך &gt;&gt; </w:t>
      </w:r>
      <w:r>
        <w:rPr>
          <w:rtl/>
        </w:rPr>
        <w:t>טלי גוטליב (הליכוד):</w:t>
      </w:r>
      <w:r w:rsidRPr="00A41B8F">
        <w:rPr>
          <w:rStyle w:val="TagStyle"/>
          <w:rtl/>
        </w:rPr>
        <w:t xml:space="preserve"> &lt;&lt; דובר_המשך &gt;&gt;</w:t>
      </w:r>
      <w:r>
        <w:rPr>
          <w:rtl/>
        </w:rPr>
        <w:t xml:space="preserve">   </w:t>
      </w:r>
      <w:bookmarkEnd w:id="10964"/>
    </w:p>
    <w:p w:rsidR="00F32F22" w:rsidRDefault="00F32F22" w:rsidP="004A14E8">
      <w:pPr>
        <w:rPr>
          <w:rtl/>
          <w:lang w:eastAsia="he-IL"/>
        </w:rPr>
      </w:pPr>
    </w:p>
    <w:p w:rsidR="00F32F22" w:rsidRDefault="00F32F22" w:rsidP="004C117C">
      <w:pPr>
        <w:rPr>
          <w:rtl/>
          <w:lang w:eastAsia="he-IL"/>
        </w:rPr>
      </w:pPr>
      <w:bookmarkStart w:id="10965" w:name="_ETM_Q24_701340"/>
      <w:bookmarkEnd w:id="10965"/>
      <w:r>
        <w:rPr>
          <w:rFonts w:hint="cs"/>
          <w:rtl/>
          <w:lang w:eastAsia="he-IL"/>
        </w:rPr>
        <w:t>אתם תשמרו על כבוד צה"ל</w:t>
      </w:r>
      <w:bookmarkStart w:id="10966" w:name="_ETM_Q24_700434"/>
      <w:bookmarkEnd w:id="10966"/>
      <w:r>
        <w:rPr>
          <w:rFonts w:hint="cs"/>
          <w:rtl/>
          <w:lang w:eastAsia="he-IL"/>
        </w:rPr>
        <w:t xml:space="preserve"> ועל כבוד הלוחמים. גם אתה, אדוני היו"ר</w:t>
      </w:r>
      <w:bookmarkStart w:id="10967" w:name="_ETM_Q24_707259"/>
      <w:bookmarkEnd w:id="10967"/>
      <w:r>
        <w:rPr>
          <w:rFonts w:hint="cs"/>
          <w:rtl/>
          <w:lang w:eastAsia="he-IL"/>
        </w:rPr>
        <w:t xml:space="preserve">, וכל יו"ר באשר הוא </w:t>
      </w:r>
      <w:r>
        <w:rPr>
          <w:rFonts w:hint="eastAsia"/>
          <w:rtl/>
          <w:lang w:eastAsia="he-IL"/>
        </w:rPr>
        <w:t xml:space="preserve">– </w:t>
      </w:r>
      <w:r>
        <w:rPr>
          <w:rFonts w:hint="cs"/>
          <w:rtl/>
          <w:lang w:eastAsia="he-IL"/>
        </w:rPr>
        <w:t xml:space="preserve">אתם לא תאפשרו את האמירות </w:t>
      </w:r>
      <w:bookmarkStart w:id="10968" w:name="_ETM_Q24_709290"/>
      <w:bookmarkEnd w:id="10968"/>
      <w:r>
        <w:rPr>
          <w:rFonts w:hint="cs"/>
          <w:rtl/>
          <w:lang w:eastAsia="he-IL"/>
        </w:rPr>
        <w:t xml:space="preserve">האלה. </w:t>
      </w:r>
      <w:bookmarkStart w:id="10969" w:name="_ETM_Q24_706696"/>
      <w:bookmarkEnd w:id="10969"/>
    </w:p>
    <w:p w:rsidR="00F32F22" w:rsidRDefault="00F32F22" w:rsidP="004C117C">
      <w:pPr>
        <w:rPr>
          <w:rtl/>
          <w:lang w:eastAsia="he-IL"/>
        </w:rPr>
      </w:pPr>
      <w:bookmarkStart w:id="10970" w:name="_ETM_Q24_706829"/>
      <w:bookmarkEnd w:id="10970"/>
    </w:p>
    <w:p w:rsidR="00F32F22" w:rsidRDefault="00F32F22" w:rsidP="004C117C">
      <w:pPr>
        <w:pStyle w:val="af6"/>
        <w:keepNext/>
        <w:rPr>
          <w:rtl/>
        </w:rPr>
      </w:pPr>
      <w:r w:rsidRPr="00A41B8F">
        <w:rPr>
          <w:rStyle w:val="TagStyle"/>
          <w:rtl/>
        </w:rPr>
        <w:t xml:space="preserve"> &lt;&lt; יור &gt;&gt; </w:t>
      </w:r>
      <w:r>
        <w:rPr>
          <w:rtl/>
        </w:rPr>
        <w:t>היו"ר משה סולומון:</w:t>
      </w:r>
      <w:r w:rsidRPr="00A41B8F">
        <w:rPr>
          <w:rStyle w:val="TagStyle"/>
          <w:rtl/>
        </w:rPr>
        <w:t xml:space="preserve"> &lt;&lt; יור &gt;&gt;</w:t>
      </w:r>
      <w:r>
        <w:rPr>
          <w:rtl/>
        </w:rPr>
        <w:t xml:space="preserve">   </w:t>
      </w:r>
    </w:p>
    <w:p w:rsidR="00F32F22" w:rsidRDefault="00F32F22" w:rsidP="004A14E8">
      <w:pPr>
        <w:rPr>
          <w:rtl/>
          <w:lang w:eastAsia="he-IL"/>
        </w:rPr>
      </w:pPr>
    </w:p>
    <w:p w:rsidR="00F32F22" w:rsidRDefault="00F32F22" w:rsidP="004C117C">
      <w:pPr>
        <w:rPr>
          <w:rtl/>
          <w:lang w:eastAsia="he-IL"/>
        </w:rPr>
      </w:pPr>
      <w:bookmarkStart w:id="10971" w:name="_ETM_Q24_707644"/>
      <w:bookmarkEnd w:id="10971"/>
      <w:r>
        <w:rPr>
          <w:rFonts w:hint="cs"/>
          <w:rtl/>
          <w:lang w:eastAsia="he-IL"/>
        </w:rPr>
        <w:t>תודה. תפקידי לאפשר לכל יושבי הבית להביע את עמדתם.</w:t>
      </w:r>
    </w:p>
    <w:p w:rsidR="00F32F22" w:rsidRDefault="00F32F22" w:rsidP="004C117C">
      <w:pPr>
        <w:rPr>
          <w:rtl/>
          <w:lang w:eastAsia="he-IL"/>
        </w:rPr>
      </w:pPr>
      <w:bookmarkStart w:id="10972" w:name="_ETM_Q24_706565"/>
      <w:bookmarkStart w:id="10973" w:name="_ETM_Q24_706577"/>
      <w:bookmarkEnd w:id="10972"/>
      <w:bookmarkEnd w:id="10973"/>
    </w:p>
    <w:p w:rsidR="00F32F22" w:rsidRDefault="00F32F22" w:rsidP="004C117C">
      <w:pPr>
        <w:pStyle w:val="-"/>
        <w:keepNext/>
        <w:rPr>
          <w:rtl/>
        </w:rPr>
      </w:pPr>
      <w:r w:rsidRPr="00A41B8F">
        <w:rPr>
          <w:rStyle w:val="TagStyle"/>
          <w:rtl/>
        </w:rPr>
        <w:t xml:space="preserve"> &lt;&lt; דובר_המשך &gt;&gt; </w:t>
      </w:r>
      <w:r>
        <w:rPr>
          <w:rtl/>
        </w:rPr>
        <w:t>טלי גוטליב (הליכוד):</w:t>
      </w:r>
      <w:r w:rsidRPr="00A41B8F">
        <w:rPr>
          <w:rStyle w:val="TagStyle"/>
          <w:rtl/>
        </w:rPr>
        <w:t xml:space="preserve"> &lt;&lt; דובר_המשך &gt;&gt;</w:t>
      </w:r>
      <w:r>
        <w:rPr>
          <w:rtl/>
        </w:rPr>
        <w:t xml:space="preserve">   </w:t>
      </w:r>
    </w:p>
    <w:p w:rsidR="00F32F22" w:rsidRDefault="00F32F22" w:rsidP="004A14E8">
      <w:pPr>
        <w:rPr>
          <w:rtl/>
          <w:lang w:eastAsia="he-IL"/>
        </w:rPr>
      </w:pPr>
    </w:p>
    <w:p w:rsidR="00F32F22" w:rsidRDefault="00F32F22" w:rsidP="004C117C">
      <w:pPr>
        <w:rPr>
          <w:rtl/>
          <w:lang w:eastAsia="he-IL"/>
        </w:rPr>
      </w:pPr>
      <w:bookmarkStart w:id="10974" w:name="_ETM_Q24_707938"/>
      <w:bookmarkEnd w:id="10974"/>
      <w:r>
        <w:rPr>
          <w:rFonts w:hint="cs"/>
          <w:rtl/>
          <w:lang w:eastAsia="he-IL"/>
        </w:rPr>
        <w:t xml:space="preserve">זכור מה אמרתי לך: בי נשבעתי, כל הציטוטים שלך </w:t>
      </w:r>
      <w:bookmarkStart w:id="10975" w:name="_ETM_Q24_711227"/>
      <w:bookmarkEnd w:id="10975"/>
      <w:r>
        <w:rPr>
          <w:rFonts w:hint="cs"/>
          <w:rtl/>
          <w:lang w:eastAsia="he-IL"/>
        </w:rPr>
        <w:t>נאספים לוועדת הבחירות.</w:t>
      </w:r>
    </w:p>
    <w:p w:rsidR="00F32F22" w:rsidRDefault="00F32F22" w:rsidP="004C117C">
      <w:pPr>
        <w:rPr>
          <w:rtl/>
          <w:lang w:eastAsia="he-IL"/>
        </w:rPr>
      </w:pPr>
      <w:bookmarkStart w:id="10976" w:name="_ETM_Q24_717033"/>
      <w:bookmarkStart w:id="10977" w:name="_ETM_Q24_717158"/>
      <w:bookmarkEnd w:id="10976"/>
      <w:bookmarkEnd w:id="10977"/>
    </w:p>
    <w:p w:rsidR="00F32F22" w:rsidRDefault="00F32F22" w:rsidP="004C117C">
      <w:pPr>
        <w:pStyle w:val="af6"/>
        <w:keepNext/>
        <w:rPr>
          <w:rtl/>
        </w:rPr>
      </w:pPr>
      <w:r w:rsidRPr="001D2130">
        <w:rPr>
          <w:rStyle w:val="TagStyle"/>
          <w:rtl/>
        </w:rPr>
        <w:t xml:space="preserve"> &lt;&lt; יור &gt;&gt; </w:t>
      </w:r>
      <w:r>
        <w:rPr>
          <w:rtl/>
        </w:rPr>
        <w:t>היו"ר משה סולומון:</w:t>
      </w:r>
      <w:r w:rsidRPr="001D2130">
        <w:rPr>
          <w:rStyle w:val="TagStyle"/>
          <w:rtl/>
        </w:rPr>
        <w:t xml:space="preserve"> &lt;&lt; יור &gt;&gt;</w:t>
      </w:r>
      <w:r>
        <w:rPr>
          <w:rtl/>
        </w:rPr>
        <w:t xml:space="preserve">   </w:t>
      </w:r>
    </w:p>
    <w:p w:rsidR="00F32F22" w:rsidRDefault="00F32F22" w:rsidP="004A14E8">
      <w:pPr>
        <w:rPr>
          <w:rtl/>
          <w:lang w:eastAsia="he-IL"/>
        </w:rPr>
      </w:pPr>
    </w:p>
    <w:p w:rsidR="00F32F22" w:rsidRDefault="00F32F22" w:rsidP="004C117C">
      <w:pPr>
        <w:rPr>
          <w:rtl/>
          <w:lang w:eastAsia="he-IL"/>
        </w:rPr>
      </w:pPr>
      <w:r>
        <w:rPr>
          <w:rFonts w:hint="cs"/>
          <w:rtl/>
          <w:lang w:eastAsia="he-IL"/>
        </w:rPr>
        <w:t>תודה רבה. חברת הכנסת יוליה מלינובסקי, בבקשה. בבקשה, לרשותך דקה.</w:t>
      </w:r>
    </w:p>
    <w:p w:rsidR="00F32F22" w:rsidRDefault="00F32F22" w:rsidP="004C117C">
      <w:pPr>
        <w:rPr>
          <w:rtl/>
          <w:lang w:eastAsia="he-IL"/>
        </w:rPr>
      </w:pPr>
    </w:p>
    <w:p w:rsidR="00F32F22" w:rsidRDefault="00F32F22" w:rsidP="004C117C">
      <w:pPr>
        <w:pStyle w:val="a4"/>
        <w:keepNext/>
        <w:rPr>
          <w:rtl/>
        </w:rPr>
      </w:pPr>
      <w:bookmarkStart w:id="10978" w:name="ET_speaker_5552_25"/>
      <w:r w:rsidRPr="001D2130">
        <w:rPr>
          <w:rStyle w:val="TagStyle"/>
          <w:rtl/>
        </w:rPr>
        <w:t xml:space="preserve"> &lt;&lt; דובר &gt;&gt; </w:t>
      </w:r>
      <w:bookmarkStart w:id="10979" w:name="_Toc174544709"/>
      <w:bookmarkStart w:id="10980" w:name="_Toc203310273"/>
      <w:r>
        <w:rPr>
          <w:rtl/>
        </w:rPr>
        <w:t>יוליה מלינובסקי (ישראל ביתנו):</w:t>
      </w:r>
      <w:bookmarkEnd w:id="10979"/>
      <w:bookmarkEnd w:id="10980"/>
      <w:r w:rsidRPr="001D2130">
        <w:rPr>
          <w:rStyle w:val="TagStyle"/>
          <w:rtl/>
        </w:rPr>
        <w:t xml:space="preserve"> &lt;&lt; דובר &gt;&gt;</w:t>
      </w:r>
      <w:r>
        <w:rPr>
          <w:rtl/>
        </w:rPr>
        <w:t xml:space="preserve">   </w:t>
      </w:r>
      <w:bookmarkEnd w:id="10978"/>
    </w:p>
    <w:p w:rsidR="00F32F22" w:rsidRDefault="00F32F22" w:rsidP="004A14E8">
      <w:pPr>
        <w:rPr>
          <w:rtl/>
          <w:lang w:eastAsia="he-IL"/>
        </w:rPr>
      </w:pPr>
    </w:p>
    <w:p w:rsidR="00E4466E" w:rsidRDefault="00F32F22" w:rsidP="00781645">
      <w:pPr>
        <w:rPr>
          <w:rtl/>
        </w:rPr>
      </w:pPr>
      <w:r>
        <w:rPr>
          <w:rFonts w:hint="cs"/>
          <w:rtl/>
          <w:lang w:eastAsia="he-IL"/>
        </w:rPr>
        <w:t>אדוני היושב-ראש</w:t>
      </w:r>
      <w:bookmarkStart w:id="10981" w:name="_ETM_Q24_737302"/>
      <w:bookmarkEnd w:id="10981"/>
      <w:r>
        <w:rPr>
          <w:rFonts w:hint="cs"/>
          <w:rtl/>
          <w:lang w:eastAsia="he-IL"/>
        </w:rPr>
        <w:t xml:space="preserve">, בחודש מאי ראש הממשלה אמר שהנציגים שלנו </w:t>
      </w:r>
      <w:bookmarkStart w:id="10982" w:name="_ETM_Q24_737616"/>
      <w:bookmarkEnd w:id="10982"/>
      <w:r>
        <w:rPr>
          <w:rFonts w:hint="cs"/>
          <w:rtl/>
          <w:lang w:eastAsia="he-IL"/>
        </w:rPr>
        <w:t>לא יודעים לנהל משא ומתן. בחודש אוגוסט ראש הממש</w:t>
      </w:r>
      <w:bookmarkStart w:id="10983" w:name="_ETM_Q24_745488"/>
      <w:bookmarkEnd w:id="10983"/>
      <w:r>
        <w:rPr>
          <w:rFonts w:hint="cs"/>
          <w:rtl/>
          <w:lang w:eastAsia="he-IL"/>
        </w:rPr>
        <w:t xml:space="preserve">לה אמר שהם רופסים וחלשים. הוא אמר את זה לראש </w:t>
      </w:r>
      <w:bookmarkStart w:id="10984" w:name="_ETM_Q24_747630"/>
      <w:bookmarkEnd w:id="10984"/>
      <w:r>
        <w:rPr>
          <w:rFonts w:hint="cs"/>
          <w:rtl/>
          <w:lang w:eastAsia="he-IL"/>
        </w:rPr>
        <w:t>המוסד ולראש השב"כ בהקשר של עסקת החטופים.</w:t>
      </w:r>
      <w:r w:rsidR="002222DF">
        <w:rPr>
          <w:rFonts w:hint="cs"/>
          <w:rtl/>
          <w:lang w:eastAsia="he-IL"/>
        </w:rPr>
        <w:t xml:space="preserve"> </w:t>
      </w:r>
      <w:bookmarkStart w:id="10985" w:name="TOR_Q25"/>
      <w:bookmarkEnd w:id="10985"/>
      <w:r w:rsidR="00E4466E">
        <w:rPr>
          <w:rFonts w:hint="cs"/>
          <w:rtl/>
        </w:rPr>
        <w:t xml:space="preserve">אנחנו בצומת קריטי וברור, וישבו פה לפני כמה זמן המשפחות </w:t>
      </w:r>
      <w:bookmarkStart w:id="10986" w:name="_ETM_Q25_156565"/>
      <w:bookmarkEnd w:id="10986"/>
      <w:r w:rsidR="00E4466E">
        <w:rPr>
          <w:rFonts w:hint="cs"/>
          <w:rtl/>
        </w:rPr>
        <w:t>של החטופים</w:t>
      </w:r>
      <w:r w:rsidR="002222DF">
        <w:rPr>
          <w:rFonts w:hint="cs"/>
          <w:rtl/>
        </w:rPr>
        <w:t>.</w:t>
      </w:r>
      <w:r w:rsidR="00E4466E">
        <w:rPr>
          <w:rFonts w:hint="cs"/>
          <w:rtl/>
        </w:rPr>
        <w:t xml:space="preserve"> אני חושבת שהדרישה צריכה להיות חד-משמעית וברורה. היחיד </w:t>
      </w:r>
      <w:bookmarkStart w:id="10987" w:name="_ETM_Q25_161326"/>
      <w:bookmarkEnd w:id="10987"/>
      <w:r w:rsidR="00E4466E">
        <w:rPr>
          <w:rFonts w:hint="cs"/>
          <w:rtl/>
        </w:rPr>
        <w:t>שיודע לנהל ולקבל החלטות הוא ראש הממשלה</w:t>
      </w:r>
      <w:r w:rsidR="002222DF">
        <w:rPr>
          <w:rFonts w:hint="cs"/>
          <w:rtl/>
        </w:rPr>
        <w:t>;</w:t>
      </w:r>
      <w:r w:rsidR="00E4466E">
        <w:rPr>
          <w:rFonts w:hint="cs"/>
          <w:rtl/>
        </w:rPr>
        <w:t xml:space="preserve"> שית</w:t>
      </w:r>
      <w:bookmarkStart w:id="10988" w:name="_ETM_Q25_172987"/>
      <w:bookmarkEnd w:id="10988"/>
      <w:r w:rsidR="00E4466E">
        <w:rPr>
          <w:rFonts w:hint="cs"/>
          <w:rtl/>
        </w:rPr>
        <w:t>כבד וייסע לאותה פסגה, שינהל משא ומתן ושיקבל החלטות</w:t>
      </w:r>
      <w:bookmarkStart w:id="10989" w:name="_ETM_Q25_181214"/>
      <w:bookmarkEnd w:id="10989"/>
      <w:r w:rsidR="002222DF">
        <w:rPr>
          <w:rFonts w:hint="cs"/>
          <w:rtl/>
        </w:rPr>
        <w:t>.</w:t>
      </w:r>
      <w:r w:rsidR="00E4466E">
        <w:rPr>
          <w:rFonts w:hint="cs"/>
          <w:rtl/>
        </w:rPr>
        <w:t xml:space="preserve"> שלא יאשים אחר כך אף אחד אחר</w:t>
      </w:r>
      <w:r w:rsidR="002222DF">
        <w:rPr>
          <w:rFonts w:hint="cs"/>
          <w:rtl/>
        </w:rPr>
        <w:t>,</w:t>
      </w:r>
      <w:r w:rsidR="00E4466E">
        <w:rPr>
          <w:rFonts w:hint="cs"/>
          <w:rtl/>
        </w:rPr>
        <w:t xml:space="preserve"> כי הוא </w:t>
      </w:r>
      <w:bookmarkStart w:id="10990" w:name="_ETM_Q25_185756"/>
      <w:bookmarkEnd w:id="10990"/>
      <w:r w:rsidR="00E4466E">
        <w:rPr>
          <w:rFonts w:hint="cs"/>
          <w:rtl/>
        </w:rPr>
        <w:t>יודע לעשות את זה, כולנו חווינו את האומנות</w:t>
      </w:r>
      <w:bookmarkStart w:id="10991" w:name="_ETM_Q25_185774"/>
      <w:bookmarkEnd w:id="10991"/>
      <w:r w:rsidR="00E4466E">
        <w:rPr>
          <w:rFonts w:hint="cs"/>
          <w:rtl/>
        </w:rPr>
        <w:t xml:space="preserve"> הבלתי-אפשרית הזאת. שיעשה את זה כבר</w:t>
      </w:r>
      <w:r w:rsidR="002222DF">
        <w:rPr>
          <w:rFonts w:hint="cs"/>
          <w:rtl/>
        </w:rPr>
        <w:t>.</w:t>
      </w:r>
      <w:r w:rsidR="00E4466E">
        <w:rPr>
          <w:rFonts w:hint="cs"/>
          <w:rtl/>
        </w:rPr>
        <w:t xml:space="preserve"> שידבר</w:t>
      </w:r>
      <w:bookmarkStart w:id="10992" w:name="_ETM_Q25_191889"/>
      <w:bookmarkEnd w:id="10992"/>
      <w:r w:rsidR="00E4466E">
        <w:rPr>
          <w:rFonts w:hint="cs"/>
          <w:rtl/>
        </w:rPr>
        <w:t xml:space="preserve"> מול הציבור אמת. שלא יספר סיפורים </w:t>
      </w:r>
      <w:r w:rsidR="00781645">
        <w:rPr>
          <w:rFonts w:hint="cs"/>
          <w:rtl/>
        </w:rPr>
        <w:t xml:space="preserve">שמישהו אחר לא יכול. </w:t>
      </w:r>
      <w:bookmarkStart w:id="10993" w:name="_ETM_Q25_191544"/>
      <w:bookmarkEnd w:id="10993"/>
    </w:p>
    <w:p w:rsidR="00E4466E" w:rsidRDefault="00E4466E" w:rsidP="004C117C">
      <w:pPr>
        <w:rPr>
          <w:rtl/>
        </w:rPr>
      </w:pPr>
      <w:bookmarkStart w:id="10994" w:name="_ETM_Q25_191927"/>
      <w:bookmarkStart w:id="10995" w:name="_ETM_Q25_191997"/>
      <w:bookmarkEnd w:id="10994"/>
      <w:bookmarkEnd w:id="10995"/>
    </w:p>
    <w:p w:rsidR="00E4466E" w:rsidRDefault="00E4466E" w:rsidP="004C117C">
      <w:pPr>
        <w:pStyle w:val="af6"/>
        <w:keepNext/>
        <w:rPr>
          <w:rtl/>
        </w:rPr>
      </w:pPr>
      <w:r w:rsidRPr="00EE0A4C">
        <w:rPr>
          <w:rStyle w:val="TagStyle"/>
          <w:rtl/>
        </w:rPr>
        <w:t xml:space="preserve"> &lt;&lt; יור &gt;&gt; </w:t>
      </w:r>
      <w:r>
        <w:rPr>
          <w:rtl/>
        </w:rPr>
        <w:t>היו"ר משה סולומון:</w:t>
      </w:r>
      <w:r w:rsidRPr="00EE0A4C">
        <w:rPr>
          <w:rStyle w:val="TagStyle"/>
          <w:rtl/>
        </w:rPr>
        <w:t xml:space="preserve"> &lt;&lt; יור &gt;&gt;</w:t>
      </w:r>
      <w:r>
        <w:rPr>
          <w:rtl/>
        </w:rPr>
        <w:t xml:space="preserve">   </w:t>
      </w:r>
    </w:p>
    <w:p w:rsidR="00E4466E" w:rsidRDefault="00E4466E" w:rsidP="004A14E8">
      <w:pPr>
        <w:rPr>
          <w:rtl/>
        </w:rPr>
      </w:pPr>
    </w:p>
    <w:p w:rsidR="00E4466E" w:rsidRDefault="00E4466E" w:rsidP="004C117C">
      <w:pPr>
        <w:rPr>
          <w:rtl/>
        </w:rPr>
      </w:pPr>
      <w:r>
        <w:rPr>
          <w:rFonts w:hint="cs"/>
          <w:rtl/>
        </w:rPr>
        <w:t xml:space="preserve">תודה רבה. </w:t>
      </w:r>
    </w:p>
    <w:p w:rsidR="00E4466E" w:rsidRDefault="00E4466E" w:rsidP="004C117C">
      <w:pPr>
        <w:rPr>
          <w:rtl/>
        </w:rPr>
      </w:pPr>
      <w:bookmarkStart w:id="10996" w:name="_ETM_Q25_195453"/>
      <w:bookmarkStart w:id="10997" w:name="_ETM_Q25_195520"/>
      <w:bookmarkEnd w:id="10996"/>
      <w:bookmarkEnd w:id="10997"/>
    </w:p>
    <w:p w:rsidR="00E4466E" w:rsidRDefault="00E4466E" w:rsidP="004C117C">
      <w:pPr>
        <w:pStyle w:val="-"/>
        <w:keepNext/>
        <w:rPr>
          <w:rtl/>
        </w:rPr>
      </w:pPr>
      <w:bookmarkStart w:id="10998" w:name="ET_speakercontinue_5552_5"/>
      <w:r w:rsidRPr="00EE0A4C">
        <w:rPr>
          <w:rStyle w:val="TagStyle"/>
          <w:rtl/>
        </w:rPr>
        <w:t xml:space="preserve"> &lt;&lt; דובר_המשך &gt;&gt; </w:t>
      </w:r>
      <w:r>
        <w:rPr>
          <w:rtl/>
        </w:rPr>
        <w:t>יוליה מלינובסקי (ישראל ביתנו):</w:t>
      </w:r>
      <w:r w:rsidRPr="00EE0A4C">
        <w:rPr>
          <w:rStyle w:val="TagStyle"/>
          <w:rtl/>
        </w:rPr>
        <w:t xml:space="preserve"> &lt;&lt; דובר_המשך &gt;&gt;</w:t>
      </w:r>
      <w:r>
        <w:rPr>
          <w:rtl/>
        </w:rPr>
        <w:t xml:space="preserve">   </w:t>
      </w:r>
      <w:bookmarkEnd w:id="10998"/>
    </w:p>
    <w:p w:rsidR="00E4466E" w:rsidRDefault="00E4466E" w:rsidP="004A14E8">
      <w:pPr>
        <w:rPr>
          <w:rtl/>
        </w:rPr>
      </w:pPr>
    </w:p>
    <w:p w:rsidR="00E4466E" w:rsidRDefault="00E4466E" w:rsidP="002222DF">
      <w:pPr>
        <w:rPr>
          <w:rtl/>
        </w:rPr>
      </w:pPr>
      <w:bookmarkStart w:id="10999" w:name="_ETM_Q25_195434"/>
      <w:bookmarkEnd w:id="10999"/>
      <w:r>
        <w:rPr>
          <w:rFonts w:hint="cs"/>
          <w:rtl/>
        </w:rPr>
        <w:t>אני</w:t>
      </w:r>
      <w:bookmarkStart w:id="11000" w:name="_ETM_Q25_199666"/>
      <w:bookmarkEnd w:id="11000"/>
      <w:r>
        <w:rPr>
          <w:rFonts w:hint="cs"/>
          <w:rtl/>
        </w:rPr>
        <w:t xml:space="preserve"> יכולה להגיד לגב</w:t>
      </w:r>
      <w:r w:rsidR="002222DF">
        <w:rPr>
          <w:rFonts w:hint="cs"/>
          <w:rtl/>
        </w:rPr>
        <w:t>'</w:t>
      </w:r>
      <w:r>
        <w:rPr>
          <w:rFonts w:hint="cs"/>
          <w:rtl/>
        </w:rPr>
        <w:t xml:space="preserve"> טלי גוטליב שבהתנהגות שלה היא לא יותר</w:t>
      </w:r>
      <w:bookmarkStart w:id="11001" w:name="_ETM_Q25_199490"/>
      <w:bookmarkEnd w:id="11001"/>
      <w:r>
        <w:rPr>
          <w:rFonts w:hint="cs"/>
          <w:rtl/>
        </w:rPr>
        <w:t xml:space="preserve"> טובה מעופר כסיף. </w:t>
      </w:r>
      <w:bookmarkStart w:id="11002" w:name="_ETM_Q25_204930"/>
      <w:bookmarkEnd w:id="11002"/>
    </w:p>
    <w:p w:rsidR="00E4466E" w:rsidRDefault="00E4466E" w:rsidP="004C117C">
      <w:pPr>
        <w:rPr>
          <w:rtl/>
        </w:rPr>
      </w:pPr>
      <w:bookmarkStart w:id="11003" w:name="_ETM_Q25_204989"/>
      <w:bookmarkEnd w:id="11003"/>
    </w:p>
    <w:p w:rsidR="00E4466E" w:rsidRDefault="00E4466E" w:rsidP="004C117C">
      <w:pPr>
        <w:pStyle w:val="af6"/>
        <w:keepNext/>
        <w:rPr>
          <w:rtl/>
        </w:rPr>
      </w:pPr>
      <w:r w:rsidRPr="00EE0A4C">
        <w:rPr>
          <w:rStyle w:val="TagStyle"/>
          <w:rtl/>
        </w:rPr>
        <w:t xml:space="preserve"> &lt;&lt; יור &gt;&gt; </w:t>
      </w:r>
      <w:r>
        <w:rPr>
          <w:rtl/>
        </w:rPr>
        <w:t>היו"ר משה סולומון:</w:t>
      </w:r>
      <w:r w:rsidRPr="00EE0A4C">
        <w:rPr>
          <w:rStyle w:val="TagStyle"/>
          <w:rtl/>
        </w:rPr>
        <w:t xml:space="preserve"> &lt;&lt; יור &gt;&gt;</w:t>
      </w:r>
      <w:r>
        <w:rPr>
          <w:rtl/>
        </w:rPr>
        <w:t xml:space="preserve">   </w:t>
      </w:r>
    </w:p>
    <w:p w:rsidR="00E4466E" w:rsidRDefault="00E4466E" w:rsidP="004A14E8">
      <w:pPr>
        <w:rPr>
          <w:rtl/>
        </w:rPr>
      </w:pPr>
    </w:p>
    <w:p w:rsidR="00E4466E" w:rsidRDefault="00E4466E" w:rsidP="004C117C">
      <w:pPr>
        <w:rPr>
          <w:rtl/>
        </w:rPr>
      </w:pPr>
      <w:bookmarkStart w:id="11004" w:name="_ETM_Q25_205955"/>
      <w:bookmarkEnd w:id="11004"/>
      <w:r>
        <w:rPr>
          <w:rFonts w:hint="cs"/>
          <w:rtl/>
        </w:rPr>
        <w:t>תודה רבה. חבר הכנסת גלעד קריב, בבקשה.</w:t>
      </w:r>
      <w:bookmarkStart w:id="11005" w:name="_ETM_Q25_207232"/>
      <w:bookmarkEnd w:id="11005"/>
      <w:r>
        <w:rPr>
          <w:rFonts w:hint="cs"/>
          <w:rtl/>
        </w:rPr>
        <w:t xml:space="preserve"> </w:t>
      </w:r>
    </w:p>
    <w:p w:rsidR="00E4466E" w:rsidRDefault="00E4466E" w:rsidP="004C117C">
      <w:pPr>
        <w:rPr>
          <w:rtl/>
        </w:rPr>
      </w:pPr>
      <w:bookmarkStart w:id="11006" w:name="_ETM_Q25_207567"/>
      <w:bookmarkStart w:id="11007" w:name="_ETM_Q25_207624"/>
      <w:bookmarkEnd w:id="11006"/>
      <w:bookmarkEnd w:id="11007"/>
    </w:p>
    <w:p w:rsidR="00781645" w:rsidRDefault="00781645" w:rsidP="00781645">
      <w:pPr>
        <w:pStyle w:val="af5"/>
        <w:keepNext/>
        <w:rPr>
          <w:rtl/>
        </w:rPr>
      </w:pPr>
      <w:r w:rsidRPr="00EE0A4C">
        <w:rPr>
          <w:rStyle w:val="TagStyle"/>
          <w:rtl/>
        </w:rPr>
        <w:t xml:space="preserve">&lt;&lt; קריאה &gt;&gt; </w:t>
      </w:r>
      <w:r>
        <w:rPr>
          <w:rtl/>
        </w:rPr>
        <w:t>מירב בן ארי (יש עתיד):</w:t>
      </w:r>
      <w:r w:rsidRPr="00EE0A4C">
        <w:rPr>
          <w:rStyle w:val="TagStyle"/>
          <w:rtl/>
        </w:rPr>
        <w:t xml:space="preserve"> &lt;&lt; קריאה &gt;&gt;</w:t>
      </w:r>
      <w:r>
        <w:rPr>
          <w:rtl/>
        </w:rPr>
        <w:t xml:space="preserve">   </w:t>
      </w:r>
    </w:p>
    <w:p w:rsidR="00781645" w:rsidRDefault="00781645" w:rsidP="004A14E8">
      <w:pPr>
        <w:rPr>
          <w:rtl/>
        </w:rPr>
      </w:pPr>
    </w:p>
    <w:p w:rsidR="00781645" w:rsidRDefault="00781645" w:rsidP="00781645">
      <w:pPr>
        <w:rPr>
          <w:rtl/>
        </w:rPr>
      </w:pPr>
      <w:r>
        <w:rPr>
          <w:rFonts w:hint="cs"/>
          <w:rtl/>
        </w:rPr>
        <w:t xml:space="preserve">עוד כמה דוברים? </w:t>
      </w:r>
      <w:bookmarkStart w:id="11008" w:name="_ETM_Q25_210047"/>
      <w:bookmarkEnd w:id="11008"/>
    </w:p>
    <w:p w:rsidR="00781645" w:rsidRDefault="00781645" w:rsidP="004C117C">
      <w:pPr>
        <w:rPr>
          <w:rtl/>
        </w:rPr>
      </w:pPr>
    </w:p>
    <w:p w:rsidR="00E4466E" w:rsidRDefault="00E4466E" w:rsidP="004C117C">
      <w:pPr>
        <w:pStyle w:val="a4"/>
        <w:keepNext/>
        <w:rPr>
          <w:rtl/>
        </w:rPr>
      </w:pPr>
      <w:bookmarkStart w:id="11009" w:name="ET_speaker_6156_7"/>
      <w:r w:rsidRPr="00EE0A4C">
        <w:rPr>
          <w:rStyle w:val="TagStyle"/>
          <w:rtl/>
        </w:rPr>
        <w:t xml:space="preserve"> &lt;&lt; דובר &gt;&gt; </w:t>
      </w:r>
      <w:bookmarkStart w:id="11010" w:name="_Toc174544710"/>
      <w:bookmarkStart w:id="11011" w:name="_Toc203310274"/>
      <w:r>
        <w:rPr>
          <w:rtl/>
        </w:rPr>
        <w:t>גלעד קריב (העבודה):</w:t>
      </w:r>
      <w:bookmarkEnd w:id="11010"/>
      <w:bookmarkEnd w:id="11011"/>
      <w:r w:rsidRPr="00EE0A4C">
        <w:rPr>
          <w:rStyle w:val="TagStyle"/>
          <w:rtl/>
        </w:rPr>
        <w:t xml:space="preserve"> &lt;&lt; דובר &gt;&gt;</w:t>
      </w:r>
      <w:r>
        <w:rPr>
          <w:rtl/>
        </w:rPr>
        <w:t xml:space="preserve">   </w:t>
      </w:r>
      <w:bookmarkEnd w:id="11009"/>
    </w:p>
    <w:p w:rsidR="00E4466E" w:rsidRDefault="00E4466E" w:rsidP="004A14E8">
      <w:pPr>
        <w:rPr>
          <w:rtl/>
        </w:rPr>
      </w:pPr>
    </w:p>
    <w:p w:rsidR="00E4466E" w:rsidRDefault="00E4466E" w:rsidP="00E13E21">
      <w:pPr>
        <w:rPr>
          <w:rtl/>
        </w:rPr>
      </w:pPr>
      <w:bookmarkStart w:id="11012" w:name="_ETM_Q25_211610"/>
      <w:bookmarkEnd w:id="11012"/>
      <w:r>
        <w:rPr>
          <w:rFonts w:hint="cs"/>
          <w:rtl/>
        </w:rPr>
        <w:t>חבר הכנסת בוארון</w:t>
      </w:r>
      <w:r w:rsidR="00781645">
        <w:rPr>
          <w:rFonts w:hint="cs"/>
          <w:rtl/>
        </w:rPr>
        <w:t xml:space="preserve">, </w:t>
      </w:r>
      <w:bookmarkStart w:id="11013" w:name="_ETM_Q25_211910"/>
      <w:bookmarkEnd w:id="11013"/>
      <w:r>
        <w:rPr>
          <w:rFonts w:hint="cs"/>
          <w:rtl/>
        </w:rPr>
        <w:t xml:space="preserve">חבר הכנסת בוארון, זה </w:t>
      </w:r>
      <w:bookmarkStart w:id="11014" w:name="_ETM_Q25_210294"/>
      <w:bookmarkEnd w:id="11014"/>
      <w:r>
        <w:rPr>
          <w:rFonts w:hint="cs"/>
          <w:rtl/>
        </w:rPr>
        <w:t xml:space="preserve">בתגובה אליך. תראה, השיטה הזו לבוא ולנסות לתקוף אותנו </w:t>
      </w:r>
      <w:bookmarkStart w:id="11015" w:name="_ETM_Q25_218678"/>
      <w:bookmarkEnd w:id="11015"/>
      <w:r>
        <w:rPr>
          <w:rFonts w:hint="cs"/>
          <w:rtl/>
        </w:rPr>
        <w:t>מתוך תפיסת העולם הליברלית שלנו, זה תרגיל שמתאים לגן ילדים.</w:t>
      </w:r>
      <w:bookmarkStart w:id="11016" w:name="_ETM_Q25_222464"/>
      <w:bookmarkEnd w:id="11016"/>
      <w:r>
        <w:rPr>
          <w:rFonts w:hint="cs"/>
          <w:rtl/>
        </w:rPr>
        <w:t xml:space="preserve"> כל אדם טיפה אינטליגנט מבין את הכשל</w:t>
      </w:r>
      <w:bookmarkStart w:id="11017" w:name="_ETM_Q25_226505"/>
      <w:bookmarkEnd w:id="11017"/>
      <w:r>
        <w:rPr>
          <w:rFonts w:hint="cs"/>
          <w:rtl/>
        </w:rPr>
        <w:t xml:space="preserve"> הלוגי</w:t>
      </w:r>
      <w:r w:rsidR="002222DF">
        <w:rPr>
          <w:rFonts w:hint="cs"/>
          <w:rtl/>
        </w:rPr>
        <w:t>.</w:t>
      </w:r>
      <w:r>
        <w:rPr>
          <w:rFonts w:hint="cs"/>
          <w:rtl/>
        </w:rPr>
        <w:t xml:space="preserve"> הרי רק לפני כמה חודשים פגענו בחופש </w:t>
      </w:r>
      <w:bookmarkStart w:id="11018" w:name="_ETM_Q25_230101"/>
      <w:bookmarkEnd w:id="11018"/>
      <w:r>
        <w:rPr>
          <w:rFonts w:hint="cs"/>
          <w:rtl/>
        </w:rPr>
        <w:t>הדת של מאות אלפי חרדים בהר מירון</w:t>
      </w:r>
      <w:bookmarkStart w:id="11019" w:name="_ETM_Q25_236671"/>
      <w:bookmarkEnd w:id="11019"/>
      <w:r>
        <w:rPr>
          <w:rFonts w:hint="cs"/>
          <w:rtl/>
        </w:rPr>
        <w:t>, הם לא באו להילולה</w:t>
      </w:r>
      <w:r w:rsidR="002222DF">
        <w:rPr>
          <w:rFonts w:hint="cs"/>
          <w:rtl/>
        </w:rPr>
        <w:t>,</w:t>
      </w:r>
      <w:r>
        <w:rPr>
          <w:rFonts w:hint="cs"/>
          <w:rtl/>
        </w:rPr>
        <w:t xml:space="preserve"> וצמצמנו גם את ההילולה של בבא סאלי בגלל המצב בדרום.</w:t>
      </w:r>
      <w:bookmarkStart w:id="11020" w:name="_ETM_Q25_240304"/>
      <w:bookmarkStart w:id="11021" w:name="_ETM_Q25_240381"/>
      <w:bookmarkStart w:id="11022" w:name="_ETM_Q25_240672"/>
      <w:bookmarkStart w:id="11023" w:name="_ETM_Q25_240730"/>
      <w:bookmarkEnd w:id="11020"/>
      <w:bookmarkEnd w:id="11021"/>
      <w:bookmarkEnd w:id="11022"/>
      <w:bookmarkEnd w:id="11023"/>
      <w:r w:rsidR="002222DF">
        <w:rPr>
          <w:rFonts w:hint="cs"/>
          <w:rtl/>
        </w:rPr>
        <w:t xml:space="preserve"> </w:t>
      </w:r>
      <w:r>
        <w:rPr>
          <w:rFonts w:hint="cs"/>
          <w:rtl/>
        </w:rPr>
        <w:t xml:space="preserve">כאשר מדובר בעניינים </w:t>
      </w:r>
      <w:bookmarkStart w:id="11024" w:name="_ETM_Q25_241350"/>
      <w:bookmarkEnd w:id="11024"/>
      <w:r>
        <w:rPr>
          <w:rFonts w:hint="cs"/>
          <w:rtl/>
        </w:rPr>
        <w:t>של פיקוח נפש ומדובר בעניינים של ביטחון לאומי, כן, לפעמים</w:t>
      </w:r>
      <w:bookmarkStart w:id="11025" w:name="_ETM_Q25_247696"/>
      <w:bookmarkEnd w:id="11025"/>
      <w:r>
        <w:rPr>
          <w:rFonts w:hint="cs"/>
          <w:rtl/>
        </w:rPr>
        <w:t xml:space="preserve"> מצמצמים חופש דת, בשם הליברליזם </w:t>
      </w:r>
      <w:r w:rsidR="004A14E8">
        <w:rPr>
          <w:rFonts w:hint="cs"/>
          <w:rtl/>
        </w:rPr>
        <w:t>– –</w:t>
      </w:r>
      <w:r>
        <w:rPr>
          <w:rFonts w:hint="cs"/>
          <w:rtl/>
        </w:rPr>
        <w:t xml:space="preserve"> </w:t>
      </w:r>
    </w:p>
    <w:p w:rsidR="00E4466E" w:rsidRDefault="00E4466E" w:rsidP="004C117C">
      <w:pPr>
        <w:rPr>
          <w:rtl/>
        </w:rPr>
      </w:pPr>
      <w:bookmarkStart w:id="11026" w:name="_ETM_Q25_254940"/>
      <w:bookmarkStart w:id="11027" w:name="_ETM_Q25_255007"/>
      <w:bookmarkEnd w:id="11026"/>
      <w:bookmarkEnd w:id="11027"/>
    </w:p>
    <w:p w:rsidR="00E4466E" w:rsidRDefault="00E4466E" w:rsidP="004C117C">
      <w:pPr>
        <w:pStyle w:val="af5"/>
        <w:keepNext/>
        <w:rPr>
          <w:rtl/>
        </w:rPr>
      </w:pPr>
      <w:bookmarkStart w:id="11028" w:name="ET_interruption_6549_10"/>
      <w:r w:rsidRPr="00AF2B1A">
        <w:rPr>
          <w:rStyle w:val="TagStyle"/>
          <w:rtl/>
        </w:rPr>
        <w:t xml:space="preserve"> &lt;&lt; קריאה &gt;&gt; </w:t>
      </w:r>
      <w:r>
        <w:rPr>
          <w:rtl/>
        </w:rPr>
        <w:t>אביחי אברהם בוארון (הליכוד):</w:t>
      </w:r>
      <w:r w:rsidRPr="00AF2B1A">
        <w:rPr>
          <w:rStyle w:val="TagStyle"/>
          <w:rtl/>
        </w:rPr>
        <w:t xml:space="preserve"> &lt;&lt; קריאה &gt;&gt;</w:t>
      </w:r>
      <w:r>
        <w:rPr>
          <w:rtl/>
        </w:rPr>
        <w:t xml:space="preserve">   </w:t>
      </w:r>
      <w:bookmarkEnd w:id="11028"/>
    </w:p>
    <w:p w:rsidR="00E4466E" w:rsidRDefault="00E4466E" w:rsidP="004A14E8">
      <w:pPr>
        <w:rPr>
          <w:rtl/>
        </w:rPr>
      </w:pPr>
    </w:p>
    <w:p w:rsidR="00E4466E" w:rsidRDefault="00E4466E" w:rsidP="004C117C">
      <w:pPr>
        <w:rPr>
          <w:rtl/>
        </w:rPr>
      </w:pPr>
      <w:bookmarkStart w:id="11029" w:name="_ETM_Q25_256144"/>
      <w:bookmarkEnd w:id="11029"/>
      <w:r>
        <w:rPr>
          <w:rFonts w:hint="cs"/>
          <w:rtl/>
        </w:rPr>
        <w:t xml:space="preserve">יש הבדל בין משהו זמני לבין משהו קבוע. </w:t>
      </w:r>
    </w:p>
    <w:p w:rsidR="00E4466E" w:rsidRDefault="00E4466E" w:rsidP="004C117C">
      <w:pPr>
        <w:rPr>
          <w:rtl/>
        </w:rPr>
      </w:pPr>
      <w:bookmarkStart w:id="11030" w:name="_ETM_Q25_253306"/>
      <w:bookmarkStart w:id="11031" w:name="_ETM_Q25_253369"/>
      <w:bookmarkEnd w:id="11030"/>
      <w:bookmarkEnd w:id="11031"/>
    </w:p>
    <w:p w:rsidR="00E4466E" w:rsidRDefault="00E4466E" w:rsidP="004C117C">
      <w:pPr>
        <w:pStyle w:val="-"/>
        <w:keepNext/>
        <w:rPr>
          <w:rtl/>
        </w:rPr>
      </w:pPr>
      <w:r w:rsidRPr="00AF2B1A">
        <w:rPr>
          <w:rStyle w:val="TagStyle"/>
          <w:rtl/>
        </w:rPr>
        <w:t xml:space="preserve"> &lt;&lt; דובר_המשך &gt;&gt; </w:t>
      </w:r>
      <w:r>
        <w:rPr>
          <w:rtl/>
        </w:rPr>
        <w:t>גלעד קריב (העבודה):</w:t>
      </w:r>
      <w:r w:rsidRPr="00AF2B1A">
        <w:rPr>
          <w:rStyle w:val="TagStyle"/>
          <w:rtl/>
        </w:rPr>
        <w:t xml:space="preserve"> &lt;&lt; דובר_המשך &gt;&gt;</w:t>
      </w:r>
      <w:r>
        <w:rPr>
          <w:rtl/>
        </w:rPr>
        <w:t xml:space="preserve">   </w:t>
      </w:r>
    </w:p>
    <w:p w:rsidR="00E4466E" w:rsidRDefault="00E4466E" w:rsidP="004A14E8">
      <w:pPr>
        <w:rPr>
          <w:rtl/>
        </w:rPr>
      </w:pPr>
    </w:p>
    <w:p w:rsidR="00E4466E" w:rsidRDefault="004A14E8" w:rsidP="004A14E8">
      <w:pPr>
        <w:rPr>
          <w:rtl/>
        </w:rPr>
      </w:pPr>
      <w:r>
        <w:rPr>
          <w:rFonts w:hint="cs"/>
          <w:rtl/>
        </w:rPr>
        <w:t>– –</w:t>
      </w:r>
      <w:r w:rsidR="00E4466E">
        <w:rPr>
          <w:rFonts w:hint="cs"/>
          <w:rtl/>
        </w:rPr>
        <w:t xml:space="preserve"> כי האנטיתזה לליברליזם היא </w:t>
      </w:r>
      <w:bookmarkStart w:id="11032" w:name="_ETM_Q25_254000"/>
      <w:bookmarkEnd w:id="11032"/>
      <w:r w:rsidR="00E4466E">
        <w:rPr>
          <w:rFonts w:hint="cs"/>
          <w:rtl/>
        </w:rPr>
        <w:t xml:space="preserve">קנאות </w:t>
      </w:r>
      <w:bookmarkStart w:id="11033" w:name="_ETM_Q25_254129"/>
      <w:bookmarkEnd w:id="11033"/>
      <w:r w:rsidR="00E4466E">
        <w:rPr>
          <w:rFonts w:hint="cs"/>
          <w:rtl/>
        </w:rPr>
        <w:t xml:space="preserve">לאומית מבית המדרש שלכם. </w:t>
      </w:r>
    </w:p>
    <w:p w:rsidR="00E4466E" w:rsidRDefault="00E4466E" w:rsidP="004C117C">
      <w:pPr>
        <w:rPr>
          <w:rtl/>
        </w:rPr>
      </w:pPr>
      <w:bookmarkStart w:id="11034" w:name="_ETM_Q25_255795"/>
      <w:bookmarkStart w:id="11035" w:name="_ETM_Q25_255859"/>
      <w:bookmarkEnd w:id="11034"/>
      <w:bookmarkEnd w:id="11035"/>
    </w:p>
    <w:p w:rsidR="00E4466E" w:rsidRDefault="00E4466E" w:rsidP="004C117C">
      <w:pPr>
        <w:pStyle w:val="af5"/>
        <w:keepNext/>
        <w:rPr>
          <w:rtl/>
        </w:rPr>
      </w:pPr>
      <w:bookmarkStart w:id="11036" w:name="ET_interruption_6549_12"/>
      <w:r w:rsidRPr="00AF2B1A">
        <w:rPr>
          <w:rStyle w:val="TagStyle"/>
          <w:rtl/>
        </w:rPr>
        <w:t xml:space="preserve"> &lt;&lt; קריאה &gt;&gt; </w:t>
      </w:r>
      <w:r>
        <w:rPr>
          <w:rtl/>
        </w:rPr>
        <w:t>אביחי אברהם בוארון (הליכוד):</w:t>
      </w:r>
      <w:r w:rsidRPr="00AF2B1A">
        <w:rPr>
          <w:rStyle w:val="TagStyle"/>
          <w:rtl/>
        </w:rPr>
        <w:t xml:space="preserve"> &lt;&lt; קריאה &gt;&gt;</w:t>
      </w:r>
      <w:r>
        <w:rPr>
          <w:rtl/>
        </w:rPr>
        <w:t xml:space="preserve">   </w:t>
      </w:r>
      <w:bookmarkEnd w:id="11036"/>
    </w:p>
    <w:p w:rsidR="00E4466E" w:rsidRDefault="00E4466E" w:rsidP="004A14E8">
      <w:pPr>
        <w:rPr>
          <w:rtl/>
        </w:rPr>
      </w:pPr>
    </w:p>
    <w:p w:rsidR="00E4466E" w:rsidRDefault="00E4466E" w:rsidP="004C117C">
      <w:pPr>
        <w:rPr>
          <w:rtl/>
        </w:rPr>
      </w:pPr>
      <w:bookmarkStart w:id="11037" w:name="_ETM_Q25_261761"/>
      <w:bookmarkEnd w:id="11037"/>
      <w:r>
        <w:rPr>
          <w:rFonts w:hint="cs"/>
          <w:rtl/>
        </w:rPr>
        <w:t xml:space="preserve">חבר הכנסת קריב, יש הבדל בין הוראה זמנית להוראה קבועה. </w:t>
      </w:r>
      <w:bookmarkStart w:id="11038" w:name="_ETM_Q25_258647"/>
      <w:bookmarkEnd w:id="11038"/>
    </w:p>
    <w:p w:rsidR="00E4466E" w:rsidRDefault="00E4466E" w:rsidP="004C117C">
      <w:pPr>
        <w:rPr>
          <w:rtl/>
        </w:rPr>
      </w:pPr>
      <w:bookmarkStart w:id="11039" w:name="_ETM_Q25_258708"/>
      <w:bookmarkEnd w:id="11039"/>
    </w:p>
    <w:p w:rsidR="00E4466E" w:rsidRDefault="00E4466E" w:rsidP="004C117C">
      <w:pPr>
        <w:pStyle w:val="-"/>
        <w:keepNext/>
        <w:rPr>
          <w:rtl/>
        </w:rPr>
      </w:pPr>
      <w:r w:rsidRPr="00AF2B1A">
        <w:rPr>
          <w:rStyle w:val="TagStyle"/>
          <w:rtl/>
        </w:rPr>
        <w:t xml:space="preserve"> &lt;&lt; דובר_המשך &gt;&gt; </w:t>
      </w:r>
      <w:r>
        <w:rPr>
          <w:rtl/>
        </w:rPr>
        <w:t>גלעד קריב (העבודה):</w:t>
      </w:r>
      <w:r w:rsidRPr="00AF2B1A">
        <w:rPr>
          <w:rStyle w:val="TagStyle"/>
          <w:rtl/>
        </w:rPr>
        <w:t xml:space="preserve"> &lt;&lt; דובר_המשך &gt;&gt;</w:t>
      </w:r>
      <w:r>
        <w:rPr>
          <w:rtl/>
        </w:rPr>
        <w:t xml:space="preserve">   </w:t>
      </w:r>
    </w:p>
    <w:p w:rsidR="00E4466E" w:rsidRDefault="00E4466E" w:rsidP="004A14E8">
      <w:pPr>
        <w:rPr>
          <w:rtl/>
        </w:rPr>
      </w:pPr>
    </w:p>
    <w:p w:rsidR="00E4466E" w:rsidRDefault="00E4466E" w:rsidP="004A14E8">
      <w:pPr>
        <w:rPr>
          <w:rtl/>
        </w:rPr>
      </w:pPr>
      <w:bookmarkStart w:id="11040" w:name="_ETM_Q25_260567"/>
      <w:bookmarkEnd w:id="11040"/>
      <w:r>
        <w:rPr>
          <w:rFonts w:hint="cs"/>
          <w:rtl/>
        </w:rPr>
        <w:t xml:space="preserve">ואם אתה לא מבין למה חופש </w:t>
      </w:r>
      <w:bookmarkStart w:id="11041" w:name="_ETM_Q25_259931"/>
      <w:bookmarkEnd w:id="11041"/>
      <w:r>
        <w:rPr>
          <w:rFonts w:hint="cs"/>
          <w:rtl/>
        </w:rPr>
        <w:t>תפילה של יהודים בהר הבית לא יקודם על י</w:t>
      </w:r>
      <w:bookmarkStart w:id="11042" w:name="_ETM_Q25_269196"/>
      <w:bookmarkEnd w:id="11042"/>
      <w:r>
        <w:rPr>
          <w:rFonts w:hint="cs"/>
          <w:rtl/>
        </w:rPr>
        <w:t xml:space="preserve">די פרובוקציות של וסרלאוף, בן גביר ונתניהו </w:t>
      </w:r>
      <w:r w:rsidR="004A14E8">
        <w:rPr>
          <w:rFonts w:hint="cs"/>
          <w:rtl/>
        </w:rPr>
        <w:t>– –</w:t>
      </w:r>
      <w:r>
        <w:rPr>
          <w:rFonts w:hint="cs"/>
          <w:rtl/>
        </w:rPr>
        <w:t xml:space="preserve"> </w:t>
      </w:r>
    </w:p>
    <w:p w:rsidR="00E4466E" w:rsidRDefault="00E4466E" w:rsidP="004C117C">
      <w:pPr>
        <w:rPr>
          <w:rtl/>
        </w:rPr>
      </w:pPr>
      <w:bookmarkStart w:id="11043" w:name="_ETM_Q25_267518"/>
      <w:bookmarkStart w:id="11044" w:name="_ETM_Q25_267578"/>
      <w:bookmarkEnd w:id="11043"/>
      <w:bookmarkEnd w:id="11044"/>
    </w:p>
    <w:p w:rsidR="00E4466E" w:rsidRDefault="00E4466E" w:rsidP="004C117C">
      <w:pPr>
        <w:pStyle w:val="af5"/>
        <w:keepNext/>
        <w:rPr>
          <w:rtl/>
        </w:rPr>
      </w:pPr>
      <w:r w:rsidRPr="00AF2B1A">
        <w:rPr>
          <w:rStyle w:val="TagStyle"/>
          <w:rtl/>
        </w:rPr>
        <w:t xml:space="preserve">&lt;&lt; קריאה &gt;&gt; </w:t>
      </w:r>
      <w:r>
        <w:rPr>
          <w:rtl/>
        </w:rPr>
        <w:t>אביחי אברהם בוארון (הליכוד):</w:t>
      </w:r>
      <w:r w:rsidRPr="00AF2B1A">
        <w:rPr>
          <w:rStyle w:val="TagStyle"/>
          <w:rtl/>
        </w:rPr>
        <w:t xml:space="preserve"> &lt;&lt; קריאה &gt;&gt;</w:t>
      </w:r>
      <w:r>
        <w:rPr>
          <w:rtl/>
        </w:rPr>
        <w:t xml:space="preserve">   </w:t>
      </w:r>
    </w:p>
    <w:p w:rsidR="00E4466E" w:rsidRDefault="00E4466E" w:rsidP="004A14E8">
      <w:pPr>
        <w:rPr>
          <w:rtl/>
        </w:rPr>
      </w:pPr>
    </w:p>
    <w:p w:rsidR="00E4466E" w:rsidRDefault="00E4466E" w:rsidP="004C117C">
      <w:pPr>
        <w:rPr>
          <w:rtl/>
        </w:rPr>
      </w:pPr>
      <w:r>
        <w:rPr>
          <w:rFonts w:hint="cs"/>
          <w:rtl/>
        </w:rPr>
        <w:t xml:space="preserve">אין מה להשוות בין זה לזה. </w:t>
      </w:r>
    </w:p>
    <w:p w:rsidR="00E4466E" w:rsidRDefault="00E4466E" w:rsidP="004C117C">
      <w:pPr>
        <w:rPr>
          <w:rtl/>
        </w:rPr>
      </w:pPr>
    </w:p>
    <w:p w:rsidR="00E4466E" w:rsidRDefault="00E4466E" w:rsidP="004C117C">
      <w:pPr>
        <w:pStyle w:val="-"/>
        <w:keepNext/>
        <w:rPr>
          <w:rtl/>
        </w:rPr>
      </w:pPr>
      <w:r w:rsidRPr="00AF2B1A">
        <w:rPr>
          <w:rStyle w:val="TagStyle"/>
          <w:rtl/>
        </w:rPr>
        <w:t xml:space="preserve"> &lt;&lt; דובר_המשך &gt;&gt; </w:t>
      </w:r>
      <w:r>
        <w:rPr>
          <w:rtl/>
        </w:rPr>
        <w:t>גלעד קריב (העבודה):</w:t>
      </w:r>
      <w:r w:rsidRPr="00AF2B1A">
        <w:rPr>
          <w:rStyle w:val="TagStyle"/>
          <w:rtl/>
        </w:rPr>
        <w:t xml:space="preserve"> &lt;&lt; דובר_המשך &gt;&gt;</w:t>
      </w:r>
      <w:r>
        <w:rPr>
          <w:rtl/>
        </w:rPr>
        <w:t xml:space="preserve">   </w:t>
      </w:r>
    </w:p>
    <w:p w:rsidR="00E4466E" w:rsidRDefault="00E4466E" w:rsidP="004A14E8">
      <w:pPr>
        <w:rPr>
          <w:rtl/>
        </w:rPr>
      </w:pPr>
    </w:p>
    <w:p w:rsidR="00E4466E" w:rsidRDefault="004A14E8" w:rsidP="004A14E8">
      <w:pPr>
        <w:rPr>
          <w:rtl/>
        </w:rPr>
      </w:pPr>
      <w:r>
        <w:rPr>
          <w:rFonts w:hint="cs"/>
          <w:rtl/>
        </w:rPr>
        <w:t>– –</w:t>
      </w:r>
      <w:r w:rsidR="00E4466E">
        <w:rPr>
          <w:rFonts w:hint="cs"/>
          <w:rtl/>
        </w:rPr>
        <w:t xml:space="preserve"> כי נתניהו ידע ולא עשה </w:t>
      </w:r>
      <w:bookmarkStart w:id="11045" w:name="_ETM_Q25_273301"/>
      <w:bookmarkEnd w:id="11045"/>
      <w:r w:rsidR="00E4466E">
        <w:rPr>
          <w:rFonts w:hint="cs"/>
          <w:rtl/>
        </w:rPr>
        <w:t>כלום</w:t>
      </w:r>
      <w:r w:rsidR="002222DF">
        <w:rPr>
          <w:rFonts w:hint="cs"/>
          <w:rtl/>
        </w:rPr>
        <w:t xml:space="preserve"> </w:t>
      </w:r>
      <w:r>
        <w:rPr>
          <w:rFonts w:hint="cs"/>
          <w:rtl/>
        </w:rPr>
        <w:t>– –</w:t>
      </w:r>
      <w:r w:rsidR="00E4466E">
        <w:rPr>
          <w:rFonts w:hint="cs"/>
          <w:rtl/>
        </w:rPr>
        <w:t xml:space="preserve"> </w:t>
      </w:r>
      <w:bookmarkStart w:id="11046" w:name="_ETM_Q25_271876"/>
      <w:bookmarkEnd w:id="11046"/>
    </w:p>
    <w:p w:rsidR="00E4466E" w:rsidRDefault="00E4466E" w:rsidP="004C117C">
      <w:pPr>
        <w:rPr>
          <w:rtl/>
        </w:rPr>
      </w:pPr>
      <w:bookmarkStart w:id="11047" w:name="_ETM_Q25_271931"/>
      <w:bookmarkEnd w:id="11047"/>
    </w:p>
    <w:p w:rsidR="00E4466E" w:rsidRDefault="00E4466E" w:rsidP="004C117C">
      <w:pPr>
        <w:pStyle w:val="af6"/>
        <w:keepNext/>
        <w:rPr>
          <w:rtl/>
        </w:rPr>
      </w:pPr>
      <w:r w:rsidRPr="00AF2B1A">
        <w:rPr>
          <w:rStyle w:val="TagStyle"/>
          <w:rtl/>
        </w:rPr>
        <w:t xml:space="preserve"> &lt;&lt; יור &gt;&gt; </w:t>
      </w:r>
      <w:r>
        <w:rPr>
          <w:rtl/>
        </w:rPr>
        <w:t>היו"ר משה סולומון:</w:t>
      </w:r>
      <w:r w:rsidRPr="00AF2B1A">
        <w:rPr>
          <w:rStyle w:val="TagStyle"/>
          <w:rtl/>
        </w:rPr>
        <w:t xml:space="preserve"> &lt;&lt; יור &gt;&gt;</w:t>
      </w:r>
      <w:r>
        <w:rPr>
          <w:rtl/>
        </w:rPr>
        <w:t xml:space="preserve">   </w:t>
      </w:r>
    </w:p>
    <w:p w:rsidR="00E4466E" w:rsidRDefault="00E4466E" w:rsidP="004A14E8">
      <w:pPr>
        <w:rPr>
          <w:rtl/>
        </w:rPr>
      </w:pPr>
    </w:p>
    <w:p w:rsidR="00E4466E" w:rsidRDefault="00E4466E" w:rsidP="004C117C">
      <w:pPr>
        <w:rPr>
          <w:rtl/>
        </w:rPr>
      </w:pPr>
      <w:bookmarkStart w:id="11048" w:name="_ETM_Q25_267448"/>
      <w:bookmarkEnd w:id="11048"/>
      <w:r>
        <w:rPr>
          <w:rFonts w:hint="cs"/>
          <w:rtl/>
        </w:rPr>
        <w:t xml:space="preserve">תודה רבה. תודה. </w:t>
      </w:r>
    </w:p>
    <w:p w:rsidR="00E4466E" w:rsidRDefault="00E4466E" w:rsidP="004C117C">
      <w:pPr>
        <w:rPr>
          <w:rtl/>
        </w:rPr>
      </w:pPr>
      <w:bookmarkStart w:id="11049" w:name="_ETM_Q25_275188"/>
      <w:bookmarkStart w:id="11050" w:name="_ETM_Q25_275250"/>
      <w:bookmarkEnd w:id="11049"/>
      <w:bookmarkEnd w:id="11050"/>
    </w:p>
    <w:p w:rsidR="00E4466E" w:rsidRDefault="00E4466E" w:rsidP="004C117C">
      <w:pPr>
        <w:pStyle w:val="-"/>
        <w:keepNext/>
        <w:rPr>
          <w:rtl/>
        </w:rPr>
      </w:pPr>
      <w:r w:rsidRPr="00AF2B1A">
        <w:rPr>
          <w:rStyle w:val="TagStyle"/>
          <w:rtl/>
        </w:rPr>
        <w:t xml:space="preserve"> &lt;&lt; דובר_המשך &gt;&gt; </w:t>
      </w:r>
      <w:r>
        <w:rPr>
          <w:rtl/>
        </w:rPr>
        <w:t>גלעד קריב (העבודה):</w:t>
      </w:r>
      <w:r w:rsidRPr="00AF2B1A">
        <w:rPr>
          <w:rStyle w:val="TagStyle"/>
          <w:rtl/>
        </w:rPr>
        <w:t xml:space="preserve"> &lt;&lt; דובר_המשך &gt;&gt;</w:t>
      </w:r>
      <w:r>
        <w:rPr>
          <w:rtl/>
        </w:rPr>
        <w:t xml:space="preserve">   </w:t>
      </w:r>
    </w:p>
    <w:p w:rsidR="00E4466E" w:rsidRDefault="00E4466E" w:rsidP="004A14E8">
      <w:pPr>
        <w:rPr>
          <w:rtl/>
        </w:rPr>
      </w:pPr>
    </w:p>
    <w:p w:rsidR="00E4466E" w:rsidRDefault="004A14E8" w:rsidP="004A14E8">
      <w:pPr>
        <w:rPr>
          <w:rtl/>
        </w:rPr>
      </w:pPr>
      <w:bookmarkStart w:id="11051" w:name="_ETM_Q25_277316"/>
      <w:bookmarkEnd w:id="11051"/>
      <w:r>
        <w:rPr>
          <w:rFonts w:hint="cs"/>
          <w:rtl/>
        </w:rPr>
        <w:t>– –</w:t>
      </w:r>
      <w:r w:rsidR="002222DF">
        <w:rPr>
          <w:rFonts w:hint="cs"/>
          <w:rtl/>
        </w:rPr>
        <w:t xml:space="preserve"> </w:t>
      </w:r>
      <w:r w:rsidR="00E4466E">
        <w:rPr>
          <w:rFonts w:hint="cs"/>
          <w:rtl/>
        </w:rPr>
        <w:t xml:space="preserve">אז אתה נושא את שם הליברליזם לשווא. </w:t>
      </w:r>
      <w:bookmarkStart w:id="11052" w:name="_ETM_Q25_273977"/>
      <w:bookmarkEnd w:id="11052"/>
    </w:p>
    <w:p w:rsidR="00E4466E" w:rsidRDefault="00E4466E" w:rsidP="004C117C">
      <w:pPr>
        <w:rPr>
          <w:rtl/>
        </w:rPr>
      </w:pPr>
      <w:bookmarkStart w:id="11053" w:name="_ETM_Q25_274037"/>
      <w:bookmarkEnd w:id="11053"/>
    </w:p>
    <w:p w:rsidR="00E4466E" w:rsidRDefault="00E4466E" w:rsidP="004C117C">
      <w:pPr>
        <w:pStyle w:val="af6"/>
        <w:keepNext/>
        <w:rPr>
          <w:rtl/>
        </w:rPr>
      </w:pPr>
      <w:r w:rsidRPr="00AF2B1A">
        <w:rPr>
          <w:rStyle w:val="TagStyle"/>
          <w:rtl/>
        </w:rPr>
        <w:t xml:space="preserve"> &lt;&lt; יור &gt;&gt; </w:t>
      </w:r>
      <w:r>
        <w:rPr>
          <w:rtl/>
        </w:rPr>
        <w:t>היו"ר משה סולומון:</w:t>
      </w:r>
      <w:r w:rsidRPr="00AF2B1A">
        <w:rPr>
          <w:rStyle w:val="TagStyle"/>
          <w:rtl/>
        </w:rPr>
        <w:t xml:space="preserve"> &lt;&lt; יור &gt;&gt;</w:t>
      </w:r>
      <w:r>
        <w:rPr>
          <w:rtl/>
        </w:rPr>
        <w:t xml:space="preserve">   </w:t>
      </w:r>
    </w:p>
    <w:p w:rsidR="00E4466E" w:rsidRDefault="00E4466E" w:rsidP="004A14E8">
      <w:pPr>
        <w:rPr>
          <w:rtl/>
        </w:rPr>
      </w:pPr>
    </w:p>
    <w:p w:rsidR="00E4466E" w:rsidRDefault="00E4466E" w:rsidP="004C117C">
      <w:pPr>
        <w:rPr>
          <w:rtl/>
        </w:rPr>
      </w:pPr>
      <w:bookmarkStart w:id="11054" w:name="_ETM_Q25_274959"/>
      <w:bookmarkEnd w:id="11054"/>
      <w:r>
        <w:rPr>
          <w:rFonts w:hint="cs"/>
          <w:rtl/>
        </w:rPr>
        <w:t>תודה</w:t>
      </w:r>
      <w:bookmarkStart w:id="11055" w:name="_ETM_Q25_276041"/>
      <w:bookmarkEnd w:id="11055"/>
      <w:r>
        <w:rPr>
          <w:rFonts w:hint="cs"/>
          <w:rtl/>
        </w:rPr>
        <w:t xml:space="preserve"> רבה. </w:t>
      </w:r>
      <w:bookmarkStart w:id="11056" w:name="_ETM_Q25_277017"/>
      <w:bookmarkEnd w:id="11056"/>
    </w:p>
    <w:p w:rsidR="00E4466E" w:rsidRDefault="00E4466E" w:rsidP="004C117C">
      <w:pPr>
        <w:rPr>
          <w:rtl/>
        </w:rPr>
      </w:pPr>
      <w:bookmarkStart w:id="11057" w:name="_ETM_Q25_277085"/>
      <w:bookmarkEnd w:id="11057"/>
    </w:p>
    <w:p w:rsidR="00E4466E" w:rsidRDefault="00E4466E" w:rsidP="004C117C">
      <w:pPr>
        <w:pStyle w:val="-"/>
        <w:keepNext/>
        <w:rPr>
          <w:rtl/>
        </w:rPr>
      </w:pPr>
      <w:r w:rsidRPr="00AF2B1A">
        <w:rPr>
          <w:rStyle w:val="TagStyle"/>
          <w:rtl/>
        </w:rPr>
        <w:t xml:space="preserve"> &lt;&lt; דובר_המשך &gt;&gt; </w:t>
      </w:r>
      <w:r>
        <w:rPr>
          <w:rtl/>
        </w:rPr>
        <w:t>גלעד קריב (העבודה):</w:t>
      </w:r>
      <w:r w:rsidRPr="00AF2B1A">
        <w:rPr>
          <w:rStyle w:val="TagStyle"/>
          <w:rtl/>
        </w:rPr>
        <w:t xml:space="preserve"> &lt;&lt; דובר_המשך &gt;&gt;</w:t>
      </w:r>
      <w:r>
        <w:rPr>
          <w:rtl/>
        </w:rPr>
        <w:t xml:space="preserve">   </w:t>
      </w:r>
    </w:p>
    <w:p w:rsidR="00E4466E" w:rsidRDefault="00E4466E" w:rsidP="004A14E8">
      <w:pPr>
        <w:rPr>
          <w:rtl/>
        </w:rPr>
      </w:pPr>
    </w:p>
    <w:p w:rsidR="00E4466E" w:rsidRDefault="00E4466E" w:rsidP="002222DF">
      <w:pPr>
        <w:rPr>
          <w:rtl/>
        </w:rPr>
      </w:pPr>
      <w:bookmarkStart w:id="11058" w:name="_ETM_Q25_279015"/>
      <w:bookmarkEnd w:id="11058"/>
      <w:r>
        <w:rPr>
          <w:rFonts w:hint="cs"/>
          <w:rtl/>
        </w:rPr>
        <w:t xml:space="preserve">ואפרופו, אם חשוב לך חופש דת, בוא נתחיל במה </w:t>
      </w:r>
      <w:bookmarkStart w:id="11059" w:name="_ETM_Q25_278917"/>
      <w:bookmarkEnd w:id="11059"/>
      <w:r>
        <w:rPr>
          <w:rFonts w:hint="cs"/>
          <w:rtl/>
        </w:rPr>
        <w:t>שקורה בכותל המערבי עם יהודים</w:t>
      </w:r>
      <w:r w:rsidR="002222DF">
        <w:rPr>
          <w:rFonts w:hint="cs"/>
          <w:rtl/>
        </w:rPr>
        <w:t>.</w:t>
      </w:r>
      <w:r>
        <w:rPr>
          <w:rFonts w:hint="cs"/>
          <w:rtl/>
        </w:rPr>
        <w:t xml:space="preserve"> </w:t>
      </w:r>
    </w:p>
    <w:p w:rsidR="00E4466E" w:rsidRDefault="00E4466E" w:rsidP="004C117C">
      <w:pPr>
        <w:rPr>
          <w:rtl/>
        </w:rPr>
      </w:pPr>
      <w:bookmarkStart w:id="11060" w:name="_ETM_Q25_284069"/>
      <w:bookmarkStart w:id="11061" w:name="_ETM_Q25_284140"/>
      <w:bookmarkEnd w:id="11060"/>
      <w:bookmarkEnd w:id="11061"/>
    </w:p>
    <w:p w:rsidR="00E4466E" w:rsidRDefault="00E4466E" w:rsidP="004C117C">
      <w:pPr>
        <w:pStyle w:val="af6"/>
        <w:keepNext/>
        <w:rPr>
          <w:rtl/>
        </w:rPr>
      </w:pPr>
      <w:r w:rsidRPr="00AF2B1A">
        <w:rPr>
          <w:rStyle w:val="TagStyle"/>
          <w:rtl/>
        </w:rPr>
        <w:t xml:space="preserve"> &lt;&lt; יור &gt;&gt; </w:t>
      </w:r>
      <w:r>
        <w:rPr>
          <w:rtl/>
        </w:rPr>
        <w:t>היו"ר משה סולומון:</w:t>
      </w:r>
      <w:r w:rsidRPr="00AF2B1A">
        <w:rPr>
          <w:rStyle w:val="TagStyle"/>
          <w:rtl/>
        </w:rPr>
        <w:t xml:space="preserve"> &lt;&lt; יור &gt;&gt;</w:t>
      </w:r>
      <w:r>
        <w:rPr>
          <w:rtl/>
        </w:rPr>
        <w:t xml:space="preserve">   </w:t>
      </w:r>
    </w:p>
    <w:p w:rsidR="00E4466E" w:rsidRDefault="00E4466E" w:rsidP="004A14E8">
      <w:pPr>
        <w:rPr>
          <w:rtl/>
        </w:rPr>
      </w:pPr>
    </w:p>
    <w:p w:rsidR="00E4466E" w:rsidRDefault="00E4466E" w:rsidP="004C117C">
      <w:pPr>
        <w:rPr>
          <w:rtl/>
        </w:rPr>
      </w:pPr>
      <w:bookmarkStart w:id="11062" w:name="_ETM_Q25_285007"/>
      <w:bookmarkEnd w:id="11062"/>
      <w:r>
        <w:rPr>
          <w:rFonts w:hint="cs"/>
          <w:rtl/>
        </w:rPr>
        <w:t xml:space="preserve">תודה רבה. </w:t>
      </w:r>
    </w:p>
    <w:p w:rsidR="00E4466E" w:rsidRDefault="00E4466E" w:rsidP="004C117C">
      <w:pPr>
        <w:rPr>
          <w:rtl/>
        </w:rPr>
      </w:pPr>
      <w:bookmarkStart w:id="11063" w:name="_ETM_Q25_281741"/>
      <w:bookmarkStart w:id="11064" w:name="_ETM_Q25_281803"/>
      <w:bookmarkEnd w:id="11063"/>
      <w:bookmarkEnd w:id="11064"/>
    </w:p>
    <w:p w:rsidR="00E4466E" w:rsidRDefault="00E4466E" w:rsidP="004C117C">
      <w:pPr>
        <w:pStyle w:val="-"/>
        <w:keepNext/>
        <w:rPr>
          <w:rtl/>
        </w:rPr>
      </w:pPr>
      <w:r w:rsidRPr="00AF2B1A">
        <w:rPr>
          <w:rStyle w:val="TagStyle"/>
          <w:rtl/>
        </w:rPr>
        <w:t xml:space="preserve"> &lt;&lt; דובר_המשך &gt;&gt; </w:t>
      </w:r>
      <w:r>
        <w:rPr>
          <w:rtl/>
        </w:rPr>
        <w:t>גלעד קריב (העבודה):</w:t>
      </w:r>
      <w:r w:rsidRPr="00AF2B1A">
        <w:rPr>
          <w:rStyle w:val="TagStyle"/>
          <w:rtl/>
        </w:rPr>
        <w:t xml:space="preserve"> &lt;&lt; דובר_המשך &gt;&gt;</w:t>
      </w:r>
      <w:r>
        <w:rPr>
          <w:rtl/>
        </w:rPr>
        <w:t xml:space="preserve">   </w:t>
      </w:r>
    </w:p>
    <w:p w:rsidR="00E4466E" w:rsidRDefault="00E4466E" w:rsidP="004A14E8">
      <w:pPr>
        <w:rPr>
          <w:rtl/>
        </w:rPr>
      </w:pPr>
    </w:p>
    <w:p w:rsidR="00E4466E" w:rsidRDefault="00E4466E" w:rsidP="004C117C">
      <w:pPr>
        <w:rPr>
          <w:rtl/>
        </w:rPr>
      </w:pPr>
      <w:bookmarkStart w:id="11065" w:name="_ETM_Q25_283863"/>
      <w:bookmarkStart w:id="11066" w:name="_ETM_Q25_294863"/>
      <w:bookmarkEnd w:id="11065"/>
      <w:bookmarkEnd w:id="11066"/>
      <w:r>
        <w:rPr>
          <w:rFonts w:hint="cs"/>
          <w:rtl/>
        </w:rPr>
        <w:t>בוא נתחיל</w:t>
      </w:r>
      <w:bookmarkStart w:id="11067" w:name="_ETM_Q25_285100"/>
      <w:bookmarkEnd w:id="11067"/>
      <w:r>
        <w:rPr>
          <w:rFonts w:hint="cs"/>
          <w:rtl/>
        </w:rPr>
        <w:t xml:space="preserve"> עם חופש בחירה בנישואין.</w:t>
      </w:r>
    </w:p>
    <w:p w:rsidR="00E4466E" w:rsidRDefault="00E4466E" w:rsidP="004C117C">
      <w:pPr>
        <w:rPr>
          <w:rtl/>
        </w:rPr>
      </w:pPr>
      <w:bookmarkStart w:id="11068" w:name="_ETM_Q25_288805"/>
      <w:bookmarkStart w:id="11069" w:name="_ETM_Q25_288868"/>
      <w:bookmarkEnd w:id="11068"/>
      <w:bookmarkEnd w:id="11069"/>
    </w:p>
    <w:p w:rsidR="00E4466E" w:rsidRDefault="00E4466E" w:rsidP="004C117C">
      <w:pPr>
        <w:pStyle w:val="af6"/>
        <w:keepNext/>
        <w:rPr>
          <w:rtl/>
        </w:rPr>
      </w:pPr>
      <w:r w:rsidRPr="002B1802">
        <w:rPr>
          <w:rStyle w:val="TagStyle"/>
          <w:rtl/>
        </w:rPr>
        <w:t xml:space="preserve"> &lt;&lt; יור &gt;&gt; </w:t>
      </w:r>
      <w:r>
        <w:rPr>
          <w:rtl/>
        </w:rPr>
        <w:t>היו"ר משה סולומון:</w:t>
      </w:r>
      <w:r w:rsidRPr="002B1802">
        <w:rPr>
          <w:rStyle w:val="TagStyle"/>
          <w:rtl/>
        </w:rPr>
        <w:t xml:space="preserve"> &lt;&lt; יור &gt;&gt;</w:t>
      </w:r>
      <w:r>
        <w:rPr>
          <w:rtl/>
        </w:rPr>
        <w:t xml:space="preserve">   </w:t>
      </w:r>
    </w:p>
    <w:p w:rsidR="00E4466E" w:rsidRDefault="00E4466E" w:rsidP="004A14E8">
      <w:pPr>
        <w:rPr>
          <w:rtl/>
        </w:rPr>
      </w:pPr>
    </w:p>
    <w:p w:rsidR="00E4466E" w:rsidRDefault="00E4466E" w:rsidP="004C117C">
      <w:pPr>
        <w:rPr>
          <w:rtl/>
        </w:rPr>
      </w:pPr>
      <w:bookmarkStart w:id="11070" w:name="_ETM_Q25_286691"/>
      <w:bookmarkEnd w:id="11070"/>
      <w:r>
        <w:rPr>
          <w:rFonts w:hint="cs"/>
          <w:rtl/>
        </w:rPr>
        <w:t xml:space="preserve">חבר הכנסת גלעד קריב. </w:t>
      </w:r>
    </w:p>
    <w:p w:rsidR="00E4466E" w:rsidRDefault="00E4466E" w:rsidP="004C117C">
      <w:pPr>
        <w:rPr>
          <w:rtl/>
        </w:rPr>
      </w:pPr>
      <w:bookmarkStart w:id="11071" w:name="_ETM_Q25_284838"/>
      <w:bookmarkStart w:id="11072" w:name="_ETM_Q25_284924"/>
      <w:bookmarkEnd w:id="11071"/>
      <w:bookmarkEnd w:id="11072"/>
    </w:p>
    <w:p w:rsidR="00E4466E" w:rsidRDefault="00E4466E" w:rsidP="004C117C">
      <w:pPr>
        <w:pStyle w:val="-"/>
        <w:keepNext/>
        <w:rPr>
          <w:rtl/>
        </w:rPr>
      </w:pPr>
      <w:bookmarkStart w:id="11073" w:name="ET_speakercontinue_6156_22"/>
      <w:r w:rsidRPr="002B1802">
        <w:rPr>
          <w:rStyle w:val="TagStyle"/>
          <w:rtl/>
        </w:rPr>
        <w:t xml:space="preserve"> &lt;&lt; דובר_המשך &gt;&gt; </w:t>
      </w:r>
      <w:r>
        <w:rPr>
          <w:rtl/>
        </w:rPr>
        <w:t>גלעד קריב (העבודה):</w:t>
      </w:r>
      <w:r w:rsidRPr="002B1802">
        <w:rPr>
          <w:rStyle w:val="TagStyle"/>
          <w:rtl/>
        </w:rPr>
        <w:t xml:space="preserve"> &lt;&lt; דובר_המשך &gt;&gt;</w:t>
      </w:r>
      <w:r>
        <w:rPr>
          <w:rtl/>
        </w:rPr>
        <w:t xml:space="preserve">   </w:t>
      </w:r>
      <w:bookmarkEnd w:id="11073"/>
    </w:p>
    <w:p w:rsidR="00E4466E" w:rsidRDefault="00E4466E" w:rsidP="004A14E8">
      <w:pPr>
        <w:rPr>
          <w:rtl/>
        </w:rPr>
      </w:pPr>
    </w:p>
    <w:p w:rsidR="00E4466E" w:rsidRDefault="00E4466E" w:rsidP="004A14E8">
      <w:pPr>
        <w:rPr>
          <w:rtl/>
        </w:rPr>
      </w:pPr>
      <w:bookmarkStart w:id="11074" w:name="_ETM_Q25_289295"/>
      <w:bookmarkEnd w:id="11074"/>
      <w:r>
        <w:rPr>
          <w:rFonts w:hint="cs"/>
          <w:rtl/>
        </w:rPr>
        <w:t xml:space="preserve">אתם האחרונים </w:t>
      </w:r>
      <w:r w:rsidR="004A14E8">
        <w:rPr>
          <w:rFonts w:hint="cs"/>
          <w:rtl/>
        </w:rPr>
        <w:t>– –</w:t>
      </w:r>
      <w:r>
        <w:rPr>
          <w:rFonts w:hint="cs"/>
          <w:rtl/>
        </w:rPr>
        <w:t xml:space="preserve"> </w:t>
      </w:r>
    </w:p>
    <w:p w:rsidR="00E4466E" w:rsidRPr="002B1802" w:rsidRDefault="00E4466E" w:rsidP="004C117C">
      <w:pPr>
        <w:rPr>
          <w:rtl/>
        </w:rPr>
      </w:pPr>
      <w:bookmarkStart w:id="11075" w:name="_ETM_Q25_286597"/>
      <w:bookmarkStart w:id="11076" w:name="_ETM_Q25_286661"/>
      <w:bookmarkEnd w:id="11075"/>
      <w:bookmarkEnd w:id="11076"/>
    </w:p>
    <w:p w:rsidR="00E4466E" w:rsidRDefault="00E4466E" w:rsidP="004C117C">
      <w:pPr>
        <w:pStyle w:val="af6"/>
        <w:keepNext/>
        <w:rPr>
          <w:rtl/>
        </w:rPr>
      </w:pPr>
      <w:r w:rsidRPr="002B1802">
        <w:rPr>
          <w:rStyle w:val="TagStyle"/>
          <w:rtl/>
        </w:rPr>
        <w:t xml:space="preserve"> &lt;&lt; יור &gt;&gt; </w:t>
      </w:r>
      <w:r>
        <w:rPr>
          <w:rtl/>
        </w:rPr>
        <w:t>היו"ר משה סולומון:</w:t>
      </w:r>
      <w:r w:rsidRPr="002B1802">
        <w:rPr>
          <w:rStyle w:val="TagStyle"/>
          <w:rtl/>
        </w:rPr>
        <w:t xml:space="preserve"> &lt;&lt; יור &gt;&gt;</w:t>
      </w:r>
      <w:r>
        <w:rPr>
          <w:rtl/>
        </w:rPr>
        <w:t xml:space="preserve">   </w:t>
      </w:r>
    </w:p>
    <w:p w:rsidR="00E4466E" w:rsidRDefault="00E4466E" w:rsidP="004A14E8">
      <w:pPr>
        <w:rPr>
          <w:rtl/>
        </w:rPr>
      </w:pPr>
    </w:p>
    <w:p w:rsidR="00E4466E" w:rsidRDefault="00E4466E" w:rsidP="004C117C">
      <w:pPr>
        <w:rPr>
          <w:rtl/>
        </w:rPr>
      </w:pPr>
      <w:bookmarkStart w:id="11077" w:name="_ETM_Q25_286299"/>
      <w:bookmarkEnd w:id="11077"/>
      <w:r>
        <w:rPr>
          <w:rFonts w:hint="cs"/>
          <w:rtl/>
        </w:rPr>
        <w:t xml:space="preserve">זאת הייתה הדקה. תמה הדקה, תודה רבה. </w:t>
      </w:r>
    </w:p>
    <w:p w:rsidR="00E4466E" w:rsidRDefault="00E4466E" w:rsidP="004C117C">
      <w:pPr>
        <w:rPr>
          <w:rtl/>
        </w:rPr>
      </w:pPr>
      <w:bookmarkStart w:id="11078" w:name="_ETM_Q25_286234"/>
      <w:bookmarkStart w:id="11079" w:name="_ETM_Q25_286304"/>
      <w:bookmarkEnd w:id="11078"/>
      <w:bookmarkEnd w:id="11079"/>
    </w:p>
    <w:p w:rsidR="00E4466E" w:rsidRDefault="00E4466E" w:rsidP="004C117C">
      <w:pPr>
        <w:pStyle w:val="-"/>
        <w:keepNext/>
        <w:rPr>
          <w:rtl/>
        </w:rPr>
      </w:pPr>
      <w:bookmarkStart w:id="11080" w:name="ET_speakercontinue_6156_23"/>
      <w:r w:rsidRPr="002B1802">
        <w:rPr>
          <w:rStyle w:val="TagStyle"/>
          <w:rtl/>
        </w:rPr>
        <w:t xml:space="preserve"> &lt;&lt; דובר_המשך &gt;&gt; </w:t>
      </w:r>
      <w:r>
        <w:rPr>
          <w:rtl/>
        </w:rPr>
        <w:t>גלעד קריב (העבודה):</w:t>
      </w:r>
      <w:r w:rsidRPr="002B1802">
        <w:rPr>
          <w:rStyle w:val="TagStyle"/>
          <w:rtl/>
        </w:rPr>
        <w:t xml:space="preserve"> &lt;&lt; דובר_המשך &gt;&gt;</w:t>
      </w:r>
      <w:r>
        <w:rPr>
          <w:rtl/>
        </w:rPr>
        <w:t xml:space="preserve">   </w:t>
      </w:r>
      <w:bookmarkEnd w:id="11080"/>
    </w:p>
    <w:p w:rsidR="00E4466E" w:rsidRDefault="00E4466E" w:rsidP="004A14E8">
      <w:pPr>
        <w:rPr>
          <w:rtl/>
        </w:rPr>
      </w:pPr>
    </w:p>
    <w:p w:rsidR="00E4466E" w:rsidRDefault="004A14E8" w:rsidP="004A14E8">
      <w:pPr>
        <w:rPr>
          <w:rtl/>
        </w:rPr>
      </w:pPr>
      <w:bookmarkStart w:id="11081" w:name="_ETM_Q25_288503"/>
      <w:bookmarkEnd w:id="11081"/>
      <w:r>
        <w:rPr>
          <w:rFonts w:hint="cs"/>
          <w:rtl/>
        </w:rPr>
        <w:t>– –</w:t>
      </w:r>
      <w:r w:rsidR="00E4466E">
        <w:rPr>
          <w:rFonts w:hint="cs"/>
          <w:rtl/>
        </w:rPr>
        <w:t xml:space="preserve"> </w:t>
      </w:r>
      <w:bookmarkStart w:id="11082" w:name="_ETM_Q25_289770"/>
      <w:bookmarkEnd w:id="11082"/>
      <w:r w:rsidR="00E4466E">
        <w:rPr>
          <w:rFonts w:hint="cs"/>
          <w:rtl/>
        </w:rPr>
        <w:t xml:space="preserve">שתדברו איתנו על חופש דת. </w:t>
      </w:r>
    </w:p>
    <w:p w:rsidR="00E4466E" w:rsidRDefault="00E4466E" w:rsidP="004C117C">
      <w:pPr>
        <w:rPr>
          <w:rtl/>
        </w:rPr>
      </w:pPr>
      <w:bookmarkStart w:id="11083" w:name="_ETM_Q25_289236"/>
      <w:bookmarkStart w:id="11084" w:name="_ETM_Q25_289310"/>
      <w:bookmarkEnd w:id="11083"/>
      <w:bookmarkEnd w:id="11084"/>
    </w:p>
    <w:p w:rsidR="00E4466E" w:rsidRDefault="00E4466E" w:rsidP="004C117C">
      <w:pPr>
        <w:pStyle w:val="af6"/>
        <w:keepNext/>
        <w:rPr>
          <w:rtl/>
        </w:rPr>
      </w:pPr>
      <w:r w:rsidRPr="002B1802">
        <w:rPr>
          <w:rStyle w:val="TagStyle"/>
          <w:rtl/>
        </w:rPr>
        <w:t xml:space="preserve"> &lt;&lt; יור &gt;&gt; </w:t>
      </w:r>
      <w:r>
        <w:rPr>
          <w:rtl/>
        </w:rPr>
        <w:t>היו"ר משה סולומון:</w:t>
      </w:r>
      <w:r w:rsidRPr="002B1802">
        <w:rPr>
          <w:rStyle w:val="TagStyle"/>
          <w:rtl/>
        </w:rPr>
        <w:t xml:space="preserve"> &lt;&lt; יור &gt;&gt;</w:t>
      </w:r>
      <w:r>
        <w:rPr>
          <w:rtl/>
        </w:rPr>
        <w:t xml:space="preserve">   </w:t>
      </w:r>
    </w:p>
    <w:p w:rsidR="00E4466E" w:rsidRDefault="00E4466E" w:rsidP="004A14E8">
      <w:pPr>
        <w:rPr>
          <w:rtl/>
        </w:rPr>
      </w:pPr>
    </w:p>
    <w:p w:rsidR="00E4466E" w:rsidRDefault="00E4466E" w:rsidP="002222DF">
      <w:pPr>
        <w:rPr>
          <w:rtl/>
        </w:rPr>
      </w:pPr>
      <w:bookmarkStart w:id="11085" w:name="_ETM_Q25_293039"/>
      <w:bookmarkEnd w:id="11085"/>
      <w:r>
        <w:rPr>
          <w:rFonts w:hint="cs"/>
          <w:rtl/>
        </w:rPr>
        <w:t xml:space="preserve">תודה רבה. </w:t>
      </w:r>
      <w:bookmarkStart w:id="11086" w:name="_ETM_Q25_289271"/>
      <w:bookmarkEnd w:id="11086"/>
      <w:r>
        <w:rPr>
          <w:rFonts w:hint="cs"/>
          <w:rtl/>
        </w:rPr>
        <w:t>חברי הכנסת אנחנו עוברים</w:t>
      </w:r>
      <w:r w:rsidR="002222DF">
        <w:rPr>
          <w:rFonts w:hint="cs"/>
          <w:rtl/>
        </w:rPr>
        <w:t>,</w:t>
      </w:r>
      <w:r>
        <w:rPr>
          <w:rFonts w:hint="cs"/>
          <w:rtl/>
        </w:rPr>
        <w:t xml:space="preserve"> כעת לשאול את המציעים אם הם </w:t>
      </w:r>
      <w:bookmarkStart w:id="11087" w:name="_ETM_Q25_294128"/>
      <w:bookmarkEnd w:id="11087"/>
      <w:r>
        <w:rPr>
          <w:rFonts w:hint="cs"/>
          <w:rtl/>
        </w:rPr>
        <w:t>מסתפקים בתשובת השר</w:t>
      </w:r>
      <w:r w:rsidR="002222DF">
        <w:rPr>
          <w:rFonts w:hint="cs"/>
          <w:rtl/>
        </w:rPr>
        <w:t>.</w:t>
      </w:r>
      <w:r>
        <w:rPr>
          <w:rFonts w:hint="cs"/>
          <w:rtl/>
        </w:rPr>
        <w:t xml:space="preserve"> </w:t>
      </w:r>
      <w:bookmarkStart w:id="11088" w:name="_ETM_Q25_300191"/>
      <w:bookmarkEnd w:id="11088"/>
    </w:p>
    <w:p w:rsidR="00E4466E" w:rsidRDefault="00E4466E" w:rsidP="004C117C">
      <w:pPr>
        <w:rPr>
          <w:rtl/>
        </w:rPr>
      </w:pPr>
      <w:bookmarkStart w:id="11089" w:name="_ETM_Q25_300255"/>
      <w:bookmarkEnd w:id="11089"/>
    </w:p>
    <w:p w:rsidR="00E4466E" w:rsidRDefault="00E4466E" w:rsidP="004C117C">
      <w:pPr>
        <w:pStyle w:val="af5"/>
        <w:keepNext/>
        <w:rPr>
          <w:rtl/>
        </w:rPr>
      </w:pPr>
      <w:bookmarkStart w:id="11090" w:name="ET_interruption_6128_25"/>
      <w:r w:rsidRPr="002B1802">
        <w:rPr>
          <w:rStyle w:val="TagStyle"/>
          <w:rtl/>
        </w:rPr>
        <w:t xml:space="preserve"> &lt;&lt; קריאה &gt;&gt; </w:t>
      </w:r>
      <w:r>
        <w:rPr>
          <w:rtl/>
        </w:rPr>
        <w:t>משה טור פז (יש עתיד):</w:t>
      </w:r>
      <w:r w:rsidRPr="002B1802">
        <w:rPr>
          <w:rStyle w:val="TagStyle"/>
          <w:rtl/>
        </w:rPr>
        <w:t xml:space="preserve"> &lt;&lt; קריאה &gt;&gt;</w:t>
      </w:r>
      <w:r>
        <w:rPr>
          <w:rtl/>
        </w:rPr>
        <w:t xml:space="preserve">   </w:t>
      </w:r>
      <w:bookmarkEnd w:id="11090"/>
    </w:p>
    <w:p w:rsidR="00E4466E" w:rsidRDefault="00E4466E" w:rsidP="004A14E8">
      <w:pPr>
        <w:rPr>
          <w:rtl/>
        </w:rPr>
      </w:pPr>
    </w:p>
    <w:p w:rsidR="00E4466E" w:rsidRDefault="00E4466E" w:rsidP="004C117C">
      <w:pPr>
        <w:rPr>
          <w:rtl/>
        </w:rPr>
      </w:pPr>
      <w:r>
        <w:rPr>
          <w:rFonts w:hint="cs"/>
          <w:rtl/>
        </w:rPr>
        <w:t xml:space="preserve">לא, לא. </w:t>
      </w:r>
    </w:p>
    <w:p w:rsidR="00E4466E" w:rsidRDefault="00E4466E" w:rsidP="004C117C">
      <w:pPr>
        <w:rPr>
          <w:rtl/>
        </w:rPr>
      </w:pPr>
      <w:bookmarkStart w:id="11091" w:name="_ETM_Q25_296713"/>
      <w:bookmarkStart w:id="11092" w:name="_ETM_Q25_296775"/>
      <w:bookmarkEnd w:id="11091"/>
      <w:bookmarkEnd w:id="11092"/>
    </w:p>
    <w:p w:rsidR="00E4466E" w:rsidRDefault="00E4466E" w:rsidP="004C117C">
      <w:pPr>
        <w:pStyle w:val="af6"/>
        <w:keepNext/>
        <w:rPr>
          <w:rtl/>
        </w:rPr>
      </w:pPr>
      <w:bookmarkStart w:id="11093" w:name="ET_yor_6598_28"/>
      <w:r w:rsidRPr="002B1802">
        <w:rPr>
          <w:rStyle w:val="TagStyle"/>
          <w:rtl/>
        </w:rPr>
        <w:t xml:space="preserve"> &lt;&lt; יור &gt;&gt; </w:t>
      </w:r>
      <w:r>
        <w:rPr>
          <w:rtl/>
        </w:rPr>
        <w:t>היו"ר משה סולומון:</w:t>
      </w:r>
      <w:r w:rsidRPr="002B1802">
        <w:rPr>
          <w:rStyle w:val="TagStyle"/>
          <w:rtl/>
        </w:rPr>
        <w:t xml:space="preserve"> &lt;&lt; יור &gt;&gt;</w:t>
      </w:r>
      <w:r>
        <w:rPr>
          <w:rtl/>
        </w:rPr>
        <w:t xml:space="preserve">   </w:t>
      </w:r>
      <w:bookmarkEnd w:id="11093"/>
    </w:p>
    <w:p w:rsidR="00E4466E" w:rsidRDefault="00E4466E" w:rsidP="004A14E8">
      <w:pPr>
        <w:rPr>
          <w:rtl/>
        </w:rPr>
      </w:pPr>
    </w:p>
    <w:p w:rsidR="00E4466E" w:rsidRDefault="00E4466E" w:rsidP="004C117C">
      <w:pPr>
        <w:rPr>
          <w:rtl/>
        </w:rPr>
      </w:pPr>
      <w:bookmarkStart w:id="11094" w:name="_ETM_Q25_300785"/>
      <w:bookmarkEnd w:id="11094"/>
      <w:r>
        <w:rPr>
          <w:rFonts w:hint="cs"/>
          <w:rtl/>
        </w:rPr>
        <w:t xml:space="preserve">האם מסתפקים בתשובת </w:t>
      </w:r>
      <w:bookmarkStart w:id="11095" w:name="_ETM_Q25_298939"/>
      <w:bookmarkEnd w:id="11095"/>
      <w:r>
        <w:rPr>
          <w:rFonts w:hint="cs"/>
          <w:rtl/>
        </w:rPr>
        <w:t xml:space="preserve">השר? מה רוצים? </w:t>
      </w:r>
    </w:p>
    <w:p w:rsidR="00E4466E" w:rsidRDefault="00E4466E" w:rsidP="004C117C">
      <w:pPr>
        <w:rPr>
          <w:rtl/>
        </w:rPr>
      </w:pPr>
    </w:p>
    <w:p w:rsidR="00E4466E" w:rsidRDefault="00E4466E" w:rsidP="004C117C">
      <w:pPr>
        <w:pStyle w:val="af5"/>
        <w:keepNext/>
        <w:rPr>
          <w:rtl/>
        </w:rPr>
      </w:pPr>
      <w:bookmarkStart w:id="11096" w:name="_ETM_Q25_302299"/>
      <w:bookmarkStart w:id="11097" w:name="_ETM_Q25_302365"/>
      <w:bookmarkEnd w:id="11096"/>
      <w:bookmarkEnd w:id="11097"/>
      <w:r w:rsidRPr="002B1802">
        <w:rPr>
          <w:rStyle w:val="TagStyle"/>
          <w:rtl/>
        </w:rPr>
        <w:t xml:space="preserve">&lt;&lt; קריאה &gt;&gt; </w:t>
      </w:r>
      <w:r>
        <w:rPr>
          <w:rtl/>
        </w:rPr>
        <w:t>מירב בן ארי (יש עתיד):</w:t>
      </w:r>
      <w:r w:rsidRPr="002B1802">
        <w:rPr>
          <w:rStyle w:val="TagStyle"/>
          <w:rtl/>
        </w:rPr>
        <w:t xml:space="preserve"> &lt;&lt; קריאה &gt;&gt;</w:t>
      </w:r>
      <w:r>
        <w:rPr>
          <w:rtl/>
        </w:rPr>
        <w:t xml:space="preserve">   </w:t>
      </w:r>
    </w:p>
    <w:p w:rsidR="00E4466E" w:rsidRDefault="00E4466E" w:rsidP="004C117C">
      <w:pPr>
        <w:rPr>
          <w:rtl/>
        </w:rPr>
      </w:pPr>
      <w:bookmarkStart w:id="11098" w:name="_ETM_Q25_301225"/>
      <w:bookmarkEnd w:id="11098"/>
    </w:p>
    <w:p w:rsidR="00E4466E" w:rsidRDefault="00E4466E" w:rsidP="004C117C">
      <w:pPr>
        <w:rPr>
          <w:rtl/>
        </w:rPr>
      </w:pPr>
      <w:bookmarkStart w:id="11099" w:name="_ETM_Q25_301281"/>
      <w:bookmarkEnd w:id="11099"/>
      <w:r>
        <w:rPr>
          <w:rFonts w:hint="cs"/>
          <w:rtl/>
        </w:rPr>
        <w:t xml:space="preserve">אנחנו רוצים להעביר לוועדת חינוך. </w:t>
      </w:r>
    </w:p>
    <w:p w:rsidR="00E4466E" w:rsidRPr="002B1802" w:rsidRDefault="00E4466E" w:rsidP="004C117C">
      <w:pPr>
        <w:rPr>
          <w:rtl/>
        </w:rPr>
      </w:pPr>
      <w:bookmarkStart w:id="11100" w:name="_ETM_Q25_306953"/>
      <w:bookmarkStart w:id="11101" w:name="_ETM_Q25_307026"/>
      <w:bookmarkEnd w:id="11100"/>
      <w:bookmarkEnd w:id="11101"/>
    </w:p>
    <w:p w:rsidR="00E4466E" w:rsidRDefault="00E4466E" w:rsidP="004C117C">
      <w:pPr>
        <w:pStyle w:val="af6"/>
        <w:keepNext/>
        <w:rPr>
          <w:rtl/>
        </w:rPr>
      </w:pPr>
      <w:r w:rsidRPr="002B1802">
        <w:rPr>
          <w:rStyle w:val="TagStyle"/>
          <w:rtl/>
        </w:rPr>
        <w:t xml:space="preserve"> &lt;&lt; יור &gt;&gt; </w:t>
      </w:r>
      <w:r>
        <w:rPr>
          <w:rtl/>
        </w:rPr>
        <w:t>היו"ר משה סולומון:</w:t>
      </w:r>
      <w:r w:rsidRPr="002B1802">
        <w:rPr>
          <w:rStyle w:val="TagStyle"/>
          <w:rtl/>
        </w:rPr>
        <w:t xml:space="preserve"> &lt;&lt; יור &gt;&gt;</w:t>
      </w:r>
      <w:r>
        <w:rPr>
          <w:rtl/>
        </w:rPr>
        <w:t xml:space="preserve">   </w:t>
      </w:r>
    </w:p>
    <w:p w:rsidR="00E4466E" w:rsidRDefault="00E4466E" w:rsidP="004A14E8">
      <w:pPr>
        <w:rPr>
          <w:rtl/>
        </w:rPr>
      </w:pPr>
    </w:p>
    <w:p w:rsidR="00E4466E" w:rsidRDefault="00E4466E" w:rsidP="004C117C">
      <w:pPr>
        <w:rPr>
          <w:rtl/>
        </w:rPr>
      </w:pPr>
      <w:r>
        <w:rPr>
          <w:rFonts w:hint="cs"/>
          <w:rtl/>
        </w:rPr>
        <w:t>מבקשים</w:t>
      </w:r>
      <w:bookmarkStart w:id="11102" w:name="_ETM_Q25_307156"/>
      <w:bookmarkEnd w:id="11102"/>
      <w:r>
        <w:rPr>
          <w:rFonts w:hint="cs"/>
          <w:rtl/>
        </w:rPr>
        <w:t xml:space="preserve"> דיון בוועדת חינוך. האם כל המציעים? </w:t>
      </w:r>
      <w:bookmarkStart w:id="11103" w:name="_ETM_Q25_304370"/>
      <w:bookmarkEnd w:id="11103"/>
    </w:p>
    <w:p w:rsidR="00E4466E" w:rsidRDefault="00E4466E" w:rsidP="004C117C">
      <w:pPr>
        <w:rPr>
          <w:rtl/>
        </w:rPr>
      </w:pPr>
      <w:bookmarkStart w:id="11104" w:name="_ETM_Q25_307666"/>
      <w:bookmarkStart w:id="11105" w:name="_ETM_Q25_307733"/>
      <w:bookmarkEnd w:id="11104"/>
      <w:bookmarkEnd w:id="11105"/>
    </w:p>
    <w:p w:rsidR="00E4466E" w:rsidRDefault="00E4466E" w:rsidP="004C117C">
      <w:pPr>
        <w:pStyle w:val="af5"/>
        <w:keepNext/>
        <w:rPr>
          <w:rtl/>
        </w:rPr>
      </w:pPr>
      <w:bookmarkStart w:id="11106" w:name="_ETM_Q25_304426"/>
      <w:bookmarkEnd w:id="11106"/>
      <w:r w:rsidRPr="002B1802">
        <w:rPr>
          <w:rStyle w:val="TagStyle"/>
          <w:rtl/>
        </w:rPr>
        <w:t xml:space="preserve">&lt;&lt; קריאה &gt;&gt; </w:t>
      </w:r>
      <w:r>
        <w:rPr>
          <w:rtl/>
        </w:rPr>
        <w:t>מירב בן ארי (יש עתיד):</w:t>
      </w:r>
      <w:r w:rsidRPr="002B1802">
        <w:rPr>
          <w:rStyle w:val="TagStyle"/>
          <w:rtl/>
        </w:rPr>
        <w:t xml:space="preserve"> &lt;&lt; קריאה &gt;&gt;</w:t>
      </w:r>
      <w:r>
        <w:rPr>
          <w:rtl/>
        </w:rPr>
        <w:t xml:space="preserve">   </w:t>
      </w:r>
    </w:p>
    <w:p w:rsidR="00E4466E" w:rsidRDefault="00E4466E" w:rsidP="004C117C">
      <w:pPr>
        <w:rPr>
          <w:rtl/>
        </w:rPr>
      </w:pPr>
    </w:p>
    <w:p w:rsidR="00E4466E" w:rsidRDefault="00E4466E" w:rsidP="004C117C">
      <w:pPr>
        <w:rPr>
          <w:rtl/>
        </w:rPr>
      </w:pPr>
      <w:r>
        <w:rPr>
          <w:rFonts w:hint="cs"/>
          <w:rtl/>
        </w:rPr>
        <w:t xml:space="preserve">קינלי. </w:t>
      </w:r>
    </w:p>
    <w:p w:rsidR="00E4466E" w:rsidRDefault="00E4466E" w:rsidP="004C117C">
      <w:pPr>
        <w:rPr>
          <w:rtl/>
        </w:rPr>
      </w:pPr>
      <w:bookmarkStart w:id="11107" w:name="_ETM_Q25_304548"/>
      <w:bookmarkStart w:id="11108" w:name="_ETM_Q25_304616"/>
      <w:bookmarkEnd w:id="11107"/>
      <w:bookmarkEnd w:id="11108"/>
    </w:p>
    <w:p w:rsidR="00E4466E" w:rsidRDefault="00E4466E" w:rsidP="004C117C">
      <w:pPr>
        <w:pStyle w:val="af6"/>
        <w:keepNext/>
        <w:rPr>
          <w:rtl/>
        </w:rPr>
      </w:pPr>
      <w:r w:rsidRPr="002B1802">
        <w:rPr>
          <w:rStyle w:val="TagStyle"/>
          <w:rtl/>
        </w:rPr>
        <w:t xml:space="preserve"> &lt;&lt; יור &gt;&gt; </w:t>
      </w:r>
      <w:r>
        <w:rPr>
          <w:rtl/>
        </w:rPr>
        <w:t>היו"ר משה סולומון:</w:t>
      </w:r>
      <w:r w:rsidRPr="002B1802">
        <w:rPr>
          <w:rStyle w:val="TagStyle"/>
          <w:rtl/>
        </w:rPr>
        <w:t xml:space="preserve"> &lt;&lt; יור &gt;&gt;</w:t>
      </w:r>
      <w:r>
        <w:rPr>
          <w:rtl/>
        </w:rPr>
        <w:t xml:space="preserve">   </w:t>
      </w:r>
    </w:p>
    <w:p w:rsidR="00E4466E" w:rsidRDefault="00E4466E" w:rsidP="004A14E8">
      <w:pPr>
        <w:rPr>
          <w:rtl/>
        </w:rPr>
      </w:pPr>
    </w:p>
    <w:p w:rsidR="00E4466E" w:rsidRDefault="00E4466E" w:rsidP="004A14E8">
      <w:pPr>
        <w:rPr>
          <w:rtl/>
        </w:rPr>
      </w:pPr>
      <w:bookmarkStart w:id="11109" w:name="_ETM_Q25_305759"/>
      <w:bookmarkEnd w:id="11109"/>
      <w:r>
        <w:rPr>
          <w:rFonts w:hint="cs"/>
          <w:rtl/>
        </w:rPr>
        <w:t xml:space="preserve">שנייה, </w:t>
      </w:r>
      <w:bookmarkStart w:id="11110" w:name="_ETM_Q25_307477"/>
      <w:bookmarkEnd w:id="11110"/>
      <w:r>
        <w:rPr>
          <w:rFonts w:hint="cs"/>
          <w:rtl/>
        </w:rPr>
        <w:t xml:space="preserve">האם כל המציעים </w:t>
      </w:r>
      <w:r>
        <w:rPr>
          <w:rtl/>
        </w:rPr>
        <w:t>–</w:t>
      </w:r>
      <w:r>
        <w:rPr>
          <w:rFonts w:hint="cs"/>
          <w:rtl/>
        </w:rPr>
        <w:t xml:space="preserve"> חבר ה</w:t>
      </w:r>
      <w:r w:rsidR="002222DF">
        <w:rPr>
          <w:rFonts w:hint="cs"/>
          <w:rtl/>
        </w:rPr>
        <w:t>כנסת משה טור פז,</w:t>
      </w:r>
      <w:r>
        <w:rPr>
          <w:rFonts w:hint="cs"/>
          <w:rtl/>
        </w:rPr>
        <w:t xml:space="preserve"> בנימין </w:t>
      </w:r>
      <w:bookmarkStart w:id="11111" w:name="_ETM_Q25_309885"/>
      <w:bookmarkEnd w:id="11111"/>
      <w:r>
        <w:rPr>
          <w:rFonts w:hint="cs"/>
          <w:rtl/>
        </w:rPr>
        <w:t>גנץ</w:t>
      </w:r>
      <w:r w:rsidR="002222DF">
        <w:rPr>
          <w:rFonts w:hint="cs"/>
          <w:rtl/>
        </w:rPr>
        <w:t>,</w:t>
      </w:r>
      <w:r>
        <w:rPr>
          <w:rFonts w:hint="cs"/>
          <w:rtl/>
        </w:rPr>
        <w:t xml:space="preserve"> יבגני סובה</w:t>
      </w:r>
      <w:r w:rsidR="002222DF">
        <w:rPr>
          <w:rFonts w:hint="cs"/>
          <w:rtl/>
        </w:rPr>
        <w:t>,</w:t>
      </w:r>
      <w:r>
        <w:rPr>
          <w:rFonts w:hint="cs"/>
          <w:rtl/>
        </w:rPr>
        <w:t xml:space="preserve"> ווליד טאהא</w:t>
      </w:r>
      <w:r w:rsidR="002222DF">
        <w:rPr>
          <w:rFonts w:hint="cs"/>
          <w:rtl/>
        </w:rPr>
        <w:t>,</w:t>
      </w:r>
      <w:r>
        <w:rPr>
          <w:rFonts w:hint="cs"/>
          <w:rtl/>
        </w:rPr>
        <w:t xml:space="preserve"> עאידה תומא סולימאן</w:t>
      </w:r>
      <w:r w:rsidR="004A14E8">
        <w:rPr>
          <w:rtl/>
        </w:rPr>
        <w:t xml:space="preserve"> </w:t>
      </w:r>
      <w:r>
        <w:rPr>
          <w:rFonts w:hint="cs"/>
          <w:rtl/>
        </w:rPr>
        <w:t>וגלעד קריב – מסכימים להעביר לוועדת חינוך?</w:t>
      </w:r>
      <w:bookmarkStart w:id="11112" w:name="_ETM_Q25_317782"/>
      <w:bookmarkEnd w:id="11112"/>
      <w:r>
        <w:rPr>
          <w:rFonts w:hint="cs"/>
          <w:rtl/>
        </w:rPr>
        <w:t xml:space="preserve"> </w:t>
      </w:r>
      <w:bookmarkStart w:id="11113" w:name="_ETM_Q25_319445"/>
      <w:bookmarkEnd w:id="11113"/>
    </w:p>
    <w:p w:rsidR="00E4466E" w:rsidRDefault="00E4466E" w:rsidP="004C117C">
      <w:pPr>
        <w:rPr>
          <w:rtl/>
        </w:rPr>
      </w:pPr>
      <w:bookmarkStart w:id="11114" w:name="_ETM_Q25_319524"/>
      <w:bookmarkEnd w:id="11114"/>
    </w:p>
    <w:p w:rsidR="00E4466E" w:rsidRDefault="00E4466E" w:rsidP="004C117C">
      <w:pPr>
        <w:pStyle w:val="af5"/>
        <w:keepNext/>
        <w:rPr>
          <w:rtl/>
        </w:rPr>
      </w:pPr>
      <w:bookmarkStart w:id="11115" w:name="ET_interruption_6156_30"/>
      <w:r w:rsidRPr="002B1802">
        <w:rPr>
          <w:rStyle w:val="TagStyle"/>
          <w:rtl/>
        </w:rPr>
        <w:t xml:space="preserve"> &lt;&lt; קריאה &gt;&gt; </w:t>
      </w:r>
      <w:r>
        <w:rPr>
          <w:rtl/>
        </w:rPr>
        <w:t>גלעד קריב (העבודה):</w:t>
      </w:r>
      <w:r w:rsidRPr="002B1802">
        <w:rPr>
          <w:rStyle w:val="TagStyle"/>
          <w:rtl/>
        </w:rPr>
        <w:t xml:space="preserve"> &lt;&lt; קריאה &gt;&gt;</w:t>
      </w:r>
      <w:r>
        <w:rPr>
          <w:rtl/>
        </w:rPr>
        <w:t xml:space="preserve">   </w:t>
      </w:r>
      <w:bookmarkEnd w:id="11115"/>
    </w:p>
    <w:p w:rsidR="00E4466E" w:rsidRDefault="00E4466E" w:rsidP="004A14E8">
      <w:pPr>
        <w:rPr>
          <w:rtl/>
        </w:rPr>
      </w:pPr>
    </w:p>
    <w:p w:rsidR="00E4466E" w:rsidRDefault="00E4466E" w:rsidP="004C117C">
      <w:pPr>
        <w:rPr>
          <w:rtl/>
        </w:rPr>
      </w:pPr>
      <w:bookmarkStart w:id="11116" w:name="_ETM_Q25_315552"/>
      <w:bookmarkEnd w:id="11116"/>
      <w:r>
        <w:rPr>
          <w:rFonts w:hint="cs"/>
          <w:rtl/>
        </w:rPr>
        <w:t xml:space="preserve">אחדות אופוזיציונית נדירה. </w:t>
      </w:r>
    </w:p>
    <w:p w:rsidR="00E4466E" w:rsidRDefault="00E4466E" w:rsidP="004C117C">
      <w:pPr>
        <w:rPr>
          <w:rtl/>
        </w:rPr>
      </w:pPr>
    </w:p>
    <w:p w:rsidR="00E4466E" w:rsidRDefault="00E4466E" w:rsidP="004C117C">
      <w:pPr>
        <w:pStyle w:val="af5"/>
        <w:keepNext/>
        <w:rPr>
          <w:rtl/>
        </w:rPr>
      </w:pPr>
      <w:bookmarkStart w:id="11117" w:name="ET_interruption_6128_31"/>
      <w:r w:rsidRPr="00B62181">
        <w:rPr>
          <w:rStyle w:val="TagStyle"/>
          <w:rtl/>
        </w:rPr>
        <w:t xml:space="preserve"> &lt;&lt; קריאה &gt;&gt; </w:t>
      </w:r>
      <w:r>
        <w:rPr>
          <w:rtl/>
        </w:rPr>
        <w:t>משה טור פז (יש עתיד):</w:t>
      </w:r>
      <w:r w:rsidRPr="00B62181">
        <w:rPr>
          <w:rStyle w:val="TagStyle"/>
          <w:rtl/>
        </w:rPr>
        <w:t xml:space="preserve"> &lt;&lt; קריאה &gt;&gt;</w:t>
      </w:r>
      <w:r>
        <w:rPr>
          <w:rtl/>
        </w:rPr>
        <w:t xml:space="preserve">   </w:t>
      </w:r>
      <w:bookmarkEnd w:id="11117"/>
    </w:p>
    <w:p w:rsidR="00E4466E" w:rsidRDefault="00E4466E" w:rsidP="004A14E8">
      <w:pPr>
        <w:rPr>
          <w:rtl/>
        </w:rPr>
      </w:pPr>
    </w:p>
    <w:p w:rsidR="00E4466E" w:rsidRDefault="00E4466E" w:rsidP="004C117C">
      <w:pPr>
        <w:rPr>
          <w:rtl/>
        </w:rPr>
      </w:pPr>
      <w:r>
        <w:rPr>
          <w:rFonts w:hint="cs"/>
          <w:rtl/>
        </w:rPr>
        <w:t xml:space="preserve">החינוך. </w:t>
      </w:r>
    </w:p>
    <w:p w:rsidR="00E4466E" w:rsidRDefault="00E4466E" w:rsidP="004C117C">
      <w:pPr>
        <w:rPr>
          <w:rtl/>
        </w:rPr>
      </w:pPr>
      <w:bookmarkStart w:id="11118" w:name="_ETM_Q25_319634"/>
      <w:bookmarkStart w:id="11119" w:name="_ETM_Q25_319697"/>
      <w:bookmarkEnd w:id="11118"/>
      <w:bookmarkEnd w:id="11119"/>
    </w:p>
    <w:p w:rsidR="00E4466E" w:rsidRDefault="00E4466E" w:rsidP="004C117C">
      <w:pPr>
        <w:pStyle w:val="af5"/>
        <w:keepNext/>
        <w:rPr>
          <w:rtl/>
        </w:rPr>
      </w:pPr>
      <w:bookmarkStart w:id="11120" w:name="ET_interruption_5300_32"/>
      <w:r w:rsidRPr="00B62181">
        <w:rPr>
          <w:rStyle w:val="TagStyle"/>
          <w:rtl/>
        </w:rPr>
        <w:t xml:space="preserve"> &lt;&lt; קריאה &gt;&gt; </w:t>
      </w:r>
      <w:r>
        <w:rPr>
          <w:rtl/>
        </w:rPr>
        <w:t>מירב בן ארי (יש עתיד):</w:t>
      </w:r>
      <w:r w:rsidRPr="00B62181">
        <w:rPr>
          <w:rStyle w:val="TagStyle"/>
          <w:rtl/>
        </w:rPr>
        <w:t xml:space="preserve"> &lt;&lt; קריאה &gt;&gt;</w:t>
      </w:r>
      <w:r>
        <w:rPr>
          <w:rtl/>
        </w:rPr>
        <w:t xml:space="preserve">   </w:t>
      </w:r>
      <w:bookmarkEnd w:id="11120"/>
    </w:p>
    <w:p w:rsidR="00E4466E" w:rsidRDefault="00E4466E" w:rsidP="004A14E8">
      <w:pPr>
        <w:rPr>
          <w:rtl/>
        </w:rPr>
      </w:pPr>
    </w:p>
    <w:p w:rsidR="00E4466E" w:rsidRDefault="00E4466E" w:rsidP="004C117C">
      <w:pPr>
        <w:rPr>
          <w:rtl/>
        </w:rPr>
      </w:pPr>
      <w:bookmarkStart w:id="11121" w:name="_ETM_Q25_319667"/>
      <w:bookmarkEnd w:id="11121"/>
      <w:r>
        <w:rPr>
          <w:rFonts w:hint="cs"/>
          <w:rtl/>
        </w:rPr>
        <w:t xml:space="preserve">ועדת החינוך. </w:t>
      </w:r>
    </w:p>
    <w:p w:rsidR="00E4466E" w:rsidRDefault="00E4466E" w:rsidP="004C117C">
      <w:pPr>
        <w:rPr>
          <w:rtl/>
        </w:rPr>
      </w:pPr>
    </w:p>
    <w:p w:rsidR="00E4466E" w:rsidRDefault="00E4466E" w:rsidP="004C117C">
      <w:pPr>
        <w:pStyle w:val="af6"/>
        <w:keepNext/>
        <w:rPr>
          <w:rtl/>
        </w:rPr>
      </w:pPr>
      <w:r w:rsidRPr="00B62181">
        <w:rPr>
          <w:rStyle w:val="TagStyle"/>
          <w:rtl/>
        </w:rPr>
        <w:t xml:space="preserve"> &lt;&lt; יור &gt;&gt; </w:t>
      </w:r>
      <w:r>
        <w:rPr>
          <w:rtl/>
        </w:rPr>
        <w:t>היו"ר משה סולומון:</w:t>
      </w:r>
      <w:r w:rsidRPr="00B62181">
        <w:rPr>
          <w:rStyle w:val="TagStyle"/>
          <w:rtl/>
        </w:rPr>
        <w:t xml:space="preserve"> &lt;&lt; יור &gt;&gt;</w:t>
      </w:r>
      <w:r>
        <w:rPr>
          <w:rtl/>
        </w:rPr>
        <w:t xml:space="preserve">   </w:t>
      </w:r>
    </w:p>
    <w:p w:rsidR="00E4466E" w:rsidRDefault="00E4466E" w:rsidP="004A14E8">
      <w:pPr>
        <w:rPr>
          <w:rtl/>
        </w:rPr>
      </w:pPr>
    </w:p>
    <w:p w:rsidR="002222DF" w:rsidRDefault="00E4466E" w:rsidP="004C117C">
      <w:pPr>
        <w:rPr>
          <w:rtl/>
        </w:rPr>
      </w:pPr>
      <w:bookmarkStart w:id="11122" w:name="_ETM_Q25_321187"/>
      <w:bookmarkEnd w:id="11122"/>
      <w:r>
        <w:rPr>
          <w:rFonts w:hint="cs"/>
          <w:rtl/>
        </w:rPr>
        <w:t xml:space="preserve">כן? כולם בעד. </w:t>
      </w:r>
    </w:p>
    <w:p w:rsidR="002222DF" w:rsidRDefault="002222DF" w:rsidP="004C117C">
      <w:pPr>
        <w:rPr>
          <w:rtl/>
        </w:rPr>
      </w:pPr>
    </w:p>
    <w:p w:rsidR="00E4466E" w:rsidRDefault="00E4466E" w:rsidP="004C117C">
      <w:pPr>
        <w:rPr>
          <w:rtl/>
        </w:rPr>
      </w:pPr>
      <w:r>
        <w:rPr>
          <w:rFonts w:hint="cs"/>
          <w:rtl/>
        </w:rPr>
        <w:t xml:space="preserve">כאמור, אנחנו </w:t>
      </w:r>
      <w:bookmarkStart w:id="11123" w:name="_ETM_Q25_325753"/>
      <w:bookmarkEnd w:id="11123"/>
      <w:r>
        <w:rPr>
          <w:rFonts w:hint="cs"/>
          <w:rtl/>
        </w:rPr>
        <w:t xml:space="preserve">עוברים להצבעה על העברת ההצעה על היערכות מערכת החינוך בצל </w:t>
      </w:r>
      <w:bookmarkStart w:id="11124" w:name="_ETM_Q25_335961"/>
      <w:bookmarkEnd w:id="11124"/>
      <w:r>
        <w:rPr>
          <w:rFonts w:hint="cs"/>
          <w:rtl/>
        </w:rPr>
        <w:t xml:space="preserve">המלחמה לוועדת החינוך. הצבעה. </w:t>
      </w:r>
    </w:p>
    <w:p w:rsidR="00E4466E" w:rsidRDefault="00E4466E" w:rsidP="004C117C">
      <w:pPr>
        <w:rPr>
          <w:rtl/>
        </w:rPr>
      </w:pPr>
      <w:bookmarkStart w:id="11125" w:name="_ETM_Q25_357465"/>
      <w:bookmarkStart w:id="11126" w:name="_ETM_Q25_357533"/>
      <w:bookmarkEnd w:id="11125"/>
      <w:bookmarkEnd w:id="11126"/>
    </w:p>
    <w:p w:rsidR="00E4466E" w:rsidRDefault="00E4466E" w:rsidP="004C117C">
      <w:pPr>
        <w:pStyle w:val="af1"/>
        <w:keepNext/>
        <w:rPr>
          <w:rtl/>
        </w:rPr>
      </w:pPr>
      <w:bookmarkStart w:id="11127" w:name="_ETM_Q25_339232"/>
      <w:bookmarkStart w:id="11128" w:name="_ETM_Q25_339302"/>
      <w:bookmarkEnd w:id="11127"/>
      <w:bookmarkEnd w:id="11128"/>
      <w:r>
        <w:rPr>
          <w:rtl/>
        </w:rPr>
        <w:t>הצבעה מס'</w:t>
      </w:r>
      <w:r>
        <w:rPr>
          <w:rFonts w:hint="cs"/>
          <w:rtl/>
        </w:rPr>
        <w:t xml:space="preserve"> 2</w:t>
      </w:r>
    </w:p>
    <w:p w:rsidR="00E4466E" w:rsidRDefault="00E4466E" w:rsidP="004C117C">
      <w:pPr>
        <w:pStyle w:val="--"/>
        <w:keepNext/>
        <w:rPr>
          <w:rtl/>
        </w:rPr>
      </w:pPr>
    </w:p>
    <w:p w:rsidR="00E4466E" w:rsidRDefault="00E4466E" w:rsidP="004C117C">
      <w:pPr>
        <w:pStyle w:val="--"/>
        <w:keepNext/>
        <w:rPr>
          <w:rtl/>
        </w:rPr>
      </w:pPr>
      <w:r>
        <w:rPr>
          <w:rtl/>
        </w:rPr>
        <w:t xml:space="preserve">בעד </w:t>
      </w:r>
      <w:r w:rsidR="00781645">
        <w:rPr>
          <w:rFonts w:hint="cs"/>
          <w:rtl/>
        </w:rPr>
        <w:t xml:space="preserve">ההצעה להעביר את הנושא לוועדה </w:t>
      </w:r>
      <w:r>
        <w:rPr>
          <w:rtl/>
        </w:rPr>
        <w:t xml:space="preserve">– </w:t>
      </w:r>
      <w:r>
        <w:rPr>
          <w:rFonts w:hint="cs"/>
          <w:rtl/>
        </w:rPr>
        <w:t>41</w:t>
      </w:r>
    </w:p>
    <w:p w:rsidR="00E4466E" w:rsidRDefault="00E4466E" w:rsidP="004C117C">
      <w:pPr>
        <w:pStyle w:val="--"/>
        <w:keepNext/>
        <w:rPr>
          <w:rtl/>
        </w:rPr>
      </w:pPr>
      <w:r>
        <w:rPr>
          <w:rtl/>
        </w:rPr>
        <w:t xml:space="preserve">נגד – </w:t>
      </w:r>
      <w:r>
        <w:rPr>
          <w:rFonts w:hint="cs"/>
          <w:rtl/>
        </w:rPr>
        <w:t>אין</w:t>
      </w:r>
    </w:p>
    <w:p w:rsidR="00E4466E" w:rsidRDefault="00E4466E" w:rsidP="004C117C">
      <w:pPr>
        <w:pStyle w:val="--"/>
        <w:keepNext/>
        <w:rPr>
          <w:rtl/>
        </w:rPr>
      </w:pPr>
      <w:r>
        <w:rPr>
          <w:rtl/>
        </w:rPr>
        <w:t xml:space="preserve">נמנעים – </w:t>
      </w:r>
      <w:r>
        <w:rPr>
          <w:rFonts w:hint="cs"/>
          <w:rtl/>
        </w:rPr>
        <w:t>אין</w:t>
      </w:r>
    </w:p>
    <w:p w:rsidR="00E4466E" w:rsidRPr="00970F49" w:rsidRDefault="00E4466E" w:rsidP="002222DF">
      <w:pPr>
        <w:pStyle w:val="af2"/>
        <w:rPr>
          <w:rtl/>
        </w:rPr>
      </w:pPr>
      <w:r>
        <w:rPr>
          <w:rFonts w:hint="cs"/>
          <w:rtl/>
        </w:rPr>
        <w:t>ההצעה להעביר את הנושא לוועדת החינוך, התרבות והספורט נתקבלה.</w:t>
      </w:r>
    </w:p>
    <w:p w:rsidR="00E4466E" w:rsidRDefault="00E4466E" w:rsidP="004C117C">
      <w:pPr>
        <w:rPr>
          <w:rtl/>
        </w:rPr>
      </w:pPr>
    </w:p>
    <w:p w:rsidR="00E4466E" w:rsidRDefault="00E4466E" w:rsidP="004C117C">
      <w:pPr>
        <w:pStyle w:val="af6"/>
        <w:keepNext/>
        <w:rPr>
          <w:rtl/>
        </w:rPr>
      </w:pPr>
      <w:r w:rsidRPr="005D613E">
        <w:rPr>
          <w:rStyle w:val="TagStyle"/>
          <w:rtl/>
        </w:rPr>
        <w:t xml:space="preserve"> &lt;&lt; יור &gt;&gt; </w:t>
      </w:r>
      <w:r>
        <w:rPr>
          <w:rtl/>
        </w:rPr>
        <w:t>היו"ר משה סולומון:</w:t>
      </w:r>
      <w:r w:rsidRPr="005D613E">
        <w:rPr>
          <w:rStyle w:val="TagStyle"/>
          <w:rtl/>
        </w:rPr>
        <w:t xml:space="preserve"> &lt;&lt; יור &gt;&gt;</w:t>
      </w:r>
      <w:r>
        <w:rPr>
          <w:rtl/>
        </w:rPr>
        <w:t xml:space="preserve">   </w:t>
      </w:r>
    </w:p>
    <w:p w:rsidR="00E4466E" w:rsidRDefault="00E4466E" w:rsidP="004A14E8">
      <w:pPr>
        <w:rPr>
          <w:rtl/>
        </w:rPr>
      </w:pPr>
    </w:p>
    <w:p w:rsidR="00E4466E" w:rsidRDefault="00E4466E" w:rsidP="004C117C">
      <w:pPr>
        <w:rPr>
          <w:rtl/>
        </w:rPr>
      </w:pPr>
      <w:r>
        <w:rPr>
          <w:rFonts w:hint="cs"/>
          <w:rtl/>
        </w:rPr>
        <w:t xml:space="preserve">41 בעד, אין </w:t>
      </w:r>
      <w:bookmarkStart w:id="11129" w:name="_ETM_Q25_358668"/>
      <w:bookmarkEnd w:id="11129"/>
      <w:r>
        <w:rPr>
          <w:rFonts w:hint="cs"/>
          <w:rtl/>
        </w:rPr>
        <w:t>מתנגדים. אני קובע כי ההצעה</w:t>
      </w:r>
      <w:r w:rsidR="002222DF">
        <w:rPr>
          <w:rFonts w:hint="cs"/>
          <w:rtl/>
        </w:rPr>
        <w:t xml:space="preserve"> במושא</w:t>
      </w:r>
      <w:r>
        <w:rPr>
          <w:rFonts w:hint="cs"/>
          <w:rtl/>
        </w:rPr>
        <w:t>: היערכות מערכת החינוך בצל</w:t>
      </w:r>
      <w:bookmarkStart w:id="11130" w:name="_ETM_Q25_363303"/>
      <w:bookmarkEnd w:id="11130"/>
      <w:r>
        <w:rPr>
          <w:rFonts w:hint="cs"/>
          <w:rtl/>
        </w:rPr>
        <w:t xml:space="preserve"> המלחמה, תעבור להמשך דיון בוועדת החינוך והספורט.</w:t>
      </w:r>
    </w:p>
    <w:p w:rsidR="00E4466E" w:rsidRDefault="00E4466E" w:rsidP="004C117C">
      <w:pPr>
        <w:rPr>
          <w:rtl/>
        </w:rPr>
      </w:pPr>
    </w:p>
    <w:p w:rsidR="00E4466E" w:rsidRDefault="00E4466E" w:rsidP="004C117C">
      <w:pPr>
        <w:rPr>
          <w:rtl/>
        </w:rPr>
      </w:pPr>
    </w:p>
    <w:p w:rsidR="00E4466E" w:rsidRDefault="00E4466E" w:rsidP="004C117C">
      <w:pPr>
        <w:pStyle w:val="a6"/>
        <w:rPr>
          <w:rtl/>
        </w:rPr>
      </w:pPr>
      <w:bookmarkStart w:id="11131" w:name="ET_subject_הודעה_אישיעת_של_חברת_הכ_57"/>
      <w:r w:rsidRPr="005126AC">
        <w:rPr>
          <w:rStyle w:val="TagStyle"/>
          <w:rtl/>
        </w:rPr>
        <w:t xml:space="preserve"> &lt;&lt; נושא &gt;&gt; </w:t>
      </w:r>
      <w:bookmarkStart w:id="11132" w:name="_Toc174544711"/>
      <w:bookmarkStart w:id="11133" w:name="_Toc203310275"/>
      <w:r>
        <w:rPr>
          <w:rtl/>
        </w:rPr>
        <w:t>הודעה אישית של חברת הכנסת נעמה לזימי</w:t>
      </w:r>
      <w:bookmarkEnd w:id="11132"/>
      <w:bookmarkEnd w:id="11133"/>
      <w:r w:rsidRPr="005126AC">
        <w:rPr>
          <w:rStyle w:val="TagStyle"/>
          <w:rtl/>
        </w:rPr>
        <w:t xml:space="preserve"> &lt;&lt; נושא &gt;&gt;</w:t>
      </w:r>
      <w:r>
        <w:rPr>
          <w:rtl/>
        </w:rPr>
        <w:t xml:space="preserve">   </w:t>
      </w:r>
      <w:bookmarkEnd w:id="11131"/>
    </w:p>
    <w:p w:rsidR="00E4466E" w:rsidRDefault="00E4466E" w:rsidP="004A14E8">
      <w:pPr>
        <w:rPr>
          <w:rtl/>
        </w:rPr>
      </w:pPr>
    </w:p>
    <w:p w:rsidR="00E4466E" w:rsidRDefault="00E4466E" w:rsidP="004C117C">
      <w:pPr>
        <w:pStyle w:val="af6"/>
        <w:keepNext/>
        <w:rPr>
          <w:rtl/>
        </w:rPr>
      </w:pPr>
      <w:r w:rsidRPr="005126AC">
        <w:rPr>
          <w:rStyle w:val="TagStyle"/>
          <w:rtl/>
        </w:rPr>
        <w:t xml:space="preserve"> &lt;&lt; יור &gt;&gt; </w:t>
      </w:r>
      <w:r>
        <w:rPr>
          <w:rtl/>
        </w:rPr>
        <w:t>היו"ר משה סולומון:</w:t>
      </w:r>
      <w:r w:rsidRPr="005126AC">
        <w:rPr>
          <w:rStyle w:val="TagStyle"/>
          <w:rtl/>
        </w:rPr>
        <w:t xml:space="preserve"> &lt;&lt; יור &gt;&gt;</w:t>
      </w:r>
      <w:r>
        <w:rPr>
          <w:rtl/>
        </w:rPr>
        <w:t xml:space="preserve">   </w:t>
      </w:r>
    </w:p>
    <w:p w:rsidR="00E4466E" w:rsidRDefault="00E4466E" w:rsidP="004A14E8">
      <w:pPr>
        <w:rPr>
          <w:rtl/>
        </w:rPr>
      </w:pPr>
    </w:p>
    <w:p w:rsidR="00E4466E" w:rsidRDefault="00E4466E" w:rsidP="002222DF">
      <w:pPr>
        <w:rPr>
          <w:rtl/>
        </w:rPr>
      </w:pPr>
      <w:r>
        <w:rPr>
          <w:rFonts w:hint="cs"/>
          <w:rtl/>
        </w:rPr>
        <w:t>כעת אנחנו עוברים</w:t>
      </w:r>
      <w:bookmarkStart w:id="11134" w:name="_ETM_Q25_372125"/>
      <w:bookmarkEnd w:id="11134"/>
      <w:r>
        <w:rPr>
          <w:rFonts w:hint="cs"/>
          <w:rtl/>
        </w:rPr>
        <w:t xml:space="preserve"> להודעה אישית של חברת הכנסת נעמה לזימי</w:t>
      </w:r>
      <w:r w:rsidR="002222DF">
        <w:rPr>
          <w:rFonts w:hint="cs"/>
          <w:rtl/>
        </w:rPr>
        <w:t>.</w:t>
      </w:r>
      <w:r>
        <w:rPr>
          <w:rFonts w:hint="cs"/>
          <w:rtl/>
        </w:rPr>
        <w:t xml:space="preserve"> בבקשה. </w:t>
      </w:r>
      <w:bookmarkStart w:id="11135" w:name="_ETM_Q25_388186"/>
      <w:bookmarkEnd w:id="11135"/>
      <w:r>
        <w:rPr>
          <w:rFonts w:hint="cs"/>
          <w:rtl/>
        </w:rPr>
        <w:t xml:space="preserve"> </w:t>
      </w:r>
      <w:bookmarkStart w:id="11136" w:name="_ETM_Q25_374677"/>
      <w:bookmarkEnd w:id="11136"/>
    </w:p>
    <w:p w:rsidR="00E4466E" w:rsidRDefault="00E4466E" w:rsidP="004C117C">
      <w:pPr>
        <w:rPr>
          <w:rtl/>
        </w:rPr>
      </w:pPr>
      <w:bookmarkStart w:id="11137" w:name="_ETM_Q25_374734"/>
      <w:bookmarkEnd w:id="11137"/>
    </w:p>
    <w:p w:rsidR="00E4466E" w:rsidRDefault="00E4466E" w:rsidP="004C117C">
      <w:pPr>
        <w:pStyle w:val="a4"/>
        <w:keepNext/>
        <w:rPr>
          <w:rtl/>
        </w:rPr>
      </w:pPr>
      <w:bookmarkStart w:id="11138" w:name="ET_speaker_6236_35"/>
      <w:r w:rsidRPr="005D613E">
        <w:rPr>
          <w:rStyle w:val="TagStyle"/>
          <w:rtl/>
        </w:rPr>
        <w:t xml:space="preserve"> &lt;&lt; דובר &gt;&gt; </w:t>
      </w:r>
      <w:bookmarkStart w:id="11139" w:name="_Toc174544712"/>
      <w:bookmarkStart w:id="11140" w:name="_Toc203310276"/>
      <w:r>
        <w:rPr>
          <w:rtl/>
        </w:rPr>
        <w:t>נעמה לזימי (העבודה):</w:t>
      </w:r>
      <w:bookmarkEnd w:id="11139"/>
      <w:bookmarkEnd w:id="11140"/>
      <w:r w:rsidRPr="005D613E">
        <w:rPr>
          <w:rStyle w:val="TagStyle"/>
          <w:rtl/>
        </w:rPr>
        <w:t xml:space="preserve"> &lt;&lt; דובר &gt;&gt;</w:t>
      </w:r>
      <w:r>
        <w:rPr>
          <w:rtl/>
        </w:rPr>
        <w:t xml:space="preserve">   </w:t>
      </w:r>
      <w:bookmarkEnd w:id="11138"/>
    </w:p>
    <w:p w:rsidR="00E4466E" w:rsidRDefault="00E4466E" w:rsidP="004A14E8">
      <w:pPr>
        <w:rPr>
          <w:rtl/>
        </w:rPr>
      </w:pPr>
    </w:p>
    <w:p w:rsidR="00E4466E" w:rsidRDefault="00E4466E" w:rsidP="004C117C">
      <w:pPr>
        <w:rPr>
          <w:rtl/>
        </w:rPr>
      </w:pPr>
      <w:r>
        <w:rPr>
          <w:rFonts w:hint="cs"/>
          <w:rtl/>
        </w:rPr>
        <w:t xml:space="preserve">תודה. </w:t>
      </w:r>
    </w:p>
    <w:p w:rsidR="00E4466E" w:rsidRDefault="00E4466E" w:rsidP="004C117C">
      <w:pPr>
        <w:rPr>
          <w:rtl/>
        </w:rPr>
      </w:pPr>
      <w:bookmarkStart w:id="11141" w:name="_ETM_Q25_385614"/>
      <w:bookmarkStart w:id="11142" w:name="_ETM_Q25_385680"/>
      <w:bookmarkEnd w:id="11141"/>
      <w:bookmarkEnd w:id="11142"/>
    </w:p>
    <w:p w:rsidR="00E4466E" w:rsidRDefault="00E4466E" w:rsidP="004C117C">
      <w:pPr>
        <w:pStyle w:val="af6"/>
        <w:keepNext/>
        <w:rPr>
          <w:rtl/>
        </w:rPr>
      </w:pPr>
      <w:r w:rsidRPr="005D613E">
        <w:rPr>
          <w:rStyle w:val="TagStyle"/>
          <w:rtl/>
        </w:rPr>
        <w:t xml:space="preserve"> &lt;&lt; יור &gt;&gt; </w:t>
      </w:r>
      <w:r>
        <w:rPr>
          <w:rtl/>
        </w:rPr>
        <w:t>היו"ר משה סולומון:</w:t>
      </w:r>
      <w:r w:rsidRPr="005D613E">
        <w:rPr>
          <w:rStyle w:val="TagStyle"/>
          <w:rtl/>
        </w:rPr>
        <w:t xml:space="preserve"> &lt;&lt; יור &gt;&gt;</w:t>
      </w:r>
      <w:r>
        <w:rPr>
          <w:rtl/>
        </w:rPr>
        <w:t xml:space="preserve">   </w:t>
      </w:r>
    </w:p>
    <w:p w:rsidR="00E4466E" w:rsidRDefault="00E4466E" w:rsidP="004A14E8">
      <w:pPr>
        <w:rPr>
          <w:rtl/>
        </w:rPr>
      </w:pPr>
    </w:p>
    <w:p w:rsidR="00E4466E" w:rsidRDefault="00E4466E" w:rsidP="004C117C">
      <w:pPr>
        <w:rPr>
          <w:rtl/>
        </w:rPr>
      </w:pPr>
      <w:bookmarkStart w:id="11143" w:name="_ETM_Q25_387836"/>
      <w:bookmarkEnd w:id="11143"/>
      <w:r>
        <w:rPr>
          <w:rFonts w:hint="cs"/>
          <w:rtl/>
        </w:rPr>
        <w:t xml:space="preserve">בבקשה, לרשותך חמש דקות. </w:t>
      </w:r>
    </w:p>
    <w:p w:rsidR="00E4466E" w:rsidRDefault="00E4466E" w:rsidP="004C117C">
      <w:pPr>
        <w:rPr>
          <w:rtl/>
        </w:rPr>
      </w:pPr>
      <w:bookmarkStart w:id="11144" w:name="_ETM_Q25_388511"/>
      <w:bookmarkStart w:id="11145" w:name="_ETM_Q25_388580"/>
      <w:bookmarkEnd w:id="11144"/>
      <w:bookmarkEnd w:id="11145"/>
    </w:p>
    <w:p w:rsidR="00E4466E" w:rsidRDefault="00E4466E" w:rsidP="004C117C">
      <w:pPr>
        <w:pStyle w:val="-"/>
        <w:keepNext/>
        <w:rPr>
          <w:rtl/>
        </w:rPr>
      </w:pPr>
      <w:bookmarkStart w:id="11146" w:name="ET_speakercontinue_6236_37"/>
      <w:r w:rsidRPr="005D613E">
        <w:rPr>
          <w:rStyle w:val="TagStyle"/>
          <w:rtl/>
        </w:rPr>
        <w:t xml:space="preserve"> &lt;&lt; דובר_המשך &gt;&gt; </w:t>
      </w:r>
      <w:r>
        <w:rPr>
          <w:rtl/>
        </w:rPr>
        <w:t>נעמה לזימי (העבודה):</w:t>
      </w:r>
      <w:r w:rsidRPr="005D613E">
        <w:rPr>
          <w:rStyle w:val="TagStyle"/>
          <w:rtl/>
        </w:rPr>
        <w:t xml:space="preserve"> &lt;&lt; דובר_המשך &gt;&gt;</w:t>
      </w:r>
      <w:r>
        <w:rPr>
          <w:rtl/>
        </w:rPr>
        <w:t xml:space="preserve">   </w:t>
      </w:r>
      <w:bookmarkEnd w:id="11146"/>
    </w:p>
    <w:p w:rsidR="00E4466E" w:rsidRDefault="00E4466E" w:rsidP="004A14E8">
      <w:pPr>
        <w:rPr>
          <w:rtl/>
        </w:rPr>
      </w:pPr>
    </w:p>
    <w:p w:rsidR="00E4466E" w:rsidRDefault="00E4466E" w:rsidP="004C117C">
      <w:pPr>
        <w:rPr>
          <w:rtl/>
        </w:rPr>
      </w:pPr>
      <w:bookmarkStart w:id="11147" w:name="_ETM_Q25_390882"/>
      <w:bookmarkEnd w:id="11147"/>
      <w:r>
        <w:rPr>
          <w:rFonts w:hint="cs"/>
          <w:rtl/>
        </w:rPr>
        <w:t xml:space="preserve">היום אנחנו הולכים לכספים. </w:t>
      </w:r>
    </w:p>
    <w:p w:rsidR="00E4466E" w:rsidRDefault="00E4466E" w:rsidP="004C117C">
      <w:pPr>
        <w:rPr>
          <w:rtl/>
        </w:rPr>
      </w:pPr>
    </w:p>
    <w:p w:rsidR="00E4466E" w:rsidRDefault="00E4466E" w:rsidP="004C117C">
      <w:pPr>
        <w:pStyle w:val="af6"/>
        <w:keepNext/>
        <w:rPr>
          <w:rtl/>
        </w:rPr>
      </w:pPr>
      <w:r w:rsidRPr="005D613E">
        <w:rPr>
          <w:rStyle w:val="TagStyle"/>
          <w:rtl/>
        </w:rPr>
        <w:t xml:space="preserve"> &lt;&lt; יור &gt;&gt; </w:t>
      </w:r>
      <w:r>
        <w:rPr>
          <w:rtl/>
        </w:rPr>
        <w:t>היו"ר משה סולומון:</w:t>
      </w:r>
      <w:r w:rsidRPr="005D613E">
        <w:rPr>
          <w:rStyle w:val="TagStyle"/>
          <w:rtl/>
        </w:rPr>
        <w:t xml:space="preserve"> &lt;&lt; יור &gt;&gt;</w:t>
      </w:r>
      <w:r>
        <w:rPr>
          <w:rtl/>
        </w:rPr>
        <w:t xml:space="preserve">   </w:t>
      </w:r>
    </w:p>
    <w:p w:rsidR="00E4466E" w:rsidRDefault="00E4466E" w:rsidP="004A14E8">
      <w:pPr>
        <w:rPr>
          <w:rtl/>
        </w:rPr>
      </w:pPr>
    </w:p>
    <w:p w:rsidR="00E4466E" w:rsidRDefault="00E4466E" w:rsidP="00781645">
      <w:pPr>
        <w:rPr>
          <w:rtl/>
        </w:rPr>
      </w:pPr>
      <w:r>
        <w:rPr>
          <w:rFonts w:hint="cs"/>
          <w:rtl/>
        </w:rPr>
        <w:t xml:space="preserve">בנחת. </w:t>
      </w:r>
      <w:bookmarkStart w:id="11148" w:name="_ETM_Q25_391254"/>
      <w:bookmarkStart w:id="11149" w:name="_ETM_Q25_391573"/>
      <w:bookmarkStart w:id="11150" w:name="_ETM_Q25_391637"/>
      <w:bookmarkEnd w:id="11148"/>
      <w:bookmarkEnd w:id="11149"/>
      <w:bookmarkEnd w:id="11150"/>
      <w:r>
        <w:rPr>
          <w:rFonts w:hint="cs"/>
          <w:rtl/>
        </w:rPr>
        <w:t xml:space="preserve">רק, אל תציגי את זה. </w:t>
      </w:r>
    </w:p>
    <w:p w:rsidR="00E4466E" w:rsidRDefault="00E4466E" w:rsidP="004C117C">
      <w:pPr>
        <w:rPr>
          <w:rtl/>
        </w:rPr>
      </w:pPr>
      <w:bookmarkStart w:id="11151" w:name="_ETM_Q25_396163"/>
      <w:bookmarkStart w:id="11152" w:name="_ETM_Q25_396233"/>
      <w:bookmarkEnd w:id="11151"/>
      <w:bookmarkEnd w:id="11152"/>
    </w:p>
    <w:p w:rsidR="00E4466E" w:rsidRDefault="00E4466E" w:rsidP="004C117C">
      <w:pPr>
        <w:pStyle w:val="-"/>
        <w:keepNext/>
        <w:rPr>
          <w:rtl/>
        </w:rPr>
      </w:pPr>
      <w:bookmarkStart w:id="11153" w:name="ET_speakercontinue_6236_41"/>
      <w:r w:rsidRPr="005D613E">
        <w:rPr>
          <w:rStyle w:val="TagStyle"/>
          <w:rtl/>
        </w:rPr>
        <w:t xml:space="preserve"> &lt;&lt; דובר_המשך &gt;&gt; </w:t>
      </w:r>
      <w:r>
        <w:rPr>
          <w:rtl/>
        </w:rPr>
        <w:t>נעמה לזימי (העבודה):</w:t>
      </w:r>
      <w:r w:rsidRPr="005D613E">
        <w:rPr>
          <w:rStyle w:val="TagStyle"/>
          <w:rtl/>
        </w:rPr>
        <w:t xml:space="preserve"> &lt;&lt; דובר_המשך &gt;&gt;</w:t>
      </w:r>
      <w:r>
        <w:rPr>
          <w:rtl/>
        </w:rPr>
        <w:t xml:space="preserve">   </w:t>
      </w:r>
      <w:bookmarkEnd w:id="11153"/>
    </w:p>
    <w:p w:rsidR="00E4466E" w:rsidRDefault="00E4466E" w:rsidP="004A14E8">
      <w:pPr>
        <w:rPr>
          <w:rtl/>
        </w:rPr>
      </w:pPr>
    </w:p>
    <w:p w:rsidR="00E4466E" w:rsidRDefault="00E4466E" w:rsidP="004C117C">
      <w:pPr>
        <w:rPr>
          <w:rtl/>
        </w:rPr>
      </w:pPr>
      <w:r>
        <w:rPr>
          <w:rFonts w:hint="cs"/>
          <w:rtl/>
        </w:rPr>
        <w:t>לא.</w:t>
      </w:r>
      <w:bookmarkStart w:id="11154" w:name="_ETM_Q25_397936"/>
      <w:bookmarkEnd w:id="11154"/>
    </w:p>
    <w:p w:rsidR="00E4466E" w:rsidRDefault="00E4466E" w:rsidP="004C117C">
      <w:pPr>
        <w:rPr>
          <w:rtl/>
        </w:rPr>
      </w:pPr>
      <w:bookmarkStart w:id="11155" w:name="_ETM_Q25_397992"/>
      <w:bookmarkEnd w:id="11155"/>
    </w:p>
    <w:p w:rsidR="00E4466E" w:rsidRDefault="00E4466E" w:rsidP="004C117C">
      <w:pPr>
        <w:pStyle w:val="af6"/>
        <w:keepNext/>
        <w:rPr>
          <w:rtl/>
        </w:rPr>
      </w:pPr>
      <w:r w:rsidRPr="005D613E">
        <w:rPr>
          <w:rStyle w:val="TagStyle"/>
          <w:rtl/>
        </w:rPr>
        <w:t xml:space="preserve"> &lt;&lt; יור &gt;&gt; </w:t>
      </w:r>
      <w:r>
        <w:rPr>
          <w:rtl/>
        </w:rPr>
        <w:t>היו"ר משה סולומון:</w:t>
      </w:r>
      <w:r w:rsidRPr="005D613E">
        <w:rPr>
          <w:rStyle w:val="TagStyle"/>
          <w:rtl/>
        </w:rPr>
        <w:t xml:space="preserve"> &lt;&lt; יור &gt;&gt;</w:t>
      </w:r>
      <w:r>
        <w:rPr>
          <w:rtl/>
        </w:rPr>
        <w:t xml:space="preserve">   </w:t>
      </w:r>
    </w:p>
    <w:p w:rsidR="00E4466E" w:rsidRDefault="00E4466E" w:rsidP="004A14E8">
      <w:pPr>
        <w:rPr>
          <w:rtl/>
        </w:rPr>
      </w:pPr>
    </w:p>
    <w:p w:rsidR="00E4466E" w:rsidRDefault="00E4466E" w:rsidP="004C117C">
      <w:pPr>
        <w:rPr>
          <w:rtl/>
        </w:rPr>
      </w:pPr>
      <w:bookmarkStart w:id="11156" w:name="_ETM_Q25_393142"/>
      <w:bookmarkEnd w:id="11156"/>
      <w:r>
        <w:rPr>
          <w:rFonts w:hint="cs"/>
          <w:rtl/>
        </w:rPr>
        <w:t xml:space="preserve">תקראי משם. </w:t>
      </w:r>
    </w:p>
    <w:p w:rsidR="00E4466E" w:rsidRDefault="00E4466E" w:rsidP="004C117C">
      <w:pPr>
        <w:rPr>
          <w:rtl/>
        </w:rPr>
      </w:pPr>
      <w:bookmarkStart w:id="11157" w:name="_ETM_Q25_395561"/>
      <w:bookmarkStart w:id="11158" w:name="_ETM_Q25_395633"/>
      <w:bookmarkEnd w:id="11157"/>
      <w:bookmarkEnd w:id="11158"/>
    </w:p>
    <w:p w:rsidR="00E4466E" w:rsidRDefault="00E4466E" w:rsidP="004C117C">
      <w:pPr>
        <w:pStyle w:val="-"/>
        <w:keepNext/>
        <w:rPr>
          <w:rtl/>
        </w:rPr>
      </w:pPr>
      <w:bookmarkStart w:id="11159" w:name="ET_speakercontinue_6236_43"/>
      <w:r w:rsidRPr="005D613E">
        <w:rPr>
          <w:rStyle w:val="TagStyle"/>
          <w:rtl/>
        </w:rPr>
        <w:t xml:space="preserve"> &lt;&lt; דובר_המשך &gt;&gt; </w:t>
      </w:r>
      <w:r>
        <w:rPr>
          <w:rtl/>
        </w:rPr>
        <w:t>נעמה לזימי (העבודה):</w:t>
      </w:r>
      <w:r w:rsidRPr="005D613E">
        <w:rPr>
          <w:rStyle w:val="TagStyle"/>
          <w:rtl/>
        </w:rPr>
        <w:t xml:space="preserve"> &lt;&lt; דובר_המשך &gt;&gt;</w:t>
      </w:r>
      <w:r>
        <w:rPr>
          <w:rtl/>
        </w:rPr>
        <w:t xml:space="preserve">   </w:t>
      </w:r>
      <w:bookmarkEnd w:id="11159"/>
    </w:p>
    <w:p w:rsidR="00E4466E" w:rsidRDefault="00E4466E" w:rsidP="004A14E8">
      <w:pPr>
        <w:rPr>
          <w:rtl/>
        </w:rPr>
      </w:pPr>
    </w:p>
    <w:p w:rsidR="00E4466E" w:rsidRDefault="00E4466E" w:rsidP="004C117C">
      <w:pPr>
        <w:rPr>
          <w:rtl/>
        </w:rPr>
      </w:pPr>
      <w:bookmarkStart w:id="11160" w:name="_ETM_Q25_398086"/>
      <w:bookmarkEnd w:id="11160"/>
      <w:r>
        <w:rPr>
          <w:rFonts w:hint="cs"/>
          <w:rtl/>
        </w:rPr>
        <w:t xml:space="preserve">בסדר. </w:t>
      </w:r>
    </w:p>
    <w:p w:rsidR="00E4466E" w:rsidRDefault="00E4466E" w:rsidP="004C117C">
      <w:pPr>
        <w:rPr>
          <w:rtl/>
        </w:rPr>
      </w:pPr>
      <w:bookmarkStart w:id="11161" w:name="_ETM_Q25_400266"/>
      <w:bookmarkStart w:id="11162" w:name="_ETM_Q25_400331"/>
      <w:bookmarkEnd w:id="11161"/>
      <w:bookmarkEnd w:id="11162"/>
    </w:p>
    <w:p w:rsidR="00E4466E" w:rsidRDefault="00E4466E" w:rsidP="004C117C">
      <w:pPr>
        <w:pStyle w:val="af6"/>
        <w:keepNext/>
        <w:rPr>
          <w:rtl/>
        </w:rPr>
      </w:pPr>
      <w:r w:rsidRPr="005D613E">
        <w:rPr>
          <w:rStyle w:val="TagStyle"/>
          <w:rtl/>
        </w:rPr>
        <w:t xml:space="preserve"> &lt;&lt; יור &gt;&gt; </w:t>
      </w:r>
      <w:r>
        <w:rPr>
          <w:rtl/>
        </w:rPr>
        <w:t>היו"ר משה סולומון:</w:t>
      </w:r>
      <w:r w:rsidRPr="005D613E">
        <w:rPr>
          <w:rStyle w:val="TagStyle"/>
          <w:rtl/>
        </w:rPr>
        <w:t xml:space="preserve"> &lt;&lt; יור &gt;&gt;</w:t>
      </w:r>
      <w:r>
        <w:rPr>
          <w:rtl/>
        </w:rPr>
        <w:t xml:space="preserve">   </w:t>
      </w:r>
    </w:p>
    <w:p w:rsidR="00E4466E" w:rsidRDefault="00E4466E" w:rsidP="004A14E8">
      <w:pPr>
        <w:rPr>
          <w:rtl/>
        </w:rPr>
      </w:pPr>
    </w:p>
    <w:p w:rsidR="00E4466E" w:rsidRDefault="00E4466E" w:rsidP="004C117C">
      <w:pPr>
        <w:rPr>
          <w:rtl/>
        </w:rPr>
      </w:pPr>
      <w:r>
        <w:rPr>
          <w:rFonts w:hint="cs"/>
          <w:rtl/>
        </w:rPr>
        <w:t xml:space="preserve">בבקשה, לרשותך חמש דקות. </w:t>
      </w:r>
    </w:p>
    <w:p w:rsidR="00E4466E" w:rsidRDefault="00E4466E" w:rsidP="004C117C">
      <w:pPr>
        <w:rPr>
          <w:rtl/>
        </w:rPr>
      </w:pPr>
      <w:bookmarkStart w:id="11163" w:name="_ETM_Q25_401684"/>
      <w:bookmarkStart w:id="11164" w:name="_ETM_Q25_401757"/>
      <w:bookmarkEnd w:id="11163"/>
      <w:bookmarkEnd w:id="11164"/>
    </w:p>
    <w:p w:rsidR="00E4466E" w:rsidRDefault="00E4466E" w:rsidP="004C117C">
      <w:pPr>
        <w:pStyle w:val="-"/>
        <w:keepNext/>
        <w:rPr>
          <w:rtl/>
        </w:rPr>
      </w:pPr>
      <w:bookmarkStart w:id="11165" w:name="ET_speakercontinue_6236_45"/>
      <w:r w:rsidRPr="005D613E">
        <w:rPr>
          <w:rStyle w:val="TagStyle"/>
          <w:rtl/>
        </w:rPr>
        <w:t xml:space="preserve"> &lt;&lt; דובר_המשך &gt;&gt; </w:t>
      </w:r>
      <w:r>
        <w:rPr>
          <w:rtl/>
        </w:rPr>
        <w:t>נעמה לזימי (העבודה):</w:t>
      </w:r>
      <w:r w:rsidRPr="005D613E">
        <w:rPr>
          <w:rStyle w:val="TagStyle"/>
          <w:rtl/>
        </w:rPr>
        <w:t xml:space="preserve"> &lt;&lt; דובר_המשך &gt;&gt;</w:t>
      </w:r>
      <w:r>
        <w:rPr>
          <w:rtl/>
        </w:rPr>
        <w:t xml:space="preserve">   </w:t>
      </w:r>
      <w:bookmarkEnd w:id="11165"/>
    </w:p>
    <w:p w:rsidR="00E4466E" w:rsidRDefault="00E4466E" w:rsidP="004A14E8">
      <w:pPr>
        <w:rPr>
          <w:rtl/>
        </w:rPr>
      </w:pPr>
    </w:p>
    <w:p w:rsidR="00D64C5D" w:rsidRDefault="00E4466E" w:rsidP="00781645">
      <w:pPr>
        <w:rPr>
          <w:rtl/>
        </w:rPr>
      </w:pPr>
      <w:bookmarkStart w:id="11166" w:name="_ETM_Q25_399629"/>
      <w:bookmarkEnd w:id="11166"/>
      <w:r>
        <w:rPr>
          <w:rFonts w:hint="cs"/>
          <w:rtl/>
        </w:rPr>
        <w:t>תודה</w:t>
      </w:r>
      <w:r w:rsidR="002222DF">
        <w:rPr>
          <w:rFonts w:hint="cs"/>
          <w:rtl/>
        </w:rPr>
        <w:t>,</w:t>
      </w:r>
      <w:r>
        <w:rPr>
          <w:rFonts w:hint="cs"/>
          <w:rtl/>
        </w:rPr>
        <w:t xml:space="preserve"> יושב-ראש ה</w:t>
      </w:r>
      <w:r w:rsidR="002222DF">
        <w:rPr>
          <w:rFonts w:hint="cs"/>
          <w:rtl/>
        </w:rPr>
        <w:t>ישיבה</w:t>
      </w:r>
      <w:r>
        <w:rPr>
          <w:rFonts w:hint="cs"/>
          <w:rtl/>
        </w:rPr>
        <w:t xml:space="preserve">. כנסת </w:t>
      </w:r>
      <w:bookmarkStart w:id="11167" w:name="_ETM_Q25_406561"/>
      <w:bookmarkEnd w:id="11167"/>
      <w:r>
        <w:rPr>
          <w:rFonts w:hint="cs"/>
          <w:rtl/>
        </w:rPr>
        <w:t>נכבדה, הרכב חדש למועצה להנצחת ראשי ממשלה: פעילת</w:t>
      </w:r>
      <w:bookmarkStart w:id="11168" w:name="_ETM_Q25_413915"/>
      <w:bookmarkEnd w:id="11168"/>
      <w:r>
        <w:rPr>
          <w:rFonts w:hint="cs"/>
          <w:rtl/>
        </w:rPr>
        <w:t xml:space="preserve"> ליכוד, מקורב לבן גביר ודובר אם תרצו לשעבר. מהאנשים </w:t>
      </w:r>
      <w:bookmarkStart w:id="11169" w:name="_ETM_Q25_422595"/>
      <w:bookmarkEnd w:id="11169"/>
      <w:r>
        <w:rPr>
          <w:rFonts w:hint="cs"/>
          <w:rtl/>
        </w:rPr>
        <w:t>הכי משפיעים בחברה הישראלית</w:t>
      </w:r>
      <w:r w:rsidR="002222DF">
        <w:rPr>
          <w:rFonts w:hint="cs"/>
          <w:rtl/>
        </w:rPr>
        <w:t>,</w:t>
      </w:r>
      <w:r>
        <w:rPr>
          <w:rFonts w:hint="cs"/>
          <w:rtl/>
        </w:rPr>
        <w:t xml:space="preserve"> אנשי רוח בעלי שיעור קומה</w:t>
      </w:r>
      <w:r w:rsidR="002222DF">
        <w:rPr>
          <w:rFonts w:hint="cs"/>
          <w:rtl/>
        </w:rPr>
        <w:t>,</w:t>
      </w:r>
      <w:r>
        <w:rPr>
          <w:rFonts w:hint="cs"/>
          <w:rtl/>
        </w:rPr>
        <w:t xml:space="preserve"> למקורבים </w:t>
      </w:r>
      <w:bookmarkStart w:id="11170" w:name="_ETM_Q25_423581"/>
      <w:bookmarkEnd w:id="11170"/>
      <w:r>
        <w:rPr>
          <w:rFonts w:hint="cs"/>
          <w:rtl/>
        </w:rPr>
        <w:t>שרוצים לעשות שכתוב היסטורי למורשת האמיתית של הממשלה</w:t>
      </w:r>
      <w:bookmarkStart w:id="11171" w:name="_ETM_Q25_430973"/>
      <w:bookmarkEnd w:id="11171"/>
      <w:r>
        <w:rPr>
          <w:rFonts w:hint="cs"/>
          <w:rtl/>
        </w:rPr>
        <w:t xml:space="preserve"> הזאת והעומד בראשה. אבל זה לא ישנה את המורשת</w:t>
      </w:r>
      <w:bookmarkStart w:id="11172" w:name="_ETM_Q25_434480"/>
      <w:bookmarkEnd w:id="11172"/>
      <w:r>
        <w:rPr>
          <w:rFonts w:hint="cs"/>
          <w:rtl/>
        </w:rPr>
        <w:t xml:space="preserve"> האמיתית: זה מר הפקרה; זה ראש הממשלה, האיש שהפקיר,</w:t>
      </w:r>
      <w:bookmarkStart w:id="11173" w:name="_ETM_Q25_441381"/>
      <w:bookmarkEnd w:id="11173"/>
      <w:r>
        <w:rPr>
          <w:rFonts w:hint="cs"/>
          <w:rtl/>
        </w:rPr>
        <w:t xml:space="preserve"> ביזה, פגע והשאיר מאחור. מורשתו של נוטש החטופים, זאת </w:t>
      </w:r>
      <w:bookmarkStart w:id="11174" w:name="_ETM_Q25_455744"/>
      <w:bookmarkEnd w:id="11174"/>
      <w:r>
        <w:rPr>
          <w:rFonts w:hint="cs"/>
          <w:rtl/>
        </w:rPr>
        <w:t>המורשת של בנימין נתניהו, גם אם הוא ישכתב את</w:t>
      </w:r>
      <w:bookmarkStart w:id="11175" w:name="_ETM_Q25_460678"/>
      <w:bookmarkEnd w:id="11175"/>
      <w:r>
        <w:rPr>
          <w:rFonts w:hint="cs"/>
          <w:rtl/>
        </w:rPr>
        <w:t xml:space="preserve"> ההיסטוריה, גם אם הוא ימנה מקורבים להנצחתו. </w:t>
      </w:r>
      <w:bookmarkStart w:id="11176" w:name="_ETM_Q25_466659"/>
      <w:bookmarkStart w:id="11177" w:name="_ETM_Q25_466738"/>
      <w:bookmarkStart w:id="11178" w:name="_ETM_Q25_466803"/>
      <w:bookmarkStart w:id="11179" w:name="_ETM_Q25_466867"/>
      <w:bookmarkEnd w:id="11176"/>
      <w:bookmarkEnd w:id="11177"/>
      <w:bookmarkEnd w:id="11178"/>
      <w:bookmarkEnd w:id="11179"/>
      <w:r>
        <w:rPr>
          <w:rFonts w:hint="cs"/>
          <w:rtl/>
        </w:rPr>
        <w:t xml:space="preserve">אני רוצה </w:t>
      </w:r>
      <w:bookmarkStart w:id="11180" w:name="_ETM_Q25_463317"/>
      <w:bookmarkEnd w:id="11180"/>
      <w:r>
        <w:rPr>
          <w:rFonts w:hint="cs"/>
          <w:rtl/>
        </w:rPr>
        <w:t xml:space="preserve">לקרוא קטע מהספר הזה, </w:t>
      </w:r>
      <w:r w:rsidR="00D64C5D">
        <w:rPr>
          <w:rFonts w:hint="cs"/>
          <w:rtl/>
        </w:rPr>
        <w:t>"</w:t>
      </w:r>
      <w:r>
        <w:rPr>
          <w:rFonts w:hint="cs"/>
          <w:rtl/>
        </w:rPr>
        <w:t>מר הפקרה</w:t>
      </w:r>
      <w:r w:rsidR="00D64C5D">
        <w:rPr>
          <w:rFonts w:hint="cs"/>
          <w:rtl/>
        </w:rPr>
        <w:t>"</w:t>
      </w:r>
      <w:r>
        <w:rPr>
          <w:rFonts w:hint="cs"/>
          <w:rtl/>
        </w:rPr>
        <w:t>, של שירי ארצי</w:t>
      </w:r>
      <w:r w:rsidR="00D64C5D">
        <w:rPr>
          <w:rFonts w:hint="cs"/>
          <w:rtl/>
        </w:rPr>
        <w:t>, "</w:t>
      </w:r>
      <w:r>
        <w:rPr>
          <w:rFonts w:hint="cs"/>
          <w:rtl/>
        </w:rPr>
        <w:t>איך</w:t>
      </w:r>
      <w:bookmarkStart w:id="11181" w:name="_ETM_Q25_472711"/>
      <w:bookmarkEnd w:id="11181"/>
      <w:r>
        <w:rPr>
          <w:rFonts w:hint="cs"/>
          <w:rtl/>
        </w:rPr>
        <w:t xml:space="preserve"> זה יכול להיות שהם עדיין שם?</w:t>
      </w:r>
      <w:r w:rsidR="00D64C5D">
        <w:rPr>
          <w:rFonts w:hint="cs"/>
          <w:rtl/>
        </w:rPr>
        <w:t>"</w:t>
      </w:r>
      <w:r>
        <w:rPr>
          <w:rFonts w:hint="cs"/>
          <w:rtl/>
        </w:rPr>
        <w:t xml:space="preserve"> </w:t>
      </w:r>
    </w:p>
    <w:p w:rsidR="00D64C5D" w:rsidRDefault="00D64C5D" w:rsidP="00D64C5D">
      <w:pPr>
        <w:rPr>
          <w:rtl/>
        </w:rPr>
      </w:pPr>
    </w:p>
    <w:p w:rsidR="00D64C5D" w:rsidRDefault="00D64C5D" w:rsidP="00D64C5D">
      <w:pPr>
        <w:rPr>
          <w:rtl/>
        </w:rPr>
      </w:pPr>
      <w:r>
        <w:rPr>
          <w:rFonts w:hint="cs"/>
          <w:rtl/>
        </w:rPr>
        <w:t>"</w:t>
      </w:r>
      <w:r w:rsidR="00E4466E">
        <w:rPr>
          <w:rFonts w:hint="cs"/>
          <w:rtl/>
        </w:rPr>
        <w:t>ביום שבו שוחרר סרטון</w:t>
      </w:r>
      <w:bookmarkStart w:id="11182" w:name="_ETM_Q25_478371"/>
      <w:bookmarkEnd w:id="11182"/>
      <w:r w:rsidR="00E4466E">
        <w:rPr>
          <w:rFonts w:hint="cs"/>
          <w:rtl/>
        </w:rPr>
        <w:t xml:space="preserve"> החטיפה של התצפיתניות</w:t>
      </w:r>
      <w:r>
        <w:rPr>
          <w:rFonts w:hint="cs"/>
          <w:rtl/>
        </w:rPr>
        <w:t>,</w:t>
      </w:r>
      <w:r w:rsidR="00E4466E">
        <w:rPr>
          <w:rFonts w:hint="cs"/>
          <w:rtl/>
        </w:rPr>
        <w:t xml:space="preserve"> לא הספקתי להזהיר את הבת שלי שלא </w:t>
      </w:r>
      <w:bookmarkStart w:id="11183" w:name="_ETM_Q25_483151"/>
      <w:bookmarkEnd w:id="11183"/>
      <w:r w:rsidR="00E4466E">
        <w:rPr>
          <w:rFonts w:hint="cs"/>
          <w:rtl/>
        </w:rPr>
        <w:t xml:space="preserve">תצפה בו. היא בת 13 וקצת, כמעט וחצי. אני </w:t>
      </w:r>
      <w:bookmarkStart w:id="11184" w:name="_ETM_Q25_491249"/>
      <w:bookmarkEnd w:id="11184"/>
      <w:r w:rsidR="00E4466E">
        <w:rPr>
          <w:rFonts w:hint="cs"/>
          <w:rtl/>
        </w:rPr>
        <w:t>עוד הייתי בעבודה כשהיא הלכה עם חברות מהקניון וכשחזרה</w:t>
      </w:r>
      <w:r>
        <w:rPr>
          <w:rFonts w:hint="cs"/>
          <w:rtl/>
        </w:rPr>
        <w:t>,</w:t>
      </w:r>
      <w:r w:rsidR="00E4466E">
        <w:rPr>
          <w:rFonts w:hint="cs"/>
          <w:rtl/>
        </w:rPr>
        <w:t xml:space="preserve"> לא </w:t>
      </w:r>
      <w:bookmarkStart w:id="11185" w:name="_ETM_Q25_498669"/>
      <w:bookmarkEnd w:id="11185"/>
      <w:r w:rsidR="00E4466E">
        <w:rPr>
          <w:rFonts w:hint="cs"/>
          <w:rtl/>
        </w:rPr>
        <w:t>הצליחה להוציא מילה במשך שלוש שעות. היא נראתה נורא</w:t>
      </w:r>
      <w:r>
        <w:rPr>
          <w:rFonts w:hint="cs"/>
          <w:rtl/>
        </w:rPr>
        <w:t>.</w:t>
      </w:r>
      <w:r w:rsidR="00E4466E">
        <w:rPr>
          <w:rFonts w:hint="cs"/>
          <w:rtl/>
        </w:rPr>
        <w:t xml:space="preserve"> הפרצוף</w:t>
      </w:r>
      <w:bookmarkStart w:id="11186" w:name="_ETM_Q25_508576"/>
      <w:bookmarkEnd w:id="11186"/>
      <w:r w:rsidR="00E4466E">
        <w:rPr>
          <w:rFonts w:hint="cs"/>
          <w:rtl/>
        </w:rPr>
        <w:t xml:space="preserve"> שלה היה חיוור, כמעט אפור</w:t>
      </w:r>
      <w:r w:rsidR="002222DF">
        <w:rPr>
          <w:rFonts w:hint="cs"/>
          <w:rtl/>
        </w:rPr>
        <w:t>.</w:t>
      </w:r>
      <w:r w:rsidR="00E4466E">
        <w:rPr>
          <w:rFonts w:hint="cs"/>
          <w:rtl/>
        </w:rPr>
        <w:t xml:space="preserve"> היא לא הרימה</w:t>
      </w:r>
      <w:bookmarkStart w:id="11187" w:name="_ETM_Q25_508205"/>
      <w:bookmarkEnd w:id="11187"/>
      <w:r w:rsidR="00E4466E">
        <w:rPr>
          <w:rFonts w:hint="cs"/>
          <w:rtl/>
        </w:rPr>
        <w:t xml:space="preserve"> את המבט. בראש שלי התרוצצו סרטים</w:t>
      </w:r>
      <w:r w:rsidR="002222DF">
        <w:rPr>
          <w:rFonts w:hint="cs"/>
          <w:rtl/>
        </w:rPr>
        <w:t>,</w:t>
      </w:r>
      <w:r w:rsidR="00E4466E">
        <w:rPr>
          <w:rFonts w:hint="cs"/>
          <w:rtl/>
        </w:rPr>
        <w:t xml:space="preserve"> וכששאלתי שוב ושוב</w:t>
      </w:r>
      <w:r>
        <w:rPr>
          <w:rFonts w:hint="cs"/>
          <w:rtl/>
        </w:rPr>
        <w:t xml:space="preserve"> '</w:t>
      </w:r>
      <w:r w:rsidR="00E4466E">
        <w:rPr>
          <w:rFonts w:hint="cs"/>
          <w:rtl/>
        </w:rPr>
        <w:t xml:space="preserve">מה </w:t>
      </w:r>
      <w:bookmarkStart w:id="11188" w:name="_ETM_Q25_516137"/>
      <w:bookmarkEnd w:id="11188"/>
      <w:r w:rsidR="00E4466E">
        <w:rPr>
          <w:rFonts w:hint="cs"/>
          <w:rtl/>
        </w:rPr>
        <w:t>קרה?</w:t>
      </w:r>
      <w:r>
        <w:rPr>
          <w:rFonts w:hint="cs"/>
          <w:rtl/>
        </w:rPr>
        <w:t>'</w:t>
      </w:r>
      <w:r w:rsidR="00E4466E">
        <w:rPr>
          <w:rFonts w:hint="cs"/>
          <w:rtl/>
        </w:rPr>
        <w:t xml:space="preserve"> היא סירבה לענות ומלמלה את ה</w:t>
      </w:r>
      <w:r>
        <w:rPr>
          <w:rFonts w:hint="cs"/>
          <w:rtl/>
        </w:rPr>
        <w:t>'</w:t>
      </w:r>
      <w:r w:rsidR="00E4466E">
        <w:rPr>
          <w:rFonts w:hint="cs"/>
          <w:rtl/>
        </w:rPr>
        <w:t>כלום</w:t>
      </w:r>
      <w:r>
        <w:rPr>
          <w:rFonts w:hint="cs"/>
          <w:rtl/>
        </w:rPr>
        <w:t>'</w:t>
      </w:r>
      <w:r w:rsidR="00E4466E">
        <w:rPr>
          <w:rFonts w:hint="cs"/>
          <w:rtl/>
        </w:rPr>
        <w:t xml:space="preserve"> הכי </w:t>
      </w:r>
      <w:bookmarkStart w:id="11189" w:name="_ETM_Q25_518630"/>
      <w:bookmarkEnd w:id="11189"/>
      <w:r w:rsidR="00E4466E">
        <w:rPr>
          <w:rFonts w:hint="cs"/>
          <w:rtl/>
        </w:rPr>
        <w:t xml:space="preserve">לא משכנע בעולם. </w:t>
      </w:r>
      <w:bookmarkStart w:id="11190" w:name="_ETM_Q25_533757"/>
      <w:bookmarkStart w:id="11191" w:name="_ETM_Q25_533814"/>
      <w:bookmarkStart w:id="11192" w:name="_ETM_Q25_533918"/>
      <w:bookmarkStart w:id="11193" w:name="_ETM_Q25_533965"/>
      <w:bookmarkEnd w:id="11190"/>
      <w:bookmarkEnd w:id="11191"/>
      <w:bookmarkEnd w:id="11192"/>
      <w:bookmarkEnd w:id="11193"/>
    </w:p>
    <w:p w:rsidR="00D64C5D" w:rsidRDefault="00D64C5D" w:rsidP="00D64C5D">
      <w:pPr>
        <w:rPr>
          <w:rtl/>
        </w:rPr>
      </w:pPr>
    </w:p>
    <w:p w:rsidR="00D64C5D" w:rsidRDefault="00D64C5D" w:rsidP="00D64C5D">
      <w:pPr>
        <w:rPr>
          <w:rtl/>
        </w:rPr>
      </w:pPr>
      <w:r>
        <w:rPr>
          <w:rFonts w:hint="cs"/>
          <w:rtl/>
        </w:rPr>
        <w:t>"</w:t>
      </w:r>
      <w:r w:rsidR="00E4466E">
        <w:rPr>
          <w:rFonts w:hint="cs"/>
          <w:rtl/>
        </w:rPr>
        <w:t>בסוף</w:t>
      </w:r>
      <w:r w:rsidR="002222DF">
        <w:rPr>
          <w:rFonts w:hint="cs"/>
          <w:rtl/>
        </w:rPr>
        <w:t>,</w:t>
      </w:r>
      <w:r w:rsidR="00E4466E">
        <w:rPr>
          <w:rFonts w:hint="cs"/>
          <w:rtl/>
        </w:rPr>
        <w:t xml:space="preserve"> כשכבר ירד הערב</w:t>
      </w:r>
      <w:r w:rsidR="002222DF">
        <w:rPr>
          <w:rFonts w:hint="cs"/>
          <w:rtl/>
        </w:rPr>
        <w:t>,</w:t>
      </w:r>
      <w:r w:rsidR="00E4466E">
        <w:rPr>
          <w:rFonts w:hint="cs"/>
          <w:rtl/>
        </w:rPr>
        <w:t xml:space="preserve"> היא התפרצה פתאום</w:t>
      </w:r>
      <w:bookmarkStart w:id="11194" w:name="_ETM_Q25_525041"/>
      <w:bookmarkEnd w:id="11194"/>
      <w:r>
        <w:rPr>
          <w:rFonts w:hint="cs"/>
          <w:rtl/>
        </w:rPr>
        <w:t xml:space="preserve"> '</w:t>
      </w:r>
      <w:r w:rsidR="00E4466E">
        <w:rPr>
          <w:rFonts w:hint="cs"/>
          <w:rtl/>
        </w:rPr>
        <w:t>ראיתי את הסרטון</w:t>
      </w:r>
      <w:r>
        <w:rPr>
          <w:rFonts w:hint="cs"/>
          <w:rtl/>
        </w:rPr>
        <w:t>'</w:t>
      </w:r>
      <w:r w:rsidR="00E4466E">
        <w:rPr>
          <w:rFonts w:hint="cs"/>
          <w:rtl/>
        </w:rPr>
        <w:t>. הלב שלי צנח והברכיים</w:t>
      </w:r>
      <w:bookmarkStart w:id="11195" w:name="_ETM_Q25_533906"/>
      <w:bookmarkEnd w:id="11195"/>
      <w:r w:rsidR="00E4466E">
        <w:rPr>
          <w:rFonts w:hint="cs"/>
          <w:rtl/>
        </w:rPr>
        <w:t xml:space="preserve"> נחלשו. כמה רציתי להגן עליה מזה אבל לא </w:t>
      </w:r>
      <w:bookmarkStart w:id="11196" w:name="_ETM_Q25_533377"/>
      <w:bookmarkEnd w:id="11196"/>
      <w:r w:rsidR="00E4466E">
        <w:rPr>
          <w:rFonts w:hint="cs"/>
          <w:rtl/>
        </w:rPr>
        <w:t>הצלחתי. היא נעמדה מולי והמילים שלה יצאו כמו רשפים</w:t>
      </w:r>
      <w:bookmarkStart w:id="11197" w:name="_ETM_Q25_538742"/>
      <w:bookmarkEnd w:id="11197"/>
      <w:r w:rsidR="00E4466E">
        <w:rPr>
          <w:rFonts w:hint="cs"/>
          <w:rtl/>
        </w:rPr>
        <w:t xml:space="preserve"> של אש</w:t>
      </w:r>
      <w:r>
        <w:rPr>
          <w:rFonts w:hint="cs"/>
          <w:rtl/>
        </w:rPr>
        <w:t>,</w:t>
      </w:r>
      <w:r w:rsidR="00E4466E">
        <w:rPr>
          <w:rFonts w:hint="cs"/>
          <w:rtl/>
        </w:rPr>
        <w:t xml:space="preserve"> העיניים שלה בכו. </w:t>
      </w:r>
      <w:r>
        <w:rPr>
          <w:rFonts w:hint="cs"/>
          <w:rtl/>
        </w:rPr>
        <w:t>'</w:t>
      </w:r>
      <w:r w:rsidR="00E4466E">
        <w:rPr>
          <w:rFonts w:hint="cs"/>
          <w:rtl/>
        </w:rPr>
        <w:t>איך זה יכול להיות?</w:t>
      </w:r>
      <w:bookmarkStart w:id="11198" w:name="_ETM_Q25_543059"/>
      <w:bookmarkEnd w:id="11198"/>
      <w:r w:rsidR="00E4466E">
        <w:rPr>
          <w:rFonts w:hint="cs"/>
          <w:rtl/>
        </w:rPr>
        <w:t xml:space="preserve"> איך זה יכול להיות שהן עדיין שם?</w:t>
      </w:r>
      <w:bookmarkStart w:id="11199" w:name="_ETM_Q25_546830"/>
      <w:bookmarkEnd w:id="11199"/>
      <w:r w:rsidR="00E4466E">
        <w:rPr>
          <w:rFonts w:hint="cs"/>
          <w:rtl/>
        </w:rPr>
        <w:t xml:space="preserve"> באיזה עולם? תגידי לי אימא</w:t>
      </w:r>
      <w:r>
        <w:rPr>
          <w:rFonts w:hint="cs"/>
          <w:rtl/>
        </w:rPr>
        <w:t>?</w:t>
      </w:r>
      <w:r w:rsidR="00E4466E">
        <w:rPr>
          <w:rFonts w:hint="cs"/>
          <w:rtl/>
        </w:rPr>
        <w:t xml:space="preserve"> איך זה יכול להיות?</w:t>
      </w:r>
      <w:r>
        <w:rPr>
          <w:rFonts w:hint="cs"/>
          <w:rtl/>
        </w:rPr>
        <w:t>'</w:t>
      </w:r>
      <w:r w:rsidR="00E4466E">
        <w:rPr>
          <w:rFonts w:hint="cs"/>
          <w:rtl/>
        </w:rPr>
        <w:t xml:space="preserve"> לא ידעתי מה לענות לה. </w:t>
      </w:r>
      <w:r>
        <w:rPr>
          <w:rFonts w:hint="cs"/>
          <w:rtl/>
        </w:rPr>
        <w:t>'</w:t>
      </w:r>
      <w:r w:rsidR="00E4466E">
        <w:rPr>
          <w:rFonts w:hint="cs"/>
          <w:rtl/>
        </w:rPr>
        <w:t>איפה ראית את זה</w:t>
      </w:r>
      <w:r w:rsidR="002222DF">
        <w:rPr>
          <w:rFonts w:hint="cs"/>
          <w:rtl/>
        </w:rPr>
        <w:t>?</w:t>
      </w:r>
      <w:r>
        <w:rPr>
          <w:rFonts w:hint="cs"/>
          <w:rtl/>
        </w:rPr>
        <w:t>'</w:t>
      </w:r>
      <w:r w:rsidR="00E4466E">
        <w:rPr>
          <w:rFonts w:hint="cs"/>
          <w:rtl/>
        </w:rPr>
        <w:t xml:space="preserve"> שאלתי. </w:t>
      </w:r>
      <w:bookmarkStart w:id="11200" w:name="_ETM_Q25_554741"/>
      <w:bookmarkEnd w:id="11200"/>
      <w:r w:rsidR="00E4466E">
        <w:rPr>
          <w:rFonts w:hint="cs"/>
          <w:rtl/>
        </w:rPr>
        <w:t xml:space="preserve">כאילו שזה חשוב. </w:t>
      </w:r>
      <w:r>
        <w:rPr>
          <w:rFonts w:hint="cs"/>
          <w:rtl/>
        </w:rPr>
        <w:t>'</w:t>
      </w:r>
      <w:proofErr w:type="spellStart"/>
      <w:r w:rsidR="00E4466E">
        <w:rPr>
          <w:rFonts w:hint="cs"/>
          <w:rtl/>
        </w:rPr>
        <w:t>באינסטגרם</w:t>
      </w:r>
      <w:proofErr w:type="spellEnd"/>
      <w:r w:rsidR="002222DF">
        <w:rPr>
          <w:rFonts w:hint="cs"/>
          <w:rtl/>
        </w:rPr>
        <w:t>.</w:t>
      </w:r>
      <w:r w:rsidR="00E4466E">
        <w:rPr>
          <w:rFonts w:hint="cs"/>
          <w:rtl/>
        </w:rPr>
        <w:t xml:space="preserve"> זה משנה?</w:t>
      </w:r>
      <w:r>
        <w:rPr>
          <w:rFonts w:hint="cs"/>
          <w:rtl/>
        </w:rPr>
        <w:t>'</w:t>
      </w:r>
      <w:r w:rsidR="00E4466E">
        <w:rPr>
          <w:rFonts w:hint="cs"/>
          <w:rtl/>
        </w:rPr>
        <w:t xml:space="preserve"> לא, בת שלי, </w:t>
      </w:r>
      <w:bookmarkStart w:id="11201" w:name="_ETM_Q25_559593"/>
      <w:bookmarkEnd w:id="11201"/>
      <w:r w:rsidR="00E4466E">
        <w:rPr>
          <w:rFonts w:hint="cs"/>
          <w:rtl/>
        </w:rPr>
        <w:t>זה לא משנה. הבעיה היא לא שראית את זה</w:t>
      </w:r>
      <w:bookmarkStart w:id="11202" w:name="_ETM_Q25_568719"/>
      <w:bookmarkEnd w:id="11202"/>
      <w:r w:rsidR="00E4466E">
        <w:rPr>
          <w:rFonts w:hint="cs"/>
          <w:rtl/>
        </w:rPr>
        <w:t xml:space="preserve">, הבעיה היא שזה קרה. הבעיה היא שהן עדיין </w:t>
      </w:r>
      <w:bookmarkStart w:id="11203" w:name="_ETM_Q25_567712"/>
      <w:bookmarkEnd w:id="11203"/>
      <w:r w:rsidR="00E4466E">
        <w:rPr>
          <w:rFonts w:hint="cs"/>
          <w:rtl/>
        </w:rPr>
        <w:t>שם</w:t>
      </w:r>
      <w:r w:rsidR="002222DF">
        <w:rPr>
          <w:rFonts w:hint="cs"/>
          <w:rtl/>
        </w:rPr>
        <w:t>.</w:t>
      </w:r>
      <w:r w:rsidR="00E4466E">
        <w:rPr>
          <w:rFonts w:hint="cs"/>
          <w:rtl/>
        </w:rPr>
        <w:t xml:space="preserve"> הבעיה היא שהגיהינום הזה נמשך כבר נצח.</w:t>
      </w:r>
      <w:r>
        <w:rPr>
          <w:rFonts w:hint="cs"/>
          <w:rtl/>
        </w:rPr>
        <w:t xml:space="preserve"> '</w:t>
      </w:r>
      <w:bookmarkStart w:id="11204" w:name="_ETM_Q25_580767"/>
      <w:bookmarkStart w:id="11205" w:name="_ETM_Q25_580832"/>
      <w:bookmarkStart w:id="11206" w:name="_ETM_Q25_581221"/>
      <w:bookmarkStart w:id="11207" w:name="_ETM_Q25_581312"/>
      <w:bookmarkEnd w:id="11204"/>
      <w:bookmarkEnd w:id="11205"/>
      <w:bookmarkEnd w:id="11206"/>
      <w:bookmarkEnd w:id="11207"/>
      <w:r w:rsidR="00E4466E">
        <w:rPr>
          <w:rFonts w:hint="cs"/>
          <w:rtl/>
        </w:rPr>
        <w:t>הן בסך הכול ילדות</w:t>
      </w:r>
      <w:r>
        <w:rPr>
          <w:rFonts w:hint="cs"/>
          <w:rtl/>
        </w:rPr>
        <w:t>!'</w:t>
      </w:r>
      <w:r w:rsidR="00E4466E">
        <w:rPr>
          <w:rFonts w:hint="cs"/>
          <w:rtl/>
        </w:rPr>
        <w:t xml:space="preserve"> היא צעקה</w:t>
      </w:r>
      <w:r>
        <w:rPr>
          <w:rFonts w:hint="cs"/>
          <w:rtl/>
        </w:rPr>
        <w:t>,</w:t>
      </w:r>
      <w:r w:rsidR="00E4466E">
        <w:rPr>
          <w:rFonts w:hint="cs"/>
          <w:rtl/>
        </w:rPr>
        <w:t xml:space="preserve"> </w:t>
      </w:r>
      <w:r>
        <w:rPr>
          <w:rFonts w:hint="cs"/>
          <w:rtl/>
        </w:rPr>
        <w:t>'</w:t>
      </w:r>
      <w:r w:rsidR="00E4466E">
        <w:rPr>
          <w:rFonts w:hint="cs"/>
          <w:rtl/>
        </w:rPr>
        <w:t xml:space="preserve">הן יכלו להיות המדריכות שלי </w:t>
      </w:r>
      <w:bookmarkStart w:id="11208" w:name="_ETM_Q25_578041"/>
      <w:bookmarkEnd w:id="11208"/>
      <w:r w:rsidR="00E4466E">
        <w:rPr>
          <w:rFonts w:hint="cs"/>
          <w:rtl/>
        </w:rPr>
        <w:t>בצופים. הן יכלו להיות האחיות שלי</w:t>
      </w:r>
      <w:r>
        <w:rPr>
          <w:rFonts w:hint="cs"/>
          <w:rtl/>
        </w:rPr>
        <w:t>'</w:t>
      </w:r>
      <w:r w:rsidR="00E4466E">
        <w:rPr>
          <w:rFonts w:hint="cs"/>
          <w:rtl/>
        </w:rPr>
        <w:t>. היא השתתקה ולא אמרה</w:t>
      </w:r>
      <w:r>
        <w:rPr>
          <w:rFonts w:hint="cs"/>
          <w:rtl/>
        </w:rPr>
        <w:t xml:space="preserve"> '</w:t>
      </w:r>
      <w:bookmarkStart w:id="11209" w:name="_ETM_Q25_585031"/>
      <w:bookmarkEnd w:id="11209"/>
      <w:r w:rsidR="00E4466E">
        <w:rPr>
          <w:rFonts w:hint="cs"/>
          <w:rtl/>
        </w:rPr>
        <w:t>הן יכלו להיות אני</w:t>
      </w:r>
      <w:r>
        <w:rPr>
          <w:rFonts w:hint="cs"/>
          <w:rtl/>
        </w:rPr>
        <w:t>',</w:t>
      </w:r>
      <w:r w:rsidR="00E4466E">
        <w:rPr>
          <w:rFonts w:hint="cs"/>
          <w:rtl/>
        </w:rPr>
        <w:t xml:space="preserve"> אבל שתינו </w:t>
      </w:r>
      <w:bookmarkStart w:id="11210" w:name="_ETM_Q25_590818"/>
      <w:bookmarkEnd w:id="11210"/>
      <w:r w:rsidR="00E4466E">
        <w:rPr>
          <w:rFonts w:hint="cs"/>
          <w:rtl/>
        </w:rPr>
        <w:t xml:space="preserve">חשבנו את זה בלי קול. </w:t>
      </w:r>
      <w:bookmarkStart w:id="11211" w:name="_ETM_Q25_594898"/>
      <w:bookmarkStart w:id="11212" w:name="_ETM_Q25_594974"/>
      <w:bookmarkStart w:id="11213" w:name="_ETM_Q25_595043"/>
      <w:bookmarkStart w:id="11214" w:name="_ETM_Q25_595107"/>
      <w:bookmarkEnd w:id="11211"/>
      <w:bookmarkEnd w:id="11212"/>
      <w:bookmarkEnd w:id="11213"/>
      <w:bookmarkEnd w:id="11214"/>
      <w:r w:rsidR="00E4466E">
        <w:rPr>
          <w:rFonts w:hint="cs"/>
          <w:rtl/>
        </w:rPr>
        <w:t>היא בכתה בעיניים קרועות ואני</w:t>
      </w:r>
      <w:bookmarkStart w:id="11215" w:name="_ETM_Q25_595563"/>
      <w:bookmarkEnd w:id="11215"/>
      <w:r w:rsidR="00E4466E">
        <w:rPr>
          <w:rFonts w:hint="cs"/>
          <w:rtl/>
        </w:rPr>
        <w:t xml:space="preserve"> לא הצלחתי לנשום. ניסיתי ללטף אותה אבל היא </w:t>
      </w:r>
      <w:bookmarkStart w:id="11216" w:name="_ETM_Q25_603449"/>
      <w:bookmarkEnd w:id="11216"/>
      <w:r w:rsidR="00E4466E">
        <w:rPr>
          <w:rFonts w:hint="cs"/>
          <w:rtl/>
        </w:rPr>
        <w:t xml:space="preserve">התנערה ממני כמו חיה פצועה כשזעקה: </w:t>
      </w:r>
      <w:r>
        <w:rPr>
          <w:rFonts w:hint="cs"/>
          <w:rtl/>
        </w:rPr>
        <w:t>'</w:t>
      </w:r>
      <w:r w:rsidR="00E4466E">
        <w:rPr>
          <w:rFonts w:hint="cs"/>
          <w:rtl/>
        </w:rPr>
        <w:t xml:space="preserve">יש שם אנשים בגיל </w:t>
      </w:r>
      <w:bookmarkStart w:id="11217" w:name="_ETM_Q25_611740"/>
      <w:bookmarkEnd w:id="11217"/>
      <w:r w:rsidR="00E4466E">
        <w:rPr>
          <w:rFonts w:hint="cs"/>
          <w:rtl/>
        </w:rPr>
        <w:t>של סבא וסבתא</w:t>
      </w:r>
      <w:r w:rsidR="002222DF">
        <w:rPr>
          <w:rFonts w:hint="cs"/>
          <w:rtl/>
        </w:rPr>
        <w:t>,</w:t>
      </w:r>
      <w:r w:rsidR="00E4466E">
        <w:rPr>
          <w:rFonts w:hint="cs"/>
          <w:rtl/>
        </w:rPr>
        <w:t xml:space="preserve"> ויש שם תינוק</w:t>
      </w:r>
      <w:r>
        <w:rPr>
          <w:rFonts w:hint="cs"/>
          <w:rtl/>
        </w:rPr>
        <w:t>!</w:t>
      </w:r>
      <w:r w:rsidR="00E4466E">
        <w:rPr>
          <w:rFonts w:hint="cs"/>
          <w:rtl/>
        </w:rPr>
        <w:t xml:space="preserve"> וכל </w:t>
      </w:r>
      <w:bookmarkStart w:id="11218" w:name="_ETM_Q25_614672"/>
      <w:bookmarkEnd w:id="11218"/>
      <w:r w:rsidR="00E4466E">
        <w:rPr>
          <w:rFonts w:hint="cs"/>
          <w:rtl/>
        </w:rPr>
        <w:t xml:space="preserve">האנשים שם הם הורים של מישהו או ילדים </w:t>
      </w:r>
      <w:bookmarkStart w:id="11219" w:name="_ETM_Q25_617686"/>
      <w:bookmarkEnd w:id="11219"/>
      <w:r w:rsidR="00E4466E">
        <w:rPr>
          <w:rFonts w:hint="cs"/>
          <w:rtl/>
        </w:rPr>
        <w:t xml:space="preserve">של מישהו או אחים של מישהו. איך הם עדיין </w:t>
      </w:r>
      <w:bookmarkStart w:id="11220" w:name="_ETM_Q25_618075"/>
      <w:bookmarkEnd w:id="11220"/>
      <w:r w:rsidR="00E4466E">
        <w:rPr>
          <w:rFonts w:hint="cs"/>
          <w:rtl/>
        </w:rPr>
        <w:t>שם</w:t>
      </w:r>
      <w:r>
        <w:rPr>
          <w:rFonts w:hint="cs"/>
          <w:rtl/>
        </w:rPr>
        <w:t>?</w:t>
      </w:r>
      <w:r w:rsidR="00E4466E">
        <w:rPr>
          <w:rFonts w:hint="cs"/>
          <w:rtl/>
        </w:rPr>
        <w:t>? איך לא מחזירים אותם</w:t>
      </w:r>
      <w:r>
        <w:rPr>
          <w:rFonts w:hint="cs"/>
          <w:rtl/>
        </w:rPr>
        <w:t>,</w:t>
      </w:r>
      <w:r w:rsidR="00E4466E">
        <w:rPr>
          <w:rFonts w:hint="cs"/>
          <w:rtl/>
        </w:rPr>
        <w:t xml:space="preserve"> תסבירי לי אימא</w:t>
      </w:r>
      <w:r>
        <w:rPr>
          <w:rFonts w:hint="cs"/>
          <w:rtl/>
        </w:rPr>
        <w:t>??'</w:t>
      </w:r>
      <w:r w:rsidR="00E4466E">
        <w:rPr>
          <w:rFonts w:hint="cs"/>
          <w:rtl/>
        </w:rPr>
        <w:t xml:space="preserve"> </w:t>
      </w:r>
      <w:bookmarkStart w:id="11221" w:name="_ETM_Q25_628305"/>
      <w:bookmarkStart w:id="11222" w:name="_ETM_Q25_628370"/>
      <w:bookmarkStart w:id="11223" w:name="_ETM_Q25_628513"/>
      <w:bookmarkStart w:id="11224" w:name="_ETM_Q25_628593"/>
      <w:bookmarkEnd w:id="11221"/>
      <w:bookmarkEnd w:id="11222"/>
      <w:bookmarkEnd w:id="11223"/>
      <w:bookmarkEnd w:id="11224"/>
    </w:p>
    <w:p w:rsidR="00D64C5D" w:rsidRDefault="00D64C5D" w:rsidP="00D64C5D">
      <w:pPr>
        <w:rPr>
          <w:rtl/>
        </w:rPr>
      </w:pPr>
    </w:p>
    <w:p w:rsidR="00D64C5D" w:rsidRDefault="00D64C5D" w:rsidP="00D64C5D">
      <w:pPr>
        <w:rPr>
          <w:rtl/>
        </w:rPr>
      </w:pPr>
      <w:r>
        <w:rPr>
          <w:rFonts w:hint="cs"/>
          <w:rtl/>
        </w:rPr>
        <w:t>"'</w:t>
      </w:r>
      <w:r w:rsidR="00E4466E">
        <w:rPr>
          <w:rFonts w:hint="cs"/>
          <w:rtl/>
        </w:rPr>
        <w:t>ילדה שלי</w:t>
      </w:r>
      <w:r>
        <w:rPr>
          <w:rFonts w:hint="cs"/>
          <w:rtl/>
        </w:rPr>
        <w:t>'</w:t>
      </w:r>
      <w:r w:rsidR="00E4466E">
        <w:rPr>
          <w:rFonts w:hint="cs"/>
          <w:rtl/>
        </w:rPr>
        <w:t xml:space="preserve">, </w:t>
      </w:r>
      <w:bookmarkStart w:id="11225" w:name="_ETM_Q25_630288"/>
      <w:bookmarkEnd w:id="11225"/>
      <w:r w:rsidR="00E4466E">
        <w:rPr>
          <w:rFonts w:hint="cs"/>
          <w:rtl/>
        </w:rPr>
        <w:t xml:space="preserve">אני לוחשת לה, </w:t>
      </w:r>
      <w:r>
        <w:rPr>
          <w:rFonts w:hint="cs"/>
          <w:rtl/>
        </w:rPr>
        <w:t>'</w:t>
      </w:r>
      <w:r w:rsidR="00E4466E">
        <w:rPr>
          <w:rFonts w:hint="cs"/>
          <w:rtl/>
        </w:rPr>
        <w:t>אני לא מבינה בעצמי</w:t>
      </w:r>
      <w:r>
        <w:rPr>
          <w:rFonts w:hint="cs"/>
          <w:rtl/>
        </w:rPr>
        <w:t>',</w:t>
      </w:r>
      <w:r w:rsidR="00E4466E">
        <w:rPr>
          <w:rFonts w:hint="cs"/>
          <w:rtl/>
        </w:rPr>
        <w:t xml:space="preserve"> והיא אומרת לי </w:t>
      </w:r>
      <w:bookmarkStart w:id="11226" w:name="_ETM_Q25_631229"/>
      <w:bookmarkEnd w:id="11226"/>
      <w:r w:rsidR="00E4466E">
        <w:rPr>
          <w:rFonts w:hint="cs"/>
          <w:rtl/>
        </w:rPr>
        <w:t>בבכי</w:t>
      </w:r>
      <w:r>
        <w:rPr>
          <w:rFonts w:hint="cs"/>
          <w:rtl/>
        </w:rPr>
        <w:t xml:space="preserve"> '</w:t>
      </w:r>
      <w:r w:rsidR="00E4466E">
        <w:rPr>
          <w:rFonts w:hint="cs"/>
          <w:rtl/>
        </w:rPr>
        <w:t>אני לא רוצה לחיות בעולם כזה</w:t>
      </w:r>
      <w:r>
        <w:rPr>
          <w:rFonts w:hint="cs"/>
          <w:rtl/>
        </w:rPr>
        <w:t>',</w:t>
      </w:r>
      <w:r w:rsidR="00E4466E">
        <w:rPr>
          <w:rFonts w:hint="cs"/>
          <w:rtl/>
        </w:rPr>
        <w:t xml:space="preserve"> ואני </w:t>
      </w:r>
      <w:bookmarkStart w:id="11227" w:name="_ETM_Q25_639678"/>
      <w:bookmarkEnd w:id="11227"/>
      <w:r w:rsidR="00E4466E">
        <w:rPr>
          <w:rFonts w:hint="cs"/>
          <w:rtl/>
        </w:rPr>
        <w:t>רוצה להגיד</w:t>
      </w:r>
      <w:r>
        <w:rPr>
          <w:rFonts w:hint="cs"/>
          <w:rtl/>
        </w:rPr>
        <w:t xml:space="preserve"> '</w:t>
      </w:r>
      <w:r w:rsidR="00E4466E">
        <w:rPr>
          <w:rFonts w:hint="cs"/>
          <w:rtl/>
        </w:rPr>
        <w:t>גם אני</w:t>
      </w:r>
      <w:r>
        <w:rPr>
          <w:rFonts w:hint="cs"/>
          <w:rtl/>
        </w:rPr>
        <w:t>'</w:t>
      </w:r>
      <w:r w:rsidR="00E4466E">
        <w:rPr>
          <w:rFonts w:hint="cs"/>
          <w:rtl/>
        </w:rPr>
        <w:t xml:space="preserve"> אבל לא אומרת</w:t>
      </w:r>
      <w:r>
        <w:rPr>
          <w:rFonts w:hint="cs"/>
          <w:rtl/>
        </w:rPr>
        <w:t>.</w:t>
      </w:r>
      <w:r w:rsidR="00E4466E">
        <w:rPr>
          <w:rFonts w:hint="cs"/>
          <w:rtl/>
        </w:rPr>
        <w:t xml:space="preserve"> כי אני </w:t>
      </w:r>
      <w:bookmarkStart w:id="11228" w:name="_ETM_Q25_642307"/>
      <w:bookmarkEnd w:id="11228"/>
      <w:r w:rsidR="00E4466E">
        <w:rPr>
          <w:rFonts w:hint="cs"/>
          <w:rtl/>
        </w:rPr>
        <w:t>אימא שלה ותפקידי לתווך לה עולם שאפשר לחיות בו</w:t>
      </w:r>
      <w:r>
        <w:rPr>
          <w:rFonts w:hint="cs"/>
          <w:rtl/>
        </w:rPr>
        <w:t>,</w:t>
      </w:r>
      <w:r w:rsidR="00E4466E">
        <w:rPr>
          <w:rFonts w:hint="cs"/>
          <w:rtl/>
        </w:rPr>
        <w:t xml:space="preserve"> לשכנע</w:t>
      </w:r>
      <w:bookmarkStart w:id="11229" w:name="_ETM_Q25_647343"/>
      <w:bookmarkEnd w:id="11229"/>
      <w:r w:rsidR="00E4466E">
        <w:rPr>
          <w:rFonts w:hint="cs"/>
          <w:rtl/>
        </w:rPr>
        <w:t xml:space="preserve"> אותה שיש איזה סדר שניתן לבטוח בו</w:t>
      </w:r>
      <w:r w:rsidR="002222DF">
        <w:rPr>
          <w:rFonts w:hint="cs"/>
          <w:rtl/>
        </w:rPr>
        <w:t>,</w:t>
      </w:r>
      <w:r w:rsidR="00E4466E">
        <w:rPr>
          <w:rFonts w:hint="cs"/>
          <w:rtl/>
        </w:rPr>
        <w:t xml:space="preserve"> יש </w:t>
      </w:r>
      <w:bookmarkStart w:id="11230" w:name="_ETM_Q25_649908"/>
      <w:bookmarkEnd w:id="11230"/>
      <w:r w:rsidR="00E4466E">
        <w:rPr>
          <w:rFonts w:hint="cs"/>
          <w:rtl/>
        </w:rPr>
        <w:t xml:space="preserve">איזה היגיון, יש על מי לסמוך. </w:t>
      </w:r>
      <w:bookmarkStart w:id="11231" w:name="_ETM_Q25_656389"/>
      <w:bookmarkStart w:id="11232" w:name="_ETM_Q25_656465"/>
      <w:bookmarkStart w:id="11233" w:name="_ETM_Q25_656614"/>
      <w:bookmarkStart w:id="11234" w:name="_ETM_Q25_656688"/>
      <w:bookmarkEnd w:id="11231"/>
      <w:bookmarkEnd w:id="11232"/>
      <w:bookmarkEnd w:id="11233"/>
      <w:bookmarkEnd w:id="11234"/>
    </w:p>
    <w:p w:rsidR="00D64C5D" w:rsidRDefault="00D64C5D" w:rsidP="00D64C5D">
      <w:pPr>
        <w:rPr>
          <w:rtl/>
        </w:rPr>
      </w:pPr>
    </w:p>
    <w:p w:rsidR="00E4466E" w:rsidRDefault="00D64C5D" w:rsidP="00D64C5D">
      <w:pPr>
        <w:rPr>
          <w:rtl/>
        </w:rPr>
      </w:pPr>
      <w:r>
        <w:rPr>
          <w:rFonts w:hint="cs"/>
          <w:rtl/>
        </w:rPr>
        <w:t>"'</w:t>
      </w:r>
      <w:r w:rsidR="00E4466E">
        <w:rPr>
          <w:rFonts w:hint="cs"/>
          <w:rtl/>
        </w:rPr>
        <w:t>ילדה שלי</w:t>
      </w:r>
      <w:r>
        <w:rPr>
          <w:rFonts w:hint="cs"/>
          <w:rtl/>
        </w:rPr>
        <w:t>'</w:t>
      </w:r>
      <w:r w:rsidR="00E4466E">
        <w:rPr>
          <w:rFonts w:hint="cs"/>
          <w:rtl/>
        </w:rPr>
        <w:t xml:space="preserve">, אני </w:t>
      </w:r>
      <w:bookmarkStart w:id="11235" w:name="_ETM_Q25_653680"/>
      <w:bookmarkEnd w:id="11235"/>
      <w:r w:rsidR="00E4466E">
        <w:rPr>
          <w:rFonts w:hint="cs"/>
          <w:rtl/>
        </w:rPr>
        <w:t xml:space="preserve">מחבקת אותה, </w:t>
      </w:r>
      <w:r>
        <w:rPr>
          <w:rFonts w:hint="cs"/>
          <w:rtl/>
        </w:rPr>
        <w:t>'</w:t>
      </w:r>
      <w:r w:rsidR="00E4466E">
        <w:rPr>
          <w:rFonts w:hint="cs"/>
          <w:rtl/>
        </w:rPr>
        <w:t xml:space="preserve">אנחנו נעשה כל מה שנוכל כדי לשמור </w:t>
      </w:r>
      <w:bookmarkStart w:id="11236" w:name="_ETM_Q25_662800"/>
      <w:bookmarkEnd w:id="11236"/>
      <w:r w:rsidR="00E4466E">
        <w:rPr>
          <w:rFonts w:hint="cs"/>
          <w:rtl/>
        </w:rPr>
        <w:t>עלייך</w:t>
      </w:r>
      <w:r>
        <w:rPr>
          <w:rFonts w:hint="cs"/>
          <w:rtl/>
        </w:rPr>
        <w:t>',</w:t>
      </w:r>
      <w:r w:rsidR="00E4466E">
        <w:rPr>
          <w:rFonts w:hint="cs"/>
          <w:rtl/>
        </w:rPr>
        <w:t xml:space="preserve"> והיא מסתכלת בי במבט החכם, הקרוע שלה, ושואלת</w:t>
      </w:r>
      <w:r>
        <w:rPr>
          <w:rFonts w:hint="cs"/>
          <w:rtl/>
        </w:rPr>
        <w:t xml:space="preserve"> '</w:t>
      </w:r>
      <w:bookmarkStart w:id="11237" w:name="_ETM_Q25_666730"/>
      <w:bookmarkEnd w:id="11237"/>
      <w:r w:rsidR="00E4466E">
        <w:rPr>
          <w:rFonts w:hint="cs"/>
          <w:rtl/>
        </w:rPr>
        <w:t>ומה אם זה לא מספיק?</w:t>
      </w:r>
      <w:r>
        <w:rPr>
          <w:rFonts w:hint="cs"/>
          <w:rtl/>
        </w:rPr>
        <w:t>'</w:t>
      </w:r>
      <w:r w:rsidR="00E4466E">
        <w:rPr>
          <w:rFonts w:hint="cs"/>
          <w:rtl/>
        </w:rPr>
        <w:t xml:space="preserve"> ואני מאבדת את מעט המילים </w:t>
      </w:r>
      <w:bookmarkStart w:id="11238" w:name="_ETM_Q25_669045"/>
      <w:bookmarkEnd w:id="11238"/>
      <w:r w:rsidR="00E4466E">
        <w:rPr>
          <w:rFonts w:hint="cs"/>
          <w:rtl/>
        </w:rPr>
        <w:t>שעוד היו לי</w:t>
      </w:r>
      <w:r>
        <w:rPr>
          <w:rFonts w:hint="cs"/>
          <w:rtl/>
        </w:rPr>
        <w:t>,</w:t>
      </w:r>
      <w:r w:rsidR="00E4466E">
        <w:rPr>
          <w:rFonts w:hint="cs"/>
          <w:rtl/>
        </w:rPr>
        <w:t xml:space="preserve"> ואת מעט האוויר</w:t>
      </w:r>
      <w:r>
        <w:rPr>
          <w:rFonts w:hint="cs"/>
          <w:rtl/>
        </w:rPr>
        <w:t>,</w:t>
      </w:r>
      <w:r w:rsidR="00E4466E">
        <w:rPr>
          <w:rFonts w:hint="cs"/>
          <w:rtl/>
        </w:rPr>
        <w:t xml:space="preserve"> ומצמידה </w:t>
      </w:r>
      <w:r>
        <w:rPr>
          <w:rFonts w:hint="cs"/>
          <w:rtl/>
        </w:rPr>
        <w:t xml:space="preserve">אותה </w:t>
      </w:r>
      <w:r w:rsidR="00E4466E">
        <w:rPr>
          <w:rFonts w:hint="cs"/>
          <w:rtl/>
        </w:rPr>
        <w:t xml:space="preserve">אליי חזק </w:t>
      </w:r>
      <w:bookmarkStart w:id="11239" w:name="_ETM_Q25_673933"/>
      <w:bookmarkEnd w:id="11239"/>
      <w:r w:rsidR="00E4466E">
        <w:rPr>
          <w:rFonts w:hint="cs"/>
          <w:rtl/>
        </w:rPr>
        <w:t>ובוכה יחד איתה</w:t>
      </w:r>
      <w:r w:rsidR="002222DF">
        <w:rPr>
          <w:rFonts w:hint="cs"/>
          <w:rtl/>
        </w:rPr>
        <w:t>,</w:t>
      </w:r>
      <w:r w:rsidR="00E4466E">
        <w:rPr>
          <w:rFonts w:hint="cs"/>
          <w:rtl/>
        </w:rPr>
        <w:t xml:space="preserve"> חסרת אונים, פוחדת ונזעמת לא פחות </w:t>
      </w:r>
      <w:bookmarkStart w:id="11240" w:name="_ETM_Q25_682371"/>
      <w:bookmarkEnd w:id="11240"/>
      <w:r w:rsidR="00E4466E">
        <w:rPr>
          <w:rFonts w:hint="cs"/>
          <w:rtl/>
        </w:rPr>
        <w:t>ממנה</w:t>
      </w:r>
      <w:r w:rsidR="002222DF">
        <w:rPr>
          <w:rFonts w:hint="cs"/>
          <w:rtl/>
        </w:rPr>
        <w:t>,</w:t>
      </w:r>
      <w:r w:rsidR="00E4466E">
        <w:rPr>
          <w:rFonts w:hint="cs"/>
          <w:rtl/>
        </w:rPr>
        <w:t xml:space="preserve"> ובלב שלי צפה מילה יחידה </w:t>
      </w:r>
      <w:r>
        <w:rPr>
          <w:rFonts w:hint="eastAsia"/>
          <w:rtl/>
        </w:rPr>
        <w:t>–</w:t>
      </w:r>
      <w:r>
        <w:rPr>
          <w:rFonts w:hint="cs"/>
          <w:rtl/>
        </w:rPr>
        <w:t xml:space="preserve"> </w:t>
      </w:r>
      <w:r w:rsidR="00E4466E">
        <w:rPr>
          <w:rFonts w:hint="cs"/>
          <w:rtl/>
        </w:rPr>
        <w:t>הופקרנו</w:t>
      </w:r>
      <w:r>
        <w:rPr>
          <w:rFonts w:hint="cs"/>
          <w:rtl/>
        </w:rPr>
        <w:t>"</w:t>
      </w:r>
      <w:r w:rsidR="00E4466E">
        <w:rPr>
          <w:rFonts w:hint="cs"/>
          <w:rtl/>
        </w:rPr>
        <w:t>.</w:t>
      </w:r>
      <w:bookmarkStart w:id="11241" w:name="_ETM_Q25_687390"/>
      <w:bookmarkEnd w:id="11241"/>
      <w:r w:rsidR="00E4466E">
        <w:rPr>
          <w:rFonts w:hint="cs"/>
          <w:rtl/>
        </w:rPr>
        <w:t xml:space="preserve"> </w:t>
      </w:r>
      <w:bookmarkStart w:id="11242" w:name="_ETM_Q25_690350"/>
      <w:bookmarkEnd w:id="11242"/>
    </w:p>
    <w:p w:rsidR="00E4466E" w:rsidRDefault="00E4466E" w:rsidP="004C117C">
      <w:pPr>
        <w:rPr>
          <w:rtl/>
        </w:rPr>
      </w:pPr>
      <w:bookmarkStart w:id="11243" w:name="_ETM_Q25_690422"/>
      <w:bookmarkEnd w:id="11243"/>
    </w:p>
    <w:p w:rsidR="00E4466E" w:rsidRDefault="00E4466E" w:rsidP="002222DF">
      <w:pPr>
        <w:rPr>
          <w:rtl/>
        </w:rPr>
      </w:pPr>
      <w:bookmarkStart w:id="11244" w:name="_ETM_Q25_690591"/>
      <w:bookmarkStart w:id="11245" w:name="_ETM_Q25_690651"/>
      <w:bookmarkEnd w:id="11244"/>
      <w:bookmarkEnd w:id="11245"/>
      <w:r>
        <w:rPr>
          <w:rFonts w:hint="cs"/>
          <w:rtl/>
        </w:rPr>
        <w:t>הספר הזה, זאת האמת. הוא האמת המזוקקת</w:t>
      </w:r>
      <w:bookmarkStart w:id="11246" w:name="_ETM_Q25_695620"/>
      <w:bookmarkEnd w:id="11246"/>
      <w:r w:rsidR="002222DF">
        <w:rPr>
          <w:rFonts w:hint="cs"/>
          <w:rtl/>
        </w:rPr>
        <w:t>.</w:t>
      </w:r>
      <w:r>
        <w:rPr>
          <w:rFonts w:hint="cs"/>
          <w:rtl/>
        </w:rPr>
        <w:t xml:space="preserve"> לא דף המסרים, לא השכתוב ההיסטורי, לא </w:t>
      </w:r>
      <w:bookmarkStart w:id="11247" w:name="_ETM_Q25_701598"/>
      <w:bookmarkEnd w:id="11247"/>
      <w:r>
        <w:rPr>
          <w:rFonts w:hint="cs"/>
          <w:rtl/>
        </w:rPr>
        <w:t xml:space="preserve">מקורבים להנצחת המורשת של ראשי ממשלה, לא הג'ובים, לא הנרטיבים, </w:t>
      </w:r>
      <w:bookmarkStart w:id="11248" w:name="_ETM_Q25_707218"/>
      <w:bookmarkEnd w:id="11248"/>
      <w:r>
        <w:rPr>
          <w:rFonts w:hint="cs"/>
          <w:rtl/>
        </w:rPr>
        <w:t>לא הפיקציה</w:t>
      </w:r>
      <w:r w:rsidR="002222DF">
        <w:rPr>
          <w:rFonts w:hint="cs"/>
          <w:rtl/>
        </w:rPr>
        <w:t>.</w:t>
      </w:r>
      <w:r>
        <w:rPr>
          <w:rFonts w:hint="cs"/>
          <w:rtl/>
        </w:rPr>
        <w:t xml:space="preserve"> זה האחים והאחיות שלנו ששם</w:t>
      </w:r>
      <w:r w:rsidR="002222DF">
        <w:rPr>
          <w:rFonts w:hint="cs"/>
          <w:rtl/>
        </w:rPr>
        <w:t>,</w:t>
      </w:r>
      <w:r>
        <w:rPr>
          <w:rFonts w:hint="cs"/>
          <w:rtl/>
        </w:rPr>
        <w:t xml:space="preserve"> ואתם שותקים. </w:t>
      </w:r>
    </w:p>
    <w:p w:rsidR="00E4466E" w:rsidRDefault="00E4466E" w:rsidP="004C117C">
      <w:pPr>
        <w:rPr>
          <w:rtl/>
        </w:rPr>
      </w:pPr>
      <w:bookmarkStart w:id="11249" w:name="_ETM_Q25_718663"/>
      <w:bookmarkStart w:id="11250" w:name="_ETM_Q25_718732"/>
      <w:bookmarkEnd w:id="11249"/>
      <w:bookmarkEnd w:id="11250"/>
    </w:p>
    <w:p w:rsidR="00E4466E" w:rsidRDefault="00E4466E" w:rsidP="004C117C">
      <w:pPr>
        <w:pStyle w:val="af6"/>
        <w:keepNext/>
        <w:rPr>
          <w:rtl/>
        </w:rPr>
      </w:pPr>
      <w:r w:rsidRPr="000264F7">
        <w:rPr>
          <w:rStyle w:val="TagStyle"/>
          <w:rtl/>
        </w:rPr>
        <w:t xml:space="preserve"> &lt;&lt; יור &gt;&gt; </w:t>
      </w:r>
      <w:r>
        <w:rPr>
          <w:rtl/>
        </w:rPr>
        <w:t>היו"ר משה סולומון:</w:t>
      </w:r>
      <w:r w:rsidRPr="000264F7">
        <w:rPr>
          <w:rStyle w:val="TagStyle"/>
          <w:rtl/>
        </w:rPr>
        <w:t xml:space="preserve"> &lt;&lt; יור &gt;&gt;</w:t>
      </w:r>
      <w:r>
        <w:rPr>
          <w:rtl/>
        </w:rPr>
        <w:t xml:space="preserve">   </w:t>
      </w:r>
    </w:p>
    <w:p w:rsidR="00E4466E" w:rsidRDefault="00E4466E" w:rsidP="004A14E8">
      <w:pPr>
        <w:rPr>
          <w:rtl/>
        </w:rPr>
      </w:pPr>
    </w:p>
    <w:p w:rsidR="00E4466E" w:rsidRDefault="00E4466E" w:rsidP="004C117C">
      <w:pPr>
        <w:rPr>
          <w:rtl/>
        </w:rPr>
      </w:pPr>
      <w:r>
        <w:rPr>
          <w:rFonts w:hint="cs"/>
          <w:rtl/>
        </w:rPr>
        <w:t xml:space="preserve">תודה רבה. </w:t>
      </w:r>
    </w:p>
    <w:p w:rsidR="00E4466E" w:rsidRDefault="00E4466E" w:rsidP="004C117C">
      <w:pPr>
        <w:rPr>
          <w:rtl/>
        </w:rPr>
      </w:pPr>
      <w:bookmarkStart w:id="11251" w:name="_ETM_Q25_717311"/>
      <w:bookmarkStart w:id="11252" w:name="_ETM_Q25_717374"/>
      <w:bookmarkEnd w:id="11251"/>
      <w:bookmarkEnd w:id="11252"/>
    </w:p>
    <w:p w:rsidR="00E4466E" w:rsidRDefault="00E4466E" w:rsidP="004C117C">
      <w:pPr>
        <w:pStyle w:val="-"/>
        <w:keepNext/>
        <w:rPr>
          <w:rtl/>
        </w:rPr>
      </w:pPr>
      <w:bookmarkStart w:id="11253" w:name="ET_speakercontinue_6236_47"/>
      <w:r w:rsidRPr="000264F7">
        <w:rPr>
          <w:rStyle w:val="TagStyle"/>
          <w:rtl/>
        </w:rPr>
        <w:t xml:space="preserve"> &lt;&lt; דובר_המשך &gt;&gt; </w:t>
      </w:r>
      <w:r>
        <w:rPr>
          <w:rtl/>
        </w:rPr>
        <w:t>נעמה לזימי (העבודה):</w:t>
      </w:r>
      <w:r w:rsidRPr="000264F7">
        <w:rPr>
          <w:rStyle w:val="TagStyle"/>
          <w:rtl/>
        </w:rPr>
        <w:t xml:space="preserve"> &lt;&lt; דובר_המשך &gt;&gt;</w:t>
      </w:r>
      <w:r>
        <w:rPr>
          <w:rtl/>
        </w:rPr>
        <w:t xml:space="preserve">   </w:t>
      </w:r>
      <w:bookmarkEnd w:id="11253"/>
    </w:p>
    <w:p w:rsidR="00E4466E" w:rsidRDefault="00E4466E" w:rsidP="004A14E8">
      <w:pPr>
        <w:rPr>
          <w:rtl/>
        </w:rPr>
      </w:pPr>
    </w:p>
    <w:p w:rsidR="00E4466E" w:rsidRDefault="00E4466E" w:rsidP="004A14E8">
      <w:pPr>
        <w:rPr>
          <w:rtl/>
        </w:rPr>
      </w:pPr>
      <w:bookmarkStart w:id="11254" w:name="_ETM_Q25_720068"/>
      <w:bookmarkEnd w:id="11254"/>
      <w:r>
        <w:rPr>
          <w:rFonts w:hint="cs"/>
          <w:rtl/>
        </w:rPr>
        <w:t xml:space="preserve">מר הפקרה </w:t>
      </w:r>
      <w:r w:rsidR="004A14E8">
        <w:rPr>
          <w:rFonts w:hint="cs"/>
          <w:rtl/>
        </w:rPr>
        <w:t>– –</w:t>
      </w:r>
      <w:r>
        <w:rPr>
          <w:rFonts w:hint="cs"/>
          <w:rtl/>
        </w:rPr>
        <w:t xml:space="preserve">  </w:t>
      </w:r>
    </w:p>
    <w:p w:rsidR="00E4466E" w:rsidRDefault="00E4466E" w:rsidP="004C117C">
      <w:pPr>
        <w:rPr>
          <w:rtl/>
        </w:rPr>
      </w:pPr>
      <w:bookmarkStart w:id="11255" w:name="_ETM_Q25_715946"/>
      <w:bookmarkStart w:id="11256" w:name="_ETM_Q25_715987"/>
      <w:bookmarkEnd w:id="11255"/>
      <w:bookmarkEnd w:id="11256"/>
    </w:p>
    <w:p w:rsidR="00E4466E" w:rsidRDefault="00E4466E" w:rsidP="004C117C">
      <w:pPr>
        <w:pStyle w:val="af6"/>
        <w:keepNext/>
        <w:rPr>
          <w:rtl/>
        </w:rPr>
      </w:pPr>
      <w:r w:rsidRPr="000264F7">
        <w:rPr>
          <w:rStyle w:val="TagStyle"/>
          <w:rtl/>
        </w:rPr>
        <w:t xml:space="preserve"> &lt;&lt; יור &gt;&gt; </w:t>
      </w:r>
      <w:r>
        <w:rPr>
          <w:rtl/>
        </w:rPr>
        <w:t>היו"ר משה סולומון:</w:t>
      </w:r>
      <w:r w:rsidRPr="000264F7">
        <w:rPr>
          <w:rStyle w:val="TagStyle"/>
          <w:rtl/>
        </w:rPr>
        <w:t xml:space="preserve"> &lt;&lt; יור &gt;&gt;</w:t>
      </w:r>
      <w:r>
        <w:rPr>
          <w:rtl/>
        </w:rPr>
        <w:t xml:space="preserve">   </w:t>
      </w:r>
    </w:p>
    <w:p w:rsidR="00E4466E" w:rsidRDefault="00E4466E" w:rsidP="004A14E8">
      <w:pPr>
        <w:rPr>
          <w:rtl/>
        </w:rPr>
      </w:pPr>
    </w:p>
    <w:p w:rsidR="00E4466E" w:rsidRDefault="00E4466E" w:rsidP="004C117C">
      <w:pPr>
        <w:rPr>
          <w:rtl/>
        </w:rPr>
      </w:pPr>
      <w:bookmarkStart w:id="11257" w:name="_ETM_Q25_717075"/>
      <w:bookmarkEnd w:id="11257"/>
      <w:r>
        <w:rPr>
          <w:rFonts w:hint="cs"/>
          <w:rtl/>
        </w:rPr>
        <w:t xml:space="preserve">תודה. </w:t>
      </w:r>
    </w:p>
    <w:p w:rsidR="00E4466E" w:rsidRDefault="00E4466E" w:rsidP="004C117C">
      <w:pPr>
        <w:rPr>
          <w:rtl/>
        </w:rPr>
      </w:pPr>
      <w:bookmarkStart w:id="11258" w:name="_ETM_Q25_718639"/>
      <w:bookmarkStart w:id="11259" w:name="_ETM_Q25_718710"/>
      <w:bookmarkEnd w:id="11258"/>
      <w:bookmarkEnd w:id="11259"/>
    </w:p>
    <w:p w:rsidR="00E4466E" w:rsidRDefault="00E4466E" w:rsidP="004C117C">
      <w:pPr>
        <w:pStyle w:val="-"/>
        <w:keepNext/>
        <w:rPr>
          <w:rtl/>
        </w:rPr>
      </w:pPr>
      <w:bookmarkStart w:id="11260" w:name="ET_speakercontinue_6236_49"/>
      <w:r w:rsidRPr="000264F7">
        <w:rPr>
          <w:rStyle w:val="TagStyle"/>
          <w:rtl/>
        </w:rPr>
        <w:t xml:space="preserve"> &lt;&lt; דובר_המשך &gt;&gt; </w:t>
      </w:r>
      <w:r>
        <w:rPr>
          <w:rtl/>
        </w:rPr>
        <w:t>נעמה לזימי (העבודה):</w:t>
      </w:r>
      <w:r w:rsidRPr="000264F7">
        <w:rPr>
          <w:rStyle w:val="TagStyle"/>
          <w:rtl/>
        </w:rPr>
        <w:t xml:space="preserve"> &lt;&lt; דובר_המשך &gt;&gt;</w:t>
      </w:r>
      <w:r>
        <w:rPr>
          <w:rtl/>
        </w:rPr>
        <w:t xml:space="preserve">   </w:t>
      </w:r>
      <w:bookmarkEnd w:id="11260"/>
    </w:p>
    <w:p w:rsidR="00E4466E" w:rsidRDefault="00E4466E" w:rsidP="004A14E8">
      <w:pPr>
        <w:rPr>
          <w:rtl/>
        </w:rPr>
      </w:pPr>
    </w:p>
    <w:p w:rsidR="00E4466E" w:rsidRDefault="004A14E8" w:rsidP="004A14E8">
      <w:pPr>
        <w:rPr>
          <w:rtl/>
        </w:rPr>
      </w:pPr>
      <w:bookmarkStart w:id="11261" w:name="_ETM_Q25_721325"/>
      <w:bookmarkEnd w:id="11261"/>
      <w:r>
        <w:rPr>
          <w:rFonts w:hint="cs"/>
          <w:rtl/>
        </w:rPr>
        <w:t>– –</w:t>
      </w:r>
      <w:r w:rsidR="00E4466E">
        <w:rPr>
          <w:rFonts w:hint="cs"/>
          <w:rtl/>
        </w:rPr>
        <w:t xml:space="preserve"> הפקיר מדינה שלמה</w:t>
      </w:r>
      <w:bookmarkStart w:id="11262" w:name="_ETM_Q25_721156"/>
      <w:bookmarkEnd w:id="11262"/>
      <w:r w:rsidR="00E4466E">
        <w:rPr>
          <w:rFonts w:hint="cs"/>
          <w:rtl/>
        </w:rPr>
        <w:t>. אתם תלכו</w:t>
      </w:r>
      <w:r w:rsidR="002222DF">
        <w:rPr>
          <w:rFonts w:hint="cs"/>
          <w:rtl/>
        </w:rPr>
        <w:t>;</w:t>
      </w:r>
      <w:r w:rsidR="00E4466E">
        <w:rPr>
          <w:rFonts w:hint="cs"/>
          <w:rtl/>
        </w:rPr>
        <w:t xml:space="preserve"> אנחנו נתקן. </w:t>
      </w:r>
    </w:p>
    <w:p w:rsidR="00E4466E" w:rsidRDefault="00E4466E" w:rsidP="004C117C">
      <w:pPr>
        <w:rPr>
          <w:rtl/>
        </w:rPr>
      </w:pPr>
      <w:bookmarkStart w:id="11263" w:name="_ETM_Q25_722764"/>
      <w:bookmarkStart w:id="11264" w:name="_ETM_Q25_722824"/>
      <w:bookmarkEnd w:id="11263"/>
      <w:bookmarkEnd w:id="11264"/>
    </w:p>
    <w:p w:rsidR="00E4466E" w:rsidRDefault="00E4466E" w:rsidP="004C117C">
      <w:pPr>
        <w:pStyle w:val="af6"/>
        <w:keepNext/>
        <w:rPr>
          <w:rtl/>
        </w:rPr>
      </w:pPr>
      <w:r w:rsidRPr="000264F7">
        <w:rPr>
          <w:rStyle w:val="TagStyle"/>
          <w:rtl/>
        </w:rPr>
        <w:t xml:space="preserve"> &lt;&lt; יור &gt;&gt; </w:t>
      </w:r>
      <w:r>
        <w:rPr>
          <w:rtl/>
        </w:rPr>
        <w:t>היו"ר משה סולומון:</w:t>
      </w:r>
      <w:r w:rsidRPr="000264F7">
        <w:rPr>
          <w:rStyle w:val="TagStyle"/>
          <w:rtl/>
        </w:rPr>
        <w:t xml:space="preserve"> &lt;&lt; יור &gt;&gt;</w:t>
      </w:r>
      <w:r>
        <w:rPr>
          <w:rtl/>
        </w:rPr>
        <w:t xml:space="preserve">   </w:t>
      </w:r>
    </w:p>
    <w:p w:rsidR="00E4466E" w:rsidRDefault="00E4466E" w:rsidP="004A14E8">
      <w:pPr>
        <w:rPr>
          <w:rtl/>
        </w:rPr>
      </w:pPr>
    </w:p>
    <w:p w:rsidR="002222DF" w:rsidRDefault="00E4466E" w:rsidP="004C117C">
      <w:pPr>
        <w:rPr>
          <w:rtl/>
        </w:rPr>
      </w:pPr>
      <w:bookmarkStart w:id="11265" w:name="_ETM_Q25_723993"/>
      <w:bookmarkEnd w:id="11265"/>
      <w:r>
        <w:rPr>
          <w:rFonts w:hint="cs"/>
          <w:rtl/>
        </w:rPr>
        <w:t xml:space="preserve">תודה רבה. </w:t>
      </w:r>
    </w:p>
    <w:p w:rsidR="002222DF" w:rsidRDefault="002222DF" w:rsidP="004C117C">
      <w:pPr>
        <w:rPr>
          <w:rtl/>
        </w:rPr>
      </w:pPr>
    </w:p>
    <w:p w:rsidR="00E4466E" w:rsidRDefault="00E4466E" w:rsidP="004C117C">
      <w:pPr>
        <w:rPr>
          <w:rtl/>
        </w:rPr>
      </w:pPr>
      <w:r>
        <w:rPr>
          <w:rFonts w:hint="cs"/>
          <w:rtl/>
        </w:rPr>
        <w:t xml:space="preserve">חברי הכנסת, תם סדר-היום. </w:t>
      </w:r>
      <w:bookmarkStart w:id="11266" w:name="_ETM_Q25_726063"/>
      <w:bookmarkEnd w:id="11266"/>
    </w:p>
    <w:p w:rsidR="00E4466E" w:rsidRDefault="00E4466E" w:rsidP="004C117C">
      <w:pPr>
        <w:rPr>
          <w:rtl/>
        </w:rPr>
      </w:pPr>
      <w:bookmarkStart w:id="11267" w:name="_ETM_Q25_726109"/>
      <w:bookmarkEnd w:id="11267"/>
    </w:p>
    <w:p w:rsidR="00E4466E" w:rsidRDefault="00E4466E" w:rsidP="004C117C">
      <w:pPr>
        <w:pStyle w:val="af5"/>
        <w:keepNext/>
        <w:rPr>
          <w:rtl/>
        </w:rPr>
      </w:pPr>
      <w:r w:rsidRPr="000264F7">
        <w:rPr>
          <w:rStyle w:val="TagStyle"/>
          <w:rtl/>
        </w:rPr>
        <w:t xml:space="preserve"> &lt;&lt; קריאה &gt;&gt; </w:t>
      </w:r>
      <w:r>
        <w:rPr>
          <w:rtl/>
        </w:rPr>
        <w:t>גלעד קריב (העבודה):</w:t>
      </w:r>
      <w:r w:rsidRPr="000264F7">
        <w:rPr>
          <w:rStyle w:val="TagStyle"/>
          <w:rtl/>
        </w:rPr>
        <w:t xml:space="preserve"> &lt;&lt; קריאה &gt;&gt;</w:t>
      </w:r>
      <w:r>
        <w:rPr>
          <w:rtl/>
        </w:rPr>
        <w:t xml:space="preserve">   </w:t>
      </w:r>
    </w:p>
    <w:p w:rsidR="00E4466E" w:rsidRDefault="00E4466E" w:rsidP="004A14E8">
      <w:pPr>
        <w:rPr>
          <w:rtl/>
        </w:rPr>
      </w:pPr>
    </w:p>
    <w:p w:rsidR="00781645" w:rsidRDefault="00E4466E" w:rsidP="00781645">
      <w:pPr>
        <w:rPr>
          <w:rtl/>
        </w:rPr>
      </w:pPr>
      <w:r>
        <w:rPr>
          <w:rFonts w:hint="cs"/>
          <w:rtl/>
        </w:rPr>
        <w:t>בושה.</w:t>
      </w:r>
      <w:bookmarkStart w:id="11268" w:name="_ETM_Q25_728010"/>
      <w:bookmarkEnd w:id="11268"/>
      <w:r>
        <w:rPr>
          <w:rFonts w:hint="cs"/>
          <w:rtl/>
        </w:rPr>
        <w:t xml:space="preserve"> </w:t>
      </w:r>
      <w:bookmarkStart w:id="11269" w:name="_ETM_Q25_728667"/>
      <w:bookmarkEnd w:id="11269"/>
      <w:r w:rsidR="00781645">
        <w:rPr>
          <w:rFonts w:hint="cs"/>
          <w:rtl/>
        </w:rPr>
        <w:t xml:space="preserve">בושה שסוגרים את הבית כשיש חטופים. </w:t>
      </w:r>
    </w:p>
    <w:p w:rsidR="00E4466E" w:rsidRDefault="00E4466E" w:rsidP="004C117C">
      <w:pPr>
        <w:rPr>
          <w:rtl/>
        </w:rPr>
      </w:pPr>
    </w:p>
    <w:p w:rsidR="00E4466E" w:rsidRDefault="00E4466E" w:rsidP="004C117C">
      <w:pPr>
        <w:pStyle w:val="af6"/>
        <w:keepNext/>
        <w:rPr>
          <w:rtl/>
        </w:rPr>
      </w:pPr>
      <w:bookmarkStart w:id="11270" w:name="_ETM_Q25_728724"/>
      <w:bookmarkEnd w:id="11270"/>
      <w:r w:rsidRPr="000264F7">
        <w:rPr>
          <w:rStyle w:val="TagStyle"/>
          <w:rtl/>
        </w:rPr>
        <w:t xml:space="preserve"> &lt;&lt; יור &gt;&gt; </w:t>
      </w:r>
      <w:r>
        <w:rPr>
          <w:rtl/>
        </w:rPr>
        <w:t>היו"ר משה סולומון:</w:t>
      </w:r>
      <w:r w:rsidRPr="000264F7">
        <w:rPr>
          <w:rStyle w:val="TagStyle"/>
          <w:rtl/>
        </w:rPr>
        <w:t xml:space="preserve"> &lt;&lt; יור &gt;&gt;</w:t>
      </w:r>
      <w:r>
        <w:rPr>
          <w:rtl/>
        </w:rPr>
        <w:t xml:space="preserve">   </w:t>
      </w:r>
    </w:p>
    <w:p w:rsidR="00E4466E" w:rsidRDefault="00E4466E" w:rsidP="004A14E8">
      <w:pPr>
        <w:rPr>
          <w:rtl/>
        </w:rPr>
      </w:pPr>
    </w:p>
    <w:p w:rsidR="00E4466E" w:rsidRPr="002222DF" w:rsidRDefault="00E4466E" w:rsidP="00781645">
      <w:pPr>
        <w:rPr>
          <w:rStyle w:val="TagStyle"/>
          <w:vanish w:val="0"/>
          <w:color w:val="auto"/>
          <w:bdr w:val="none" w:sz="0" w:space="0" w:color="auto"/>
          <w:rtl/>
        </w:rPr>
      </w:pPr>
      <w:bookmarkStart w:id="11271" w:name="_ETM_Q25_731502"/>
      <w:bookmarkStart w:id="11272" w:name="_ETM_Q25_725196"/>
      <w:bookmarkEnd w:id="11271"/>
      <w:bookmarkEnd w:id="11272"/>
      <w:r>
        <w:rPr>
          <w:rFonts w:hint="cs"/>
          <w:rtl/>
        </w:rPr>
        <w:t xml:space="preserve">הישיבה הבאה תתקיים ביום שני </w:t>
      </w:r>
      <w:bookmarkStart w:id="11273" w:name="_ETM_Q25_733860"/>
      <w:bookmarkStart w:id="11274" w:name="_ETM_Q25_733932"/>
      <w:bookmarkStart w:id="11275" w:name="_ETM_Q25_730362"/>
      <w:bookmarkEnd w:id="11273"/>
      <w:bookmarkEnd w:id="11274"/>
      <w:bookmarkEnd w:id="11275"/>
      <w:r>
        <w:rPr>
          <w:rFonts w:hint="cs"/>
          <w:rtl/>
        </w:rPr>
        <w:t>כ"ו בתשרי התשפ"ד, 28 באוקטובר 2024, בשעה 16:00.</w:t>
      </w:r>
      <w:bookmarkStart w:id="11276" w:name="_ETM_Q25_739931"/>
      <w:bookmarkEnd w:id="11276"/>
      <w:r w:rsidR="002222DF">
        <w:rPr>
          <w:rFonts w:hint="cs"/>
          <w:rtl/>
        </w:rPr>
        <w:t xml:space="preserve"> ישיבה זו</w:t>
      </w:r>
      <w:r>
        <w:rPr>
          <w:rFonts w:hint="cs"/>
          <w:rtl/>
        </w:rPr>
        <w:t xml:space="preserve"> נעולה. </w:t>
      </w:r>
      <w:bookmarkStart w:id="11277" w:name="_ETM_Q25_753377"/>
      <w:bookmarkStart w:id="11278" w:name="_ETM_Q25_753450"/>
      <w:bookmarkStart w:id="11279" w:name="_ETM_Q25_380639"/>
      <w:bookmarkEnd w:id="11277"/>
      <w:bookmarkEnd w:id="11278"/>
      <w:bookmarkEnd w:id="11279"/>
    </w:p>
    <w:p w:rsidR="002222DF" w:rsidRDefault="002222DF" w:rsidP="002222DF">
      <w:pPr>
        <w:pStyle w:val="afa"/>
        <w:keepNext/>
        <w:ind w:firstLine="0"/>
        <w:rPr>
          <w:rStyle w:val="TagStyle"/>
          <w:vanish w:val="0"/>
          <w:rtl/>
        </w:rPr>
      </w:pPr>
      <w:bookmarkStart w:id="11280" w:name="ET_meetingend_56"/>
    </w:p>
    <w:p w:rsidR="00E4466E" w:rsidRPr="002222DF" w:rsidRDefault="00E4466E" w:rsidP="002222DF">
      <w:pPr>
        <w:pStyle w:val="afa"/>
        <w:keepNext/>
        <w:ind w:firstLine="0"/>
        <w:jc w:val="center"/>
        <w:rPr>
          <w:rtl/>
        </w:rPr>
      </w:pPr>
      <w:r w:rsidRPr="002222DF">
        <w:rPr>
          <w:rStyle w:val="TagStyle"/>
          <w:rtl/>
        </w:rPr>
        <w:t xml:space="preserve">&lt;&lt; סיום &gt;&gt; </w:t>
      </w:r>
      <w:r w:rsidRPr="002222DF">
        <w:rPr>
          <w:rtl/>
        </w:rPr>
        <w:t>הישיבה ננעלה בשעה 13:39.</w:t>
      </w:r>
      <w:r w:rsidRPr="002222DF">
        <w:rPr>
          <w:rStyle w:val="TagStyle"/>
          <w:rtl/>
        </w:rPr>
        <w:t xml:space="preserve"> &lt;&lt; סיום</w:t>
      </w:r>
      <w:bookmarkStart w:id="11281" w:name="_ETM_Q25_750196"/>
      <w:bookmarkEnd w:id="11280"/>
      <w:bookmarkEnd w:id="11281"/>
    </w:p>
    <w:p w:rsidR="00E4466E" w:rsidRPr="00E4466E" w:rsidRDefault="00E4466E" w:rsidP="00F32F22">
      <w:pPr>
        <w:rPr>
          <w:rtl/>
        </w:rPr>
      </w:pPr>
    </w:p>
    <w:sectPr w:rsidR="00E4466E" w:rsidRPr="00E4466E" w:rsidSect="0098442E">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14E8" w:rsidRDefault="004A14E8">
      <w:r>
        <w:separator/>
      </w:r>
    </w:p>
  </w:endnote>
  <w:endnote w:type="continuationSeparator" w:id="0">
    <w:p w:rsidR="004A14E8" w:rsidRDefault="004A14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63B3" w:rsidRDefault="003E63B3">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63B3" w:rsidRDefault="003E63B3">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63B3" w:rsidRDefault="003E63B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14E8" w:rsidRDefault="004A14E8">
      <w:r>
        <w:separator/>
      </w:r>
    </w:p>
  </w:footnote>
  <w:footnote w:type="continuationSeparator" w:id="0">
    <w:p w:rsidR="004A14E8" w:rsidRDefault="004A14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4E8" w:rsidRDefault="004A14E8"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A14E8" w:rsidRDefault="004A14E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4E8" w:rsidRDefault="004A14E8"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3E63B3">
      <w:rPr>
        <w:rStyle w:val="af7"/>
        <w:noProof/>
        <w:rtl/>
      </w:rPr>
      <w:t>141</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4A14E8">
      <w:trPr>
        <w:cantSplit/>
        <w:trHeight w:val="421"/>
      </w:trPr>
      <w:tc>
        <w:tcPr>
          <w:tcW w:w="2880" w:type="dxa"/>
        </w:tcPr>
        <w:p w:rsidR="004A14E8" w:rsidRDefault="003E63B3" w:rsidP="00BE0137">
          <w:pPr>
            <w:ind w:right="360" w:firstLine="0"/>
            <w:jc w:val="left"/>
          </w:pPr>
          <w:r>
            <w:rPr>
              <w:rtl/>
            </w:rPr>
            <w:t>דברי הכנסת</w:t>
          </w:r>
        </w:p>
      </w:tc>
      <w:tc>
        <w:tcPr>
          <w:tcW w:w="2520" w:type="dxa"/>
        </w:tcPr>
        <w:p w:rsidR="004A14E8" w:rsidRDefault="003E63B3" w:rsidP="00BE0137">
          <w:pPr>
            <w:ind w:firstLine="0"/>
            <w:jc w:val="left"/>
          </w:pPr>
          <w:r>
            <w:rPr>
              <w:rtl/>
            </w:rPr>
            <w:t>ישיבה מס' 201</w:t>
          </w:r>
        </w:p>
      </w:tc>
      <w:tc>
        <w:tcPr>
          <w:tcW w:w="2700" w:type="dxa"/>
        </w:tcPr>
        <w:p w:rsidR="004A14E8" w:rsidRDefault="003E63B3" w:rsidP="00BE0137">
          <w:pPr>
            <w:ind w:firstLine="0"/>
            <w:jc w:val="left"/>
            <w:rPr>
              <w:rtl/>
            </w:rPr>
          </w:pPr>
          <w:r>
            <w:rPr>
              <w:rtl/>
            </w:rPr>
            <w:t>14/08/2024</w:t>
          </w:r>
        </w:p>
      </w:tc>
    </w:tr>
  </w:tbl>
  <w:p w:rsidR="004A14E8" w:rsidRPr="000F00C1" w:rsidRDefault="004A14E8"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63B3" w:rsidRDefault="003E63B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7C86D76"/>
    <w:multiLevelType w:val="hybridMultilevel"/>
    <w:tmpl w:val="38CEC0E0"/>
    <w:lvl w:ilvl="0" w:tplc="FC5046AA">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0045"/>
    <w:rsid w:val="000342AC"/>
    <w:rsid w:val="00036B10"/>
    <w:rsid w:val="00050737"/>
    <w:rsid w:val="000559DC"/>
    <w:rsid w:val="00060E55"/>
    <w:rsid w:val="00062EF7"/>
    <w:rsid w:val="000678FD"/>
    <w:rsid w:val="00067F42"/>
    <w:rsid w:val="0008322C"/>
    <w:rsid w:val="0008749D"/>
    <w:rsid w:val="000903C5"/>
    <w:rsid w:val="00092197"/>
    <w:rsid w:val="00093026"/>
    <w:rsid w:val="00097AD7"/>
    <w:rsid w:val="000B0C68"/>
    <w:rsid w:val="000B2EE6"/>
    <w:rsid w:val="000B45F3"/>
    <w:rsid w:val="000C7A99"/>
    <w:rsid w:val="000E2B67"/>
    <w:rsid w:val="000E54FD"/>
    <w:rsid w:val="000F00C1"/>
    <w:rsid w:val="00115EFA"/>
    <w:rsid w:val="00120A0B"/>
    <w:rsid w:val="00124E32"/>
    <w:rsid w:val="001270CE"/>
    <w:rsid w:val="00134CAF"/>
    <w:rsid w:val="00146DD9"/>
    <w:rsid w:val="00150822"/>
    <w:rsid w:val="001509C6"/>
    <w:rsid w:val="00155D84"/>
    <w:rsid w:val="001568E1"/>
    <w:rsid w:val="00167294"/>
    <w:rsid w:val="00171E7F"/>
    <w:rsid w:val="0017779F"/>
    <w:rsid w:val="0018063D"/>
    <w:rsid w:val="00182B72"/>
    <w:rsid w:val="00195ABB"/>
    <w:rsid w:val="00196822"/>
    <w:rsid w:val="001A4334"/>
    <w:rsid w:val="001A74E9"/>
    <w:rsid w:val="001B4281"/>
    <w:rsid w:val="001B79C5"/>
    <w:rsid w:val="001C0EA3"/>
    <w:rsid w:val="001C44DA"/>
    <w:rsid w:val="001D440C"/>
    <w:rsid w:val="001F663D"/>
    <w:rsid w:val="0020121A"/>
    <w:rsid w:val="00206DA6"/>
    <w:rsid w:val="002158D1"/>
    <w:rsid w:val="00221906"/>
    <w:rsid w:val="002222DF"/>
    <w:rsid w:val="00236D4D"/>
    <w:rsid w:val="0024041E"/>
    <w:rsid w:val="00245249"/>
    <w:rsid w:val="0024645B"/>
    <w:rsid w:val="00261554"/>
    <w:rsid w:val="002679F9"/>
    <w:rsid w:val="00272422"/>
    <w:rsid w:val="00283D7D"/>
    <w:rsid w:val="002863DC"/>
    <w:rsid w:val="00287F3A"/>
    <w:rsid w:val="00291ACD"/>
    <w:rsid w:val="00292378"/>
    <w:rsid w:val="002B3331"/>
    <w:rsid w:val="002B410F"/>
    <w:rsid w:val="002B6DE0"/>
    <w:rsid w:val="002D0384"/>
    <w:rsid w:val="002D5B7D"/>
    <w:rsid w:val="002E6CF9"/>
    <w:rsid w:val="002F69F1"/>
    <w:rsid w:val="003006FD"/>
    <w:rsid w:val="00300869"/>
    <w:rsid w:val="00302765"/>
    <w:rsid w:val="00305D93"/>
    <w:rsid w:val="00307D11"/>
    <w:rsid w:val="00310572"/>
    <w:rsid w:val="00325999"/>
    <w:rsid w:val="0033612E"/>
    <w:rsid w:val="00341660"/>
    <w:rsid w:val="003475E7"/>
    <w:rsid w:val="00371162"/>
    <w:rsid w:val="0038267C"/>
    <w:rsid w:val="003854EE"/>
    <w:rsid w:val="00386488"/>
    <w:rsid w:val="00390D1D"/>
    <w:rsid w:val="003B23B0"/>
    <w:rsid w:val="003B431C"/>
    <w:rsid w:val="003C0AB0"/>
    <w:rsid w:val="003C279D"/>
    <w:rsid w:val="003D275C"/>
    <w:rsid w:val="003D6D0C"/>
    <w:rsid w:val="003D6F9B"/>
    <w:rsid w:val="003E1A78"/>
    <w:rsid w:val="003E5420"/>
    <w:rsid w:val="003E63B3"/>
    <w:rsid w:val="003F0A5F"/>
    <w:rsid w:val="00400133"/>
    <w:rsid w:val="004042AC"/>
    <w:rsid w:val="00424C94"/>
    <w:rsid w:val="00425F65"/>
    <w:rsid w:val="0043243C"/>
    <w:rsid w:val="004406CC"/>
    <w:rsid w:val="00440D3D"/>
    <w:rsid w:val="00443430"/>
    <w:rsid w:val="00451B3A"/>
    <w:rsid w:val="00461D78"/>
    <w:rsid w:val="00477E1F"/>
    <w:rsid w:val="00487EC0"/>
    <w:rsid w:val="00490176"/>
    <w:rsid w:val="004A14E8"/>
    <w:rsid w:val="004B0A65"/>
    <w:rsid w:val="004B1BE9"/>
    <w:rsid w:val="004B23DC"/>
    <w:rsid w:val="004B3111"/>
    <w:rsid w:val="004C117C"/>
    <w:rsid w:val="004D2026"/>
    <w:rsid w:val="004D4584"/>
    <w:rsid w:val="004D76F4"/>
    <w:rsid w:val="004D7CAB"/>
    <w:rsid w:val="004E0C3D"/>
    <w:rsid w:val="004F047C"/>
    <w:rsid w:val="004F0DB1"/>
    <w:rsid w:val="004F44E4"/>
    <w:rsid w:val="00500C0C"/>
    <w:rsid w:val="00504760"/>
    <w:rsid w:val="00515A49"/>
    <w:rsid w:val="00525C41"/>
    <w:rsid w:val="005278E4"/>
    <w:rsid w:val="005316BD"/>
    <w:rsid w:val="00551AFF"/>
    <w:rsid w:val="005566D8"/>
    <w:rsid w:val="00570002"/>
    <w:rsid w:val="00572345"/>
    <w:rsid w:val="00587193"/>
    <w:rsid w:val="005911B3"/>
    <w:rsid w:val="00591FE2"/>
    <w:rsid w:val="005935AF"/>
    <w:rsid w:val="005A342D"/>
    <w:rsid w:val="005C363E"/>
    <w:rsid w:val="005D5B8F"/>
    <w:rsid w:val="005D61F3"/>
    <w:rsid w:val="005E3ADA"/>
    <w:rsid w:val="005E3DF9"/>
    <w:rsid w:val="00604530"/>
    <w:rsid w:val="00615F7E"/>
    <w:rsid w:val="006375CF"/>
    <w:rsid w:val="00642B7A"/>
    <w:rsid w:val="00665DD8"/>
    <w:rsid w:val="00674431"/>
    <w:rsid w:val="00675874"/>
    <w:rsid w:val="006A035F"/>
    <w:rsid w:val="006A0CB7"/>
    <w:rsid w:val="006A6CF5"/>
    <w:rsid w:val="006B3A34"/>
    <w:rsid w:val="006B52D1"/>
    <w:rsid w:val="006B5C9E"/>
    <w:rsid w:val="006C408D"/>
    <w:rsid w:val="006D268B"/>
    <w:rsid w:val="006E4E4D"/>
    <w:rsid w:val="00702755"/>
    <w:rsid w:val="007230DB"/>
    <w:rsid w:val="007237A0"/>
    <w:rsid w:val="00725903"/>
    <w:rsid w:val="00726D8F"/>
    <w:rsid w:val="007311EA"/>
    <w:rsid w:val="007408C3"/>
    <w:rsid w:val="00747A59"/>
    <w:rsid w:val="00747DA2"/>
    <w:rsid w:val="0075716C"/>
    <w:rsid w:val="00781645"/>
    <w:rsid w:val="007A6A9C"/>
    <w:rsid w:val="007D5A6A"/>
    <w:rsid w:val="007E3076"/>
    <w:rsid w:val="007E3EB5"/>
    <w:rsid w:val="007E5FE1"/>
    <w:rsid w:val="007E62A7"/>
    <w:rsid w:val="00812E57"/>
    <w:rsid w:val="00813270"/>
    <w:rsid w:val="00820DF1"/>
    <w:rsid w:val="008306A7"/>
    <w:rsid w:val="00836B57"/>
    <w:rsid w:val="00841223"/>
    <w:rsid w:val="00844B09"/>
    <w:rsid w:val="00846BE9"/>
    <w:rsid w:val="00850498"/>
    <w:rsid w:val="00853CEC"/>
    <w:rsid w:val="0085514C"/>
    <w:rsid w:val="00857E1A"/>
    <w:rsid w:val="0086178C"/>
    <w:rsid w:val="008656B9"/>
    <w:rsid w:val="00872F66"/>
    <w:rsid w:val="00881F8C"/>
    <w:rsid w:val="008B1423"/>
    <w:rsid w:val="008B38BE"/>
    <w:rsid w:val="008B3BE8"/>
    <w:rsid w:val="008B71A2"/>
    <w:rsid w:val="008C315C"/>
    <w:rsid w:val="008C341C"/>
    <w:rsid w:val="008D1CF8"/>
    <w:rsid w:val="008D1DFB"/>
    <w:rsid w:val="008D649F"/>
    <w:rsid w:val="008E3D55"/>
    <w:rsid w:val="008E6DAB"/>
    <w:rsid w:val="00914904"/>
    <w:rsid w:val="0092207C"/>
    <w:rsid w:val="0092744A"/>
    <w:rsid w:val="00945E6A"/>
    <w:rsid w:val="00946460"/>
    <w:rsid w:val="009476A5"/>
    <w:rsid w:val="009515F0"/>
    <w:rsid w:val="0095443E"/>
    <w:rsid w:val="009604BB"/>
    <w:rsid w:val="00960796"/>
    <w:rsid w:val="009635F5"/>
    <w:rsid w:val="00970775"/>
    <w:rsid w:val="00970CE0"/>
    <w:rsid w:val="0097510A"/>
    <w:rsid w:val="0098442E"/>
    <w:rsid w:val="009900BB"/>
    <w:rsid w:val="00993DA1"/>
    <w:rsid w:val="00995B87"/>
    <w:rsid w:val="009B50C0"/>
    <w:rsid w:val="009C35BE"/>
    <w:rsid w:val="009F1518"/>
    <w:rsid w:val="00A0188F"/>
    <w:rsid w:val="00A11A5C"/>
    <w:rsid w:val="00A15971"/>
    <w:rsid w:val="00A16437"/>
    <w:rsid w:val="00A170D2"/>
    <w:rsid w:val="00A20FF3"/>
    <w:rsid w:val="00A27743"/>
    <w:rsid w:val="00A3028B"/>
    <w:rsid w:val="00A30441"/>
    <w:rsid w:val="00A35551"/>
    <w:rsid w:val="00A3564F"/>
    <w:rsid w:val="00A42DFE"/>
    <w:rsid w:val="00A45822"/>
    <w:rsid w:val="00A66020"/>
    <w:rsid w:val="00A719DD"/>
    <w:rsid w:val="00A83507"/>
    <w:rsid w:val="00A93C96"/>
    <w:rsid w:val="00AB02EE"/>
    <w:rsid w:val="00AB1070"/>
    <w:rsid w:val="00AC41C0"/>
    <w:rsid w:val="00AD2F00"/>
    <w:rsid w:val="00AE688E"/>
    <w:rsid w:val="00AF3625"/>
    <w:rsid w:val="00AF4486"/>
    <w:rsid w:val="00AF4E2C"/>
    <w:rsid w:val="00B04B9C"/>
    <w:rsid w:val="00B179E5"/>
    <w:rsid w:val="00B30B02"/>
    <w:rsid w:val="00B36F42"/>
    <w:rsid w:val="00B43239"/>
    <w:rsid w:val="00B5439F"/>
    <w:rsid w:val="00B63F8D"/>
    <w:rsid w:val="00B751FF"/>
    <w:rsid w:val="00BA7879"/>
    <w:rsid w:val="00BB2F43"/>
    <w:rsid w:val="00BD181F"/>
    <w:rsid w:val="00BD3694"/>
    <w:rsid w:val="00BD47B7"/>
    <w:rsid w:val="00BD7D35"/>
    <w:rsid w:val="00BE0137"/>
    <w:rsid w:val="00BE7D5D"/>
    <w:rsid w:val="00C16F92"/>
    <w:rsid w:val="00C27FEA"/>
    <w:rsid w:val="00C3339F"/>
    <w:rsid w:val="00C3598A"/>
    <w:rsid w:val="00C35EEE"/>
    <w:rsid w:val="00C364D8"/>
    <w:rsid w:val="00C36A1D"/>
    <w:rsid w:val="00C4079F"/>
    <w:rsid w:val="00C5322E"/>
    <w:rsid w:val="00C545B9"/>
    <w:rsid w:val="00C625A7"/>
    <w:rsid w:val="00C67A2A"/>
    <w:rsid w:val="00C73A10"/>
    <w:rsid w:val="00C740F3"/>
    <w:rsid w:val="00C80434"/>
    <w:rsid w:val="00C8624A"/>
    <w:rsid w:val="00C910EB"/>
    <w:rsid w:val="00C92A23"/>
    <w:rsid w:val="00CA23B3"/>
    <w:rsid w:val="00CA5363"/>
    <w:rsid w:val="00CB6D60"/>
    <w:rsid w:val="00CC6848"/>
    <w:rsid w:val="00CD0164"/>
    <w:rsid w:val="00CD042F"/>
    <w:rsid w:val="00CE5849"/>
    <w:rsid w:val="00CF2D14"/>
    <w:rsid w:val="00D0004F"/>
    <w:rsid w:val="00D06D2F"/>
    <w:rsid w:val="00D110E6"/>
    <w:rsid w:val="00D2090E"/>
    <w:rsid w:val="00D47451"/>
    <w:rsid w:val="00D50412"/>
    <w:rsid w:val="00D55E2B"/>
    <w:rsid w:val="00D64C5D"/>
    <w:rsid w:val="00D64F6D"/>
    <w:rsid w:val="00D7575A"/>
    <w:rsid w:val="00DA00A1"/>
    <w:rsid w:val="00DB0E2C"/>
    <w:rsid w:val="00DB2112"/>
    <w:rsid w:val="00DE496E"/>
    <w:rsid w:val="00DF0A45"/>
    <w:rsid w:val="00E035CE"/>
    <w:rsid w:val="00E05955"/>
    <w:rsid w:val="00E13E21"/>
    <w:rsid w:val="00E23F44"/>
    <w:rsid w:val="00E25E6C"/>
    <w:rsid w:val="00E4466E"/>
    <w:rsid w:val="00E53A84"/>
    <w:rsid w:val="00E550D6"/>
    <w:rsid w:val="00E56AC8"/>
    <w:rsid w:val="00E6097E"/>
    <w:rsid w:val="00E60981"/>
    <w:rsid w:val="00E66EB7"/>
    <w:rsid w:val="00E70603"/>
    <w:rsid w:val="00E75FE7"/>
    <w:rsid w:val="00E76DEB"/>
    <w:rsid w:val="00E83B35"/>
    <w:rsid w:val="00E91BC3"/>
    <w:rsid w:val="00E946EB"/>
    <w:rsid w:val="00E97C82"/>
    <w:rsid w:val="00EA1C29"/>
    <w:rsid w:val="00EA46D4"/>
    <w:rsid w:val="00EC3A7C"/>
    <w:rsid w:val="00ED1A98"/>
    <w:rsid w:val="00EE056C"/>
    <w:rsid w:val="00EE5F9F"/>
    <w:rsid w:val="00EE6AC0"/>
    <w:rsid w:val="00EF5A94"/>
    <w:rsid w:val="00F30855"/>
    <w:rsid w:val="00F32F22"/>
    <w:rsid w:val="00F33902"/>
    <w:rsid w:val="00F45B06"/>
    <w:rsid w:val="00F506F2"/>
    <w:rsid w:val="00F513CA"/>
    <w:rsid w:val="00F51DF9"/>
    <w:rsid w:val="00F53584"/>
    <w:rsid w:val="00F63084"/>
    <w:rsid w:val="00F77CC1"/>
    <w:rsid w:val="00F84EE2"/>
    <w:rsid w:val="00FA6A06"/>
    <w:rsid w:val="00FB445D"/>
    <w:rsid w:val="00FC46CB"/>
    <w:rsid w:val="00FD1BF2"/>
    <w:rsid w:val="00FD225E"/>
    <w:rsid w:val="00FE3474"/>
    <w:rsid w:val="00FE4E0E"/>
    <w:rsid w:val="00FE53BE"/>
    <w:rsid w:val="00FF2E1E"/>
    <w:rsid w:val="00FF6C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BD0CF9"/>
  <w15:docId w15:val="{F7E54DCA-668E-4182-88DD-C3EE2B682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98442E"/>
    <w:rPr>
      <w:rFonts w:cs="Arial"/>
      <w:bCs w:val="0"/>
      <w:vanish/>
      <w:color w:val="010000"/>
      <w:bdr w:val="single" w:sz="4" w:space="0" w:color="FF66FF"/>
    </w:rPr>
  </w:style>
  <w:style w:type="paragraph" w:customStyle="1" w:styleId="ETSpeechToText">
    <w:name w:val="ETSpeechToText"/>
    <w:basedOn w:val="a"/>
    <w:link w:val="ETSpeechToText0"/>
    <w:rsid w:val="006375CF"/>
    <w:rPr>
      <w:color w:val="9BBB59" w:themeColor="accent3"/>
    </w:rPr>
  </w:style>
  <w:style w:type="character" w:customStyle="1" w:styleId="ETSpeechToText0">
    <w:name w:val="ETSpeechToText תו"/>
    <w:basedOn w:val="a0"/>
    <w:link w:val="ETSpeechToText"/>
    <w:rsid w:val="006375CF"/>
    <w:rPr>
      <w:rFonts w:ascii="Arial" w:hAnsi="Arial" w:cs="Arial"/>
      <w:color w:val="9BBB59" w:themeColor="accent3"/>
      <w:sz w:val="22"/>
      <w:szCs w:val="22"/>
    </w:rPr>
  </w:style>
  <w:style w:type="paragraph" w:styleId="afe">
    <w:name w:val="List Paragraph"/>
    <w:basedOn w:val="a"/>
    <w:uiPriority w:val="34"/>
    <w:qFormat/>
    <w:rsid w:val="00BE7D5D"/>
    <w:pPr>
      <w:ind w:left="720"/>
      <w:contextualSpacing/>
    </w:pPr>
  </w:style>
  <w:style w:type="paragraph" w:styleId="TOC1">
    <w:name w:val="toc 1"/>
    <w:basedOn w:val="a"/>
    <w:next w:val="a"/>
    <w:autoRedefine/>
    <w:uiPriority w:val="39"/>
    <w:unhideWhenUsed/>
    <w:rsid w:val="00A170D2"/>
    <w:pPr>
      <w:spacing w:after="100"/>
    </w:pPr>
  </w:style>
  <w:style w:type="paragraph" w:styleId="TOC2">
    <w:name w:val="toc 2"/>
    <w:basedOn w:val="a"/>
    <w:next w:val="a"/>
    <w:autoRedefine/>
    <w:uiPriority w:val="39"/>
    <w:unhideWhenUsed/>
    <w:rsid w:val="00A170D2"/>
    <w:pPr>
      <w:spacing w:after="100"/>
      <w:ind w:left="220"/>
    </w:pPr>
  </w:style>
  <w:style w:type="character" w:styleId="Hyperlink">
    <w:name w:val="Hyperlink"/>
    <w:basedOn w:val="a0"/>
    <w:uiPriority w:val="99"/>
    <w:unhideWhenUsed/>
    <w:rsid w:val="00A170D2"/>
    <w:rPr>
      <w:color w:val="0000FF" w:themeColor="hyperlink"/>
      <w:u w:val="single"/>
    </w:rPr>
  </w:style>
  <w:style w:type="paragraph" w:styleId="TOC3">
    <w:name w:val="toc 3"/>
    <w:basedOn w:val="a"/>
    <w:next w:val="a"/>
    <w:autoRedefine/>
    <w:semiHidden/>
    <w:unhideWhenUsed/>
    <w:rsid w:val="00A170D2"/>
    <w:pPr>
      <w:spacing w:after="100"/>
      <w:ind w:left="440"/>
    </w:pPr>
  </w:style>
  <w:style w:type="paragraph" w:styleId="TOC4">
    <w:name w:val="toc 4"/>
    <w:basedOn w:val="a"/>
    <w:next w:val="a"/>
    <w:autoRedefine/>
    <w:semiHidden/>
    <w:unhideWhenUsed/>
    <w:rsid w:val="00A170D2"/>
    <w:pPr>
      <w:spacing w:after="100"/>
      <w:ind w:left="660"/>
    </w:pPr>
  </w:style>
  <w:style w:type="paragraph" w:styleId="TOC5">
    <w:name w:val="toc 5"/>
    <w:basedOn w:val="a"/>
    <w:next w:val="a"/>
    <w:autoRedefine/>
    <w:semiHidden/>
    <w:unhideWhenUsed/>
    <w:rsid w:val="00A170D2"/>
    <w:pPr>
      <w:spacing w:after="100"/>
      <w:ind w:left="880"/>
    </w:pPr>
  </w:style>
  <w:style w:type="paragraph" w:styleId="TOC6">
    <w:name w:val="toc 6"/>
    <w:basedOn w:val="a"/>
    <w:next w:val="a"/>
    <w:autoRedefine/>
    <w:semiHidden/>
    <w:unhideWhenUsed/>
    <w:rsid w:val="00A170D2"/>
    <w:pPr>
      <w:spacing w:after="100"/>
      <w:ind w:left="1100"/>
    </w:pPr>
  </w:style>
  <w:style w:type="paragraph" w:styleId="TOC7">
    <w:name w:val="toc 7"/>
    <w:basedOn w:val="a"/>
    <w:next w:val="a"/>
    <w:autoRedefine/>
    <w:semiHidden/>
    <w:unhideWhenUsed/>
    <w:rsid w:val="00A170D2"/>
    <w:pPr>
      <w:spacing w:after="100"/>
      <w:ind w:left="1320"/>
    </w:pPr>
  </w:style>
  <w:style w:type="paragraph" w:styleId="TOC8">
    <w:name w:val="toc 8"/>
    <w:basedOn w:val="a"/>
    <w:next w:val="a"/>
    <w:autoRedefine/>
    <w:semiHidden/>
    <w:unhideWhenUsed/>
    <w:rsid w:val="00A170D2"/>
    <w:pPr>
      <w:spacing w:after="100"/>
      <w:ind w:left="1540"/>
    </w:pPr>
  </w:style>
  <w:style w:type="paragraph" w:styleId="TOC9">
    <w:name w:val="toc 9"/>
    <w:basedOn w:val="a"/>
    <w:next w:val="a"/>
    <w:autoRedefine/>
    <w:semiHidden/>
    <w:unhideWhenUsed/>
    <w:rsid w:val="00A170D2"/>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90347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46024938">
      <w:bodyDiv w:val="1"/>
      <w:marLeft w:val="0"/>
      <w:marRight w:val="0"/>
      <w:marTop w:val="0"/>
      <w:marBottom w:val="0"/>
      <w:divBdr>
        <w:top w:val="none" w:sz="0" w:space="0" w:color="auto"/>
        <w:left w:val="none" w:sz="0" w:space="0" w:color="auto"/>
        <w:bottom w:val="none" w:sz="0" w:space="0" w:color="auto"/>
        <w:right w:val="none" w:sz="0" w:space="0" w:color="auto"/>
      </w:divBdr>
    </w:div>
    <w:div w:id="2037734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769</TotalTime>
  <Pages>143</Pages>
  <Words>32894</Words>
  <Characters>164474</Characters>
  <Application>Microsoft Office Word</Application>
  <DocSecurity>0</DocSecurity>
  <Lines>1370</Lines>
  <Paragraphs>393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196975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124</cp:revision>
  <cp:lastPrinted>1899-12-31T22:00:00Z</cp:lastPrinted>
  <dcterms:created xsi:type="dcterms:W3CDTF">2018-05-03T11:21:00Z</dcterms:created>
  <dcterms:modified xsi:type="dcterms:W3CDTF">2026-01-25T09:21:00Z</dcterms:modified>
</cp:coreProperties>
</file>